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DD" w:rsidRDefault="000D01DD">
      <w:pPr>
        <w:autoSpaceDE w:val="0"/>
        <w:autoSpaceDN w:val="0"/>
        <w:adjustRightInd w:val="0"/>
        <w:jc w:val="both"/>
        <w:rPr>
          <w:rFonts w:ascii="Calibri" w:hAnsi="Calibri" w:cs="Calibri"/>
        </w:rPr>
      </w:pPr>
    </w:p>
    <w:p w:rsidR="000D01DD" w:rsidRDefault="000D01DD">
      <w:pPr>
        <w:autoSpaceDE w:val="0"/>
        <w:autoSpaceDN w:val="0"/>
        <w:adjustRightInd w:val="0"/>
        <w:jc w:val="both"/>
        <w:rPr>
          <w:rFonts w:ascii="Calibri" w:hAnsi="Calibri" w:cs="Calibri"/>
          <w:sz w:val="2"/>
          <w:szCs w:val="2"/>
        </w:rPr>
      </w:pPr>
      <w:r>
        <w:rPr>
          <w:rFonts w:ascii="Calibri" w:hAnsi="Calibri" w:cs="Calibri"/>
        </w:rPr>
        <w:t>2 марта 2007 года N 25-ФЗ</w:t>
      </w:r>
      <w:r>
        <w:rPr>
          <w:rFonts w:ascii="Calibri" w:hAnsi="Calibri" w:cs="Calibri"/>
        </w:rPr>
        <w:br/>
      </w:r>
      <w:r>
        <w:rPr>
          <w:rFonts w:ascii="Calibri" w:hAnsi="Calibri" w:cs="Calibri"/>
        </w:rPr>
        <w:br/>
      </w:r>
    </w:p>
    <w:p w:rsidR="000D01DD" w:rsidRDefault="000D01DD">
      <w:pPr>
        <w:pStyle w:val="ConsPlusNonformat"/>
        <w:widowControl/>
        <w:pBdr>
          <w:top w:val="single" w:sz="6" w:space="0" w:color="auto"/>
        </w:pBdr>
        <w:rPr>
          <w:sz w:val="2"/>
          <w:szCs w:val="2"/>
        </w:rPr>
      </w:pPr>
    </w:p>
    <w:p w:rsidR="000D01DD" w:rsidRDefault="000D01DD">
      <w:pPr>
        <w:autoSpaceDE w:val="0"/>
        <w:autoSpaceDN w:val="0"/>
        <w:adjustRightInd w:val="0"/>
        <w:jc w:val="both"/>
        <w:rPr>
          <w:rFonts w:ascii="Calibri" w:hAnsi="Calibri" w:cs="Calibri"/>
        </w:rPr>
      </w:pPr>
    </w:p>
    <w:p w:rsidR="000D01DD" w:rsidRDefault="000D01DD">
      <w:pPr>
        <w:pStyle w:val="ConsPlusTitle"/>
        <w:widowControl/>
        <w:jc w:val="center"/>
      </w:pPr>
      <w:r>
        <w:t>РОССИЙСКАЯ ФЕДЕРАЦИЯ</w:t>
      </w:r>
    </w:p>
    <w:p w:rsidR="000D01DD" w:rsidRDefault="000D01DD">
      <w:pPr>
        <w:pStyle w:val="ConsPlusTitle"/>
        <w:widowControl/>
        <w:jc w:val="center"/>
      </w:pPr>
    </w:p>
    <w:p w:rsidR="000D01DD" w:rsidRDefault="000D01DD">
      <w:pPr>
        <w:pStyle w:val="ConsPlusTitle"/>
        <w:widowControl/>
        <w:jc w:val="center"/>
      </w:pPr>
      <w:r>
        <w:t>ФЕДЕРАЛЬНЫЙ ЗАКОН</w:t>
      </w:r>
    </w:p>
    <w:p w:rsidR="000D01DD" w:rsidRDefault="000D01DD">
      <w:pPr>
        <w:pStyle w:val="ConsPlusTitle"/>
        <w:widowControl/>
        <w:jc w:val="center"/>
      </w:pPr>
    </w:p>
    <w:p w:rsidR="000D01DD" w:rsidRDefault="000D01DD">
      <w:pPr>
        <w:pStyle w:val="ConsPlusTitle"/>
        <w:widowControl/>
        <w:jc w:val="center"/>
      </w:pPr>
      <w:r>
        <w:t>О МУНИЦИПАЛЬНОЙ СЛУЖБЕ В РОССИЙСКОЙ ФЕДЕРАЦИИ</w:t>
      </w:r>
    </w:p>
    <w:p w:rsidR="000D01DD" w:rsidRDefault="000D01DD">
      <w:pPr>
        <w:autoSpaceDE w:val="0"/>
        <w:autoSpaceDN w:val="0"/>
        <w:adjustRightInd w:val="0"/>
        <w:jc w:val="right"/>
        <w:rPr>
          <w:rFonts w:ascii="Calibri" w:hAnsi="Calibri" w:cs="Calibri"/>
        </w:rPr>
      </w:pPr>
    </w:p>
    <w:p w:rsidR="000D01DD" w:rsidRDefault="000D01DD">
      <w:pPr>
        <w:autoSpaceDE w:val="0"/>
        <w:autoSpaceDN w:val="0"/>
        <w:adjustRightInd w:val="0"/>
        <w:jc w:val="right"/>
        <w:rPr>
          <w:rFonts w:ascii="Calibri" w:hAnsi="Calibri" w:cs="Calibri"/>
        </w:rPr>
      </w:pPr>
      <w:r>
        <w:rPr>
          <w:rFonts w:ascii="Calibri" w:hAnsi="Calibri" w:cs="Calibri"/>
        </w:rPr>
        <w:t>Принят</w:t>
      </w:r>
    </w:p>
    <w:p w:rsidR="000D01DD" w:rsidRDefault="000D01DD">
      <w:pPr>
        <w:autoSpaceDE w:val="0"/>
        <w:autoSpaceDN w:val="0"/>
        <w:adjustRightInd w:val="0"/>
        <w:jc w:val="right"/>
        <w:rPr>
          <w:rFonts w:ascii="Calibri" w:hAnsi="Calibri" w:cs="Calibri"/>
        </w:rPr>
      </w:pPr>
      <w:r>
        <w:rPr>
          <w:rFonts w:ascii="Calibri" w:hAnsi="Calibri" w:cs="Calibri"/>
        </w:rPr>
        <w:t>Государственной Думой</w:t>
      </w:r>
    </w:p>
    <w:p w:rsidR="000D01DD" w:rsidRDefault="000D01DD">
      <w:pPr>
        <w:autoSpaceDE w:val="0"/>
        <w:autoSpaceDN w:val="0"/>
        <w:adjustRightInd w:val="0"/>
        <w:jc w:val="right"/>
        <w:rPr>
          <w:rFonts w:ascii="Calibri" w:hAnsi="Calibri" w:cs="Calibri"/>
        </w:rPr>
      </w:pPr>
      <w:r>
        <w:rPr>
          <w:rFonts w:ascii="Calibri" w:hAnsi="Calibri" w:cs="Calibri"/>
        </w:rPr>
        <w:t>7 февраля 2007 года</w:t>
      </w:r>
    </w:p>
    <w:p w:rsidR="000D01DD" w:rsidRDefault="000D01DD">
      <w:pPr>
        <w:autoSpaceDE w:val="0"/>
        <w:autoSpaceDN w:val="0"/>
        <w:adjustRightInd w:val="0"/>
        <w:jc w:val="right"/>
        <w:rPr>
          <w:rFonts w:ascii="Calibri" w:hAnsi="Calibri" w:cs="Calibri"/>
        </w:rPr>
      </w:pPr>
    </w:p>
    <w:p w:rsidR="000D01DD" w:rsidRDefault="000D01DD">
      <w:pPr>
        <w:autoSpaceDE w:val="0"/>
        <w:autoSpaceDN w:val="0"/>
        <w:adjustRightInd w:val="0"/>
        <w:jc w:val="right"/>
        <w:rPr>
          <w:rFonts w:ascii="Calibri" w:hAnsi="Calibri" w:cs="Calibri"/>
        </w:rPr>
      </w:pPr>
      <w:r>
        <w:rPr>
          <w:rFonts w:ascii="Calibri" w:hAnsi="Calibri" w:cs="Calibri"/>
        </w:rPr>
        <w:t>Одобрен</w:t>
      </w:r>
    </w:p>
    <w:p w:rsidR="000D01DD" w:rsidRDefault="000D01DD">
      <w:pPr>
        <w:autoSpaceDE w:val="0"/>
        <w:autoSpaceDN w:val="0"/>
        <w:adjustRightInd w:val="0"/>
        <w:jc w:val="right"/>
        <w:rPr>
          <w:rFonts w:ascii="Calibri" w:hAnsi="Calibri" w:cs="Calibri"/>
        </w:rPr>
      </w:pPr>
      <w:r>
        <w:rPr>
          <w:rFonts w:ascii="Calibri" w:hAnsi="Calibri" w:cs="Calibri"/>
        </w:rPr>
        <w:t>Советом Федерации</w:t>
      </w:r>
    </w:p>
    <w:p w:rsidR="000D01DD" w:rsidRDefault="000D01DD">
      <w:pPr>
        <w:autoSpaceDE w:val="0"/>
        <w:autoSpaceDN w:val="0"/>
        <w:adjustRightInd w:val="0"/>
        <w:jc w:val="right"/>
        <w:rPr>
          <w:rFonts w:ascii="Calibri" w:hAnsi="Calibri" w:cs="Calibri"/>
        </w:rPr>
      </w:pPr>
      <w:r>
        <w:rPr>
          <w:rFonts w:ascii="Calibri" w:hAnsi="Calibri" w:cs="Calibri"/>
        </w:rPr>
        <w:t>21 февраля 2007 года</w:t>
      </w:r>
    </w:p>
    <w:p w:rsidR="000D01DD" w:rsidRDefault="000D01DD">
      <w:pPr>
        <w:autoSpaceDE w:val="0"/>
        <w:autoSpaceDN w:val="0"/>
        <w:adjustRightInd w:val="0"/>
        <w:rPr>
          <w:rFonts w:ascii="Calibri" w:hAnsi="Calibri" w:cs="Calibri"/>
        </w:rPr>
      </w:pPr>
    </w:p>
    <w:p w:rsidR="000D01DD" w:rsidRDefault="000D01DD">
      <w:pPr>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0D01DD" w:rsidRDefault="000D01DD">
      <w:pPr>
        <w:autoSpaceDE w:val="0"/>
        <w:autoSpaceDN w:val="0"/>
        <w:adjustRightInd w:val="0"/>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0D01DD" w:rsidRDefault="000D01DD">
      <w:pPr>
        <w:autoSpaceDE w:val="0"/>
        <w:autoSpaceDN w:val="0"/>
        <w:adjustRightInd w:val="0"/>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0D01DD" w:rsidRDefault="000D01DD">
      <w:pPr>
        <w:autoSpaceDE w:val="0"/>
        <w:autoSpaceDN w:val="0"/>
        <w:adjustRightInd w:val="0"/>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0D01DD" w:rsidRDefault="000D01DD">
      <w:pPr>
        <w:autoSpaceDE w:val="0"/>
        <w:autoSpaceDN w:val="0"/>
        <w:adjustRightInd w:val="0"/>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0D01DD" w:rsidRDefault="000D01DD">
      <w:pPr>
        <w:autoSpaceDE w:val="0"/>
        <w:autoSpaceDN w:val="0"/>
        <w:adjustRightInd w:val="0"/>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1. ОБЩИЕ ПОЛОЖЕНИЯ</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 Муниципальная служба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1DD" w:rsidRDefault="000D01DD">
      <w:pPr>
        <w:autoSpaceDE w:val="0"/>
        <w:autoSpaceDN w:val="0"/>
        <w:adjustRightInd w:val="0"/>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1DD" w:rsidRDefault="000D01DD">
      <w:pPr>
        <w:autoSpaceDE w:val="0"/>
        <w:autoSpaceDN w:val="0"/>
        <w:adjustRightInd w:val="0"/>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5"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Основными принципами муниципальной службы являются:</w:t>
      </w:r>
    </w:p>
    <w:p w:rsidR="000D01DD" w:rsidRDefault="000D01DD">
      <w:pPr>
        <w:autoSpaceDE w:val="0"/>
        <w:autoSpaceDN w:val="0"/>
        <w:adjustRightInd w:val="0"/>
        <w:ind w:firstLine="540"/>
        <w:jc w:val="both"/>
        <w:rPr>
          <w:rFonts w:ascii="Calibri" w:hAnsi="Calibri" w:cs="Calibri"/>
        </w:rPr>
      </w:pPr>
      <w:r>
        <w:rPr>
          <w:rFonts w:ascii="Calibri" w:hAnsi="Calibri" w:cs="Calibri"/>
        </w:rPr>
        <w:t>1) приоритет прав и свобод человека и гражданина;</w:t>
      </w:r>
    </w:p>
    <w:p w:rsidR="000D01DD" w:rsidRDefault="000D01DD">
      <w:pPr>
        <w:autoSpaceDE w:val="0"/>
        <w:autoSpaceDN w:val="0"/>
        <w:adjustRightInd w:val="0"/>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01DD" w:rsidRDefault="000D01DD">
      <w:pPr>
        <w:autoSpaceDE w:val="0"/>
        <w:autoSpaceDN w:val="0"/>
        <w:adjustRightInd w:val="0"/>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4) стабильность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0D01DD" w:rsidRDefault="000D01DD">
      <w:pPr>
        <w:autoSpaceDE w:val="0"/>
        <w:autoSpaceDN w:val="0"/>
        <w:adjustRightInd w:val="0"/>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10) внепартийность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D01DD" w:rsidRDefault="000D01DD">
      <w:pPr>
        <w:autoSpaceDE w:val="0"/>
        <w:autoSpaceDN w:val="0"/>
        <w:adjustRightInd w:val="0"/>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2. ДОЛЖНОСТИ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6. Должности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D01DD" w:rsidRDefault="000D01DD">
      <w:pPr>
        <w:autoSpaceDE w:val="0"/>
        <w:autoSpaceDN w:val="0"/>
        <w:adjustRightInd w:val="0"/>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D01DD" w:rsidRDefault="000D01DD">
      <w:pPr>
        <w:autoSpaceDE w:val="0"/>
        <w:autoSpaceDN w:val="0"/>
        <w:adjustRightInd w:val="0"/>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0D01DD" w:rsidRDefault="000D01DD">
      <w:pPr>
        <w:autoSpaceDE w:val="0"/>
        <w:autoSpaceDN w:val="0"/>
        <w:adjustRightInd w:val="0"/>
        <w:ind w:firstLine="540"/>
        <w:jc w:val="both"/>
        <w:rPr>
          <w:rFonts w:ascii="Calibri" w:hAnsi="Calibri" w:cs="Calibri"/>
        </w:rPr>
      </w:pPr>
      <w:r>
        <w:rPr>
          <w:rFonts w:ascii="Calibri" w:hAnsi="Calibri" w:cs="Calibri"/>
        </w:rPr>
        <w:t>1) высшие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главные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3) ведущие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4) старшие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5) младшие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9. Основные квалификационные требования для замещения должностей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w:t>
      </w:r>
      <w:r>
        <w:rPr>
          <w:rFonts w:ascii="Calibri" w:hAnsi="Calibri" w:cs="Calibri"/>
        </w:rPr>
        <w:lastRenderedPageBreak/>
        <w:t>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6" w:history="1">
        <w:r>
          <w:rPr>
            <w:rFonts w:ascii="Calibri" w:hAnsi="Calibri" w:cs="Calibri"/>
            <w:color w:val="0000FF"/>
          </w:rPr>
          <w:t>законом</w:t>
        </w:r>
      </w:hyperlink>
      <w:r>
        <w:rPr>
          <w:rFonts w:ascii="Calibri" w:hAnsi="Calibri" w:cs="Calibri"/>
        </w:rPr>
        <w:t xml:space="preserve"> от 25.11.2008 N 219-ФЗ)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3. ПРАВОВОЕ ПОЛОЖЕНИЕ (СТАТУС)</w:t>
      </w:r>
    </w:p>
    <w:p w:rsidR="000D01DD" w:rsidRDefault="000D01DD">
      <w:pPr>
        <w:pStyle w:val="ConsPlusTitle"/>
        <w:widowControl/>
        <w:jc w:val="center"/>
      </w:pPr>
      <w:r>
        <w:t>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10. Муниципальный служащий</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D01DD" w:rsidRDefault="000D01DD">
      <w:pPr>
        <w:autoSpaceDE w:val="0"/>
        <w:autoSpaceDN w:val="0"/>
        <w:adjustRightInd w:val="0"/>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Муниципальный служащий имеет право на:</w:t>
      </w:r>
    </w:p>
    <w:p w:rsidR="000D01DD" w:rsidRDefault="000D01DD">
      <w:pPr>
        <w:autoSpaceDE w:val="0"/>
        <w:autoSpaceDN w:val="0"/>
        <w:adjustRightInd w:val="0"/>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01DD" w:rsidRDefault="000D01DD">
      <w:pPr>
        <w:autoSpaceDE w:val="0"/>
        <w:autoSpaceDN w:val="0"/>
        <w:adjustRightInd w:val="0"/>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7" w:history="1">
        <w:r>
          <w:rPr>
            <w:rFonts w:ascii="Calibri" w:hAnsi="Calibri" w:cs="Calibri"/>
            <w:color w:val="0000FF"/>
          </w:rPr>
          <w:t>законодательством</w:t>
        </w:r>
      </w:hyperlink>
      <w:r>
        <w:rPr>
          <w:rFonts w:ascii="Calibri" w:hAnsi="Calibri" w:cs="Calibri"/>
        </w:rPr>
        <w:t xml:space="preserve">, </w:t>
      </w:r>
      <w:hyperlink r:id="rId18"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0D01DD" w:rsidRDefault="000D01DD">
      <w:pPr>
        <w:autoSpaceDE w:val="0"/>
        <w:autoSpaceDN w:val="0"/>
        <w:adjustRightInd w:val="0"/>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01DD" w:rsidRDefault="000D01DD">
      <w:pPr>
        <w:autoSpaceDE w:val="0"/>
        <w:autoSpaceDN w:val="0"/>
        <w:adjustRightInd w:val="0"/>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01DD" w:rsidRDefault="000D01DD">
      <w:pPr>
        <w:autoSpaceDE w:val="0"/>
        <w:autoSpaceDN w:val="0"/>
        <w:adjustRightInd w:val="0"/>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0D01DD" w:rsidRDefault="000D01DD">
      <w:pPr>
        <w:autoSpaceDE w:val="0"/>
        <w:autoSpaceDN w:val="0"/>
        <w:adjustRightInd w:val="0"/>
        <w:ind w:firstLine="540"/>
        <w:jc w:val="both"/>
        <w:rPr>
          <w:rFonts w:ascii="Calibri" w:hAnsi="Calibri" w:cs="Calibri"/>
        </w:rPr>
      </w:pPr>
      <w:r>
        <w:rPr>
          <w:rFonts w:ascii="Calibri" w:hAnsi="Calibri" w:cs="Calibri"/>
        </w:rPr>
        <w:t>8) защиту своих персональных данных;</w:t>
      </w:r>
    </w:p>
    <w:p w:rsidR="000D01DD" w:rsidRDefault="000D01DD">
      <w:pPr>
        <w:autoSpaceDE w:val="0"/>
        <w:autoSpaceDN w:val="0"/>
        <w:adjustRightInd w:val="0"/>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1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0D01DD" w:rsidRDefault="000D01DD">
      <w:pPr>
        <w:autoSpaceDE w:val="0"/>
        <w:autoSpaceDN w:val="0"/>
        <w:adjustRightInd w:val="0"/>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22.12.2008 N 267-ФЗ)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Муниципальный служащий обязан:</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соблюдать </w:t>
      </w:r>
      <w:hyperlink r:id="rId2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01DD" w:rsidRDefault="000D01DD">
      <w:pPr>
        <w:autoSpaceDE w:val="0"/>
        <w:autoSpaceDN w:val="0"/>
        <w:adjustRightInd w:val="0"/>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0D01DD" w:rsidRDefault="000D01DD">
      <w:pPr>
        <w:autoSpaceDE w:val="0"/>
        <w:autoSpaceDN w:val="0"/>
        <w:adjustRightInd w:val="0"/>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0D01DD" w:rsidRDefault="000D01DD">
      <w:pPr>
        <w:autoSpaceDE w:val="0"/>
        <w:autoSpaceDN w:val="0"/>
        <w:adjustRightInd w:val="0"/>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01DD" w:rsidRDefault="000D01DD">
      <w:pPr>
        <w:autoSpaceDE w:val="0"/>
        <w:autoSpaceDN w:val="0"/>
        <w:adjustRightInd w:val="0"/>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6) не разглашать </w:t>
      </w:r>
      <w:hyperlink r:id="rId22"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01DD" w:rsidRDefault="000D01DD">
      <w:pPr>
        <w:autoSpaceDE w:val="0"/>
        <w:autoSpaceDN w:val="0"/>
        <w:adjustRightInd w:val="0"/>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0D01DD" w:rsidRDefault="000D01DD">
      <w:pPr>
        <w:autoSpaceDE w:val="0"/>
        <w:autoSpaceDN w:val="0"/>
        <w:adjustRightInd w:val="0"/>
        <w:jc w:val="both"/>
        <w:rPr>
          <w:rFonts w:ascii="Calibri" w:hAnsi="Calibri" w:cs="Calibri"/>
        </w:rPr>
      </w:pPr>
      <w:r>
        <w:rPr>
          <w:rFonts w:ascii="Calibri" w:hAnsi="Calibri" w:cs="Calibri"/>
        </w:rPr>
        <w:t xml:space="preserve">(п. 8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01DD" w:rsidRDefault="000D01DD">
      <w:pPr>
        <w:autoSpaceDE w:val="0"/>
        <w:autoSpaceDN w:val="0"/>
        <w:adjustRightInd w:val="0"/>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01DD" w:rsidRDefault="000D01DD">
      <w:pPr>
        <w:autoSpaceDE w:val="0"/>
        <w:autoSpaceDN w:val="0"/>
        <w:adjustRightInd w:val="0"/>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w:t>
      </w:r>
      <w:r>
        <w:rPr>
          <w:rFonts w:ascii="Calibri" w:hAnsi="Calibri" w:cs="Calibri"/>
        </w:rPr>
        <w:lastRenderedPageBreak/>
        <w:t>муниципальный служащий и давший это поручение руководитель несут ответственность в соответствии с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13. Ограничения, связанные с муниципальной службой</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0D01DD" w:rsidRDefault="000D01DD">
      <w:pPr>
        <w:autoSpaceDE w:val="0"/>
        <w:autoSpaceDN w:val="0"/>
        <w:adjustRightInd w:val="0"/>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0D01DD" w:rsidRDefault="000D01DD">
      <w:pPr>
        <w:autoSpaceDE w:val="0"/>
        <w:autoSpaceDN w:val="0"/>
        <w:adjustRightInd w:val="0"/>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D01DD" w:rsidRDefault="000D01DD">
      <w:pPr>
        <w:autoSpaceDE w:val="0"/>
        <w:autoSpaceDN w:val="0"/>
        <w:adjustRightInd w:val="0"/>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6"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7" w:history="1">
        <w:r>
          <w:rPr>
            <w:rFonts w:ascii="Calibri" w:hAnsi="Calibri" w:cs="Calibri"/>
            <w:color w:val="0000FF"/>
          </w:rPr>
          <w:t>перечень</w:t>
        </w:r>
      </w:hyperlink>
      <w:r>
        <w:rPr>
          <w:rFonts w:ascii="Calibri" w:hAnsi="Calibri" w:cs="Calibri"/>
        </w:rPr>
        <w:t xml:space="preserve"> таких заболеваний и </w:t>
      </w:r>
      <w:hyperlink r:id="rId28"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23.07.2008 N 160-ФЗ)</w:t>
      </w:r>
    </w:p>
    <w:p w:rsidR="000D01DD" w:rsidRDefault="000D01DD">
      <w:pPr>
        <w:autoSpaceDE w:val="0"/>
        <w:autoSpaceDN w:val="0"/>
        <w:adjustRightInd w:val="0"/>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Федеральных законов от 21.10.2011 </w:t>
      </w:r>
      <w:hyperlink r:id="rId30" w:history="1">
        <w:r>
          <w:rPr>
            <w:rFonts w:ascii="Calibri" w:hAnsi="Calibri" w:cs="Calibri"/>
            <w:color w:val="0000FF"/>
          </w:rPr>
          <w:t>N 288-ФЗ</w:t>
        </w:r>
      </w:hyperlink>
      <w:r>
        <w:rPr>
          <w:rFonts w:ascii="Calibri" w:hAnsi="Calibri" w:cs="Calibri"/>
        </w:rPr>
        <w:t xml:space="preserve">, от 21.11.2011 </w:t>
      </w:r>
      <w:hyperlink r:id="rId31" w:history="1">
        <w:r>
          <w:rPr>
            <w:rFonts w:ascii="Calibri" w:hAnsi="Calibri" w:cs="Calibri"/>
            <w:color w:val="0000FF"/>
          </w:rPr>
          <w:t>N 329-ФЗ</w:t>
        </w:r>
      </w:hyperlink>
      <w:r>
        <w:rPr>
          <w:rFonts w:ascii="Calibri" w:hAnsi="Calibri" w:cs="Calibri"/>
        </w:rPr>
        <w:t>)</w:t>
      </w:r>
    </w:p>
    <w:p w:rsidR="000D01DD" w:rsidRDefault="000D01DD">
      <w:pPr>
        <w:autoSpaceDE w:val="0"/>
        <w:autoSpaceDN w:val="0"/>
        <w:adjustRightInd w:val="0"/>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01DD" w:rsidRDefault="000D01DD">
      <w:pPr>
        <w:autoSpaceDE w:val="0"/>
        <w:autoSpaceDN w:val="0"/>
        <w:adjustRightInd w:val="0"/>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01DD" w:rsidRDefault="000D01DD">
      <w:pPr>
        <w:autoSpaceDE w:val="0"/>
        <w:autoSpaceDN w:val="0"/>
        <w:adjustRightInd w:val="0"/>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r:id="rId32" w:history="1">
        <w:r>
          <w:rPr>
            <w:rFonts w:ascii="Calibri" w:hAnsi="Calibri" w:cs="Calibri"/>
            <w:color w:val="0000FF"/>
          </w:rPr>
          <w:t>законом</w:t>
        </w:r>
      </w:hyperlink>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D01DD" w:rsidRDefault="000D01DD">
      <w:pPr>
        <w:autoSpaceDE w:val="0"/>
        <w:autoSpaceDN w:val="0"/>
        <w:adjustRightInd w:val="0"/>
        <w:jc w:val="both"/>
        <w:rPr>
          <w:rFonts w:ascii="Calibri" w:hAnsi="Calibri" w:cs="Calibri"/>
        </w:rPr>
      </w:pPr>
      <w:r>
        <w:rPr>
          <w:rFonts w:ascii="Calibri" w:hAnsi="Calibri" w:cs="Calibri"/>
        </w:rPr>
        <w:t xml:space="preserve">(п. 9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D01DD" w:rsidRDefault="000D01DD">
      <w:pPr>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21.10.2011 N 288-ФЗ)</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14. Запреты, связанные с муниципальной службой</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0D01DD" w:rsidRDefault="000D01DD">
      <w:pPr>
        <w:autoSpaceDE w:val="0"/>
        <w:autoSpaceDN w:val="0"/>
        <w:adjustRightInd w:val="0"/>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01DD" w:rsidRDefault="000D01DD">
      <w:pPr>
        <w:autoSpaceDE w:val="0"/>
        <w:autoSpaceDN w:val="0"/>
        <w:adjustRightInd w:val="0"/>
        <w:ind w:firstLine="540"/>
        <w:jc w:val="both"/>
        <w:rPr>
          <w:rFonts w:ascii="Calibri" w:hAnsi="Calibri" w:cs="Calibri"/>
        </w:rPr>
      </w:pPr>
      <w:r>
        <w:rPr>
          <w:rFonts w:ascii="Calibri" w:hAnsi="Calibri" w:cs="Calibri"/>
        </w:rPr>
        <w:t>2) замещать должность муниципальной службы в случае:</w:t>
      </w:r>
    </w:p>
    <w:p w:rsidR="000D01DD" w:rsidRDefault="000D01DD">
      <w:pPr>
        <w:autoSpaceDE w:val="0"/>
        <w:autoSpaceDN w:val="0"/>
        <w:adjustRightInd w:val="0"/>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б) избрания или назначения на муниципальную должность;</w:t>
      </w:r>
    </w:p>
    <w:p w:rsidR="000D01DD" w:rsidRDefault="000D01DD">
      <w:pPr>
        <w:autoSpaceDE w:val="0"/>
        <w:autoSpaceDN w:val="0"/>
        <w:adjustRightInd w:val="0"/>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01DD" w:rsidRDefault="000D01DD">
      <w:pPr>
        <w:autoSpaceDE w:val="0"/>
        <w:autoSpaceDN w:val="0"/>
        <w:adjustRightInd w:val="0"/>
        <w:ind w:firstLine="540"/>
        <w:jc w:val="both"/>
        <w:rPr>
          <w:rFonts w:ascii="Calibri" w:hAnsi="Calibri" w:cs="Calibri"/>
        </w:rPr>
      </w:pPr>
      <w:r>
        <w:rPr>
          <w:rFonts w:ascii="Calibri" w:hAnsi="Calibri" w:cs="Calibri"/>
        </w:rPr>
        <w:t>3) заниматься предпринимательской деятельностью;</w:t>
      </w:r>
    </w:p>
    <w:p w:rsidR="000D01DD" w:rsidRDefault="000D01DD">
      <w:pPr>
        <w:autoSpaceDE w:val="0"/>
        <w:autoSpaceDN w:val="0"/>
        <w:adjustRightInd w:val="0"/>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01DD" w:rsidRDefault="000D01DD">
      <w:pPr>
        <w:autoSpaceDE w:val="0"/>
        <w:autoSpaceDN w:val="0"/>
        <w:adjustRightInd w:val="0"/>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01DD" w:rsidRDefault="000D01DD">
      <w:pPr>
        <w:autoSpaceDE w:val="0"/>
        <w:autoSpaceDN w:val="0"/>
        <w:adjustRightInd w:val="0"/>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92-ФЗ)</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11) использовать преимущества должностного положения для предвыборной агитации, а также для агитации по вопросам референдума;</w:t>
      </w:r>
    </w:p>
    <w:p w:rsidR="000D01DD" w:rsidRDefault="000D01DD">
      <w:pPr>
        <w:autoSpaceDE w:val="0"/>
        <w:autoSpaceDN w:val="0"/>
        <w:adjustRightInd w:val="0"/>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01DD" w:rsidRDefault="000D01DD">
      <w:pPr>
        <w:autoSpaceDE w:val="0"/>
        <w:autoSpaceDN w:val="0"/>
        <w:adjustRightInd w:val="0"/>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01DD" w:rsidRDefault="000D01DD">
      <w:pPr>
        <w:autoSpaceDE w:val="0"/>
        <w:autoSpaceDN w:val="0"/>
        <w:adjustRightInd w:val="0"/>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0D01DD" w:rsidRDefault="000D01DD">
      <w:pPr>
        <w:autoSpaceDE w:val="0"/>
        <w:autoSpaceDN w:val="0"/>
        <w:adjustRightInd w:val="0"/>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2.1. Утратил силу. - Федеральный </w:t>
      </w:r>
      <w:hyperlink r:id="rId39" w:history="1">
        <w:r>
          <w:rPr>
            <w:rFonts w:ascii="Calibri" w:hAnsi="Calibri" w:cs="Calibri"/>
            <w:color w:val="0000FF"/>
          </w:rPr>
          <w:t>закон</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14.1. Урегулирование конфликта интересов на муниципальной службе</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22.12.2008 N 267-ФЗ)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w:t>
      </w:r>
      <w:r>
        <w:rPr>
          <w:rFonts w:ascii="Calibri" w:hAnsi="Calibri" w:cs="Calibri"/>
        </w:rPr>
        <w:lastRenderedPageBreak/>
        <w:t>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4"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0D01DD" w:rsidRDefault="000D01DD">
      <w:pPr>
        <w:autoSpaceDE w:val="0"/>
        <w:autoSpaceDN w:val="0"/>
        <w:adjustRightInd w:val="0"/>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D01DD" w:rsidRDefault="000D01DD">
      <w:pPr>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45"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2.2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D01DD" w:rsidRDefault="000D01DD">
      <w:pPr>
        <w:autoSpaceDE w:val="0"/>
        <w:autoSpaceDN w:val="0"/>
        <w:adjustRightInd w:val="0"/>
        <w:jc w:val="both"/>
        <w:rPr>
          <w:rFonts w:ascii="Calibri" w:hAnsi="Calibri" w:cs="Calibri"/>
        </w:rPr>
      </w:pPr>
      <w:r>
        <w:rPr>
          <w:rFonts w:ascii="Calibri" w:hAnsi="Calibri" w:cs="Calibri"/>
        </w:rPr>
        <w:t xml:space="preserve">(часть 2.3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D01DD" w:rsidRDefault="000D01DD">
      <w:pPr>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D01DD" w:rsidRDefault="000D01DD">
      <w:pPr>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50"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15. Сведения о доходах, об имуществе и обязательствах имущественного характера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51"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3"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0D01DD" w:rsidRDefault="000D01DD">
      <w:pPr>
        <w:autoSpaceDE w:val="0"/>
        <w:autoSpaceDN w:val="0"/>
        <w:adjustRightInd w:val="0"/>
        <w:ind w:firstLine="540"/>
        <w:jc w:val="both"/>
        <w:rPr>
          <w:rFonts w:ascii="Calibri" w:hAnsi="Calibri" w:cs="Calibri"/>
        </w:rPr>
      </w:pPr>
      <w:r>
        <w:rPr>
          <w:rFonts w:ascii="Calibri" w:hAnsi="Calibri" w:cs="Calibri"/>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D01DD" w:rsidRDefault="000D01DD">
      <w:pPr>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5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4. ПОРЯДОК ПОСТУПЛЕНИЯ НА МУНИЦИПАЛЬНУЮ СЛУЖБУ,</w:t>
      </w:r>
    </w:p>
    <w:p w:rsidR="000D01DD" w:rsidRDefault="000D01DD">
      <w:pPr>
        <w:pStyle w:val="ConsPlusTitle"/>
        <w:widowControl/>
        <w:jc w:val="center"/>
      </w:pPr>
      <w:r>
        <w:lastRenderedPageBreak/>
        <w:t>ЕЕ ПРОХОЖДЕНИЯ И ПРЕКРАЩЕНИЯ</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16. Поступление на муниципальную службу</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60"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r:id="rId61"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0D01DD" w:rsidRDefault="000D01DD">
      <w:pPr>
        <w:autoSpaceDE w:val="0"/>
        <w:autoSpaceDN w:val="0"/>
        <w:adjustRightInd w:val="0"/>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01DD" w:rsidRDefault="000D01DD">
      <w:pPr>
        <w:autoSpaceDE w:val="0"/>
        <w:autoSpaceDN w:val="0"/>
        <w:adjustRightInd w:val="0"/>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0D01DD" w:rsidRDefault="000D01DD">
      <w:pPr>
        <w:autoSpaceDE w:val="0"/>
        <w:autoSpaceDN w:val="0"/>
        <w:adjustRightInd w:val="0"/>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0D01DD" w:rsidRDefault="000D01DD">
      <w:pPr>
        <w:pStyle w:val="ConsPlusNonformat"/>
        <w:widowControl/>
        <w:pBdr>
          <w:top w:val="single" w:sz="6" w:space="0" w:color="auto"/>
        </w:pBdr>
        <w:rPr>
          <w:sz w:val="2"/>
          <w:szCs w:val="2"/>
        </w:rPr>
      </w:pPr>
    </w:p>
    <w:p w:rsidR="000D01DD" w:rsidRDefault="000D01DD">
      <w:pPr>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62"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0D01DD" w:rsidRDefault="000D01DD">
      <w:pPr>
        <w:pStyle w:val="ConsPlusNonformat"/>
        <w:widowControl/>
        <w:pBdr>
          <w:top w:val="single" w:sz="6" w:space="0" w:color="auto"/>
        </w:pBdr>
        <w:rPr>
          <w:sz w:val="2"/>
          <w:szCs w:val="2"/>
        </w:rPr>
      </w:pPr>
    </w:p>
    <w:p w:rsidR="000D01DD" w:rsidRDefault="000D01DD">
      <w:pPr>
        <w:autoSpaceDE w:val="0"/>
        <w:autoSpaceDN w:val="0"/>
        <w:adjustRightInd w:val="0"/>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0D01DD" w:rsidRDefault="000D01DD">
      <w:pPr>
        <w:autoSpaceDE w:val="0"/>
        <w:autoSpaceDN w:val="0"/>
        <w:adjustRightInd w:val="0"/>
        <w:ind w:firstLine="540"/>
        <w:jc w:val="both"/>
        <w:rPr>
          <w:rFonts w:ascii="Calibri" w:hAnsi="Calibri" w:cs="Calibri"/>
        </w:rPr>
      </w:pPr>
      <w:r>
        <w:rPr>
          <w:rFonts w:ascii="Calibri" w:hAnsi="Calibri" w:cs="Calibri"/>
        </w:rPr>
        <w:t>3) паспорт;</w:t>
      </w:r>
    </w:p>
    <w:p w:rsidR="000D01DD" w:rsidRDefault="000D01DD">
      <w:pPr>
        <w:autoSpaceDE w:val="0"/>
        <w:autoSpaceDN w:val="0"/>
        <w:adjustRightInd w:val="0"/>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0D01DD" w:rsidRDefault="000D01DD">
      <w:pPr>
        <w:autoSpaceDE w:val="0"/>
        <w:autoSpaceDN w:val="0"/>
        <w:adjustRightInd w:val="0"/>
        <w:ind w:firstLine="540"/>
        <w:jc w:val="both"/>
        <w:rPr>
          <w:rFonts w:ascii="Calibri" w:hAnsi="Calibri" w:cs="Calibri"/>
        </w:rPr>
      </w:pPr>
      <w:r>
        <w:rPr>
          <w:rFonts w:ascii="Calibri" w:hAnsi="Calibri" w:cs="Calibri"/>
        </w:rPr>
        <w:t>5) документ об образовании;</w:t>
      </w:r>
    </w:p>
    <w:p w:rsidR="000D01DD" w:rsidRDefault="000D01DD">
      <w:pPr>
        <w:autoSpaceDE w:val="0"/>
        <w:autoSpaceDN w:val="0"/>
        <w:adjustRightInd w:val="0"/>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D01DD" w:rsidRDefault="000D01DD">
      <w:pPr>
        <w:autoSpaceDE w:val="0"/>
        <w:autoSpaceDN w:val="0"/>
        <w:adjustRightInd w:val="0"/>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0D01DD" w:rsidRDefault="000D01DD">
      <w:pPr>
        <w:autoSpaceDE w:val="0"/>
        <w:autoSpaceDN w:val="0"/>
        <w:adjustRightInd w:val="0"/>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0D01DD" w:rsidRDefault="000D01DD">
      <w:pPr>
        <w:autoSpaceDE w:val="0"/>
        <w:autoSpaceDN w:val="0"/>
        <w:adjustRightInd w:val="0"/>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D01DD" w:rsidRDefault="000D01DD">
      <w:pPr>
        <w:autoSpaceDE w:val="0"/>
        <w:autoSpaceDN w:val="0"/>
        <w:adjustRightInd w:val="0"/>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r:id="rId6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5"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D01DD" w:rsidRDefault="000D01DD">
      <w:pPr>
        <w:autoSpaceDE w:val="0"/>
        <w:autoSpaceDN w:val="0"/>
        <w:adjustRightInd w:val="0"/>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18. Аттестация муниципальных служащих</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D01DD" w:rsidRDefault="000D01DD">
      <w:pPr>
        <w:autoSpaceDE w:val="0"/>
        <w:autoSpaceDN w:val="0"/>
        <w:adjustRightInd w:val="0"/>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0D01DD" w:rsidRDefault="000D01DD">
      <w:pPr>
        <w:autoSpaceDE w:val="0"/>
        <w:autoSpaceDN w:val="0"/>
        <w:adjustRightInd w:val="0"/>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0D01DD" w:rsidRDefault="000D01DD">
      <w:pPr>
        <w:autoSpaceDE w:val="0"/>
        <w:autoSpaceDN w:val="0"/>
        <w:adjustRightInd w:val="0"/>
        <w:ind w:firstLine="540"/>
        <w:jc w:val="both"/>
        <w:rPr>
          <w:rFonts w:ascii="Calibri" w:hAnsi="Calibri" w:cs="Calibri"/>
        </w:rPr>
      </w:pPr>
      <w:r>
        <w:rPr>
          <w:rFonts w:ascii="Calibri" w:hAnsi="Calibri" w:cs="Calibri"/>
        </w:rPr>
        <w:t>2) достигшие возраста 60 лет;</w:t>
      </w:r>
    </w:p>
    <w:p w:rsidR="000D01DD" w:rsidRDefault="000D01DD">
      <w:pPr>
        <w:autoSpaceDE w:val="0"/>
        <w:autoSpaceDN w:val="0"/>
        <w:adjustRightInd w:val="0"/>
        <w:ind w:firstLine="540"/>
        <w:jc w:val="both"/>
        <w:rPr>
          <w:rFonts w:ascii="Calibri" w:hAnsi="Calibri" w:cs="Calibri"/>
        </w:rPr>
      </w:pPr>
      <w:r>
        <w:rPr>
          <w:rFonts w:ascii="Calibri" w:hAnsi="Calibri" w:cs="Calibri"/>
        </w:rPr>
        <w:t>3) беременные женщины;</w:t>
      </w:r>
    </w:p>
    <w:p w:rsidR="000D01DD" w:rsidRDefault="000D01DD">
      <w:pPr>
        <w:autoSpaceDE w:val="0"/>
        <w:autoSpaceDN w:val="0"/>
        <w:adjustRightInd w:val="0"/>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D01DD" w:rsidRDefault="000D01DD">
      <w:pPr>
        <w:autoSpaceDE w:val="0"/>
        <w:autoSpaceDN w:val="0"/>
        <w:adjustRightInd w:val="0"/>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0D01DD" w:rsidRDefault="000D01DD">
      <w:pPr>
        <w:autoSpaceDE w:val="0"/>
        <w:autoSpaceDN w:val="0"/>
        <w:adjustRightInd w:val="0"/>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w:t>
      </w:r>
      <w:r>
        <w:rPr>
          <w:rFonts w:ascii="Calibri" w:hAnsi="Calibri" w:cs="Calibri"/>
        </w:rPr>
        <w:lastRenderedPageBreak/>
        <w:t>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D01DD" w:rsidRDefault="000D01DD">
      <w:pPr>
        <w:autoSpaceDE w:val="0"/>
        <w:autoSpaceDN w:val="0"/>
        <w:adjustRightInd w:val="0"/>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01DD" w:rsidRDefault="000D01DD">
      <w:pPr>
        <w:autoSpaceDE w:val="0"/>
        <w:autoSpaceDN w:val="0"/>
        <w:adjustRightInd w:val="0"/>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0D01DD" w:rsidRDefault="000D01DD">
      <w:pPr>
        <w:autoSpaceDE w:val="0"/>
        <w:autoSpaceDN w:val="0"/>
        <w:adjustRightInd w:val="0"/>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6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D01DD" w:rsidRDefault="000D01DD">
      <w:pPr>
        <w:autoSpaceDE w:val="0"/>
        <w:autoSpaceDN w:val="0"/>
        <w:adjustRightInd w:val="0"/>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r:id="rId68" w:history="1">
        <w:r>
          <w:rPr>
            <w:rFonts w:ascii="Calibri" w:hAnsi="Calibri" w:cs="Calibri"/>
            <w:color w:val="0000FF"/>
          </w:rPr>
          <w:t>статьями 13</w:t>
        </w:r>
      </w:hyperlink>
      <w:r>
        <w:rPr>
          <w:rFonts w:ascii="Calibri" w:hAnsi="Calibri" w:cs="Calibri"/>
        </w:rPr>
        <w:t xml:space="preserve">, </w:t>
      </w:r>
      <w:hyperlink r:id="rId69" w:history="1">
        <w:r>
          <w:rPr>
            <w:rFonts w:ascii="Calibri" w:hAnsi="Calibri" w:cs="Calibri"/>
            <w:color w:val="0000FF"/>
          </w:rPr>
          <w:t>14</w:t>
        </w:r>
      </w:hyperlink>
      <w:r>
        <w:rPr>
          <w:rFonts w:ascii="Calibri" w:hAnsi="Calibri" w:cs="Calibri"/>
        </w:rPr>
        <w:t xml:space="preserve">, </w:t>
      </w:r>
      <w:hyperlink r:id="rId70" w:history="1">
        <w:r>
          <w:rPr>
            <w:rFonts w:ascii="Calibri" w:hAnsi="Calibri" w:cs="Calibri"/>
            <w:color w:val="0000FF"/>
          </w:rPr>
          <w:t>14.1</w:t>
        </w:r>
      </w:hyperlink>
      <w:r>
        <w:rPr>
          <w:rFonts w:ascii="Calibri" w:hAnsi="Calibri" w:cs="Calibri"/>
        </w:rPr>
        <w:t xml:space="preserve"> и </w:t>
      </w:r>
      <w:hyperlink r:id="rId71" w:history="1">
        <w:r>
          <w:rPr>
            <w:rFonts w:ascii="Calibri" w:hAnsi="Calibri" w:cs="Calibri"/>
            <w:color w:val="0000FF"/>
          </w:rPr>
          <w:t>15</w:t>
        </w:r>
      </w:hyperlink>
      <w:r>
        <w:rPr>
          <w:rFonts w:ascii="Calibri" w:hAnsi="Calibri" w:cs="Calibri"/>
        </w:rPr>
        <w:t xml:space="preserve"> настоящего Федерального закона;</w:t>
      </w:r>
    </w:p>
    <w:p w:rsidR="000D01DD" w:rsidRDefault="000D01DD">
      <w:pPr>
        <w:autoSpaceDE w:val="0"/>
        <w:autoSpaceDN w:val="0"/>
        <w:adjustRightInd w:val="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3" w:history="1">
        <w:r>
          <w:rPr>
            <w:rFonts w:ascii="Calibri" w:hAnsi="Calibri" w:cs="Calibri"/>
            <w:color w:val="0000FF"/>
          </w:rPr>
          <w:t>дисквалификации</w:t>
        </w:r>
      </w:hyperlink>
      <w:r>
        <w:rPr>
          <w:rFonts w:ascii="Calibri" w:hAnsi="Calibri" w:cs="Calibri"/>
        </w:rPr>
        <w:t>.</w:t>
      </w:r>
    </w:p>
    <w:p w:rsidR="000D01DD" w:rsidRDefault="000D01DD">
      <w:pPr>
        <w:autoSpaceDE w:val="0"/>
        <w:autoSpaceDN w:val="0"/>
        <w:adjustRightInd w:val="0"/>
        <w:jc w:val="both"/>
        <w:rPr>
          <w:rFonts w:ascii="Calibri" w:hAnsi="Calibri" w:cs="Calibri"/>
        </w:rPr>
      </w:pPr>
      <w:r>
        <w:rPr>
          <w:rFonts w:ascii="Calibri" w:hAnsi="Calibri" w:cs="Calibri"/>
        </w:rPr>
        <w:t xml:space="preserve">(п. 4 введен Федеральным </w:t>
      </w:r>
      <w:hyperlink r:id="rId74" w:history="1">
        <w:r>
          <w:rPr>
            <w:rFonts w:ascii="Calibri" w:hAnsi="Calibri" w:cs="Calibri"/>
            <w:color w:val="0000FF"/>
          </w:rPr>
          <w:t>законом</w:t>
        </w:r>
      </w:hyperlink>
      <w:r>
        <w:rPr>
          <w:rFonts w:ascii="Calibri" w:hAnsi="Calibri" w:cs="Calibri"/>
        </w:rPr>
        <w:t xml:space="preserve"> от 17.07.2009 N 160-ФЗ)</w:t>
      </w:r>
    </w:p>
    <w:p w:rsidR="000D01DD" w:rsidRDefault="000D01DD">
      <w:pPr>
        <w:autoSpaceDE w:val="0"/>
        <w:autoSpaceDN w:val="0"/>
        <w:adjustRightInd w:val="0"/>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5. РАБОЧЕЕ (СЛУЖЕБНОЕ) ВРЕМЯ И ВРЕМЯ ОТДЫХА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20. Рабочее (служебное) время</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5" w:history="1">
        <w:r>
          <w:rPr>
            <w:rFonts w:ascii="Calibri" w:hAnsi="Calibri" w:cs="Calibri"/>
            <w:color w:val="0000FF"/>
          </w:rPr>
          <w:t>законодательством</w:t>
        </w:r>
      </w:hyperlink>
      <w:r>
        <w:rPr>
          <w:rFonts w:ascii="Calibri" w:hAnsi="Calibri" w:cs="Calibri"/>
        </w:rPr>
        <w:t>.</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21. Отпуск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6"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0D01DD" w:rsidRDefault="000D01DD">
      <w:pPr>
        <w:autoSpaceDE w:val="0"/>
        <w:autoSpaceDN w:val="0"/>
        <w:adjustRightInd w:val="0"/>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D01DD" w:rsidRDefault="000D01DD">
      <w:pPr>
        <w:autoSpaceDE w:val="0"/>
        <w:autoSpaceDN w:val="0"/>
        <w:adjustRightInd w:val="0"/>
        <w:jc w:val="both"/>
        <w:rPr>
          <w:rFonts w:ascii="Calibri" w:hAnsi="Calibri" w:cs="Calibri"/>
        </w:rPr>
      </w:pPr>
      <w:r>
        <w:rPr>
          <w:rFonts w:ascii="Calibri" w:hAnsi="Calibri" w:cs="Calibri"/>
        </w:rPr>
        <w:t xml:space="preserve">(часть третья в ред. Федерального </w:t>
      </w:r>
      <w:hyperlink r:id="rId77" w:history="1">
        <w:r>
          <w:rPr>
            <w:rFonts w:ascii="Calibri" w:hAnsi="Calibri" w:cs="Calibri"/>
            <w:color w:val="0000FF"/>
          </w:rPr>
          <w:t>закона</w:t>
        </w:r>
      </w:hyperlink>
      <w:r>
        <w:rPr>
          <w:rFonts w:ascii="Calibri" w:hAnsi="Calibri" w:cs="Calibri"/>
        </w:rPr>
        <w:t xml:space="preserve"> от 27.10.2008 N 181-ФЗ)</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7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9" w:history="1">
        <w:r>
          <w:rPr>
            <w:rFonts w:ascii="Calibri" w:hAnsi="Calibri" w:cs="Calibri"/>
            <w:color w:val="0000FF"/>
          </w:rPr>
          <w:t>законами</w:t>
        </w:r>
      </w:hyperlink>
      <w:r>
        <w:rPr>
          <w:rFonts w:ascii="Calibri" w:hAnsi="Calibri" w:cs="Calibri"/>
        </w:rPr>
        <w:t>.</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6. ОБЩИЕ ПРИНЦИПЫ ОПЛАТЫ ТРУДА МУНИЦИПАЛЬНОГО</w:t>
      </w:r>
    </w:p>
    <w:p w:rsidR="000D01DD" w:rsidRDefault="000D01DD">
      <w:pPr>
        <w:pStyle w:val="ConsPlusTitle"/>
        <w:widowControl/>
        <w:jc w:val="center"/>
      </w:pPr>
      <w:r>
        <w:t>СЛУЖАЩЕГО. ГАРАНТИИ, ПРЕДОСТАВЛЯЕМЫЕ МУНИЦИПАЛЬНОМУ</w:t>
      </w:r>
    </w:p>
    <w:p w:rsidR="000D01DD" w:rsidRDefault="000D01DD">
      <w:pPr>
        <w:pStyle w:val="ConsPlusTitle"/>
        <w:widowControl/>
        <w:jc w:val="center"/>
      </w:pPr>
      <w:r>
        <w:t>СЛУЖАЩЕМУ. СТАЖ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22. Общие принципы оплаты труда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80" w:history="1">
        <w:r>
          <w:rPr>
            <w:rFonts w:ascii="Calibri" w:hAnsi="Calibri" w:cs="Calibri"/>
            <w:color w:val="0000FF"/>
          </w:rPr>
          <w:t>закон</w:t>
        </w:r>
      </w:hyperlink>
      <w:r>
        <w:rPr>
          <w:rFonts w:ascii="Calibri" w:hAnsi="Calibri" w:cs="Calibri"/>
        </w:rPr>
        <w:t xml:space="preserve"> от 27.10.2008 N 182-ФЗ.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Муниципальному служащему гарантируются:</w:t>
      </w:r>
    </w:p>
    <w:p w:rsidR="000D01DD" w:rsidRDefault="000D01DD">
      <w:pPr>
        <w:autoSpaceDE w:val="0"/>
        <w:autoSpaceDN w:val="0"/>
        <w:adjustRightInd w:val="0"/>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0D01DD" w:rsidRDefault="000D01DD">
      <w:pPr>
        <w:autoSpaceDE w:val="0"/>
        <w:autoSpaceDN w:val="0"/>
        <w:adjustRightInd w:val="0"/>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0D01DD" w:rsidRDefault="000D01DD">
      <w:pPr>
        <w:autoSpaceDE w:val="0"/>
        <w:autoSpaceDN w:val="0"/>
        <w:adjustRightInd w:val="0"/>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01DD" w:rsidRDefault="000D01DD">
      <w:pPr>
        <w:autoSpaceDE w:val="0"/>
        <w:autoSpaceDN w:val="0"/>
        <w:adjustRightInd w:val="0"/>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0D01DD" w:rsidRDefault="000D01DD">
      <w:pPr>
        <w:autoSpaceDE w:val="0"/>
        <w:autoSpaceDN w:val="0"/>
        <w:adjustRightInd w:val="0"/>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7) обязательное государственное </w:t>
      </w:r>
      <w:hyperlink r:id="rId81"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01DD" w:rsidRDefault="000D01DD">
      <w:pPr>
        <w:autoSpaceDE w:val="0"/>
        <w:autoSpaceDN w:val="0"/>
        <w:adjustRightInd w:val="0"/>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D01DD" w:rsidRDefault="000D01DD">
      <w:pPr>
        <w:autoSpaceDE w:val="0"/>
        <w:autoSpaceDN w:val="0"/>
        <w:adjustRightInd w:val="0"/>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25. Стаж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на:</w:t>
      </w:r>
    </w:p>
    <w:p w:rsidR="000D01DD" w:rsidRDefault="000D01DD">
      <w:pPr>
        <w:autoSpaceDE w:val="0"/>
        <w:autoSpaceDN w:val="0"/>
        <w:adjustRightInd w:val="0"/>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муниципальных должностях;</w:t>
      </w:r>
    </w:p>
    <w:p w:rsidR="000D01DD" w:rsidRDefault="000D01DD">
      <w:pPr>
        <w:autoSpaceDE w:val="0"/>
        <w:autoSpaceDN w:val="0"/>
        <w:adjustRightInd w:val="0"/>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r:id="rId8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7. ПООЩРЕНИЕ МУНИЦИПАЛЬНОГО СЛУЖАЩЕГО.</w:t>
      </w:r>
    </w:p>
    <w:p w:rsidR="000D01DD" w:rsidRDefault="000D01DD">
      <w:pPr>
        <w:pStyle w:val="ConsPlusTitle"/>
        <w:widowControl/>
        <w:jc w:val="center"/>
      </w:pPr>
      <w:r>
        <w:t>ДИСЦИПЛИНАРНАЯ ОТВЕТСТВЕННОСТЬ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26. Поощрение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27. Дисциплинарная ответственность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D01DD" w:rsidRDefault="000D01DD">
      <w:pPr>
        <w:autoSpaceDE w:val="0"/>
        <w:autoSpaceDN w:val="0"/>
        <w:adjustRightInd w:val="0"/>
        <w:ind w:firstLine="540"/>
        <w:jc w:val="both"/>
        <w:rPr>
          <w:rFonts w:ascii="Calibri" w:hAnsi="Calibri" w:cs="Calibri"/>
        </w:rPr>
      </w:pPr>
      <w:r>
        <w:rPr>
          <w:rFonts w:ascii="Calibri" w:hAnsi="Calibri" w:cs="Calibri"/>
        </w:rPr>
        <w:t>1) замечание;</w:t>
      </w:r>
    </w:p>
    <w:p w:rsidR="000D01DD" w:rsidRDefault="000D01DD">
      <w:pPr>
        <w:autoSpaceDE w:val="0"/>
        <w:autoSpaceDN w:val="0"/>
        <w:adjustRightInd w:val="0"/>
        <w:ind w:firstLine="540"/>
        <w:jc w:val="both"/>
        <w:rPr>
          <w:rFonts w:ascii="Calibri" w:hAnsi="Calibri" w:cs="Calibri"/>
        </w:rPr>
      </w:pPr>
      <w:r>
        <w:rPr>
          <w:rFonts w:ascii="Calibri" w:hAnsi="Calibri" w:cs="Calibri"/>
        </w:rPr>
        <w:t>2) выговор;</w:t>
      </w:r>
    </w:p>
    <w:p w:rsidR="000D01DD" w:rsidRDefault="000D01DD">
      <w:pPr>
        <w:autoSpaceDE w:val="0"/>
        <w:autoSpaceDN w:val="0"/>
        <w:adjustRightInd w:val="0"/>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0D01DD" w:rsidRDefault="000D01DD">
      <w:pPr>
        <w:autoSpaceDE w:val="0"/>
        <w:autoSpaceDN w:val="0"/>
        <w:adjustRightInd w:val="0"/>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D01DD" w:rsidRDefault="000D01DD">
      <w:pPr>
        <w:autoSpaceDE w:val="0"/>
        <w:autoSpaceDN w:val="0"/>
        <w:adjustRightInd w:val="0"/>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8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7" w:history="1">
        <w:r>
          <w:rPr>
            <w:rFonts w:ascii="Calibri" w:hAnsi="Calibri" w:cs="Calibri"/>
            <w:color w:val="0000FF"/>
          </w:rPr>
          <w:t>статьями 14.1</w:t>
        </w:r>
      </w:hyperlink>
      <w:r>
        <w:rPr>
          <w:rFonts w:ascii="Calibri" w:hAnsi="Calibri" w:cs="Calibri"/>
        </w:rPr>
        <w:t xml:space="preserve"> и </w:t>
      </w:r>
      <w:hyperlink r:id="rId88" w:history="1">
        <w:r>
          <w:rPr>
            <w:rFonts w:ascii="Calibri" w:hAnsi="Calibri" w:cs="Calibri"/>
            <w:color w:val="0000FF"/>
          </w:rPr>
          <w:t>15</w:t>
        </w:r>
      </w:hyperlink>
      <w:r>
        <w:rPr>
          <w:rFonts w:ascii="Calibri" w:hAnsi="Calibri" w:cs="Calibri"/>
        </w:rPr>
        <w:t xml:space="preserve"> настоящего Федерального закона.</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Взыскания, предусмотренные </w:t>
      </w:r>
      <w:hyperlink r:id="rId89" w:history="1">
        <w:r>
          <w:rPr>
            <w:rFonts w:ascii="Calibri" w:hAnsi="Calibri" w:cs="Calibri"/>
            <w:color w:val="0000FF"/>
          </w:rPr>
          <w:t>статьями 14.1</w:t>
        </w:r>
      </w:hyperlink>
      <w:r>
        <w:rPr>
          <w:rFonts w:ascii="Calibri" w:hAnsi="Calibri" w:cs="Calibri"/>
        </w:rPr>
        <w:t xml:space="preserve">, </w:t>
      </w:r>
      <w:hyperlink r:id="rId90" w:history="1">
        <w:r>
          <w:rPr>
            <w:rFonts w:ascii="Calibri" w:hAnsi="Calibri" w:cs="Calibri"/>
            <w:color w:val="0000FF"/>
          </w:rPr>
          <w:t>15</w:t>
        </w:r>
      </w:hyperlink>
      <w:r>
        <w:rPr>
          <w:rFonts w:ascii="Calibri" w:hAnsi="Calibri" w:cs="Calibri"/>
        </w:rPr>
        <w:t xml:space="preserve"> и </w:t>
      </w:r>
      <w:hyperlink r:id="rId91"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D01DD" w:rsidRDefault="000D01DD">
      <w:pPr>
        <w:autoSpaceDE w:val="0"/>
        <w:autoSpaceDN w:val="0"/>
        <w:adjustRightInd w:val="0"/>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D01DD" w:rsidRDefault="000D01DD">
      <w:pPr>
        <w:autoSpaceDE w:val="0"/>
        <w:autoSpaceDN w:val="0"/>
        <w:adjustRightInd w:val="0"/>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D01DD" w:rsidRDefault="000D01DD">
      <w:pPr>
        <w:autoSpaceDE w:val="0"/>
        <w:autoSpaceDN w:val="0"/>
        <w:adjustRightInd w:val="0"/>
        <w:ind w:firstLine="540"/>
        <w:jc w:val="both"/>
        <w:rPr>
          <w:rFonts w:ascii="Calibri" w:hAnsi="Calibri" w:cs="Calibri"/>
        </w:rPr>
      </w:pPr>
      <w:r>
        <w:rPr>
          <w:rFonts w:ascii="Calibri" w:hAnsi="Calibri" w:cs="Calibri"/>
        </w:rPr>
        <w:t>3) объяснений муниципального служащего;</w:t>
      </w:r>
    </w:p>
    <w:p w:rsidR="000D01DD" w:rsidRDefault="000D01DD">
      <w:pPr>
        <w:autoSpaceDE w:val="0"/>
        <w:autoSpaceDN w:val="0"/>
        <w:adjustRightInd w:val="0"/>
        <w:ind w:firstLine="540"/>
        <w:jc w:val="both"/>
        <w:rPr>
          <w:rFonts w:ascii="Calibri" w:hAnsi="Calibri" w:cs="Calibri"/>
        </w:rPr>
      </w:pPr>
      <w:r>
        <w:rPr>
          <w:rFonts w:ascii="Calibri" w:hAnsi="Calibri" w:cs="Calibri"/>
        </w:rPr>
        <w:t>4) иных материалов.</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При применении взысканий, предусмотренных </w:t>
      </w:r>
      <w:hyperlink r:id="rId92" w:history="1">
        <w:r>
          <w:rPr>
            <w:rFonts w:ascii="Calibri" w:hAnsi="Calibri" w:cs="Calibri"/>
            <w:color w:val="0000FF"/>
          </w:rPr>
          <w:t>статьями 14.1</w:t>
        </w:r>
      </w:hyperlink>
      <w:r>
        <w:rPr>
          <w:rFonts w:ascii="Calibri" w:hAnsi="Calibri" w:cs="Calibri"/>
        </w:rPr>
        <w:t xml:space="preserve">, </w:t>
      </w:r>
      <w:hyperlink r:id="rId93" w:history="1">
        <w:r>
          <w:rPr>
            <w:rFonts w:ascii="Calibri" w:hAnsi="Calibri" w:cs="Calibri"/>
            <w:color w:val="0000FF"/>
          </w:rPr>
          <w:t>15</w:t>
        </w:r>
      </w:hyperlink>
      <w:r>
        <w:rPr>
          <w:rFonts w:ascii="Calibri" w:hAnsi="Calibri" w:cs="Calibri"/>
        </w:rPr>
        <w:t xml:space="preserve"> и </w:t>
      </w:r>
      <w:hyperlink r:id="rId94"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5" w:history="1">
        <w:r>
          <w:rPr>
            <w:rFonts w:ascii="Calibri" w:hAnsi="Calibri" w:cs="Calibri"/>
            <w:color w:val="0000FF"/>
          </w:rPr>
          <w:t>часть 1</w:t>
        </w:r>
      </w:hyperlink>
      <w:r>
        <w:rPr>
          <w:rFonts w:ascii="Calibri" w:hAnsi="Calibri" w:cs="Calibri"/>
        </w:rPr>
        <w:t xml:space="preserve"> или </w:t>
      </w:r>
      <w:hyperlink r:id="rId96" w:history="1">
        <w:r>
          <w:rPr>
            <w:rFonts w:ascii="Calibri" w:hAnsi="Calibri" w:cs="Calibri"/>
            <w:color w:val="0000FF"/>
          </w:rPr>
          <w:t>2</w:t>
        </w:r>
      </w:hyperlink>
      <w:r>
        <w:rPr>
          <w:rFonts w:ascii="Calibri" w:hAnsi="Calibri" w:cs="Calibri"/>
        </w:rPr>
        <w:t xml:space="preserve"> настоящей статьи.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6. Взыскания, предусмотренные </w:t>
      </w:r>
      <w:hyperlink r:id="rId97" w:history="1">
        <w:r>
          <w:rPr>
            <w:rFonts w:ascii="Calibri" w:hAnsi="Calibri" w:cs="Calibri"/>
            <w:color w:val="0000FF"/>
          </w:rPr>
          <w:t>статьями 14.1</w:t>
        </w:r>
      </w:hyperlink>
      <w:r>
        <w:rPr>
          <w:rFonts w:ascii="Calibri" w:hAnsi="Calibri" w:cs="Calibri"/>
        </w:rPr>
        <w:t xml:space="preserve">, </w:t>
      </w:r>
      <w:hyperlink r:id="rId98" w:history="1">
        <w:r>
          <w:rPr>
            <w:rFonts w:ascii="Calibri" w:hAnsi="Calibri" w:cs="Calibri"/>
            <w:color w:val="0000FF"/>
          </w:rPr>
          <w:t>15</w:t>
        </w:r>
      </w:hyperlink>
      <w:r>
        <w:rPr>
          <w:rFonts w:ascii="Calibri" w:hAnsi="Calibri" w:cs="Calibri"/>
        </w:rPr>
        <w:t xml:space="preserve"> и </w:t>
      </w:r>
      <w:hyperlink r:id="rId99"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8. КАДРОВАЯ РАБОТА В МУНИЦИПАЛЬНОМ ОБРАЗОВАНИИ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0D01DD" w:rsidRDefault="000D01DD">
      <w:pPr>
        <w:autoSpaceDE w:val="0"/>
        <w:autoSpaceDN w:val="0"/>
        <w:adjustRightInd w:val="0"/>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D01DD" w:rsidRDefault="000D01DD">
      <w:pPr>
        <w:autoSpaceDE w:val="0"/>
        <w:autoSpaceDN w:val="0"/>
        <w:adjustRightInd w:val="0"/>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D01DD" w:rsidRDefault="000D01DD">
      <w:pPr>
        <w:autoSpaceDE w:val="0"/>
        <w:autoSpaceDN w:val="0"/>
        <w:adjustRightInd w:val="0"/>
        <w:ind w:firstLine="540"/>
        <w:jc w:val="both"/>
        <w:rPr>
          <w:rFonts w:ascii="Calibri" w:hAnsi="Calibri" w:cs="Calibri"/>
        </w:rPr>
      </w:pPr>
      <w:r>
        <w:rPr>
          <w:rFonts w:ascii="Calibri" w:hAnsi="Calibri" w:cs="Calibri"/>
        </w:rPr>
        <w:t>4) ведение трудовых книжек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5) ведение личных дел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0D01DD" w:rsidRDefault="000D01DD">
      <w:pPr>
        <w:autoSpaceDE w:val="0"/>
        <w:autoSpaceDN w:val="0"/>
        <w:adjustRightInd w:val="0"/>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0D01DD" w:rsidRDefault="000D01DD">
      <w:pPr>
        <w:autoSpaceDE w:val="0"/>
        <w:autoSpaceDN w:val="0"/>
        <w:adjustRightInd w:val="0"/>
        <w:ind w:firstLine="540"/>
        <w:jc w:val="both"/>
        <w:rPr>
          <w:rFonts w:ascii="Calibri" w:hAnsi="Calibri" w:cs="Calibri"/>
        </w:rPr>
      </w:pPr>
      <w:r>
        <w:rPr>
          <w:rFonts w:ascii="Calibri" w:hAnsi="Calibri" w:cs="Calibri"/>
        </w:rPr>
        <w:t>9) проведение аттестации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0" w:history="1">
        <w:r>
          <w:rPr>
            <w:rFonts w:ascii="Calibri" w:hAnsi="Calibri" w:cs="Calibri"/>
            <w:color w:val="0000FF"/>
          </w:rPr>
          <w:t>сведениям</w:t>
        </w:r>
      </w:hyperlink>
      <w:r>
        <w:rPr>
          <w:rFonts w:ascii="Calibri" w:hAnsi="Calibri" w:cs="Calibri"/>
        </w:rPr>
        <w:t>, составляющим государственную тайну;</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1"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0D01DD" w:rsidRDefault="000D01DD">
      <w:pPr>
        <w:autoSpaceDE w:val="0"/>
        <w:autoSpaceDN w:val="0"/>
        <w:adjustRightInd w:val="0"/>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102" w:history="1">
        <w:r>
          <w:rPr>
            <w:rFonts w:ascii="Calibri" w:hAnsi="Calibri" w:cs="Calibri"/>
            <w:color w:val="0000FF"/>
          </w:rPr>
          <w:t>законодательством</w:t>
        </w:r>
      </w:hyperlink>
      <w:r>
        <w:rPr>
          <w:rFonts w:ascii="Calibri" w:hAnsi="Calibri" w:cs="Calibri"/>
        </w:rPr>
        <w:t>.</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D01DD" w:rsidRDefault="000D01DD">
      <w:pPr>
        <w:autoSpaceDE w:val="0"/>
        <w:autoSpaceDN w:val="0"/>
        <w:adjustRightInd w:val="0"/>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3"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0D01DD" w:rsidRDefault="000D01DD">
      <w:pPr>
        <w:autoSpaceDE w:val="0"/>
        <w:autoSpaceDN w:val="0"/>
        <w:adjustRightInd w:val="0"/>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D01DD" w:rsidRDefault="000D01DD">
      <w:pPr>
        <w:autoSpaceDE w:val="0"/>
        <w:autoSpaceDN w:val="0"/>
        <w:adjustRightInd w:val="0"/>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0D01DD" w:rsidRDefault="000D01DD">
      <w:pPr>
        <w:autoSpaceDE w:val="0"/>
        <w:autoSpaceDN w:val="0"/>
        <w:adjustRightInd w:val="0"/>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D01DD" w:rsidRDefault="000D01DD">
      <w:pPr>
        <w:autoSpaceDE w:val="0"/>
        <w:autoSpaceDN w:val="0"/>
        <w:adjustRightInd w:val="0"/>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3) повышение квалификации муниципальных служащих;</w:t>
      </w:r>
    </w:p>
    <w:p w:rsidR="000D01DD" w:rsidRDefault="000D01DD">
      <w:pPr>
        <w:autoSpaceDE w:val="0"/>
        <w:autoSpaceDN w:val="0"/>
        <w:adjustRightInd w:val="0"/>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0D01DD" w:rsidRDefault="000D01DD">
      <w:pPr>
        <w:autoSpaceDE w:val="0"/>
        <w:autoSpaceDN w:val="0"/>
        <w:adjustRightInd w:val="0"/>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0D01DD" w:rsidRDefault="000D01DD">
      <w:pPr>
        <w:autoSpaceDE w:val="0"/>
        <w:autoSpaceDN w:val="0"/>
        <w:adjustRightInd w:val="0"/>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9. ФИНАНСИРОВАНИЕ И ПРОГРАММЫ РАЗВИТИЯ</w:t>
      </w:r>
    </w:p>
    <w:p w:rsidR="000D01DD" w:rsidRDefault="000D01DD">
      <w:pPr>
        <w:pStyle w:val="ConsPlusTitle"/>
        <w:widowControl/>
        <w:jc w:val="center"/>
      </w:pPr>
      <w:r>
        <w:t>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34. Финансирование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04"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D01DD" w:rsidRDefault="000D01DD">
      <w:pPr>
        <w:autoSpaceDE w:val="0"/>
        <w:autoSpaceDN w:val="0"/>
        <w:adjustRightInd w:val="0"/>
        <w:ind w:firstLine="540"/>
        <w:jc w:val="both"/>
        <w:rPr>
          <w:rFonts w:ascii="Calibri" w:hAnsi="Calibri" w:cs="Calibri"/>
        </w:rPr>
      </w:pPr>
    </w:p>
    <w:p w:rsidR="000D01DD" w:rsidRDefault="000D01DD">
      <w:pPr>
        <w:pStyle w:val="ConsPlusTitle"/>
        <w:widowControl/>
        <w:jc w:val="center"/>
        <w:outlineLvl w:val="0"/>
      </w:pPr>
      <w:r>
        <w:t>Глава 10. ЗАКЛЮЧИТЕЛЬНЫЕ ПОЛОЖЕНИЯ</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2) Федеральный </w:t>
      </w:r>
      <w:hyperlink r:id="rId10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3) Федеральный </w:t>
      </w:r>
      <w:hyperlink r:id="rId10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D01DD" w:rsidRDefault="000D01DD">
      <w:pPr>
        <w:autoSpaceDE w:val="0"/>
        <w:autoSpaceDN w:val="0"/>
        <w:adjustRightInd w:val="0"/>
        <w:ind w:firstLine="540"/>
        <w:jc w:val="both"/>
        <w:rPr>
          <w:rFonts w:ascii="Calibri" w:hAnsi="Calibri" w:cs="Calibri"/>
        </w:rPr>
      </w:pPr>
      <w:r>
        <w:rPr>
          <w:rFonts w:ascii="Calibri" w:hAnsi="Calibri" w:cs="Calibri"/>
        </w:rPr>
        <w:t xml:space="preserve">4) пункт 13 </w:t>
      </w:r>
      <w:hyperlink r:id="rId10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0D01DD" w:rsidRDefault="000D01DD">
      <w:pPr>
        <w:autoSpaceDE w:val="0"/>
        <w:autoSpaceDN w:val="0"/>
        <w:adjustRightInd w:val="0"/>
        <w:ind w:firstLine="540"/>
        <w:jc w:val="both"/>
        <w:rPr>
          <w:rFonts w:ascii="Calibri" w:hAnsi="Calibri" w:cs="Calibri"/>
        </w:rPr>
      </w:pPr>
    </w:p>
    <w:p w:rsidR="000D01DD" w:rsidRDefault="000D01DD">
      <w:pPr>
        <w:autoSpaceDE w:val="0"/>
        <w:autoSpaceDN w:val="0"/>
        <w:adjustRightInd w:val="0"/>
        <w:jc w:val="right"/>
        <w:rPr>
          <w:rFonts w:ascii="Calibri" w:hAnsi="Calibri" w:cs="Calibri"/>
        </w:rPr>
      </w:pPr>
      <w:r>
        <w:rPr>
          <w:rFonts w:ascii="Calibri" w:hAnsi="Calibri" w:cs="Calibri"/>
        </w:rPr>
        <w:t>Президент</w:t>
      </w:r>
    </w:p>
    <w:p w:rsidR="000D01DD" w:rsidRDefault="000D01DD">
      <w:pPr>
        <w:autoSpaceDE w:val="0"/>
        <w:autoSpaceDN w:val="0"/>
        <w:adjustRightInd w:val="0"/>
        <w:jc w:val="right"/>
        <w:rPr>
          <w:rFonts w:ascii="Calibri" w:hAnsi="Calibri" w:cs="Calibri"/>
        </w:rPr>
      </w:pPr>
      <w:r>
        <w:rPr>
          <w:rFonts w:ascii="Calibri" w:hAnsi="Calibri" w:cs="Calibri"/>
        </w:rPr>
        <w:t>Российской Федерации</w:t>
      </w:r>
    </w:p>
    <w:p w:rsidR="000D01DD" w:rsidRDefault="000D01DD">
      <w:pPr>
        <w:autoSpaceDE w:val="0"/>
        <w:autoSpaceDN w:val="0"/>
        <w:adjustRightInd w:val="0"/>
        <w:jc w:val="right"/>
        <w:rPr>
          <w:rFonts w:ascii="Calibri" w:hAnsi="Calibri" w:cs="Calibri"/>
        </w:rPr>
      </w:pPr>
      <w:r>
        <w:rPr>
          <w:rFonts w:ascii="Calibri" w:hAnsi="Calibri" w:cs="Calibri"/>
        </w:rPr>
        <w:t>В.ПУТИН</w:t>
      </w:r>
    </w:p>
    <w:p w:rsidR="000D01DD" w:rsidRDefault="000D01DD">
      <w:pPr>
        <w:autoSpaceDE w:val="0"/>
        <w:autoSpaceDN w:val="0"/>
        <w:adjustRightInd w:val="0"/>
        <w:rPr>
          <w:rFonts w:ascii="Calibri" w:hAnsi="Calibri" w:cs="Calibri"/>
        </w:rPr>
      </w:pPr>
      <w:r>
        <w:rPr>
          <w:rFonts w:ascii="Calibri" w:hAnsi="Calibri" w:cs="Calibri"/>
        </w:rPr>
        <w:t>Москва, Кремль</w:t>
      </w:r>
    </w:p>
    <w:p w:rsidR="000D01DD" w:rsidRDefault="000D01DD">
      <w:pPr>
        <w:autoSpaceDE w:val="0"/>
        <w:autoSpaceDN w:val="0"/>
        <w:adjustRightInd w:val="0"/>
        <w:rPr>
          <w:rFonts w:ascii="Calibri" w:hAnsi="Calibri" w:cs="Calibri"/>
        </w:rPr>
      </w:pPr>
      <w:r>
        <w:rPr>
          <w:rFonts w:ascii="Calibri" w:hAnsi="Calibri" w:cs="Calibri"/>
        </w:rPr>
        <w:t>2 марта 2007 года</w:t>
      </w:r>
    </w:p>
    <w:p w:rsidR="000D01DD" w:rsidRDefault="000D01DD">
      <w:pPr>
        <w:autoSpaceDE w:val="0"/>
        <w:autoSpaceDN w:val="0"/>
        <w:adjustRightInd w:val="0"/>
        <w:rPr>
          <w:rFonts w:ascii="Calibri" w:hAnsi="Calibri" w:cs="Calibri"/>
        </w:rPr>
      </w:pPr>
      <w:r>
        <w:rPr>
          <w:rFonts w:ascii="Calibri" w:hAnsi="Calibri" w:cs="Calibri"/>
        </w:rPr>
        <w:t>N 25-ФЗ</w:t>
      </w:r>
    </w:p>
    <w:p w:rsidR="000D01DD" w:rsidRDefault="000D01DD">
      <w:pPr>
        <w:autoSpaceDE w:val="0"/>
        <w:autoSpaceDN w:val="0"/>
        <w:adjustRightInd w:val="0"/>
        <w:rPr>
          <w:rFonts w:ascii="Calibri" w:hAnsi="Calibri" w:cs="Calibri"/>
        </w:rPr>
      </w:pPr>
    </w:p>
    <w:p w:rsidR="000D01DD" w:rsidRDefault="000D01DD">
      <w:pPr>
        <w:autoSpaceDE w:val="0"/>
        <w:autoSpaceDN w:val="0"/>
        <w:adjustRightInd w:val="0"/>
        <w:rPr>
          <w:rFonts w:ascii="Calibri" w:hAnsi="Calibri" w:cs="Calibri"/>
        </w:rPr>
      </w:pPr>
    </w:p>
    <w:p w:rsidR="000D01DD" w:rsidRDefault="000D01DD">
      <w:pPr>
        <w:pStyle w:val="ConsPlusNonformat"/>
        <w:widowControl/>
        <w:pBdr>
          <w:top w:val="single" w:sz="6" w:space="0" w:color="auto"/>
        </w:pBdr>
        <w:rPr>
          <w:sz w:val="2"/>
          <w:szCs w:val="2"/>
        </w:rPr>
      </w:pPr>
    </w:p>
    <w:p w:rsidR="00923612" w:rsidRDefault="000D01DD"/>
    <w:sectPr w:rsidR="00923612" w:rsidSect="000D01DD">
      <w:pgSz w:w="11906" w:h="16838"/>
      <w:pgMar w:top="85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D01DD"/>
    <w:rsid w:val="0002462E"/>
    <w:rsid w:val="0006437C"/>
    <w:rsid w:val="000D01DD"/>
    <w:rsid w:val="00827F07"/>
    <w:rsid w:val="00C43C27"/>
    <w:rsid w:val="00D03C48"/>
    <w:rsid w:val="00E2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01D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D01DD"/>
    <w:pPr>
      <w:widowControl w:val="0"/>
      <w:autoSpaceDE w:val="0"/>
      <w:autoSpaceDN w:val="0"/>
      <w:adjustRightInd w:val="0"/>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146458CE901139C516AE84A849E558F75CEA8236563444A621A01E1CDAF5A1F08479FEC3F94F50A4X" TargetMode="External"/><Relationship Id="rId21" Type="http://schemas.openxmlformats.org/officeDocument/2006/relationships/hyperlink" Target="consultantplus://offline/ref=4F146458CE901139C516AE84A849E558FC52EB86340B3E4CFF2DA251A9X" TargetMode="External"/><Relationship Id="rId42" Type="http://schemas.openxmlformats.org/officeDocument/2006/relationships/hyperlink" Target="consultantplus://offline/ref=4F146458CE901139C516AE84A849E558F658E48038563444A621A01E1CDAF5A1F08479FEC3F94F50A6X" TargetMode="External"/><Relationship Id="rId47" Type="http://schemas.openxmlformats.org/officeDocument/2006/relationships/hyperlink" Target="consultantplus://offline/ref=4F146458CE901139C516AE84A849E558FF58ED8B365F694EAE78AC1C1BD5AAB6F7CD75FFC3F94D015BAAX" TargetMode="External"/><Relationship Id="rId63" Type="http://schemas.openxmlformats.org/officeDocument/2006/relationships/hyperlink" Target="consultantplus://offline/ref=4F146458CE901139C516AE84A849E558FF58ED8A3B5C694EAE78AC1C1BD5AAB6F7CD75FFC3F949045BA8X" TargetMode="External"/><Relationship Id="rId68" Type="http://schemas.openxmlformats.org/officeDocument/2006/relationships/hyperlink" Target="consultantplus://offline/ref=4F146458CE901139C516AE84A849E558FF58ED8A3858694EAE78AC1C1BD5AAB6F7CD75FFC3F94E0F5BA8X" TargetMode="External"/><Relationship Id="rId84" Type="http://schemas.openxmlformats.org/officeDocument/2006/relationships/hyperlink" Target="consultantplus://offline/ref=4F146458CE901139C516AE84A849E558FF58ED8B365F694EAE78AC1C1BD5AAB6F7CD75FFC3F94D0E5BA3X" TargetMode="External"/><Relationship Id="rId89" Type="http://schemas.openxmlformats.org/officeDocument/2006/relationships/hyperlink" Target="consultantplus://offline/ref=4F146458CE901139C516AE84A849E558FF58ED8A3858694EAE78AC1C1BD5AAB6F7CD75FFC3F94C0E5BA3X" TargetMode="External"/><Relationship Id="rId2" Type="http://schemas.openxmlformats.org/officeDocument/2006/relationships/settings" Target="settings.xml"/><Relationship Id="rId16" Type="http://schemas.openxmlformats.org/officeDocument/2006/relationships/hyperlink" Target="consultantplus://offline/ref=4F146458CE901139C516AE84A849E558F65BE48039563444A621A01E1CDAF5A1F08479FEC3F94E50AEX" TargetMode="External"/><Relationship Id="rId29" Type="http://schemas.openxmlformats.org/officeDocument/2006/relationships/hyperlink" Target="consultantplus://offline/ref=4F146458CE901139C516AE84A849E558FF58ED8A3B5C694EAE78AC1C1BD5AAB6F7CD75FFC3F949045BABX" TargetMode="External"/><Relationship Id="rId107" Type="http://schemas.openxmlformats.org/officeDocument/2006/relationships/hyperlink" Target="consultantplus://offline/ref=4F146458CE901139C516AE84A849E558FD5CEF873F563444A621A01E51ACX" TargetMode="External"/><Relationship Id="rId11" Type="http://schemas.openxmlformats.org/officeDocument/2006/relationships/hyperlink" Target="consultantplus://offline/ref=4F146458CE901139C516AE84A849E558FF5BEF853F58694EAE78AC1C1BD5AAB6F7CD75FFC3F94E065BA2X" TargetMode="External"/><Relationship Id="rId24" Type="http://schemas.openxmlformats.org/officeDocument/2006/relationships/hyperlink" Target="consultantplus://offline/ref=4F146458CE901139C516AE84A849E558FF58ED8B365F694EAE78AC1C1BD5AAB6F7CD75FFC3F94D035BAFX" TargetMode="External"/><Relationship Id="rId32" Type="http://schemas.openxmlformats.org/officeDocument/2006/relationships/hyperlink" Target="consultantplus://offline/ref=4F146458CE901139C516AE84A849E558FF58ED8A3858694EAE78AC1C1BD5AAB6F7CD75FFC3F94F055BACX" TargetMode="External"/><Relationship Id="rId37" Type="http://schemas.openxmlformats.org/officeDocument/2006/relationships/hyperlink" Target="consultantplus://offline/ref=4F146458CE901139C516AE84A849E558FB5FEB8A3A563444A621A01E1CDAF5A1F08479FEC3F94F50A7X" TargetMode="External"/><Relationship Id="rId40" Type="http://schemas.openxmlformats.org/officeDocument/2006/relationships/hyperlink" Target="consultantplus://offline/ref=4F146458CE901139C516AE84A849E558FF58ED8A3B5A694EAE78AC1C1BD5AAB6F7CD75FC5CABX" TargetMode="External"/><Relationship Id="rId45" Type="http://schemas.openxmlformats.org/officeDocument/2006/relationships/hyperlink" Target="consultantplus://offline/ref=4F146458CE901139C516AE84A849E558FF58ED8B365F694EAE78AC1C1BD5AAB6F7CD75FFC3F94D005BA2X" TargetMode="External"/><Relationship Id="rId53" Type="http://schemas.openxmlformats.org/officeDocument/2006/relationships/hyperlink" Target="consultantplus://offline/ref=4F146458CE901139C516AE84A849E558F759E58B3F563444A621A01E51ACX" TargetMode="External"/><Relationship Id="rId58" Type="http://schemas.openxmlformats.org/officeDocument/2006/relationships/hyperlink" Target="consultantplus://offline/ref=4F146458CE901139C516AE84A849E558F759E58B3F563444A621A01E51ACX" TargetMode="External"/><Relationship Id="rId66" Type="http://schemas.openxmlformats.org/officeDocument/2006/relationships/hyperlink" Target="consultantplus://offline/ref=4F146458CE901139C516AE84A849E558FF58EE843F5E694EAE78AC1C1BD5AAB6F7CD75FFC3F94A005BA3X" TargetMode="External"/><Relationship Id="rId74" Type="http://schemas.openxmlformats.org/officeDocument/2006/relationships/hyperlink" Target="consultantplus://offline/ref=4F146458CE901139C516AE84A849E558F653E98737563444A621A01E1CDAF5A1F08479FEC3F84950A2X" TargetMode="External"/><Relationship Id="rId79" Type="http://schemas.openxmlformats.org/officeDocument/2006/relationships/hyperlink" Target="consultantplus://offline/ref=4F146458CE901139C516AE84A849E558FF58E48B395C694EAE78AC1C1BD5AAB6F7CD75FFC3F946005BAFX" TargetMode="External"/><Relationship Id="rId87" Type="http://schemas.openxmlformats.org/officeDocument/2006/relationships/hyperlink" Target="consultantplus://offline/ref=4F146458CE901139C516AE84A849E558FF58ED8A3858694EAE78AC1C1BD5AAB6F7CD75FFC3F94C0E5BA3X" TargetMode="External"/><Relationship Id="rId102" Type="http://schemas.openxmlformats.org/officeDocument/2006/relationships/hyperlink" Target="consultantplus://offline/ref=4F146458CE901139C516AE84A849E558FF58E48B395C694EAE78AC1C1BD5AAB6F7CD75FFC3F948055BAFX" TargetMode="External"/><Relationship Id="rId110" Type="http://schemas.openxmlformats.org/officeDocument/2006/relationships/theme" Target="theme/theme1.xml"/><Relationship Id="rId5" Type="http://schemas.openxmlformats.org/officeDocument/2006/relationships/hyperlink" Target="consultantplus://offline/ref=4F146458CE901139C516AE84A849E558F65BEC8537563444A621A01E1CDAF5A1F08479FEC3F94E50AEX" TargetMode="External"/><Relationship Id="rId61" Type="http://schemas.openxmlformats.org/officeDocument/2006/relationships/hyperlink" Target="consultantplus://offline/ref=4F146458CE901139C516AE84A849E558FF58ED8A3858694EAE78AC1C1BD5AAB6F7CD75FFC3F94E0F5BA8X" TargetMode="External"/><Relationship Id="rId82" Type="http://schemas.openxmlformats.org/officeDocument/2006/relationships/hyperlink" Target="consultantplus://offline/ref=4F146458CE901139C516AE84A849E558FF58ED8A3858694EAE78AC1C1BD5AAB6F7CD75FFC3F94C075BAAX" TargetMode="External"/><Relationship Id="rId90" Type="http://schemas.openxmlformats.org/officeDocument/2006/relationships/hyperlink" Target="consultantplus://offline/ref=4F146458CE901139C516AE84A849E558FF58ED8A3858694EAE78AC1C1BD5AAB6F7CD75FFC3F94F045BADX" TargetMode="External"/><Relationship Id="rId95" Type="http://schemas.openxmlformats.org/officeDocument/2006/relationships/hyperlink" Target="consultantplus://offline/ref=4F146458CE901139C516AE84A849E558FF58ED8A3858694EAE78AC1C1BD5AAB6F7CD75FD5CA2X" TargetMode="External"/><Relationship Id="rId19" Type="http://schemas.openxmlformats.org/officeDocument/2006/relationships/hyperlink" Target="consultantplus://offline/ref=4F146458CE901139C516AE84A849E558FF58E48B395C694EAE78AC1C1BD5AAB6F7CD75FFC0FB54ACX" TargetMode="External"/><Relationship Id="rId14" Type="http://schemas.openxmlformats.org/officeDocument/2006/relationships/hyperlink" Target="consultantplus://offline/ref=4F146458CE901139C516AE84A849E558FC52EB86340B3E4CFF2DA251A9X" TargetMode="External"/><Relationship Id="rId22" Type="http://schemas.openxmlformats.org/officeDocument/2006/relationships/hyperlink" Target="consultantplus://offline/ref=4F146458CE901139C516AE84A849E558F759E58B3F563444A621A01E51ACX" TargetMode="External"/><Relationship Id="rId27" Type="http://schemas.openxmlformats.org/officeDocument/2006/relationships/hyperlink" Target="consultantplus://offline/ref=4F146458CE901139C516AE84A849E558F75CEA8236563444A621A01E1CDAF5A1F08479FEC3FB4850A2X" TargetMode="External"/><Relationship Id="rId30" Type="http://schemas.openxmlformats.org/officeDocument/2006/relationships/hyperlink" Target="consultantplus://offline/ref=4F146458CE901139C516AE84A849E558FF58EC843E59694EAE78AC1C1BD5AAB6F7CD75FFC3F94E065BA3X" TargetMode="External"/><Relationship Id="rId35" Type="http://schemas.openxmlformats.org/officeDocument/2006/relationships/hyperlink" Target="consultantplus://offline/ref=4F146458CE901139C516AE84A849E558FF58EC843E59694EAE78AC1C1BD5AAB6F7CD75FFC3F94E075BABX" TargetMode="External"/><Relationship Id="rId43" Type="http://schemas.openxmlformats.org/officeDocument/2006/relationships/hyperlink" Target="consultantplus://offline/ref=4F146458CE901139C516AE84A849E558FF58ED8B365F694EAE78AC1C1BD5AAB6F7CD75FFC3F94D005BADX" TargetMode="External"/><Relationship Id="rId48" Type="http://schemas.openxmlformats.org/officeDocument/2006/relationships/hyperlink" Target="consultantplus://offline/ref=4F146458CE901139C516AE84A849E558FF58ED8B365F694EAE78AC1C1BD5AAB6F7CD75FFC3F94D015BA8X" TargetMode="External"/><Relationship Id="rId56" Type="http://schemas.openxmlformats.org/officeDocument/2006/relationships/hyperlink" Target="consultantplus://offline/ref=4F146458CE901139C516AE84A849E558FF58ED8A3B5A694EAE78AC1C1BD5AAB6F7CD75FF5CA2X" TargetMode="External"/><Relationship Id="rId64" Type="http://schemas.openxmlformats.org/officeDocument/2006/relationships/hyperlink" Target="consultantplus://offline/ref=4F146458CE901139C516AE84A849E558FF58ED8A3858694EAE78AC1C1BD5AAB6F7CD75FFC3F94F025BA2X" TargetMode="External"/><Relationship Id="rId69" Type="http://schemas.openxmlformats.org/officeDocument/2006/relationships/hyperlink" Target="consultantplus://offline/ref=4F146458CE901139C516AE84A849E558FF58ED8A3858694EAE78AC1C1BD5AAB6F7CD75FFC3F94F065BAEX" TargetMode="External"/><Relationship Id="rId77" Type="http://schemas.openxmlformats.org/officeDocument/2006/relationships/hyperlink" Target="consultantplus://offline/ref=4F146458CE901139C516AE84A849E558F65BEC8537563444A621A01E1CDAF5A1F08479FEC3F94E50AEX" TargetMode="External"/><Relationship Id="rId100" Type="http://schemas.openxmlformats.org/officeDocument/2006/relationships/hyperlink" Target="consultantplus://offline/ref=4F146458CE901139C516AE84A849E558F759E58B3F563444A621A01E51ACX" TargetMode="External"/><Relationship Id="rId105" Type="http://schemas.openxmlformats.org/officeDocument/2006/relationships/hyperlink" Target="consultantplus://offline/ref=4F146458CE901139C516AE84A849E558FD52EC8138563444A621A01E51ACX" TargetMode="External"/><Relationship Id="rId8" Type="http://schemas.openxmlformats.org/officeDocument/2006/relationships/hyperlink" Target="consultantplus://offline/ref=4F146458CE901139C516AE84A849E558F658E48038563444A621A01E1CDAF5A1F08479FEC3F94E50AEX" TargetMode="External"/><Relationship Id="rId51" Type="http://schemas.openxmlformats.org/officeDocument/2006/relationships/hyperlink" Target="consultantplus://offline/ref=4F146458CE901139C516AE84A849E558FF58ED8B365F694EAE78AC1C1BD5AAB6F7CD75FFC3F94D015BA3X" TargetMode="External"/><Relationship Id="rId72" Type="http://schemas.openxmlformats.org/officeDocument/2006/relationships/hyperlink" Target="consultantplus://offline/ref=4F146458CE901139C516AE84A849E558FF58ED8B365F694EAE78AC1C1BD5AAB6F7CD75FFC3F94D0E5BA2X" TargetMode="External"/><Relationship Id="rId80" Type="http://schemas.openxmlformats.org/officeDocument/2006/relationships/hyperlink" Target="consultantplus://offline/ref=4F146458CE901139C516AE84A849E558F65BEC8536563444A621A01E1CDAF5A1F08479FEC3F94E50AEX" TargetMode="External"/><Relationship Id="rId85" Type="http://schemas.openxmlformats.org/officeDocument/2006/relationships/hyperlink" Target="consultantplus://offline/ref=4F146458CE901139C516AE84A849E558FF58ED8A3B5A694EAE78AC1C1B5DA5X" TargetMode="External"/><Relationship Id="rId93" Type="http://schemas.openxmlformats.org/officeDocument/2006/relationships/hyperlink" Target="consultantplus://offline/ref=4F146458CE901139C516AE84A849E558FF58ED8A3858694EAE78AC1C1BD5AAB6F7CD75FFC3F94F045BADX" TargetMode="External"/><Relationship Id="rId98" Type="http://schemas.openxmlformats.org/officeDocument/2006/relationships/hyperlink" Target="consultantplus://offline/ref=4F146458CE901139C516AE84A849E558FF58ED8A3858694EAE78AC1C1BD5AAB6F7CD75FFC3F94F045BADX" TargetMode="External"/><Relationship Id="rId3" Type="http://schemas.openxmlformats.org/officeDocument/2006/relationships/webSettings" Target="webSettings.xml"/><Relationship Id="rId12" Type="http://schemas.openxmlformats.org/officeDocument/2006/relationships/hyperlink" Target="consultantplus://offline/ref=4F146458CE901139C516AE84A849E558FF58EC843E59694EAE78AC1C1BD5AAB6F7CD75FFC3F94E065BA2X" TargetMode="External"/><Relationship Id="rId17" Type="http://schemas.openxmlformats.org/officeDocument/2006/relationships/hyperlink" Target="consultantplus://offline/ref=4F146458CE901139C516AE84A849E558FF58E48B395C694EAE78AC1C1BD5AAB6F7CD75FFC3F946015BAEX" TargetMode="External"/><Relationship Id="rId25" Type="http://schemas.openxmlformats.org/officeDocument/2006/relationships/hyperlink" Target="consultantplus://offline/ref=4F146458CE901139C516AE84A849E558FF58ED8B365F694EAE78AC1C1BD5AAB6F7CD75FFC3F94D035BADX" TargetMode="External"/><Relationship Id="rId33" Type="http://schemas.openxmlformats.org/officeDocument/2006/relationships/hyperlink" Target="consultantplus://offline/ref=4F146458CE901139C516AE84A849E558FF58ED8A3B5A694EAE78AC1C1BD5AAB6F7CD75FF5CA2X" TargetMode="External"/><Relationship Id="rId38" Type="http://schemas.openxmlformats.org/officeDocument/2006/relationships/hyperlink" Target="consultantplus://offline/ref=4F146458CE901139C516AE84A849E558FF5BEF853F58694EAE78AC1C1BD5AAB6F7CD75FFC3F94E065BA2X" TargetMode="External"/><Relationship Id="rId46" Type="http://schemas.openxmlformats.org/officeDocument/2006/relationships/hyperlink" Target="consultantplus://offline/ref=4F146458CE901139C516AE84A849E558FF58EE813A59694EAE78AC1C1BD5AAB6F7CD75FFC3FB4D035BADX" TargetMode="External"/><Relationship Id="rId59" Type="http://schemas.openxmlformats.org/officeDocument/2006/relationships/hyperlink" Target="consultantplus://offline/ref=4F146458CE901139C516AE84A849E558FF58ED8B365F694EAE78AC1C1BD5AAB6F7CD75FFC3F94D0E5BACX" TargetMode="External"/><Relationship Id="rId67" Type="http://schemas.openxmlformats.org/officeDocument/2006/relationships/hyperlink" Target="consultantplus://offline/ref=4F146458CE901139C516AE84A849E558FF58E48B395C694EAE78AC1C1BD5AAB6F7CD75FFC3F94B035BACX" TargetMode="External"/><Relationship Id="rId103" Type="http://schemas.openxmlformats.org/officeDocument/2006/relationships/hyperlink" Target="consultantplus://offline/ref=4F146458CE901139C516AE84A849E558F65BEC8A3E563444A621A01E1CDAF5A1F08479FEC3F94F50AFX" TargetMode="External"/><Relationship Id="rId108" Type="http://schemas.openxmlformats.org/officeDocument/2006/relationships/hyperlink" Target="consultantplus://offline/ref=4F146458CE901139C516AE84A849E558F85AEC833D563444A621A01E1CDAF5A1F08479FEC3F94750AEX" TargetMode="External"/><Relationship Id="rId20" Type="http://schemas.openxmlformats.org/officeDocument/2006/relationships/hyperlink" Target="consultantplus://offline/ref=4F146458CE901139C516AE84A849E558F658E48038563444A621A01E1CDAF5A1F08479FEC3F94E50AFX" TargetMode="External"/><Relationship Id="rId41" Type="http://schemas.openxmlformats.org/officeDocument/2006/relationships/hyperlink" Target="consultantplus://offline/ref=4F146458CE901139C516AE84A849E558FF58ED8B365F694EAE78AC1C1BD5AAB6F7CD75FFC3F94D005BAEX" TargetMode="External"/><Relationship Id="rId54" Type="http://schemas.openxmlformats.org/officeDocument/2006/relationships/hyperlink" Target="consultantplus://offline/ref=4F146458CE901139C516AE84A849E558FF58ED8B365F694EAE78AC1C1BD5AAB6F7CD75FFC3F94D0E5BABX" TargetMode="External"/><Relationship Id="rId62" Type="http://schemas.openxmlformats.org/officeDocument/2006/relationships/hyperlink" Target="consultantplus://offline/ref=4F146458CE901139C516AE84A849E558F95BE4803B563444A621A01E51ACX" TargetMode="External"/><Relationship Id="rId70" Type="http://schemas.openxmlformats.org/officeDocument/2006/relationships/hyperlink" Target="consultantplus://offline/ref=4F146458CE901139C516AE84A849E558FF58ED8A3858694EAE78AC1C1BD5AAB6F7CD75FFC3F94C0E5BA3X" TargetMode="External"/><Relationship Id="rId75" Type="http://schemas.openxmlformats.org/officeDocument/2006/relationships/hyperlink" Target="consultantplus://offline/ref=4F146458CE901139C516AE84A849E558FF58E48B395C694EAE78AC1C1BD5AAB6F7CD75FFC3F948015BA9X" TargetMode="External"/><Relationship Id="rId83" Type="http://schemas.openxmlformats.org/officeDocument/2006/relationships/hyperlink" Target="consultantplus://offline/ref=4F146458CE901139C516AE84A849E558FF58E48B395C694EAE78AC1C1BD5AAB6F7CD75FFC3F84F0E5BAAX" TargetMode="External"/><Relationship Id="rId88" Type="http://schemas.openxmlformats.org/officeDocument/2006/relationships/hyperlink" Target="consultantplus://offline/ref=4F146458CE901139C516AE84A849E558FF58ED8A3858694EAE78AC1C1BD5AAB6F7CD75FFC3F94F045BADX" TargetMode="External"/><Relationship Id="rId91" Type="http://schemas.openxmlformats.org/officeDocument/2006/relationships/hyperlink" Target="consultantplus://offline/ref=4F146458CE901139C516AE84A849E558FF58ED8A3858694EAE78AC1C1BD5AAB6F7CD75FFC3F94C045BABX" TargetMode="External"/><Relationship Id="rId96" Type="http://schemas.openxmlformats.org/officeDocument/2006/relationships/hyperlink" Target="consultantplus://offline/ref=4F146458CE901139C516AE84A849E558FF58ED8A3858694EAE78AC1C1BD5AAB6F7CD75FD5CA1X" TargetMode="External"/><Relationship Id="rId1" Type="http://schemas.openxmlformats.org/officeDocument/2006/relationships/styles" Target="styles.xml"/><Relationship Id="rId6" Type="http://schemas.openxmlformats.org/officeDocument/2006/relationships/hyperlink" Target="consultantplus://offline/ref=4F146458CE901139C516AE84A849E558F65BEC8536563444A621A01E1CDAF5A1F08479FEC3F94E50AEX" TargetMode="External"/><Relationship Id="rId15" Type="http://schemas.openxmlformats.org/officeDocument/2006/relationships/hyperlink" Target="consultantplus://offline/ref=4F146458CE901139C516AE84A849E558FF58E48B395C694EAE78AC1C1B5DA5X" TargetMode="External"/><Relationship Id="rId23" Type="http://schemas.openxmlformats.org/officeDocument/2006/relationships/hyperlink" Target="consultantplus://offline/ref=4F146458CE901139C516AE84A849E558FF58ED8A3B5A694EAE78AC1C1BD5AAB6F7CD75FF5CA2X" TargetMode="External"/><Relationship Id="rId28" Type="http://schemas.openxmlformats.org/officeDocument/2006/relationships/hyperlink" Target="consultantplus://offline/ref=4F146458CE901139C516AE84A849E558F75CEA8236563444A621A01E1CDAF5A1F08479FEC3FB4950AFX" TargetMode="External"/><Relationship Id="rId36" Type="http://schemas.openxmlformats.org/officeDocument/2006/relationships/hyperlink" Target="consultantplus://offline/ref=4F146458CE901139C516AE84A849E558FF58EE813A59694EAE78AC1C1BD5AAB6F7CD75FFC3FB47065BAEX" TargetMode="External"/><Relationship Id="rId49" Type="http://schemas.openxmlformats.org/officeDocument/2006/relationships/hyperlink" Target="consultantplus://offline/ref=4F146458CE901139C516AE84A849E558FF58ED8B365F694EAE78AC1C1BD5AAB6F7CD75FFC3F94D015BAEX" TargetMode="External"/><Relationship Id="rId57" Type="http://schemas.openxmlformats.org/officeDocument/2006/relationships/hyperlink" Target="consultantplus://offline/ref=4F146458CE901139C516AE84A849E558FF58ED8B365F694EAE78AC1C1BD5AAB6F7CD75FFC3F94D0E5BAEX" TargetMode="External"/><Relationship Id="rId106" Type="http://schemas.openxmlformats.org/officeDocument/2006/relationships/hyperlink" Target="consultantplus://offline/ref=4F146458CE901139C516AE84A849E558FC58EA8A37563444A621A01E51ACX" TargetMode="External"/><Relationship Id="rId10" Type="http://schemas.openxmlformats.org/officeDocument/2006/relationships/hyperlink" Target="consultantplus://offline/ref=4F146458CE901139C516AE84A849E558F653E98737563444A621A01E1CDAF5A1F08479FEC3F84950A2X" TargetMode="External"/><Relationship Id="rId31" Type="http://schemas.openxmlformats.org/officeDocument/2006/relationships/hyperlink" Target="consultantplus://offline/ref=4F146458CE901139C516AE84A849E558FF58ED8B365F694EAE78AC1C1BD5AAB6F7CD75FFC3F94D035BA3X" TargetMode="External"/><Relationship Id="rId44" Type="http://schemas.openxmlformats.org/officeDocument/2006/relationships/hyperlink" Target="consultantplus://offline/ref=4F146458CE901139C516AE84A849E558FF58ED8A3858694EAE78AC1C1BD5AAB6F7CD75FFC3F94E0F5BA2X" TargetMode="External"/><Relationship Id="rId52" Type="http://schemas.openxmlformats.org/officeDocument/2006/relationships/hyperlink" Target="consultantplus://offline/ref=4F146458CE901139C516AE84A849E558FB5FEB8A3A563444A621A01E1CDAF5A1F08479FEC3F94F50A7X" TargetMode="External"/><Relationship Id="rId60" Type="http://schemas.openxmlformats.org/officeDocument/2006/relationships/hyperlink" Target="consultantplus://offline/ref=4F146458CE901139C516AE84A849E558FF58ED8A3858694EAE78AC1C1BD5AAB6F7CD75FFC3F94E035BAFX" TargetMode="External"/><Relationship Id="rId65" Type="http://schemas.openxmlformats.org/officeDocument/2006/relationships/hyperlink" Target="consultantplus://offline/ref=4F146458CE901139C516AE84A849E558FF58E48B395C694EAE78AC1C1BD5AAB6F7CD75FFC3F94A065BABX" TargetMode="External"/><Relationship Id="rId73" Type="http://schemas.openxmlformats.org/officeDocument/2006/relationships/hyperlink" Target="consultantplus://offline/ref=4F146458CE901139C516AE84A849E558FF59EC8A3F5C694EAE78AC1C1BD5AAB6F7CD75FFC3F94F045BA2X" TargetMode="External"/><Relationship Id="rId78" Type="http://schemas.openxmlformats.org/officeDocument/2006/relationships/hyperlink" Target="consultantplus://offline/ref=4F146458CE901139C516AE84A849E558FF58E48B395C694EAE78AC1C1BD5AAB6F7CD75FFC3F946065BAFX" TargetMode="External"/><Relationship Id="rId81" Type="http://schemas.openxmlformats.org/officeDocument/2006/relationships/hyperlink" Target="consultantplus://offline/ref=4F146458CE901139C516AE84A849E558FF58EE853D5A694EAE78AC1C1BD5AAB6F7CD75FD5CA5X" TargetMode="External"/><Relationship Id="rId86" Type="http://schemas.openxmlformats.org/officeDocument/2006/relationships/hyperlink" Target="consultantplus://offline/ref=4F146458CE901139C516AE84A849E558FF58ED8A3858694EAE78AC1C1BD5AAB6F7CD75FFC3F94C045BABX" TargetMode="External"/><Relationship Id="rId94" Type="http://schemas.openxmlformats.org/officeDocument/2006/relationships/hyperlink" Target="consultantplus://offline/ref=4F146458CE901139C516AE84A849E558FF58ED8A3858694EAE78AC1C1BD5AAB6F7CD75FFC3F94C045BABX" TargetMode="External"/><Relationship Id="rId99" Type="http://schemas.openxmlformats.org/officeDocument/2006/relationships/hyperlink" Target="consultantplus://offline/ref=4F146458CE901139C516AE84A849E558FF58ED8A3858694EAE78AC1C1BD5AAB6F7CD75FFC3F94C045BABX" TargetMode="External"/><Relationship Id="rId101" Type="http://schemas.openxmlformats.org/officeDocument/2006/relationships/hyperlink" Target="consultantplus://offline/ref=4F146458CE901139C516AE84A849E558FF58ED8A3858694EAE78AC1C1BD5AAB6F7CD75FFC3F94E0F5BA8X" TargetMode="External"/><Relationship Id="rId4" Type="http://schemas.openxmlformats.org/officeDocument/2006/relationships/hyperlink" Target="consultantplus://offline/ref=4F146458CE901139C516AE84A849E558FF58ED8A3B5C694EAE78AC1C1BD5AAB6F7CD75FFC3F949045BAAX" TargetMode="External"/><Relationship Id="rId9" Type="http://schemas.openxmlformats.org/officeDocument/2006/relationships/hyperlink" Target="consultantplus://offline/ref=4F146458CE901139C516AE84A849E558FF58ED8A3B5D694EAE78AC1C1BD5AAB6F7CD75FFC3F94F0E5BAEX" TargetMode="External"/><Relationship Id="rId13" Type="http://schemas.openxmlformats.org/officeDocument/2006/relationships/hyperlink" Target="consultantplus://offline/ref=4F146458CE901139C516AE84A849E558FF58ED8B365F694EAE78AC1C1BD5AAB6F7CD75FFC3F94D035BA9X" TargetMode="External"/><Relationship Id="rId18" Type="http://schemas.openxmlformats.org/officeDocument/2006/relationships/hyperlink" Target="consultantplus://offline/ref=4F146458CE901139C516AE84A849E558FF58ED8A3858694EAE78AC1C1BD5AAB6F7CD75FFC3F94F0E5BA3X" TargetMode="External"/><Relationship Id="rId39" Type="http://schemas.openxmlformats.org/officeDocument/2006/relationships/hyperlink" Target="consultantplus://offline/ref=4F146458CE901139C516AE84A849E558FF58ED8B365F694EAE78AC1C1BD5AAB6F7CD75FFC3F94D005BA9X" TargetMode="External"/><Relationship Id="rId109" Type="http://schemas.openxmlformats.org/officeDocument/2006/relationships/fontTable" Target="fontTable.xml"/><Relationship Id="rId34" Type="http://schemas.openxmlformats.org/officeDocument/2006/relationships/hyperlink" Target="consultantplus://offline/ref=4F146458CE901139C516AE84A849E558FF58ED8B365F694EAE78AC1C1BD5AAB6F7CD75FFC3F94D005BAAX" TargetMode="External"/><Relationship Id="rId50" Type="http://schemas.openxmlformats.org/officeDocument/2006/relationships/hyperlink" Target="consultantplus://offline/ref=4F146458CE901139C516AE84A849E558FF58ED8B365F694EAE78AC1C1BD5AAB6F7CD75FFC3F94D015BACX" TargetMode="External"/><Relationship Id="rId55" Type="http://schemas.openxmlformats.org/officeDocument/2006/relationships/hyperlink" Target="consultantplus://offline/ref=4F146458CE901139C516AE84A849E558FF58ED8B365F694EAE78AC1C1BD5AAB6F7CD75FFC3F94D0E5BA8X" TargetMode="External"/><Relationship Id="rId76" Type="http://schemas.openxmlformats.org/officeDocument/2006/relationships/hyperlink" Target="consultantplus://offline/ref=4F146458CE901139C516AE84A849E558FF58E48B395C694EAE78AC1C1BD5AAB6F7CD75FFC3F947025BA2X" TargetMode="External"/><Relationship Id="rId97" Type="http://schemas.openxmlformats.org/officeDocument/2006/relationships/hyperlink" Target="consultantplus://offline/ref=4F146458CE901139C516AE84A849E558FF58ED8A3858694EAE78AC1C1BD5AAB6F7CD75FFC3F94C0E5BA3X" TargetMode="External"/><Relationship Id="rId104" Type="http://schemas.openxmlformats.org/officeDocument/2006/relationships/hyperlink" Target="consultantplus://offline/ref=4F146458CE901139C516AE84A849E558FF58ED8A3858694EAE78AC1C1BD5AAB6F7CD75FFC3F94C015BA8X" TargetMode="External"/><Relationship Id="rId7" Type="http://schemas.openxmlformats.org/officeDocument/2006/relationships/hyperlink" Target="consultantplus://offline/ref=4F146458CE901139C516AE84A849E558F65BE48039563444A621A01E1CDAF5A1F08479FEC3F94E50AEX" TargetMode="External"/><Relationship Id="rId71" Type="http://schemas.openxmlformats.org/officeDocument/2006/relationships/hyperlink" Target="consultantplus://offline/ref=4F146458CE901139C516AE84A849E558FF58ED8A3858694EAE78AC1C1BD5AAB6F7CD75FFC3F94F045BADX" TargetMode="External"/><Relationship Id="rId92" Type="http://schemas.openxmlformats.org/officeDocument/2006/relationships/hyperlink" Target="consultantplus://offline/ref=4F146458CE901139C516AE84A849E558FF58ED8A3858694EAE78AC1C1BD5AAB6F7CD75FFC3F94C0E5BA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11776</Words>
  <Characters>67127</Characters>
  <Application>Microsoft Office Word</Application>
  <DocSecurity>0</DocSecurity>
  <Lines>559</Lines>
  <Paragraphs>157</Paragraphs>
  <ScaleCrop>false</ScaleCrop>
  <Company/>
  <LinksUpToDate>false</LinksUpToDate>
  <CharactersWithSpaces>78746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Cab-206.1</dc:creator>
  <cp:lastModifiedBy>Cab-206.1</cp:lastModifiedBy>
  <cp:revision>1</cp:revision>
  <dcterms:created xsi:type="dcterms:W3CDTF">2012-07-17T23:00:00Z</dcterms:created>
  <dcterms:modified xsi:type="dcterms:W3CDTF">2012-07-17T23:01:00Z</dcterms:modified>
</cp:coreProperties>
</file>