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FE4" w:rsidRPr="00396E1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36"/>
          <w:szCs w:val="28"/>
        </w:rPr>
      </w:pPr>
      <w:r w:rsidRPr="00396E17">
        <w:rPr>
          <w:b/>
          <w:bCs/>
          <w:color w:val="000000" w:themeColor="text1"/>
          <w:sz w:val="36"/>
          <w:szCs w:val="28"/>
        </w:rPr>
        <w:t>Отчет</w:t>
      </w: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36"/>
          <w:szCs w:val="28"/>
        </w:rPr>
      </w:pPr>
      <w:r w:rsidRPr="00396E17">
        <w:rPr>
          <w:b/>
          <w:bCs/>
          <w:color w:val="000000" w:themeColor="text1"/>
          <w:sz w:val="36"/>
          <w:szCs w:val="28"/>
        </w:rPr>
        <w:t>о работе Администрации МО «Поселок Айхал»</w:t>
      </w: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36"/>
          <w:szCs w:val="28"/>
        </w:rPr>
      </w:pPr>
      <w:r w:rsidRPr="00396E17">
        <w:rPr>
          <w:b/>
          <w:bCs/>
          <w:color w:val="000000" w:themeColor="text1"/>
          <w:sz w:val="36"/>
          <w:szCs w:val="28"/>
        </w:rPr>
        <w:t>Мирнинского района Республики Саха (Якутия)</w:t>
      </w:r>
    </w:p>
    <w:p w:rsidR="00D00FE4" w:rsidRPr="00396E17" w:rsidRDefault="00225898" w:rsidP="00D00FE4">
      <w:pPr>
        <w:jc w:val="center"/>
        <w:rPr>
          <w:b/>
          <w:bCs/>
          <w:color w:val="000000" w:themeColor="text1"/>
          <w:sz w:val="36"/>
          <w:szCs w:val="28"/>
        </w:rPr>
      </w:pPr>
      <w:r w:rsidRPr="00396E17">
        <w:rPr>
          <w:b/>
          <w:bCs/>
          <w:color w:val="000000" w:themeColor="text1"/>
          <w:sz w:val="36"/>
          <w:szCs w:val="28"/>
        </w:rPr>
        <w:t>по итогам 201</w:t>
      </w:r>
      <w:r w:rsidR="00B079C2" w:rsidRPr="00396E17">
        <w:rPr>
          <w:b/>
          <w:bCs/>
          <w:color w:val="000000" w:themeColor="text1"/>
          <w:sz w:val="36"/>
          <w:szCs w:val="28"/>
        </w:rPr>
        <w:t>8</w:t>
      </w:r>
      <w:r w:rsidR="00D00FE4" w:rsidRPr="00396E17">
        <w:rPr>
          <w:b/>
          <w:bCs/>
          <w:color w:val="000000" w:themeColor="text1"/>
          <w:sz w:val="36"/>
          <w:szCs w:val="28"/>
        </w:rPr>
        <w:t xml:space="preserve"> года</w:t>
      </w: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664EC" w:rsidRPr="00396E17" w:rsidRDefault="005664EC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664EC" w:rsidRPr="00396E17" w:rsidRDefault="005664EC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664EC" w:rsidRPr="00396E17" w:rsidRDefault="005664EC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pStyle w:val="a9"/>
        <w:spacing w:after="0"/>
        <w:ind w:left="0"/>
        <w:rPr>
          <w:b/>
          <w:bCs/>
          <w:color w:val="000000" w:themeColor="text1"/>
          <w:sz w:val="28"/>
          <w:szCs w:val="28"/>
          <w:highlight w:val="yellow"/>
        </w:rPr>
      </w:pPr>
    </w:p>
    <w:p w:rsidR="00A95AA2" w:rsidRPr="00396E17" w:rsidRDefault="00D00FE4" w:rsidP="00D00FE4">
      <w:pPr>
        <w:pStyle w:val="a9"/>
        <w:spacing w:after="0"/>
        <w:ind w:left="0"/>
        <w:rPr>
          <w:b/>
          <w:bCs/>
          <w:color w:val="000000" w:themeColor="text1"/>
          <w:sz w:val="28"/>
          <w:szCs w:val="28"/>
        </w:rPr>
      </w:pPr>
      <w:r w:rsidRPr="00396E17">
        <w:rPr>
          <w:b/>
          <w:bCs/>
          <w:color w:val="000000" w:themeColor="text1"/>
          <w:sz w:val="28"/>
          <w:szCs w:val="28"/>
        </w:rPr>
        <w:t>СОДЕРЖАНИЕ</w:t>
      </w:r>
      <w:r w:rsidR="00A95AA2" w:rsidRPr="00396E17">
        <w:rPr>
          <w:b/>
          <w:bCs/>
          <w:color w:val="000000" w:themeColor="text1"/>
          <w:sz w:val="28"/>
          <w:szCs w:val="28"/>
          <w:lang w:val="en-US"/>
        </w:rPr>
        <w:t>:</w:t>
      </w:r>
    </w:p>
    <w:p w:rsidR="00225898" w:rsidRPr="00396E17" w:rsidRDefault="00225898" w:rsidP="00D00FE4">
      <w:pPr>
        <w:pStyle w:val="a9"/>
        <w:spacing w:after="0"/>
        <w:ind w:left="0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1828FE" w:rsidP="002A72D6">
      <w:pPr>
        <w:pStyle w:val="a3"/>
        <w:numPr>
          <w:ilvl w:val="0"/>
          <w:numId w:val="4"/>
        </w:numPr>
        <w:rPr>
          <w:bCs/>
          <w:color w:val="000000" w:themeColor="text1"/>
          <w:sz w:val="28"/>
          <w:szCs w:val="28"/>
        </w:rPr>
      </w:pPr>
      <w:r w:rsidRPr="00396E17">
        <w:rPr>
          <w:bCs/>
          <w:color w:val="000000" w:themeColor="text1"/>
          <w:sz w:val="28"/>
          <w:szCs w:val="28"/>
        </w:rPr>
        <w:t>Айхал в 201</w:t>
      </w:r>
      <w:r w:rsidR="00B079C2" w:rsidRPr="00396E17">
        <w:rPr>
          <w:bCs/>
          <w:color w:val="000000" w:themeColor="text1"/>
          <w:sz w:val="28"/>
          <w:szCs w:val="28"/>
        </w:rPr>
        <w:t>8</w:t>
      </w:r>
      <w:r w:rsidR="00D00FE4" w:rsidRPr="00396E17">
        <w:rPr>
          <w:bCs/>
          <w:color w:val="000000" w:themeColor="text1"/>
          <w:sz w:val="28"/>
          <w:szCs w:val="28"/>
        </w:rPr>
        <w:t xml:space="preserve"> году – знаковые события </w:t>
      </w:r>
    </w:p>
    <w:p w:rsidR="00D00FE4" w:rsidRPr="00396E17" w:rsidRDefault="00D00FE4" w:rsidP="002A72D6">
      <w:pPr>
        <w:pStyle w:val="a9"/>
        <w:numPr>
          <w:ilvl w:val="0"/>
          <w:numId w:val="4"/>
        </w:numPr>
        <w:spacing w:after="0"/>
        <w:ind w:left="714" w:hanging="357"/>
        <w:rPr>
          <w:bCs/>
          <w:color w:val="000000" w:themeColor="text1"/>
          <w:sz w:val="28"/>
          <w:szCs w:val="28"/>
        </w:rPr>
      </w:pPr>
      <w:r w:rsidRPr="00396E17">
        <w:rPr>
          <w:bCs/>
          <w:color w:val="000000" w:themeColor="text1"/>
          <w:sz w:val="28"/>
          <w:szCs w:val="28"/>
        </w:rPr>
        <w:t>Бюджет МО «Поселок Айхал»</w:t>
      </w:r>
      <w:r w:rsidRPr="00396E17">
        <w:rPr>
          <w:bCs/>
          <w:color w:val="000000" w:themeColor="text1"/>
          <w:sz w:val="28"/>
          <w:szCs w:val="28"/>
        </w:rPr>
        <w:tab/>
      </w:r>
    </w:p>
    <w:p w:rsidR="00D00FE4" w:rsidRPr="00396E17" w:rsidRDefault="00D00FE4" w:rsidP="002A72D6">
      <w:pPr>
        <w:pStyle w:val="a9"/>
        <w:numPr>
          <w:ilvl w:val="0"/>
          <w:numId w:val="4"/>
        </w:numPr>
        <w:spacing w:after="0"/>
        <w:ind w:left="714" w:hanging="357"/>
        <w:rPr>
          <w:bCs/>
          <w:color w:val="000000" w:themeColor="text1"/>
          <w:sz w:val="28"/>
          <w:szCs w:val="28"/>
        </w:rPr>
      </w:pPr>
      <w:r w:rsidRPr="00396E17">
        <w:rPr>
          <w:bCs/>
          <w:color w:val="000000" w:themeColor="text1"/>
          <w:sz w:val="28"/>
          <w:szCs w:val="28"/>
        </w:rPr>
        <w:t>Демографическая политика</w:t>
      </w:r>
      <w:r w:rsidRPr="00396E17">
        <w:rPr>
          <w:bCs/>
          <w:color w:val="000000" w:themeColor="text1"/>
          <w:sz w:val="28"/>
          <w:szCs w:val="28"/>
        </w:rPr>
        <w:tab/>
      </w:r>
      <w:r w:rsidRPr="00396E17">
        <w:rPr>
          <w:bCs/>
          <w:color w:val="000000" w:themeColor="text1"/>
          <w:sz w:val="28"/>
          <w:szCs w:val="28"/>
        </w:rPr>
        <w:tab/>
      </w:r>
      <w:r w:rsidRPr="00396E17">
        <w:rPr>
          <w:bCs/>
          <w:color w:val="000000" w:themeColor="text1"/>
          <w:sz w:val="28"/>
          <w:szCs w:val="28"/>
        </w:rPr>
        <w:tab/>
      </w:r>
      <w:r w:rsidRPr="00396E17">
        <w:rPr>
          <w:bCs/>
          <w:color w:val="000000" w:themeColor="text1"/>
          <w:sz w:val="28"/>
          <w:szCs w:val="28"/>
        </w:rPr>
        <w:tab/>
      </w:r>
      <w:r w:rsidRPr="00396E17">
        <w:rPr>
          <w:bCs/>
          <w:color w:val="000000" w:themeColor="text1"/>
          <w:sz w:val="28"/>
          <w:szCs w:val="28"/>
        </w:rPr>
        <w:tab/>
      </w:r>
      <w:r w:rsidRPr="00396E17">
        <w:rPr>
          <w:bCs/>
          <w:color w:val="000000" w:themeColor="text1"/>
          <w:sz w:val="28"/>
          <w:szCs w:val="28"/>
        </w:rPr>
        <w:tab/>
      </w:r>
    </w:p>
    <w:p w:rsidR="00D00FE4" w:rsidRPr="00396E17" w:rsidRDefault="00D00FE4" w:rsidP="002A72D6">
      <w:pPr>
        <w:pStyle w:val="a9"/>
        <w:numPr>
          <w:ilvl w:val="0"/>
          <w:numId w:val="4"/>
        </w:numPr>
        <w:spacing w:after="0"/>
        <w:ind w:left="714" w:hanging="357"/>
        <w:rPr>
          <w:bCs/>
          <w:color w:val="000000" w:themeColor="text1"/>
          <w:sz w:val="28"/>
          <w:szCs w:val="28"/>
        </w:rPr>
      </w:pPr>
      <w:r w:rsidRPr="00396E17">
        <w:rPr>
          <w:bCs/>
          <w:color w:val="000000" w:themeColor="text1"/>
          <w:sz w:val="28"/>
          <w:szCs w:val="28"/>
        </w:rPr>
        <w:t>Жилищно-коммунальное хозяйство</w:t>
      </w:r>
      <w:r w:rsidRPr="00396E17">
        <w:rPr>
          <w:bCs/>
          <w:color w:val="000000" w:themeColor="text1"/>
          <w:sz w:val="28"/>
          <w:szCs w:val="28"/>
        </w:rPr>
        <w:tab/>
      </w:r>
    </w:p>
    <w:p w:rsidR="00D00FE4" w:rsidRPr="00396E17" w:rsidRDefault="00D00FE4" w:rsidP="002A72D6">
      <w:pPr>
        <w:pStyle w:val="a9"/>
        <w:numPr>
          <w:ilvl w:val="0"/>
          <w:numId w:val="4"/>
        </w:numPr>
        <w:spacing w:after="0"/>
        <w:ind w:left="714" w:hanging="357"/>
        <w:rPr>
          <w:bCs/>
          <w:color w:val="000000" w:themeColor="text1"/>
          <w:sz w:val="28"/>
          <w:szCs w:val="28"/>
        </w:rPr>
      </w:pPr>
      <w:r w:rsidRPr="00396E17">
        <w:rPr>
          <w:bCs/>
          <w:color w:val="000000" w:themeColor="text1"/>
          <w:sz w:val="28"/>
          <w:szCs w:val="28"/>
        </w:rPr>
        <w:tab/>
        <w:t>Социальная политика</w:t>
      </w:r>
    </w:p>
    <w:p w:rsidR="00D00FE4" w:rsidRPr="00396E17" w:rsidRDefault="00D00FE4" w:rsidP="002A72D6">
      <w:pPr>
        <w:pStyle w:val="a9"/>
        <w:numPr>
          <w:ilvl w:val="0"/>
          <w:numId w:val="4"/>
        </w:numPr>
        <w:spacing w:after="0"/>
        <w:ind w:left="714" w:hanging="357"/>
        <w:rPr>
          <w:bCs/>
          <w:color w:val="000000" w:themeColor="text1"/>
          <w:sz w:val="28"/>
          <w:szCs w:val="28"/>
        </w:rPr>
      </w:pPr>
      <w:r w:rsidRPr="00396E17">
        <w:rPr>
          <w:bCs/>
          <w:color w:val="000000" w:themeColor="text1"/>
          <w:sz w:val="28"/>
          <w:szCs w:val="28"/>
        </w:rPr>
        <w:t>Труд и занятость</w:t>
      </w:r>
      <w:r w:rsidRPr="00396E17">
        <w:rPr>
          <w:bCs/>
          <w:color w:val="000000" w:themeColor="text1"/>
          <w:sz w:val="28"/>
          <w:szCs w:val="28"/>
        </w:rPr>
        <w:tab/>
      </w:r>
    </w:p>
    <w:p w:rsidR="00D00FE4" w:rsidRPr="00396E17" w:rsidRDefault="00D00FE4" w:rsidP="002A72D6">
      <w:pPr>
        <w:pStyle w:val="a9"/>
        <w:numPr>
          <w:ilvl w:val="0"/>
          <w:numId w:val="4"/>
        </w:numPr>
        <w:spacing w:after="0"/>
        <w:ind w:left="714" w:hanging="357"/>
        <w:rPr>
          <w:bCs/>
          <w:color w:val="000000" w:themeColor="text1"/>
          <w:sz w:val="28"/>
          <w:szCs w:val="28"/>
        </w:rPr>
      </w:pPr>
      <w:r w:rsidRPr="00396E17">
        <w:rPr>
          <w:bCs/>
          <w:color w:val="000000" w:themeColor="text1"/>
          <w:sz w:val="28"/>
          <w:szCs w:val="28"/>
        </w:rPr>
        <w:t>Культура и молодежная политика</w:t>
      </w:r>
      <w:r w:rsidRPr="00396E17">
        <w:rPr>
          <w:bCs/>
          <w:color w:val="000000" w:themeColor="text1"/>
          <w:sz w:val="28"/>
          <w:szCs w:val="28"/>
        </w:rPr>
        <w:tab/>
      </w:r>
    </w:p>
    <w:p w:rsidR="00D00FE4" w:rsidRPr="00396E17" w:rsidRDefault="00D00FE4" w:rsidP="002A72D6">
      <w:pPr>
        <w:pStyle w:val="a9"/>
        <w:numPr>
          <w:ilvl w:val="0"/>
          <w:numId w:val="4"/>
        </w:numPr>
        <w:spacing w:after="0"/>
        <w:ind w:left="714" w:hanging="357"/>
        <w:rPr>
          <w:bCs/>
          <w:color w:val="000000" w:themeColor="text1"/>
          <w:sz w:val="28"/>
          <w:szCs w:val="28"/>
        </w:rPr>
      </w:pPr>
      <w:r w:rsidRPr="00396E17">
        <w:rPr>
          <w:bCs/>
          <w:color w:val="000000" w:themeColor="text1"/>
          <w:sz w:val="28"/>
          <w:szCs w:val="28"/>
        </w:rPr>
        <w:tab/>
        <w:t>Физкультура и спорт</w:t>
      </w:r>
    </w:p>
    <w:p w:rsidR="00D00FE4" w:rsidRPr="00396E17" w:rsidRDefault="00D00FE4" w:rsidP="002A72D6">
      <w:pPr>
        <w:pStyle w:val="a9"/>
        <w:numPr>
          <w:ilvl w:val="0"/>
          <w:numId w:val="4"/>
        </w:numPr>
        <w:spacing w:after="0"/>
        <w:ind w:left="714" w:hanging="357"/>
        <w:rPr>
          <w:bCs/>
          <w:color w:val="000000" w:themeColor="text1"/>
          <w:sz w:val="28"/>
          <w:szCs w:val="28"/>
        </w:rPr>
      </w:pPr>
      <w:r w:rsidRPr="00396E17">
        <w:rPr>
          <w:bCs/>
          <w:color w:val="000000" w:themeColor="text1"/>
          <w:sz w:val="28"/>
          <w:szCs w:val="28"/>
        </w:rPr>
        <w:tab/>
        <w:t>Потребительский рынок и малое предпринимательство</w:t>
      </w:r>
    </w:p>
    <w:p w:rsidR="00D00FE4" w:rsidRPr="00396E17" w:rsidRDefault="00D00FE4" w:rsidP="002A72D6">
      <w:pPr>
        <w:pStyle w:val="a9"/>
        <w:numPr>
          <w:ilvl w:val="0"/>
          <w:numId w:val="4"/>
        </w:numPr>
        <w:spacing w:after="0"/>
        <w:ind w:left="714" w:hanging="357"/>
        <w:rPr>
          <w:bCs/>
          <w:color w:val="000000" w:themeColor="text1"/>
          <w:sz w:val="28"/>
          <w:szCs w:val="28"/>
        </w:rPr>
      </w:pPr>
      <w:r w:rsidRPr="00396E17">
        <w:rPr>
          <w:bCs/>
          <w:color w:val="000000" w:themeColor="text1"/>
          <w:sz w:val="28"/>
          <w:szCs w:val="28"/>
        </w:rPr>
        <w:t>Управление муниципальным имуществом</w:t>
      </w:r>
    </w:p>
    <w:p w:rsidR="00476B7B" w:rsidRPr="00396E17" w:rsidRDefault="00D00FE4" w:rsidP="002A72D6">
      <w:pPr>
        <w:pStyle w:val="a9"/>
        <w:numPr>
          <w:ilvl w:val="0"/>
          <w:numId w:val="4"/>
        </w:numPr>
        <w:spacing w:after="0"/>
        <w:ind w:left="714" w:hanging="357"/>
        <w:rPr>
          <w:bCs/>
          <w:color w:val="000000" w:themeColor="text1"/>
          <w:sz w:val="28"/>
          <w:szCs w:val="28"/>
        </w:rPr>
      </w:pPr>
      <w:r w:rsidRPr="00396E17">
        <w:rPr>
          <w:bCs/>
          <w:color w:val="000000" w:themeColor="text1"/>
          <w:sz w:val="28"/>
          <w:szCs w:val="28"/>
        </w:rPr>
        <w:t>Землепользование</w:t>
      </w:r>
    </w:p>
    <w:p w:rsidR="00D00FE4" w:rsidRPr="00396E17" w:rsidRDefault="00476B7B" w:rsidP="002A72D6">
      <w:pPr>
        <w:pStyle w:val="a3"/>
        <w:numPr>
          <w:ilvl w:val="0"/>
          <w:numId w:val="4"/>
        </w:numPr>
        <w:rPr>
          <w:bCs/>
          <w:color w:val="000000" w:themeColor="text1"/>
          <w:sz w:val="28"/>
          <w:szCs w:val="28"/>
        </w:rPr>
      </w:pPr>
      <w:r w:rsidRPr="00396E17">
        <w:rPr>
          <w:bCs/>
          <w:color w:val="000000" w:themeColor="text1"/>
          <w:sz w:val="28"/>
          <w:szCs w:val="28"/>
        </w:rPr>
        <w:t>Градостроительная деятельность</w:t>
      </w:r>
      <w:r w:rsidR="00D00FE4" w:rsidRPr="00396E17">
        <w:rPr>
          <w:bCs/>
          <w:color w:val="000000" w:themeColor="text1"/>
          <w:sz w:val="28"/>
          <w:szCs w:val="28"/>
        </w:rPr>
        <w:tab/>
      </w:r>
      <w:r w:rsidR="00D00FE4" w:rsidRPr="00396E17">
        <w:rPr>
          <w:bCs/>
          <w:color w:val="000000" w:themeColor="text1"/>
          <w:sz w:val="28"/>
          <w:szCs w:val="28"/>
        </w:rPr>
        <w:tab/>
      </w:r>
      <w:r w:rsidR="00D00FE4" w:rsidRPr="00396E17">
        <w:rPr>
          <w:bCs/>
          <w:color w:val="000000" w:themeColor="text1"/>
          <w:sz w:val="28"/>
          <w:szCs w:val="28"/>
        </w:rPr>
        <w:tab/>
      </w:r>
    </w:p>
    <w:p w:rsidR="00D00FE4" w:rsidRPr="00396E17" w:rsidRDefault="00D00FE4" w:rsidP="002A72D6">
      <w:pPr>
        <w:pStyle w:val="a9"/>
        <w:numPr>
          <w:ilvl w:val="0"/>
          <w:numId w:val="4"/>
        </w:numPr>
        <w:spacing w:after="0"/>
        <w:ind w:left="714" w:hanging="357"/>
        <w:rPr>
          <w:bCs/>
          <w:color w:val="000000" w:themeColor="text1"/>
          <w:sz w:val="28"/>
          <w:szCs w:val="28"/>
        </w:rPr>
      </w:pPr>
      <w:r w:rsidRPr="00396E17">
        <w:rPr>
          <w:bCs/>
          <w:color w:val="000000" w:themeColor="text1"/>
          <w:sz w:val="28"/>
          <w:szCs w:val="28"/>
        </w:rPr>
        <w:tab/>
        <w:t>Мобилизационная политика и призыв</w:t>
      </w:r>
    </w:p>
    <w:p w:rsidR="00D00FE4" w:rsidRPr="00396E17" w:rsidRDefault="00D00FE4" w:rsidP="002A72D6">
      <w:pPr>
        <w:pStyle w:val="a9"/>
        <w:numPr>
          <w:ilvl w:val="0"/>
          <w:numId w:val="4"/>
        </w:numPr>
        <w:spacing w:after="0"/>
        <w:ind w:left="714" w:hanging="357"/>
        <w:rPr>
          <w:bCs/>
          <w:color w:val="000000" w:themeColor="text1"/>
          <w:sz w:val="28"/>
          <w:szCs w:val="28"/>
        </w:rPr>
      </w:pPr>
      <w:r w:rsidRPr="00396E17">
        <w:rPr>
          <w:bCs/>
          <w:color w:val="000000" w:themeColor="text1"/>
          <w:sz w:val="28"/>
          <w:szCs w:val="28"/>
        </w:rPr>
        <w:t>Гражданская оборона и пожарная безопасность</w:t>
      </w:r>
      <w:r w:rsidRPr="00396E17">
        <w:rPr>
          <w:bCs/>
          <w:color w:val="000000" w:themeColor="text1"/>
          <w:sz w:val="28"/>
          <w:szCs w:val="28"/>
        </w:rPr>
        <w:tab/>
      </w:r>
      <w:r w:rsidRPr="00396E17">
        <w:rPr>
          <w:bCs/>
          <w:color w:val="000000" w:themeColor="text1"/>
          <w:sz w:val="28"/>
          <w:szCs w:val="28"/>
        </w:rPr>
        <w:tab/>
      </w:r>
      <w:r w:rsidRPr="00396E17">
        <w:rPr>
          <w:bCs/>
          <w:color w:val="000000" w:themeColor="text1"/>
          <w:sz w:val="28"/>
          <w:szCs w:val="28"/>
        </w:rPr>
        <w:tab/>
      </w:r>
      <w:r w:rsidRPr="00396E17">
        <w:rPr>
          <w:bCs/>
          <w:color w:val="000000" w:themeColor="text1"/>
          <w:sz w:val="28"/>
          <w:szCs w:val="28"/>
        </w:rPr>
        <w:tab/>
      </w:r>
    </w:p>
    <w:p w:rsidR="00D00FE4" w:rsidRPr="00396E17" w:rsidRDefault="00E93E85" w:rsidP="002A72D6">
      <w:pPr>
        <w:pStyle w:val="a3"/>
        <w:numPr>
          <w:ilvl w:val="0"/>
          <w:numId w:val="4"/>
        </w:numPr>
        <w:rPr>
          <w:bCs/>
          <w:color w:val="000000" w:themeColor="text1"/>
          <w:sz w:val="28"/>
          <w:szCs w:val="28"/>
        </w:rPr>
      </w:pPr>
      <w:r w:rsidRPr="00396E17">
        <w:rPr>
          <w:bCs/>
          <w:color w:val="000000" w:themeColor="text1"/>
          <w:sz w:val="28"/>
          <w:szCs w:val="28"/>
        </w:rPr>
        <w:t>Профилактика правонарушений и преступлений среди несовершеннолетних</w:t>
      </w:r>
    </w:p>
    <w:p w:rsidR="00D00FE4" w:rsidRPr="00396E17" w:rsidRDefault="00D00FE4" w:rsidP="002A72D6">
      <w:pPr>
        <w:pStyle w:val="a9"/>
        <w:numPr>
          <w:ilvl w:val="0"/>
          <w:numId w:val="4"/>
        </w:numPr>
        <w:spacing w:after="0"/>
        <w:ind w:left="714" w:hanging="357"/>
        <w:rPr>
          <w:bCs/>
          <w:color w:val="000000" w:themeColor="text1"/>
          <w:sz w:val="28"/>
          <w:szCs w:val="28"/>
        </w:rPr>
      </w:pPr>
      <w:r w:rsidRPr="00396E17">
        <w:rPr>
          <w:bCs/>
          <w:color w:val="000000" w:themeColor="text1"/>
          <w:sz w:val="28"/>
          <w:szCs w:val="28"/>
        </w:rPr>
        <w:tab/>
        <w:t>Работа с устными и письменными обращениями граждан</w:t>
      </w:r>
      <w:r w:rsidRPr="00396E17">
        <w:rPr>
          <w:bCs/>
          <w:color w:val="000000" w:themeColor="text1"/>
          <w:sz w:val="28"/>
          <w:szCs w:val="28"/>
        </w:rPr>
        <w:tab/>
      </w:r>
      <w:r w:rsidRPr="00396E17">
        <w:rPr>
          <w:bCs/>
          <w:color w:val="000000" w:themeColor="text1"/>
          <w:sz w:val="28"/>
          <w:szCs w:val="28"/>
        </w:rPr>
        <w:tab/>
      </w:r>
      <w:r w:rsidRPr="00396E17">
        <w:rPr>
          <w:bCs/>
          <w:color w:val="000000" w:themeColor="text1"/>
          <w:sz w:val="28"/>
          <w:szCs w:val="28"/>
        </w:rPr>
        <w:tab/>
      </w:r>
    </w:p>
    <w:p w:rsidR="00D00FE4" w:rsidRPr="00396E17" w:rsidRDefault="00D00FE4" w:rsidP="002A72D6">
      <w:pPr>
        <w:pStyle w:val="a9"/>
        <w:numPr>
          <w:ilvl w:val="0"/>
          <w:numId w:val="4"/>
        </w:numPr>
        <w:spacing w:after="0"/>
        <w:ind w:left="714" w:hanging="357"/>
        <w:rPr>
          <w:bCs/>
          <w:color w:val="000000" w:themeColor="text1"/>
          <w:sz w:val="28"/>
          <w:szCs w:val="28"/>
        </w:rPr>
      </w:pPr>
      <w:r w:rsidRPr="00396E17">
        <w:rPr>
          <w:bCs/>
          <w:color w:val="000000" w:themeColor="text1"/>
          <w:sz w:val="28"/>
          <w:szCs w:val="28"/>
        </w:rPr>
        <w:t>Комиссии, действующие при Администрации МО «Поселок Айхал»</w:t>
      </w:r>
      <w:r w:rsidRPr="00396E17">
        <w:rPr>
          <w:color w:val="000000" w:themeColor="text1"/>
          <w:sz w:val="28"/>
          <w:szCs w:val="28"/>
        </w:rPr>
        <w:tab/>
      </w: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0FE4" w:rsidRPr="00396E17" w:rsidRDefault="00D00FE4" w:rsidP="00A95AA2">
      <w:pPr>
        <w:rPr>
          <w:b/>
          <w:bCs/>
          <w:color w:val="000000" w:themeColor="text1"/>
          <w:sz w:val="28"/>
          <w:szCs w:val="28"/>
        </w:rPr>
      </w:pPr>
    </w:p>
    <w:p w:rsidR="00225898" w:rsidRDefault="00225898" w:rsidP="00B46E80">
      <w:pPr>
        <w:rPr>
          <w:b/>
          <w:bCs/>
          <w:color w:val="000000" w:themeColor="text1"/>
          <w:sz w:val="28"/>
          <w:szCs w:val="28"/>
        </w:rPr>
      </w:pPr>
    </w:p>
    <w:p w:rsidR="00EA47EB" w:rsidRPr="00396E17" w:rsidRDefault="00EA47EB" w:rsidP="00B46E80">
      <w:pPr>
        <w:rPr>
          <w:b/>
          <w:bCs/>
          <w:color w:val="000000" w:themeColor="text1"/>
          <w:sz w:val="28"/>
          <w:szCs w:val="28"/>
        </w:rPr>
      </w:pPr>
    </w:p>
    <w:p w:rsidR="00B46E80" w:rsidRPr="00396E17" w:rsidRDefault="00B46E80" w:rsidP="00B46E80">
      <w:pPr>
        <w:rPr>
          <w:b/>
          <w:bCs/>
          <w:color w:val="000000" w:themeColor="text1"/>
          <w:sz w:val="28"/>
          <w:szCs w:val="28"/>
        </w:rPr>
      </w:pPr>
    </w:p>
    <w:p w:rsidR="0010690C" w:rsidRPr="00396E17" w:rsidRDefault="0010690C" w:rsidP="0010690C">
      <w:pPr>
        <w:rPr>
          <w:b/>
          <w:bCs/>
          <w:color w:val="000000" w:themeColor="text1"/>
          <w:sz w:val="28"/>
          <w:szCs w:val="28"/>
        </w:rPr>
      </w:pPr>
    </w:p>
    <w:p w:rsidR="008F60E8" w:rsidRDefault="008F60E8" w:rsidP="008F60E8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Айхал в 2018 году – знаковые события</w:t>
      </w:r>
    </w:p>
    <w:p w:rsidR="008F60E8" w:rsidRDefault="008F60E8" w:rsidP="008F60E8">
      <w:pPr>
        <w:jc w:val="both"/>
        <w:rPr>
          <w:sz w:val="28"/>
          <w:szCs w:val="28"/>
        </w:rPr>
      </w:pPr>
    </w:p>
    <w:p w:rsidR="00572900" w:rsidRDefault="00572900" w:rsidP="0057290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784F">
        <w:rPr>
          <w:color w:val="000000" w:themeColor="text1"/>
          <w:sz w:val="28"/>
          <w:szCs w:val="28"/>
          <w:u w:val="single"/>
        </w:rPr>
        <w:t>В минувшем году Администрация МО «Поселок Айхал» проделала объемные работы в сфере жилищно-коммунального хозяйства:</w:t>
      </w:r>
      <w:r>
        <w:rPr>
          <w:color w:val="000000" w:themeColor="text1"/>
          <w:sz w:val="28"/>
          <w:szCs w:val="28"/>
        </w:rPr>
        <w:t xml:space="preserve"> благоустроен парк «Здоровье», асфальтировано 7850 </w:t>
      </w:r>
      <w:r w:rsidRPr="00C860DE">
        <w:rPr>
          <w:color w:val="000000" w:themeColor="text1"/>
          <w:sz w:val="28"/>
          <w:szCs w:val="28"/>
        </w:rPr>
        <w:t>м</w:t>
      </w:r>
      <w:r w:rsidRPr="00517CF7"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дорог, </w:t>
      </w:r>
      <w:r w:rsidRPr="004D1A88">
        <w:rPr>
          <w:sz w:val="28"/>
          <w:szCs w:val="28"/>
        </w:rPr>
        <w:t xml:space="preserve">выполнены мероприятия по переселению граждан, а также проведены работы по сносу </w:t>
      </w:r>
      <w:r>
        <w:rPr>
          <w:sz w:val="28"/>
          <w:szCs w:val="28"/>
        </w:rPr>
        <w:t xml:space="preserve">4-х </w:t>
      </w:r>
      <w:r w:rsidRPr="004D1A88">
        <w:rPr>
          <w:sz w:val="28"/>
          <w:szCs w:val="28"/>
        </w:rPr>
        <w:t>аварийных домов</w:t>
      </w:r>
      <w:r>
        <w:rPr>
          <w:sz w:val="28"/>
          <w:szCs w:val="28"/>
        </w:rPr>
        <w:t>.</w:t>
      </w:r>
    </w:p>
    <w:p w:rsidR="00572900" w:rsidRDefault="00572900" w:rsidP="0057290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19A3">
        <w:rPr>
          <w:sz w:val="28"/>
          <w:szCs w:val="28"/>
        </w:rPr>
        <w:t>В июне состоялось торжественное открытие реконструированного фонтана на площади «Фонтанная». В летний период были обнаружены технические недочеты, в связи с чем, в августе проведены работы по увеличению чаши фонтан</w:t>
      </w:r>
      <w:r>
        <w:rPr>
          <w:sz w:val="28"/>
          <w:szCs w:val="28"/>
        </w:rPr>
        <w:t>а.</w:t>
      </w:r>
    </w:p>
    <w:p w:rsidR="00572900" w:rsidRDefault="00572900" w:rsidP="0057290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проведенных президентских выборов </w:t>
      </w:r>
      <w:r w:rsidRPr="00F7400E">
        <w:rPr>
          <w:sz w:val="28"/>
          <w:szCs w:val="28"/>
        </w:rPr>
        <w:t>целевой фонд будущих поколений Республики Саха (Якутия)</w:t>
      </w:r>
      <w:r>
        <w:rPr>
          <w:sz w:val="28"/>
          <w:szCs w:val="28"/>
        </w:rPr>
        <w:t xml:space="preserve"> выделяет денежные средства в размере 1 990 000,00 руб. </w:t>
      </w:r>
      <w:r w:rsidRPr="00F7400E">
        <w:rPr>
          <w:sz w:val="28"/>
          <w:szCs w:val="28"/>
        </w:rPr>
        <w:t>на устройство спортивной площадки «под ключ» в районе спортивной зоны по ул. Алмазная.</w:t>
      </w:r>
      <w:r>
        <w:rPr>
          <w:sz w:val="28"/>
          <w:szCs w:val="28"/>
        </w:rPr>
        <w:t xml:space="preserve"> Срок исполнения данных работ - 30.06.2019 г.</w:t>
      </w:r>
    </w:p>
    <w:p w:rsidR="00572900" w:rsidRPr="007B20CF" w:rsidRDefault="00572900" w:rsidP="0057290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оказания поддержки некоммерческим организациям социальной направленности была разработана и принята Муниципальная программа «Поддержка НКО в МО «Поселок Айхал» на 2018г.-2021 год». Был проведен отбор для предоставления субсидий СО «НКО» для реализации мероприятий, направленных на социально значимые проекты. В муниципальной программе были предусмотрены денежные средства в размере 263 000,00 р.  </w:t>
      </w:r>
      <w:r w:rsidRPr="006C256C">
        <w:rPr>
          <w:sz w:val="28"/>
          <w:szCs w:val="28"/>
          <w:u w:val="single"/>
        </w:rPr>
        <w:t>По итогам конкурса субсидию предоставили Общественной организации «Верный друг».</w:t>
      </w:r>
    </w:p>
    <w:p w:rsidR="00572900" w:rsidRDefault="00572900" w:rsidP="0057290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96E17">
        <w:rPr>
          <w:color w:val="000000" w:themeColor="text1"/>
          <w:sz w:val="28"/>
          <w:szCs w:val="28"/>
        </w:rPr>
        <w:t xml:space="preserve">2018 год </w:t>
      </w:r>
      <w:r>
        <w:rPr>
          <w:color w:val="000000" w:themeColor="text1"/>
          <w:sz w:val="28"/>
          <w:szCs w:val="28"/>
        </w:rPr>
        <w:t xml:space="preserve">в РФ </w:t>
      </w:r>
      <w:r w:rsidRPr="00396E17">
        <w:rPr>
          <w:color w:val="000000" w:themeColor="text1"/>
          <w:sz w:val="28"/>
          <w:szCs w:val="28"/>
        </w:rPr>
        <w:t>был объявлен годом добровольца (волонтера)</w:t>
      </w:r>
      <w:r w:rsidRPr="00396E17">
        <w:rPr>
          <w:b/>
          <w:color w:val="000000" w:themeColor="text1"/>
          <w:sz w:val="28"/>
          <w:szCs w:val="28"/>
        </w:rPr>
        <w:t xml:space="preserve"> </w:t>
      </w:r>
      <w:r w:rsidRPr="00396E17">
        <w:rPr>
          <w:color w:val="000000" w:themeColor="text1"/>
          <w:sz w:val="28"/>
          <w:szCs w:val="28"/>
        </w:rPr>
        <w:t>и Айхал не остался в стороне. Администрация проделала немалую работу в этом направлении</w:t>
      </w:r>
      <w:r>
        <w:rPr>
          <w:color w:val="000000" w:themeColor="text1"/>
          <w:sz w:val="28"/>
          <w:szCs w:val="28"/>
        </w:rPr>
        <w:t>. Б</w:t>
      </w:r>
      <w:r w:rsidRPr="00396E17">
        <w:rPr>
          <w:color w:val="000000" w:themeColor="text1"/>
          <w:sz w:val="28"/>
          <w:szCs w:val="28"/>
        </w:rPr>
        <w:t xml:space="preserve">ыло уделено большое внимание молодежи, для </w:t>
      </w:r>
      <w:r>
        <w:rPr>
          <w:color w:val="000000" w:themeColor="text1"/>
          <w:sz w:val="28"/>
          <w:szCs w:val="28"/>
        </w:rPr>
        <w:t xml:space="preserve">их </w:t>
      </w:r>
      <w:r w:rsidRPr="00396E17">
        <w:rPr>
          <w:color w:val="000000" w:themeColor="text1"/>
          <w:sz w:val="28"/>
          <w:szCs w:val="28"/>
        </w:rPr>
        <w:t>привлечения к волонтерной деятельности на всех массовых мероприятиях.</w:t>
      </w:r>
      <w:r>
        <w:rPr>
          <w:color w:val="000000" w:themeColor="text1"/>
          <w:sz w:val="28"/>
          <w:szCs w:val="28"/>
        </w:rPr>
        <w:t xml:space="preserve"> Активно помогали в этой сфере ребята из ЦДО «Надежда», МРТК Филиала «Айхальский» и учащиеся средних школ № 5 и № 23. </w:t>
      </w:r>
      <w:r w:rsidRPr="007037A0">
        <w:rPr>
          <w:color w:val="000000" w:themeColor="text1"/>
          <w:sz w:val="28"/>
          <w:szCs w:val="28"/>
          <w:u w:val="single"/>
        </w:rPr>
        <w:t>Всего было задействовано около 70</w:t>
      </w:r>
      <w:r>
        <w:rPr>
          <w:color w:val="000000" w:themeColor="text1"/>
          <w:sz w:val="28"/>
          <w:szCs w:val="28"/>
          <w:u w:val="single"/>
        </w:rPr>
        <w:t xml:space="preserve">-ти </w:t>
      </w:r>
      <w:r w:rsidRPr="007037A0">
        <w:rPr>
          <w:color w:val="000000" w:themeColor="text1"/>
          <w:sz w:val="28"/>
          <w:szCs w:val="28"/>
          <w:u w:val="single"/>
        </w:rPr>
        <w:t>человек, на более чем 40 мероприятиях.</w:t>
      </w:r>
    </w:p>
    <w:p w:rsidR="00572900" w:rsidRDefault="00572900" w:rsidP="0057290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96E17">
        <w:rPr>
          <w:color w:val="000000" w:themeColor="text1"/>
          <w:sz w:val="28"/>
          <w:szCs w:val="28"/>
        </w:rPr>
        <w:t xml:space="preserve">Традиционно, </w:t>
      </w:r>
      <w:r>
        <w:rPr>
          <w:color w:val="000000" w:themeColor="text1"/>
          <w:sz w:val="28"/>
          <w:szCs w:val="28"/>
        </w:rPr>
        <w:t xml:space="preserve">в Айхале прошел ряд культурно-массовых мероприятий: </w:t>
      </w:r>
      <w:r w:rsidRPr="00396E17">
        <w:rPr>
          <w:color w:val="000000" w:themeColor="text1"/>
          <w:sz w:val="28"/>
          <w:szCs w:val="28"/>
        </w:rPr>
        <w:t>День города и День алмазодобытчика</w:t>
      </w:r>
      <w:r>
        <w:rPr>
          <w:color w:val="000000" w:themeColor="text1"/>
          <w:sz w:val="28"/>
          <w:szCs w:val="28"/>
        </w:rPr>
        <w:t>, «Широкая масленица», «Великая айхальская уха», «Айхал авто 2018», Фестиваль «Арбуз», Фестиваль костровой еды «Казан мангал» и, впервые в Айхале, в завершении года, для активной молодежи было проведено итоговое мероприятие - «Бал молодежи». Кроме того, в последнюю неделю декабря успешно и только с положительными отзывами прошла благотворительная акция для детей с ограниченными возможностями «Ёлка добра». Около 50 открыток с пожеланиями детей превратились в подарки, благодаря отзывчивым людям нашего поселка и были вручены детям из рук Деда Мороза и Снегурочки.</w:t>
      </w:r>
    </w:p>
    <w:p w:rsidR="00572900" w:rsidRDefault="00572900" w:rsidP="0057290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rStyle w:val="ac"/>
          <w:bCs/>
          <w:i w:val="0"/>
          <w:color w:val="000000" w:themeColor="text1"/>
          <w:sz w:val="28"/>
          <w:szCs w:val="28"/>
          <w:shd w:val="clear" w:color="auto" w:fill="FFFFFF"/>
        </w:rPr>
        <w:t>рамках реализации муниципальной программы</w:t>
      </w:r>
      <w:r>
        <w:rPr>
          <w:i/>
          <w:color w:val="000000" w:themeColor="text1"/>
          <w:sz w:val="28"/>
          <w:szCs w:val="28"/>
          <w:shd w:val="clear" w:color="auto" w:fill="FFFFFF"/>
        </w:rPr>
        <w:t> «</w:t>
      </w:r>
      <w:r>
        <w:rPr>
          <w:rStyle w:val="ac"/>
          <w:bCs/>
          <w:i w:val="0"/>
          <w:color w:val="000000" w:themeColor="text1"/>
          <w:sz w:val="28"/>
          <w:szCs w:val="28"/>
          <w:shd w:val="clear" w:color="auto" w:fill="FFFFFF"/>
        </w:rPr>
        <w:t>Безопасный город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23537">
        <w:rPr>
          <w:color w:val="000000" w:themeColor="text1"/>
          <w:sz w:val="28"/>
          <w:szCs w:val="28"/>
          <w:u w:val="single"/>
          <w:shd w:val="clear" w:color="auto" w:fill="FFFFFF"/>
        </w:rPr>
        <w:t>модернизирована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система видеонаблюдения - комплекс </w:t>
      </w:r>
      <w:r w:rsidRPr="00023537">
        <w:rPr>
          <w:color w:val="000000" w:themeColor="text1"/>
          <w:sz w:val="28"/>
          <w:szCs w:val="28"/>
          <w:u w:val="single"/>
          <w:shd w:val="clear" w:color="auto" w:fill="FFFFFF"/>
        </w:rPr>
        <w:t>цифровых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видеокамер, установленных в определенных точках поселка (10 шт).</w:t>
      </w:r>
    </w:p>
    <w:p w:rsidR="00B600F5" w:rsidRPr="00396E17" w:rsidRDefault="00B600F5" w:rsidP="00396E17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FF0000"/>
          <w:sz w:val="28"/>
          <w:szCs w:val="28"/>
        </w:rPr>
      </w:pPr>
    </w:p>
    <w:p w:rsidR="00767019" w:rsidRDefault="00767019" w:rsidP="00767019">
      <w:pPr>
        <w:pStyle w:val="a3"/>
        <w:shd w:val="clear" w:color="auto" w:fill="FFFFFF"/>
        <w:spacing w:before="240"/>
        <w:ind w:left="2880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2. Бюджет МО «Поселок Айхал».</w:t>
      </w:r>
    </w:p>
    <w:p w:rsidR="00767019" w:rsidRDefault="00767019" w:rsidP="00767019">
      <w:pPr>
        <w:jc w:val="both"/>
        <w:rPr>
          <w:sz w:val="28"/>
          <w:szCs w:val="28"/>
        </w:rPr>
      </w:pPr>
    </w:p>
    <w:p w:rsidR="00767019" w:rsidRPr="00767019" w:rsidRDefault="00767019" w:rsidP="00767019">
      <w:pPr>
        <w:ind w:firstLine="567"/>
        <w:jc w:val="both"/>
        <w:rPr>
          <w:sz w:val="28"/>
        </w:rPr>
      </w:pPr>
      <w:r w:rsidRPr="00767019">
        <w:rPr>
          <w:sz w:val="28"/>
        </w:rPr>
        <w:t xml:space="preserve">По состоянию на 29.12.2018 г.  в бюджет поселка поступило доходов 271 391,6 тыс. рублей, в том числе собственных доходов 156 410,9 тыс. рублей, </w:t>
      </w:r>
      <w:r w:rsidRPr="00767019">
        <w:rPr>
          <w:sz w:val="28"/>
        </w:rPr>
        <w:lastRenderedPageBreak/>
        <w:t>безвозмездные поступления от других уровней бюджета составили 114 960,9 тыс. рублей, доходы от возврата остатков 54,6 тыс. рублей, возврат остатков -34,8 тыс. рублей. Процент исполнения плана доходной части бюджета 89,0%.</w:t>
      </w:r>
    </w:p>
    <w:p w:rsidR="00767019" w:rsidRPr="00767019" w:rsidRDefault="00767019" w:rsidP="00767019">
      <w:pPr>
        <w:ind w:firstLine="567"/>
        <w:jc w:val="both"/>
        <w:rPr>
          <w:sz w:val="28"/>
        </w:rPr>
      </w:pPr>
      <w:r w:rsidRPr="00767019">
        <w:rPr>
          <w:sz w:val="28"/>
        </w:rPr>
        <w:t xml:space="preserve">Всего расходов исполнено 272 407,3 тыс. рублей, исполнено 84,1% бюджета. </w:t>
      </w:r>
    </w:p>
    <w:p w:rsidR="00767019" w:rsidRDefault="00767019" w:rsidP="00767019">
      <w:pPr>
        <w:jc w:val="center"/>
        <w:rPr>
          <w:b/>
          <w:sz w:val="28"/>
        </w:rPr>
      </w:pPr>
    </w:p>
    <w:p w:rsidR="00767019" w:rsidRPr="00767019" w:rsidRDefault="00767019" w:rsidP="00767019">
      <w:pPr>
        <w:jc w:val="center"/>
        <w:rPr>
          <w:b/>
          <w:sz w:val="28"/>
        </w:rPr>
      </w:pPr>
      <w:r w:rsidRPr="00767019">
        <w:rPr>
          <w:b/>
          <w:sz w:val="28"/>
        </w:rPr>
        <w:t>Исполнение бюджета за 2018 год</w:t>
      </w:r>
    </w:p>
    <w:p w:rsidR="00767019" w:rsidRPr="00767019" w:rsidRDefault="00767019" w:rsidP="00767019">
      <w:pPr>
        <w:jc w:val="right"/>
        <w:rPr>
          <w:b/>
        </w:rPr>
      </w:pPr>
      <w:r w:rsidRPr="00767019">
        <w:rPr>
          <w:b/>
        </w:rPr>
        <w:t>тыс. рублей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96"/>
        <w:gridCol w:w="3934"/>
        <w:gridCol w:w="1677"/>
        <w:gridCol w:w="1744"/>
        <w:gridCol w:w="1720"/>
      </w:tblGrid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center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План на 2018 год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center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Исполнено за</w:t>
            </w:r>
          </w:p>
          <w:p w:rsidR="00767019" w:rsidRPr="00767019" w:rsidRDefault="00767019">
            <w:pPr>
              <w:jc w:val="center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2018 г.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center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% исполнения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ДОХОДЫ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304 781,8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271 391,6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89,0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Налоговые доходы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132 782,9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125 079,8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94,2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Налог на доходы физических лиц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123 404,3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115 693,2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93,7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2 100,0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1 526,5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72,7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Земельный налог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6 875,0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7 424,1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108,0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Доходы от уплаты акцизов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403,6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436,0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108,0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2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Неналоговые доходы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36 652,0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31 331,1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85,5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Доходы, получаемые в виде арендной платы за передачу в возмездное пользование муниципального имущества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18 023,2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16 507,6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91,6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Доходы, получаемые в виде арендной платы за земельные участки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7 322,0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7 977,5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108,9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Доходы, получаемые в виде арендной платы за земли, находящиеся в собственности поселений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352,0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351,3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99,8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Прочие поступления от использования имущества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956,2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885,7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92,6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56,7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69,7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123,0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1 999,2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2 004,1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100,2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89,9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108,3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120,4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Прочие доходы от компенсации затрат бюджетов поселений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7 852,8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3 426,9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43,6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3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 xml:space="preserve">Безвозмездные поступления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135 327,1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114 960,9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84,9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Субвенции бюджетам поселений на регистрацию актов гражданского состояния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84,9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84,9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100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2 918,6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2 918,6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100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Субвенция на отдельные гос.полномочия по организации проведения мероприятий по предупреждению и ликвидации болезней животных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76,8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76,7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99,9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24 592,8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24 592,8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100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Субсидии на поддержку программ городской среды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4 500,0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4 500,00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100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Прочие безвозмездные поступления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103 154,0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82 787,9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80,3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4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Доходы от возврата остатков субсидий прошлых лет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54,6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54,6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100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5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Возврат остатков субсидий, субвенций и иных МБТ, имеющих целевое назначение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-34,8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-34,8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100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РАСХОДЫ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324 027,6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272 407,3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84,1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Общегосударственные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118 612,7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95 608,3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80,6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2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Национальная оборона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3 569,7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3 454,3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96,8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3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319,8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319,8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100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4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Национальная экономика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44 770,4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42 733,2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95,4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5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Жилищно-коммунальное хозяйство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89 584,0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66 386,4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74,1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6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Образование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2 517,3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2 329,1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92,5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7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Культура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4 569,0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3 564,1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78,0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8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Социальная политика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53 781,9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52 258,9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97,2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9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Физическая культура и спорт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3 732,8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3 183,2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85,3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10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Обслуживание муниципального долга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93,0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93,0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100</w:t>
            </w:r>
          </w:p>
        </w:tc>
      </w:tr>
      <w:tr w:rsidR="00767019" w:rsidRPr="00767019" w:rsidTr="00767019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b/>
                <w:sz w:val="28"/>
              </w:rPr>
            </w:pPr>
            <w:r w:rsidRPr="00767019">
              <w:rPr>
                <w:b/>
                <w:sz w:val="28"/>
              </w:rPr>
              <w:t>11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both"/>
              <w:rPr>
                <w:sz w:val="28"/>
              </w:rPr>
            </w:pPr>
            <w:r w:rsidRPr="00767019">
              <w:rPr>
                <w:sz w:val="28"/>
              </w:rPr>
              <w:t>Межбюджетные трансферты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2 477,0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2 477,0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19" w:rsidRPr="00767019" w:rsidRDefault="00767019">
            <w:pPr>
              <w:jc w:val="right"/>
              <w:rPr>
                <w:sz w:val="28"/>
              </w:rPr>
            </w:pPr>
            <w:r w:rsidRPr="00767019">
              <w:rPr>
                <w:sz w:val="28"/>
              </w:rPr>
              <w:t>100</w:t>
            </w:r>
          </w:p>
        </w:tc>
      </w:tr>
    </w:tbl>
    <w:p w:rsidR="002619CC" w:rsidRPr="00396E17" w:rsidRDefault="002619CC" w:rsidP="002619CC">
      <w:pPr>
        <w:spacing w:after="200" w:line="276" w:lineRule="auto"/>
        <w:jc w:val="both"/>
        <w:rPr>
          <w:b/>
          <w:color w:val="FF0000"/>
          <w:sz w:val="28"/>
          <w:szCs w:val="28"/>
        </w:rPr>
      </w:pPr>
    </w:p>
    <w:p w:rsidR="002619CC" w:rsidRPr="00767019" w:rsidRDefault="002619CC" w:rsidP="002619CC">
      <w:pPr>
        <w:spacing w:after="200" w:line="276" w:lineRule="auto"/>
        <w:ind w:firstLine="540"/>
        <w:jc w:val="center"/>
        <w:rPr>
          <w:b/>
          <w:sz w:val="28"/>
          <w:szCs w:val="28"/>
        </w:rPr>
      </w:pPr>
      <w:r w:rsidRPr="00767019">
        <w:rPr>
          <w:b/>
          <w:sz w:val="28"/>
          <w:szCs w:val="28"/>
        </w:rPr>
        <w:t>Исполнение по целевым программам за 201</w:t>
      </w:r>
      <w:r w:rsidR="00767019" w:rsidRPr="00767019">
        <w:rPr>
          <w:b/>
          <w:sz w:val="28"/>
          <w:szCs w:val="28"/>
        </w:rPr>
        <w:t>8</w:t>
      </w:r>
      <w:r w:rsidRPr="00767019">
        <w:rPr>
          <w:b/>
          <w:sz w:val="28"/>
          <w:szCs w:val="28"/>
        </w:rPr>
        <w:t xml:space="preserve"> год</w:t>
      </w:r>
    </w:p>
    <w:p w:rsidR="00767019" w:rsidRPr="008F60E8" w:rsidRDefault="002619CC" w:rsidP="00767019">
      <w:pPr>
        <w:spacing w:after="200" w:line="276" w:lineRule="auto"/>
        <w:ind w:firstLine="540"/>
        <w:jc w:val="right"/>
        <w:rPr>
          <w:b/>
          <w:color w:val="000000" w:themeColor="text1"/>
        </w:rPr>
      </w:pPr>
      <w:r w:rsidRPr="008F60E8">
        <w:rPr>
          <w:b/>
          <w:color w:val="000000" w:themeColor="text1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727"/>
        <w:gridCol w:w="1596"/>
        <w:gridCol w:w="1596"/>
        <w:gridCol w:w="1027"/>
      </w:tblGrid>
      <w:tr w:rsidR="00767019" w:rsidRPr="00767019" w:rsidTr="0076701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№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 xml:space="preserve">Наименование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 xml:space="preserve">План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 xml:space="preserve">Исполнено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% исп.</w:t>
            </w:r>
          </w:p>
        </w:tc>
      </w:tr>
      <w:tr w:rsidR="00767019" w:rsidRPr="00767019" w:rsidTr="0076701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Профилактика правонарушений в МО «Поселок Айхал»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24,5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24,5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100</w:t>
            </w:r>
          </w:p>
        </w:tc>
      </w:tr>
      <w:tr w:rsidR="00767019" w:rsidRPr="00767019" w:rsidTr="0076701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 xml:space="preserve">ЦП «Содержание, ремонт, комплексное благоустройство улично-дорожной сети МО «Поселок Айхал»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41 438,5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39 997,4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96,5</w:t>
            </w:r>
          </w:p>
        </w:tc>
      </w:tr>
      <w:tr w:rsidR="00767019" w:rsidRPr="00767019" w:rsidTr="0076701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ЦП «Поддержка и развитие малого и среднего предпринимательства в п. Айхал»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1 600,0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1 600,0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100</w:t>
            </w:r>
          </w:p>
        </w:tc>
      </w:tr>
      <w:tr w:rsidR="00767019" w:rsidRPr="00767019" w:rsidTr="0076701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ЦП «Адресная программа текущего и капитального ремонта многоквартирных домов, все помещения которых находятся в муниципальной собственности МО «Поселок Айхал»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1 003,3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984,0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98,1</w:t>
            </w:r>
          </w:p>
        </w:tc>
      </w:tr>
      <w:tr w:rsidR="00767019" w:rsidRPr="00767019" w:rsidTr="0076701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 xml:space="preserve">ЦП «Благоустройство МО «Поселок Айхал»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17 649,3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15 787,9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89,5</w:t>
            </w:r>
          </w:p>
        </w:tc>
      </w:tr>
      <w:tr w:rsidR="00767019" w:rsidRPr="00767019" w:rsidTr="0076701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ЦП «Формирование современной городской среды»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4 971,2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3 801,2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76,5</w:t>
            </w:r>
          </w:p>
        </w:tc>
      </w:tr>
      <w:tr w:rsidR="00767019" w:rsidRPr="00767019" w:rsidTr="0076701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ЦП «Приоритетные направления по молодежной политике в п. Айхал»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2 517,3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2 329,1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92,5</w:t>
            </w:r>
          </w:p>
        </w:tc>
      </w:tr>
      <w:tr w:rsidR="00767019" w:rsidRPr="00767019" w:rsidTr="0076701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ЦП «Развитие культуры и социокультурного пространства в п. Айхал»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4 569,0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3 564,1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78,0</w:t>
            </w:r>
          </w:p>
        </w:tc>
      </w:tr>
      <w:tr w:rsidR="00767019" w:rsidRPr="00767019" w:rsidTr="0076701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ЦП «Социальная поддержка населения МО «Поселок Айхал»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3 856,0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3 856,0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100</w:t>
            </w:r>
          </w:p>
        </w:tc>
      </w:tr>
      <w:tr w:rsidR="00767019" w:rsidRPr="00767019" w:rsidTr="0076701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10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ЦП «Безбарьерная среда в МО «Поселок Айхал»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573,0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573,0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100</w:t>
            </w:r>
          </w:p>
        </w:tc>
      </w:tr>
      <w:tr w:rsidR="00767019" w:rsidRPr="00767019" w:rsidTr="0076701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ЦП «Обеспечение качественным жильем в МО «Поселок Айхал» Подпрограмма «Обеспечение жильем молодых семей»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2 146,8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2 146,8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100</w:t>
            </w:r>
          </w:p>
        </w:tc>
      </w:tr>
      <w:tr w:rsidR="00767019" w:rsidRPr="00767019" w:rsidTr="0076701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12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ЦП «Обеспечение качественным жильем в МО «Поселок Айхал» Подпрограмма «Переселение граждан с ветхого и аварийного жилфонда»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45 000,0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44 232,5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98,3</w:t>
            </w:r>
          </w:p>
        </w:tc>
      </w:tr>
      <w:tr w:rsidR="00767019" w:rsidRPr="00767019" w:rsidTr="0076701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lastRenderedPageBreak/>
              <w:t>13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 xml:space="preserve">ЦП «Профилактика правонарушений и безнадзорности среди несовершеннолетних в МО «Поселок Айхал»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1 270,6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1 169,3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92,0</w:t>
            </w:r>
          </w:p>
        </w:tc>
      </w:tr>
      <w:tr w:rsidR="00767019" w:rsidRPr="00767019" w:rsidTr="0076701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14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ЦП «Развитие физической культуры и спорта в п. Айхал</w:t>
            </w:r>
            <w:bookmarkStart w:id="0" w:name="_GoBack"/>
            <w:bookmarkEnd w:id="0"/>
            <w:r w:rsidRPr="00767019">
              <w:rPr>
                <w:sz w:val="28"/>
                <w:lang w:eastAsia="en-US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3 732,8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3 183,2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85,3</w:t>
            </w:r>
          </w:p>
        </w:tc>
      </w:tr>
      <w:tr w:rsidR="00767019" w:rsidRPr="00767019" w:rsidTr="0076701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15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ЦП «Поддержка социально ориентированных некоммерческих организаций»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1 397,1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1 386,1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 w:rsidRPr="00767019">
              <w:rPr>
                <w:sz w:val="28"/>
                <w:lang w:eastAsia="en-US"/>
              </w:rPr>
              <w:t>99,2</w:t>
            </w:r>
          </w:p>
        </w:tc>
      </w:tr>
      <w:tr w:rsidR="00767019" w:rsidRPr="00767019" w:rsidTr="0076701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9" w:rsidRPr="00767019" w:rsidRDefault="00767019">
            <w:pPr>
              <w:spacing w:line="256" w:lineRule="auto"/>
              <w:jc w:val="both"/>
              <w:rPr>
                <w:b/>
                <w:sz w:val="28"/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both"/>
              <w:rPr>
                <w:b/>
                <w:sz w:val="28"/>
                <w:lang w:eastAsia="en-US"/>
              </w:rPr>
            </w:pPr>
            <w:r w:rsidRPr="00767019">
              <w:rPr>
                <w:b/>
                <w:sz w:val="28"/>
                <w:lang w:eastAsia="en-US"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b/>
                <w:sz w:val="28"/>
                <w:lang w:eastAsia="en-US"/>
              </w:rPr>
            </w:pPr>
            <w:r w:rsidRPr="00767019">
              <w:rPr>
                <w:b/>
                <w:sz w:val="28"/>
                <w:lang w:eastAsia="en-US"/>
              </w:rPr>
              <w:t>131 749,4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right"/>
              <w:rPr>
                <w:b/>
                <w:sz w:val="28"/>
                <w:lang w:eastAsia="en-US"/>
              </w:rPr>
            </w:pPr>
            <w:r w:rsidRPr="00767019">
              <w:rPr>
                <w:b/>
                <w:sz w:val="28"/>
                <w:lang w:eastAsia="en-US"/>
              </w:rPr>
              <w:t>124 635,1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9" w:rsidRPr="00767019" w:rsidRDefault="00767019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 w:rsidRPr="00767019">
              <w:rPr>
                <w:b/>
                <w:sz w:val="28"/>
                <w:lang w:eastAsia="en-US"/>
              </w:rPr>
              <w:t>94,6</w:t>
            </w:r>
          </w:p>
        </w:tc>
      </w:tr>
    </w:tbl>
    <w:p w:rsidR="002619CC" w:rsidRPr="00396E17" w:rsidRDefault="002619CC" w:rsidP="00767019">
      <w:pPr>
        <w:spacing w:after="200" w:line="276" w:lineRule="auto"/>
        <w:ind w:firstLine="540"/>
        <w:jc w:val="right"/>
        <w:rPr>
          <w:color w:val="FF0000"/>
        </w:rPr>
      </w:pPr>
    </w:p>
    <w:p w:rsidR="00225898" w:rsidRPr="00D5620B" w:rsidRDefault="00291944" w:rsidP="00C64BAC">
      <w:pPr>
        <w:jc w:val="center"/>
        <w:rPr>
          <w:b/>
          <w:color w:val="000000" w:themeColor="text1"/>
          <w:sz w:val="28"/>
          <w:szCs w:val="28"/>
        </w:rPr>
      </w:pPr>
      <w:r w:rsidRPr="00D5620B">
        <w:rPr>
          <w:b/>
          <w:color w:val="000000" w:themeColor="text1"/>
          <w:sz w:val="28"/>
          <w:szCs w:val="28"/>
        </w:rPr>
        <w:t xml:space="preserve">3. </w:t>
      </w:r>
      <w:r w:rsidR="00225898" w:rsidRPr="00D5620B">
        <w:rPr>
          <w:b/>
          <w:color w:val="000000" w:themeColor="text1"/>
          <w:sz w:val="28"/>
          <w:szCs w:val="28"/>
        </w:rPr>
        <w:t>Демографическая политика</w:t>
      </w:r>
    </w:p>
    <w:p w:rsidR="00012584" w:rsidRPr="00D5620B" w:rsidRDefault="00012584" w:rsidP="00012584">
      <w:pPr>
        <w:rPr>
          <w:color w:val="000000" w:themeColor="text1"/>
          <w:sz w:val="28"/>
          <w:szCs w:val="28"/>
        </w:rPr>
      </w:pPr>
    </w:p>
    <w:p w:rsidR="00012584" w:rsidRPr="00D5620B" w:rsidRDefault="00012584" w:rsidP="00012584">
      <w:pPr>
        <w:jc w:val="center"/>
        <w:rPr>
          <w:color w:val="000000" w:themeColor="text1"/>
          <w:sz w:val="28"/>
          <w:szCs w:val="28"/>
        </w:rPr>
      </w:pPr>
      <w:r w:rsidRPr="00D5620B">
        <w:rPr>
          <w:color w:val="000000" w:themeColor="text1"/>
          <w:sz w:val="28"/>
          <w:szCs w:val="28"/>
        </w:rPr>
        <w:t xml:space="preserve">Количественный анализ актов гражданского состояния за 2017 год </w:t>
      </w:r>
    </w:p>
    <w:p w:rsidR="00012584" w:rsidRPr="00D5620B" w:rsidRDefault="00012584" w:rsidP="00012584">
      <w:pPr>
        <w:spacing w:after="120"/>
        <w:jc w:val="center"/>
        <w:rPr>
          <w:color w:val="000000" w:themeColor="text1"/>
          <w:sz w:val="28"/>
          <w:szCs w:val="28"/>
        </w:rPr>
      </w:pPr>
      <w:r w:rsidRPr="00D5620B">
        <w:rPr>
          <w:color w:val="000000" w:themeColor="text1"/>
          <w:sz w:val="28"/>
          <w:szCs w:val="28"/>
        </w:rPr>
        <w:t>(в сравнении с предыдущими годами)</w:t>
      </w: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1356"/>
        <w:gridCol w:w="1356"/>
        <w:gridCol w:w="1275"/>
        <w:gridCol w:w="1275"/>
        <w:gridCol w:w="1274"/>
      </w:tblGrid>
      <w:tr w:rsidR="00700E46" w:rsidRPr="00D5620B" w:rsidTr="00700E46">
        <w:trPr>
          <w:trHeight w:val="309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D5620B" w:rsidRDefault="00700E46" w:rsidP="00700E46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b/>
                <w:color w:val="000000" w:themeColor="text1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b/>
                <w:color w:val="000000" w:themeColor="text1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b/>
                <w:color w:val="000000" w:themeColor="text1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b/>
                <w:color w:val="000000" w:themeColor="text1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b/>
                <w:color w:val="000000" w:themeColor="text1"/>
                <w:sz w:val="28"/>
                <w:szCs w:val="28"/>
                <w:lang w:eastAsia="en-US"/>
              </w:rPr>
              <w:t>2014</w:t>
            </w:r>
          </w:p>
        </w:tc>
      </w:tr>
      <w:tr w:rsidR="00700E46" w:rsidRPr="00D5620B" w:rsidTr="00700E46">
        <w:trPr>
          <w:trHeight w:val="389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 xml:space="preserve">Регистрация брака                 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E76C68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141</w:t>
            </w:r>
          </w:p>
        </w:tc>
      </w:tr>
      <w:tr w:rsidR="00700E46" w:rsidRPr="00D5620B" w:rsidTr="00700E46">
        <w:trPr>
          <w:trHeight w:val="252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 xml:space="preserve">Регистрация рождения          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="00E76C68" w:rsidRPr="00D5620B">
              <w:rPr>
                <w:color w:val="000000" w:themeColor="text1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165</w:t>
            </w:r>
          </w:p>
        </w:tc>
      </w:tr>
      <w:tr w:rsidR="00700E46" w:rsidRPr="00D5620B" w:rsidTr="00700E46">
        <w:trPr>
          <w:trHeight w:val="39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 xml:space="preserve">Регистрация расторжения брака  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E76C68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107</w:t>
            </w:r>
          </w:p>
        </w:tc>
      </w:tr>
      <w:tr w:rsidR="00700E46" w:rsidRPr="00D5620B" w:rsidTr="00700E46">
        <w:trPr>
          <w:trHeight w:val="338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 xml:space="preserve">Регистрация установления отцовства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E76C68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</w:tr>
      <w:tr w:rsidR="00700E46" w:rsidRPr="00D5620B" w:rsidTr="00700E46">
        <w:trPr>
          <w:trHeight w:val="7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 xml:space="preserve">Регистрация смерти                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E76C68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39</w:t>
            </w:r>
          </w:p>
        </w:tc>
      </w:tr>
    </w:tbl>
    <w:p w:rsidR="00012584" w:rsidRPr="00D5620B" w:rsidRDefault="00012584" w:rsidP="00012584">
      <w:pPr>
        <w:jc w:val="center"/>
        <w:rPr>
          <w:color w:val="000000" w:themeColor="text1"/>
          <w:sz w:val="28"/>
          <w:szCs w:val="28"/>
        </w:rPr>
      </w:pPr>
    </w:p>
    <w:p w:rsidR="00012584" w:rsidRPr="00D5620B" w:rsidRDefault="00012584" w:rsidP="00012584">
      <w:pPr>
        <w:jc w:val="center"/>
        <w:rPr>
          <w:color w:val="000000" w:themeColor="text1"/>
          <w:sz w:val="28"/>
          <w:szCs w:val="28"/>
        </w:rPr>
      </w:pPr>
      <w:r w:rsidRPr="00D5620B">
        <w:rPr>
          <w:color w:val="000000" w:themeColor="text1"/>
          <w:sz w:val="28"/>
          <w:szCs w:val="28"/>
        </w:rPr>
        <w:t>Качественный анализ актов гражданского состояния за 2017 год</w:t>
      </w:r>
    </w:p>
    <w:p w:rsidR="00012584" w:rsidRPr="00D5620B" w:rsidRDefault="00012584" w:rsidP="00012584">
      <w:pPr>
        <w:jc w:val="center"/>
        <w:rPr>
          <w:color w:val="000000" w:themeColor="text1"/>
          <w:sz w:val="28"/>
          <w:szCs w:val="28"/>
        </w:rPr>
      </w:pPr>
      <w:r w:rsidRPr="00D5620B">
        <w:rPr>
          <w:color w:val="000000" w:themeColor="text1"/>
          <w:sz w:val="28"/>
          <w:szCs w:val="28"/>
        </w:rPr>
        <w:t>(в сравнении с предыдущими годами)</w:t>
      </w:r>
    </w:p>
    <w:p w:rsidR="00012584" w:rsidRPr="00D5620B" w:rsidRDefault="00012584" w:rsidP="00012584">
      <w:pPr>
        <w:spacing w:after="120"/>
        <w:jc w:val="both"/>
        <w:rPr>
          <w:b/>
          <w:color w:val="000000" w:themeColor="text1"/>
          <w:sz w:val="28"/>
          <w:szCs w:val="28"/>
          <w:u w:val="single"/>
        </w:rPr>
      </w:pPr>
      <w:r w:rsidRPr="00D5620B">
        <w:rPr>
          <w:color w:val="000000" w:themeColor="text1"/>
          <w:sz w:val="28"/>
          <w:szCs w:val="28"/>
          <w:u w:val="single"/>
        </w:rPr>
        <w:t xml:space="preserve">Зарегистрировано записей актов </w:t>
      </w:r>
      <w:r w:rsidRPr="00D5620B">
        <w:rPr>
          <w:b/>
          <w:color w:val="000000" w:themeColor="text1"/>
          <w:sz w:val="28"/>
          <w:szCs w:val="28"/>
          <w:u w:val="single"/>
        </w:rPr>
        <w:t>о рождении</w:t>
      </w:r>
      <w:r w:rsidRPr="00D5620B">
        <w:rPr>
          <w:color w:val="000000" w:themeColor="text1"/>
          <w:sz w:val="28"/>
          <w:szCs w:val="28"/>
          <w:u w:val="single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75"/>
        <w:gridCol w:w="1560"/>
        <w:gridCol w:w="1559"/>
        <w:gridCol w:w="1276"/>
        <w:gridCol w:w="1417"/>
      </w:tblGrid>
      <w:tr w:rsidR="00700E46" w:rsidRPr="00D5620B" w:rsidTr="00012584">
        <w:trPr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6" w:rsidRPr="00D5620B" w:rsidRDefault="00700E46" w:rsidP="00700E46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b/>
                <w:color w:val="000000" w:themeColor="text1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b/>
                <w:color w:val="000000" w:themeColor="text1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b/>
                <w:color w:val="000000" w:themeColor="text1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b/>
                <w:color w:val="000000" w:themeColor="text1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b/>
                <w:color w:val="000000" w:themeColor="text1"/>
                <w:sz w:val="28"/>
                <w:szCs w:val="28"/>
                <w:lang w:eastAsia="en-US"/>
              </w:rPr>
              <w:t>2014</w:t>
            </w:r>
          </w:p>
        </w:tc>
      </w:tr>
      <w:tr w:rsidR="00700E46" w:rsidRPr="00D5620B" w:rsidTr="00012584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="00D5620B" w:rsidRPr="00D5620B">
              <w:rPr>
                <w:color w:val="000000" w:themeColor="text1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165</w:t>
            </w:r>
          </w:p>
        </w:tc>
      </w:tr>
      <w:tr w:rsidR="00700E46" w:rsidRPr="00D5620B" w:rsidTr="00012584">
        <w:trPr>
          <w:trHeight w:val="33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700E46" w:rsidRPr="00D5620B" w:rsidTr="00012584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мальчиков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D5620B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88</w:t>
            </w:r>
          </w:p>
        </w:tc>
      </w:tr>
      <w:tr w:rsidR="00700E46" w:rsidRPr="00D5620B" w:rsidTr="00012584">
        <w:trPr>
          <w:trHeight w:val="5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девочек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D5620B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77</w:t>
            </w:r>
          </w:p>
        </w:tc>
      </w:tr>
      <w:tr w:rsidR="00700E46" w:rsidRPr="00D5620B" w:rsidTr="00012584">
        <w:trPr>
          <w:trHeight w:val="34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По количеству рожденных в семье детей:</w:t>
            </w:r>
          </w:p>
        </w:tc>
      </w:tr>
      <w:tr w:rsidR="00D5620B" w:rsidRPr="00D5620B" w:rsidTr="00541CC9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 xml:space="preserve">1-ый ребенок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D5620B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ind w:lef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ind w:lef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68</w:t>
            </w:r>
          </w:p>
        </w:tc>
      </w:tr>
      <w:tr w:rsidR="00700E46" w:rsidRPr="00D5620B" w:rsidTr="00012584">
        <w:trPr>
          <w:trHeight w:val="3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 xml:space="preserve">2-ой ребенок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  <w:r w:rsidR="00D5620B" w:rsidRPr="00D5620B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ind w:lef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ind w:lef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62</w:t>
            </w:r>
          </w:p>
        </w:tc>
      </w:tr>
      <w:tr w:rsidR="00700E46" w:rsidRPr="00D5620B" w:rsidTr="00012584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 xml:space="preserve">3-ий ребенок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D5620B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ind w:lef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ind w:lef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29</w:t>
            </w:r>
          </w:p>
        </w:tc>
      </w:tr>
      <w:tr w:rsidR="00D5620B" w:rsidRPr="00D5620B" w:rsidTr="00012584">
        <w:trPr>
          <w:trHeight w:val="3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 xml:space="preserve">4-ый и более ребенок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D5620B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ind w:lef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D5620B" w:rsidRDefault="00700E46" w:rsidP="00700E46">
            <w:pPr>
              <w:spacing w:line="256" w:lineRule="auto"/>
              <w:ind w:left="-108"/>
              <w:jc w:val="center"/>
              <w:rPr>
                <w:color w:val="000000" w:themeColor="text1"/>
                <w:sz w:val="28"/>
                <w:szCs w:val="28"/>
                <w:highlight w:val="red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</w:tbl>
    <w:p w:rsidR="00012584" w:rsidRPr="00D5620B" w:rsidRDefault="00012584" w:rsidP="00012584">
      <w:pPr>
        <w:jc w:val="both"/>
        <w:rPr>
          <w:color w:val="000000" w:themeColor="text1"/>
          <w:sz w:val="28"/>
          <w:szCs w:val="28"/>
          <w:u w:val="single"/>
        </w:rPr>
      </w:pPr>
    </w:p>
    <w:p w:rsidR="00012584" w:rsidRPr="00D5620B" w:rsidRDefault="00012584" w:rsidP="00012584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D5620B">
        <w:rPr>
          <w:color w:val="000000" w:themeColor="text1"/>
          <w:sz w:val="28"/>
          <w:szCs w:val="28"/>
          <w:u w:val="single"/>
        </w:rPr>
        <w:t xml:space="preserve">Зарегистрировано записей актов </w:t>
      </w:r>
      <w:r w:rsidRPr="00D5620B">
        <w:rPr>
          <w:b/>
          <w:color w:val="000000" w:themeColor="text1"/>
          <w:sz w:val="28"/>
          <w:szCs w:val="28"/>
          <w:u w:val="single"/>
        </w:rPr>
        <w:t>о заключении брака:</w:t>
      </w:r>
    </w:p>
    <w:tbl>
      <w:tblPr>
        <w:tblW w:w="9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  <w:gridCol w:w="1560"/>
        <w:gridCol w:w="1559"/>
        <w:gridCol w:w="1559"/>
        <w:gridCol w:w="1299"/>
      </w:tblGrid>
      <w:tr w:rsidR="00700E46" w:rsidRPr="00D5620B" w:rsidTr="00012584">
        <w:trPr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6" w:rsidRPr="00D5620B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b/>
                <w:color w:val="000000" w:themeColor="text1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b/>
                <w:color w:val="000000" w:themeColor="text1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b/>
                <w:color w:val="000000" w:themeColor="text1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b/>
                <w:color w:val="000000" w:themeColor="text1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b/>
                <w:color w:val="000000" w:themeColor="text1"/>
                <w:sz w:val="28"/>
                <w:szCs w:val="28"/>
                <w:lang w:eastAsia="en-US"/>
              </w:rPr>
              <w:t>2014</w:t>
            </w:r>
          </w:p>
        </w:tc>
      </w:tr>
      <w:tr w:rsidR="00D5620B" w:rsidRPr="00D5620B" w:rsidTr="00541CC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D5620B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E46" w:rsidRPr="00D5620B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620B">
              <w:rPr>
                <w:color w:val="000000" w:themeColor="text1"/>
                <w:sz w:val="28"/>
                <w:szCs w:val="28"/>
                <w:lang w:eastAsia="en-US"/>
              </w:rPr>
              <w:t>141</w:t>
            </w:r>
          </w:p>
        </w:tc>
      </w:tr>
    </w:tbl>
    <w:p w:rsidR="00012584" w:rsidRPr="00B87422" w:rsidRDefault="00012584" w:rsidP="00012584">
      <w:pPr>
        <w:jc w:val="both"/>
        <w:rPr>
          <w:color w:val="000000" w:themeColor="text1"/>
          <w:sz w:val="28"/>
          <w:szCs w:val="28"/>
          <w:u w:val="single"/>
        </w:rPr>
      </w:pPr>
    </w:p>
    <w:p w:rsidR="00012584" w:rsidRPr="00B87422" w:rsidRDefault="00012584" w:rsidP="00012584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B87422">
        <w:rPr>
          <w:color w:val="000000" w:themeColor="text1"/>
          <w:sz w:val="28"/>
          <w:szCs w:val="28"/>
          <w:u w:val="single"/>
        </w:rPr>
        <w:t xml:space="preserve">Зарегистрировано записей актов </w:t>
      </w:r>
      <w:r w:rsidRPr="00B87422">
        <w:rPr>
          <w:b/>
          <w:color w:val="000000" w:themeColor="text1"/>
          <w:sz w:val="28"/>
          <w:szCs w:val="28"/>
          <w:u w:val="single"/>
        </w:rPr>
        <w:t>о расторжении брака: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76"/>
        <w:gridCol w:w="1559"/>
        <w:gridCol w:w="1418"/>
        <w:gridCol w:w="1275"/>
        <w:gridCol w:w="1276"/>
      </w:tblGrid>
      <w:tr w:rsidR="00700E46" w:rsidRPr="00B87422" w:rsidTr="00012584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6" w:rsidRPr="00B87422" w:rsidRDefault="00700E46" w:rsidP="00700E46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b/>
                <w:color w:val="000000" w:themeColor="text1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b/>
                <w:color w:val="000000" w:themeColor="text1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b/>
                <w:color w:val="000000" w:themeColor="text1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b/>
                <w:color w:val="000000" w:themeColor="text1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b/>
                <w:color w:val="000000" w:themeColor="text1"/>
                <w:sz w:val="28"/>
                <w:szCs w:val="28"/>
                <w:lang w:eastAsia="en-US"/>
              </w:rPr>
              <w:t>2014</w:t>
            </w:r>
          </w:p>
        </w:tc>
      </w:tr>
      <w:tr w:rsidR="00700E46" w:rsidRPr="00B87422" w:rsidTr="00012584">
        <w:trPr>
          <w:trHeight w:val="3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B87422" w:rsidRDefault="00700E46" w:rsidP="00700E46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541CC9" w:rsidP="00700E46">
            <w:pPr>
              <w:spacing w:line="25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bCs/>
                <w:color w:val="000000" w:themeColor="text1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bCs/>
                <w:color w:val="000000" w:themeColor="text1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bCs/>
                <w:color w:val="000000" w:themeColor="text1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107</w:t>
            </w:r>
          </w:p>
        </w:tc>
      </w:tr>
      <w:tr w:rsidR="00700E46" w:rsidRPr="00B87422" w:rsidTr="00012584">
        <w:trPr>
          <w:trHeight w:val="2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B87422" w:rsidRDefault="00700E46" w:rsidP="00700E46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Из них: по решению 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541CC9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81</w:t>
            </w:r>
          </w:p>
        </w:tc>
      </w:tr>
      <w:tr w:rsidR="00700E46" w:rsidRPr="00B87422" w:rsidTr="00012584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B87422" w:rsidRDefault="00700E46" w:rsidP="00700E46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по взаимному согласию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="00B87422" w:rsidRPr="00B87422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26</w:t>
            </w:r>
          </w:p>
        </w:tc>
      </w:tr>
    </w:tbl>
    <w:p w:rsidR="00012584" w:rsidRPr="00B87422" w:rsidRDefault="00012584" w:rsidP="00012584">
      <w:pPr>
        <w:jc w:val="both"/>
        <w:rPr>
          <w:color w:val="000000" w:themeColor="text1"/>
          <w:sz w:val="28"/>
          <w:szCs w:val="28"/>
        </w:rPr>
      </w:pPr>
    </w:p>
    <w:p w:rsidR="00012584" w:rsidRPr="00B87422" w:rsidRDefault="00012584" w:rsidP="00012584">
      <w:pPr>
        <w:jc w:val="both"/>
        <w:rPr>
          <w:color w:val="000000" w:themeColor="text1"/>
          <w:sz w:val="28"/>
          <w:szCs w:val="28"/>
          <w:u w:val="single"/>
        </w:rPr>
      </w:pPr>
      <w:r w:rsidRPr="00B87422">
        <w:rPr>
          <w:color w:val="000000" w:themeColor="text1"/>
          <w:sz w:val="28"/>
          <w:szCs w:val="28"/>
          <w:u w:val="single"/>
        </w:rPr>
        <w:t xml:space="preserve">Зарегистрировано записей актов </w:t>
      </w:r>
      <w:r w:rsidRPr="00B87422">
        <w:rPr>
          <w:b/>
          <w:color w:val="000000" w:themeColor="text1"/>
          <w:sz w:val="28"/>
          <w:szCs w:val="28"/>
          <w:u w:val="single"/>
        </w:rPr>
        <w:t>о смерти: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277"/>
        <w:gridCol w:w="126"/>
        <w:gridCol w:w="1459"/>
        <w:gridCol w:w="138"/>
        <w:gridCol w:w="1196"/>
        <w:gridCol w:w="273"/>
        <w:gridCol w:w="1060"/>
        <w:gridCol w:w="385"/>
        <w:gridCol w:w="1094"/>
      </w:tblGrid>
      <w:tr w:rsidR="00700E46" w:rsidRPr="00B87422" w:rsidTr="00012584">
        <w:trPr>
          <w:trHeight w:val="35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6" w:rsidRPr="00B87422" w:rsidRDefault="00700E46" w:rsidP="00700E46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b/>
                <w:color w:val="000000" w:themeColor="text1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b/>
                <w:color w:val="000000" w:themeColor="text1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b/>
                <w:color w:val="000000" w:themeColor="text1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b/>
                <w:color w:val="000000" w:themeColor="text1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b/>
                <w:color w:val="000000" w:themeColor="text1"/>
                <w:sz w:val="28"/>
                <w:szCs w:val="28"/>
                <w:lang w:eastAsia="en-US"/>
              </w:rPr>
              <w:t>2014</w:t>
            </w:r>
          </w:p>
        </w:tc>
      </w:tr>
      <w:tr w:rsidR="00700E46" w:rsidRPr="00B87422" w:rsidTr="00541CC9">
        <w:trPr>
          <w:trHeight w:val="321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B87422" w:rsidRDefault="00700E46" w:rsidP="00700E46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B87422" w:rsidRDefault="00B87422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39</w:t>
            </w:r>
          </w:p>
        </w:tc>
      </w:tr>
      <w:tr w:rsidR="00700E46" w:rsidRPr="00B87422" w:rsidTr="00541CC9">
        <w:trPr>
          <w:trHeight w:val="27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B87422" w:rsidRDefault="00700E46" w:rsidP="00700E46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В том числе: мужчин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B87422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26</w:t>
            </w:r>
          </w:p>
        </w:tc>
      </w:tr>
      <w:tr w:rsidR="00700E46" w:rsidRPr="00B87422" w:rsidTr="00541CC9">
        <w:trPr>
          <w:trHeight w:val="17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B87422" w:rsidRDefault="00700E46" w:rsidP="00700E46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женщин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6" w:rsidRPr="00B87422" w:rsidRDefault="00700E46" w:rsidP="00700E4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</w:tr>
      <w:tr w:rsidR="00012584" w:rsidRPr="00B87422" w:rsidTr="00012584">
        <w:trPr>
          <w:trHeight w:val="201"/>
        </w:trPr>
        <w:tc>
          <w:tcPr>
            <w:tcW w:w="9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В возрасте:</w:t>
            </w:r>
          </w:p>
        </w:tc>
      </w:tr>
      <w:tr w:rsidR="00012584" w:rsidRPr="00B87422" w:rsidTr="00012584">
        <w:trPr>
          <w:trHeight w:val="25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 xml:space="preserve">до 1 года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 xml:space="preserve">1                 </w:t>
            </w:r>
          </w:p>
        </w:tc>
      </w:tr>
      <w:tr w:rsidR="00012584" w:rsidRPr="00B87422" w:rsidTr="00012584">
        <w:trPr>
          <w:trHeight w:val="148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 xml:space="preserve">2-14 лет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 xml:space="preserve">-                                                                                                             </w:t>
            </w:r>
          </w:p>
        </w:tc>
      </w:tr>
      <w:tr w:rsidR="00012584" w:rsidRPr="00B87422" w:rsidTr="00012584">
        <w:trPr>
          <w:trHeight w:val="17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 xml:space="preserve">14-30 лет 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 xml:space="preserve">3                                                                                               </w:t>
            </w:r>
          </w:p>
        </w:tc>
      </w:tr>
      <w:tr w:rsidR="00012584" w:rsidRPr="00B87422" w:rsidTr="00012584">
        <w:trPr>
          <w:trHeight w:val="17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 xml:space="preserve">30–50 лет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 xml:space="preserve">21                                                                                      </w:t>
            </w:r>
          </w:p>
        </w:tc>
      </w:tr>
      <w:tr w:rsidR="00012584" w:rsidRPr="00B87422" w:rsidTr="00012584">
        <w:trPr>
          <w:trHeight w:val="32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50-60 лет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                                                                                        </w:t>
            </w:r>
          </w:p>
        </w:tc>
      </w:tr>
      <w:tr w:rsidR="00012584" w:rsidRPr="00B87422" w:rsidTr="00012584">
        <w:trPr>
          <w:trHeight w:val="318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 xml:space="preserve">свыше 60 лет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4" w:rsidRPr="00B87422" w:rsidRDefault="0001258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422">
              <w:rPr>
                <w:color w:val="000000" w:themeColor="text1"/>
                <w:sz w:val="28"/>
                <w:szCs w:val="28"/>
                <w:lang w:eastAsia="en-US"/>
              </w:rPr>
              <w:t xml:space="preserve">16                                                                                                                                            </w:t>
            </w:r>
          </w:p>
        </w:tc>
      </w:tr>
    </w:tbl>
    <w:p w:rsidR="00012584" w:rsidRPr="00396E17" w:rsidRDefault="00012584" w:rsidP="00012584">
      <w:pPr>
        <w:jc w:val="both"/>
        <w:rPr>
          <w:color w:val="FF0000"/>
          <w:sz w:val="28"/>
          <w:szCs w:val="28"/>
        </w:rPr>
      </w:pPr>
    </w:p>
    <w:p w:rsidR="00291944" w:rsidRPr="00396E17" w:rsidRDefault="00291944" w:rsidP="007F2265">
      <w:pPr>
        <w:pStyle w:val="1"/>
        <w:tabs>
          <w:tab w:val="left" w:pos="993"/>
        </w:tabs>
        <w:spacing w:after="240"/>
        <w:jc w:val="left"/>
        <w:rPr>
          <w:rFonts w:cs="Times New Roman"/>
          <w:color w:val="FF0000"/>
          <w:kern w:val="0"/>
          <w:szCs w:val="28"/>
          <w:lang w:eastAsia="ru-RU"/>
        </w:rPr>
      </w:pPr>
    </w:p>
    <w:p w:rsidR="0010690C" w:rsidRPr="006917C9" w:rsidRDefault="00291944" w:rsidP="00B46E80">
      <w:pPr>
        <w:pStyle w:val="1"/>
        <w:tabs>
          <w:tab w:val="left" w:pos="0"/>
        </w:tabs>
        <w:spacing w:after="240"/>
        <w:rPr>
          <w:rFonts w:cs="Times New Roman"/>
          <w:color w:val="000000" w:themeColor="text1"/>
          <w:szCs w:val="28"/>
        </w:rPr>
      </w:pPr>
      <w:r w:rsidRPr="006917C9">
        <w:rPr>
          <w:rFonts w:cs="Times New Roman"/>
          <w:color w:val="000000" w:themeColor="text1"/>
          <w:kern w:val="0"/>
          <w:szCs w:val="28"/>
          <w:lang w:eastAsia="ru-RU"/>
        </w:rPr>
        <w:t xml:space="preserve">4. </w:t>
      </w:r>
      <w:r w:rsidR="0010690C" w:rsidRPr="006917C9">
        <w:rPr>
          <w:rFonts w:cs="Times New Roman"/>
          <w:color w:val="000000" w:themeColor="text1"/>
          <w:szCs w:val="28"/>
        </w:rPr>
        <w:t>Жилищно-коммунальное хозяйство</w:t>
      </w:r>
    </w:p>
    <w:p w:rsidR="00961C71" w:rsidRPr="006917C9" w:rsidRDefault="004E5CBF" w:rsidP="00961C71">
      <w:pPr>
        <w:jc w:val="center"/>
        <w:rPr>
          <w:b/>
          <w:i/>
          <w:sz w:val="28"/>
          <w:szCs w:val="28"/>
        </w:rPr>
      </w:pPr>
      <w:r w:rsidRPr="006917C9">
        <w:rPr>
          <w:b/>
          <w:i/>
          <w:sz w:val="28"/>
          <w:szCs w:val="28"/>
        </w:rPr>
        <w:t>Б</w:t>
      </w:r>
      <w:r w:rsidR="00961C71" w:rsidRPr="006917C9">
        <w:rPr>
          <w:b/>
          <w:i/>
          <w:sz w:val="28"/>
          <w:szCs w:val="28"/>
        </w:rPr>
        <w:t>лагоустройств</w:t>
      </w:r>
      <w:r w:rsidRPr="006917C9">
        <w:rPr>
          <w:b/>
          <w:i/>
          <w:sz w:val="28"/>
          <w:szCs w:val="28"/>
        </w:rPr>
        <w:t>о</w:t>
      </w:r>
    </w:p>
    <w:p w:rsidR="004E5CBF" w:rsidRPr="006917C9" w:rsidRDefault="004E5CBF" w:rsidP="004E5CBF">
      <w:pPr>
        <w:ind w:firstLine="284"/>
        <w:jc w:val="center"/>
        <w:rPr>
          <w:b/>
          <w:i/>
          <w:sz w:val="28"/>
          <w:szCs w:val="28"/>
        </w:rPr>
      </w:pP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6917C9">
        <w:rPr>
          <w:sz w:val="28"/>
          <w:szCs w:val="28"/>
        </w:rPr>
        <w:t>содержание территорий общего пользования – 21 010,39 кв. м.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bookmarkStart w:id="1" w:name="_Hlk534468095"/>
      <w:r w:rsidRPr="006917C9">
        <w:rPr>
          <w:sz w:val="28"/>
          <w:szCs w:val="28"/>
        </w:rPr>
        <w:t xml:space="preserve">обслуживание (уборка) </w:t>
      </w:r>
      <w:r w:rsidR="00805F41" w:rsidRPr="006917C9">
        <w:rPr>
          <w:sz w:val="28"/>
          <w:szCs w:val="28"/>
        </w:rPr>
        <w:t>не придомовых</w:t>
      </w:r>
      <w:r w:rsidRPr="006917C9">
        <w:rPr>
          <w:sz w:val="28"/>
          <w:szCs w:val="28"/>
        </w:rPr>
        <w:t xml:space="preserve"> территорий п. Айхал - </w:t>
      </w:r>
      <w:r w:rsidRPr="006917C9">
        <w:rPr>
          <w:color w:val="000000" w:themeColor="text1"/>
          <w:sz w:val="28"/>
          <w:szCs w:val="28"/>
        </w:rPr>
        <w:t>3862,25</w:t>
      </w:r>
      <w:r w:rsidRPr="006917C9">
        <w:rPr>
          <w:sz w:val="28"/>
          <w:szCs w:val="28"/>
        </w:rPr>
        <w:t>м</w:t>
      </w:r>
      <w:r w:rsidRPr="006917C9">
        <w:rPr>
          <w:sz w:val="28"/>
          <w:szCs w:val="28"/>
          <w:vertAlign w:val="superscript"/>
        </w:rPr>
        <w:t>2.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bookmarkStart w:id="2" w:name="_Hlk534468074"/>
      <w:bookmarkEnd w:id="1"/>
      <w:r w:rsidRPr="006917C9">
        <w:rPr>
          <w:color w:val="000000" w:themeColor="text1"/>
          <w:sz w:val="28"/>
          <w:szCs w:val="28"/>
        </w:rPr>
        <w:t>обслуживание уличного освещения МО «Поселок Айхал» - 8,32 км.</w:t>
      </w:r>
    </w:p>
    <w:bookmarkEnd w:id="2"/>
    <w:p w:rsidR="00961C71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6917C9">
        <w:rPr>
          <w:color w:val="000000" w:themeColor="text1"/>
          <w:sz w:val="28"/>
          <w:szCs w:val="28"/>
        </w:rPr>
        <w:t>установка трибуны к 1 мая.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200" w:line="276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6917C9">
        <w:rPr>
          <w:color w:val="000000" w:themeColor="text1"/>
          <w:sz w:val="28"/>
          <w:szCs w:val="28"/>
        </w:rPr>
        <w:t>установка флагов к 9 мая.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bookmarkStart w:id="3" w:name="_Hlk534467822"/>
      <w:r w:rsidRPr="006917C9">
        <w:rPr>
          <w:sz w:val="28"/>
          <w:szCs w:val="28"/>
        </w:rPr>
        <w:t>Устройство травмобезопасного покрытия на детских игровых площадках</w:t>
      </w:r>
      <w:r w:rsidRPr="006917C9">
        <w:rPr>
          <w:color w:val="000000" w:themeColor="text1"/>
          <w:sz w:val="28"/>
          <w:szCs w:val="28"/>
        </w:rPr>
        <w:t xml:space="preserve"> по ул. Советская д. 13, Промышленная д. 28, Юбилейная д. 13 срок исполнения 31.07.2018г. - 480 м</w:t>
      </w:r>
      <w:r w:rsidRPr="006917C9">
        <w:rPr>
          <w:color w:val="000000" w:themeColor="text1"/>
          <w:sz w:val="28"/>
          <w:szCs w:val="28"/>
          <w:vertAlign w:val="superscript"/>
        </w:rPr>
        <w:t>2.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bookmarkStart w:id="4" w:name="_Hlk534468150"/>
      <w:bookmarkEnd w:id="3"/>
      <w:r w:rsidRPr="006917C9">
        <w:rPr>
          <w:color w:val="000000" w:themeColor="text1"/>
          <w:sz w:val="28"/>
          <w:szCs w:val="28"/>
        </w:rPr>
        <w:t>У</w:t>
      </w:r>
      <w:r w:rsidRPr="006917C9">
        <w:rPr>
          <w:sz w:val="28"/>
          <w:szCs w:val="28"/>
        </w:rPr>
        <w:t>стройство травмобезопасного покрытия на детских игровых площадках</w:t>
      </w:r>
      <w:r w:rsidRPr="006917C9">
        <w:rPr>
          <w:color w:val="000000" w:themeColor="text1"/>
          <w:sz w:val="28"/>
          <w:szCs w:val="28"/>
        </w:rPr>
        <w:t xml:space="preserve"> по ул. Советская д. 11 - 101м</w:t>
      </w:r>
      <w:r w:rsidRPr="006917C9">
        <w:rPr>
          <w:color w:val="000000" w:themeColor="text1"/>
          <w:sz w:val="28"/>
          <w:szCs w:val="28"/>
          <w:vertAlign w:val="superscript"/>
        </w:rPr>
        <w:t>2.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ind w:left="0" w:firstLine="284"/>
        <w:jc w:val="both"/>
        <w:rPr>
          <w:rStyle w:val="FontStyle61"/>
          <w:b w:val="0"/>
          <w:bCs w:val="0"/>
          <w:sz w:val="28"/>
          <w:szCs w:val="28"/>
        </w:rPr>
      </w:pPr>
      <w:bookmarkStart w:id="5" w:name="_Hlk534467728"/>
      <w:bookmarkEnd w:id="4"/>
      <w:r w:rsidRPr="006917C9">
        <w:rPr>
          <w:rStyle w:val="FontStyle61"/>
          <w:b w:val="0"/>
          <w:sz w:val="28"/>
          <w:szCs w:val="28"/>
        </w:rPr>
        <w:t>Устройство лестничных спусков, деревянных настилов (Корнилова 8 – Гагарина, Юбилейная 1 к СОШ №5</w:t>
      </w:r>
      <w:r w:rsidR="00B2380D">
        <w:rPr>
          <w:rStyle w:val="FontStyle61"/>
          <w:b w:val="0"/>
          <w:sz w:val="28"/>
          <w:szCs w:val="28"/>
        </w:rPr>
        <w:t xml:space="preserve"> </w:t>
      </w:r>
      <w:r w:rsidRPr="006917C9">
        <w:rPr>
          <w:rStyle w:val="FontStyle61"/>
          <w:b w:val="0"/>
          <w:sz w:val="28"/>
          <w:szCs w:val="28"/>
        </w:rPr>
        <w:t>(со стороны метелицы и энергосбыта), Юбилейная 6 к Юбилейная 2, от РММ к ГОК)– 5 ед.</w:t>
      </w:r>
      <w:r w:rsidRPr="006917C9">
        <w:rPr>
          <w:rStyle w:val="FontStyle61"/>
          <w:b w:val="0"/>
          <w:color w:val="000000" w:themeColor="text1"/>
          <w:sz w:val="28"/>
          <w:szCs w:val="28"/>
        </w:rPr>
        <w:t xml:space="preserve"> срок исполнения работ по 10.08.2018г. -135,83м</w:t>
      </w:r>
      <w:r w:rsidRPr="006917C9">
        <w:rPr>
          <w:rStyle w:val="FontStyle61"/>
          <w:b w:val="0"/>
          <w:color w:val="000000" w:themeColor="text1"/>
          <w:sz w:val="28"/>
          <w:szCs w:val="28"/>
          <w:vertAlign w:val="superscript"/>
        </w:rPr>
        <w:t>2.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bookmarkStart w:id="6" w:name="_Hlk534467573"/>
      <w:bookmarkEnd w:id="5"/>
      <w:r w:rsidRPr="006917C9">
        <w:rPr>
          <w:sz w:val="28"/>
          <w:szCs w:val="28"/>
        </w:rPr>
        <w:t>Закуп светодиодных конструкций 3Д (семья оленей, Снегурочка, дед мороз)</w:t>
      </w:r>
    </w:p>
    <w:bookmarkEnd w:id="6"/>
    <w:p w:rsidR="00961C71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6917C9">
        <w:rPr>
          <w:bCs/>
          <w:sz w:val="28"/>
          <w:szCs w:val="28"/>
        </w:rPr>
        <w:lastRenderedPageBreak/>
        <w:t>Благоустройство ул. Юбилейной д.3А (парк «Здоровье») установка парковых опор, пандуса, тротуарной дорожки.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200" w:line="276" w:lineRule="auto"/>
        <w:ind w:left="0" w:firstLine="284"/>
        <w:jc w:val="both"/>
        <w:rPr>
          <w:bCs/>
          <w:sz w:val="28"/>
          <w:szCs w:val="28"/>
        </w:rPr>
      </w:pPr>
      <w:r w:rsidRPr="006917C9">
        <w:rPr>
          <w:bCs/>
          <w:sz w:val="28"/>
          <w:szCs w:val="28"/>
        </w:rPr>
        <w:t>Сбор и вывоз несанкционированных свалок и кузовов» в том числе 1350т отходы ТБО, 254т – металлолом, 28т/35 шт – кузова.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200" w:line="276" w:lineRule="auto"/>
        <w:ind w:left="0" w:firstLine="284"/>
        <w:jc w:val="both"/>
        <w:rPr>
          <w:bCs/>
          <w:sz w:val="28"/>
          <w:szCs w:val="28"/>
        </w:rPr>
      </w:pPr>
      <w:r w:rsidRPr="006917C9">
        <w:rPr>
          <w:bCs/>
          <w:sz w:val="28"/>
          <w:szCs w:val="28"/>
        </w:rPr>
        <w:t>Сбор и вывоз ртутьсодержащих отходов» количество ламп 910 шт.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200" w:line="276" w:lineRule="auto"/>
        <w:ind w:left="0" w:firstLine="284"/>
        <w:jc w:val="both"/>
        <w:rPr>
          <w:bCs/>
          <w:sz w:val="28"/>
          <w:szCs w:val="28"/>
        </w:rPr>
      </w:pPr>
      <w:r w:rsidRPr="006917C9">
        <w:rPr>
          <w:bCs/>
          <w:sz w:val="28"/>
          <w:szCs w:val="28"/>
        </w:rPr>
        <w:t>Поставка посадочного материала (рассада цветов, газонная трава) -2770шт.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200" w:line="276" w:lineRule="auto"/>
        <w:ind w:left="0" w:firstLine="284"/>
        <w:jc w:val="both"/>
        <w:rPr>
          <w:bCs/>
          <w:sz w:val="28"/>
          <w:szCs w:val="28"/>
        </w:rPr>
      </w:pPr>
      <w:r w:rsidRPr="006917C9">
        <w:rPr>
          <w:bCs/>
          <w:sz w:val="28"/>
          <w:szCs w:val="28"/>
        </w:rPr>
        <w:t>Закуп и поставка материалов (для санитарной очистки и трудовых отрядов).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200" w:line="276" w:lineRule="auto"/>
        <w:ind w:left="0" w:firstLine="284"/>
        <w:jc w:val="both"/>
        <w:rPr>
          <w:bCs/>
          <w:sz w:val="28"/>
          <w:szCs w:val="28"/>
        </w:rPr>
      </w:pPr>
      <w:r w:rsidRPr="006917C9">
        <w:rPr>
          <w:bCs/>
          <w:sz w:val="28"/>
          <w:szCs w:val="28"/>
        </w:rPr>
        <w:t>Вывоз мусора ул. Гагарина д.13 960т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200" w:line="276" w:lineRule="auto"/>
        <w:ind w:left="0" w:firstLine="284"/>
        <w:jc w:val="both"/>
        <w:rPr>
          <w:bCs/>
          <w:sz w:val="28"/>
          <w:szCs w:val="28"/>
        </w:rPr>
      </w:pPr>
      <w:r w:rsidRPr="006917C9">
        <w:rPr>
          <w:bCs/>
          <w:sz w:val="28"/>
          <w:szCs w:val="28"/>
        </w:rPr>
        <w:t>Поставка МАФ (фонд Будущих поколений).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6917C9">
        <w:rPr>
          <w:sz w:val="28"/>
          <w:szCs w:val="28"/>
        </w:rPr>
        <w:t>Обустройству тротуара</w:t>
      </w:r>
      <w:r w:rsidR="00B2380D">
        <w:rPr>
          <w:sz w:val="28"/>
          <w:szCs w:val="28"/>
        </w:rPr>
        <w:t xml:space="preserve"> </w:t>
      </w:r>
      <w:r w:rsidRPr="006917C9">
        <w:rPr>
          <w:sz w:val="28"/>
          <w:szCs w:val="28"/>
        </w:rPr>
        <w:t>- Амакинская 18- 68 м.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bookmarkStart w:id="7" w:name="_Hlk534467610"/>
      <w:r w:rsidRPr="006917C9">
        <w:rPr>
          <w:sz w:val="28"/>
          <w:szCs w:val="28"/>
        </w:rPr>
        <w:t xml:space="preserve">Благоустройство фонтана (изготовление и установка металлических лепестков чаши фонтана) -39,6 кв. м. </w:t>
      </w:r>
    </w:p>
    <w:bookmarkEnd w:id="7"/>
    <w:p w:rsidR="00961C71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6917C9">
        <w:rPr>
          <w:sz w:val="28"/>
          <w:szCs w:val="28"/>
        </w:rPr>
        <w:t>Закуп и поставка светодиодных кронштейнов на опоры уличного освещения -15шт.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6917C9">
        <w:rPr>
          <w:sz w:val="28"/>
          <w:szCs w:val="28"/>
        </w:rPr>
        <w:t xml:space="preserve">Установка баннеров «Городская среда» на МКД - 50шт. 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bookmarkStart w:id="8" w:name="_Hlk534467789"/>
      <w:r w:rsidRPr="006917C9">
        <w:rPr>
          <w:sz w:val="28"/>
          <w:szCs w:val="28"/>
        </w:rPr>
        <w:t>Устройство ограждения водоотводной канавы ул. Советская д.13 – 110м.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bookmarkStart w:id="9" w:name="_Hlk534467648"/>
      <w:bookmarkEnd w:id="8"/>
      <w:r w:rsidRPr="006917C9">
        <w:rPr>
          <w:sz w:val="28"/>
          <w:szCs w:val="28"/>
        </w:rPr>
        <w:t>Установка светодиодных конструкций (светодиодные кронштейны -15шт., семья оленей – 3шт.)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bookmarkStart w:id="10" w:name="_Hlk534467678"/>
      <w:bookmarkEnd w:id="9"/>
      <w:r w:rsidRPr="006917C9">
        <w:rPr>
          <w:sz w:val="28"/>
          <w:szCs w:val="28"/>
        </w:rPr>
        <w:t>Установка новогодних конструкций (ель искусственная – 3шт. горки деревянные – 2шт).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6917C9">
        <w:rPr>
          <w:sz w:val="28"/>
          <w:szCs w:val="28"/>
        </w:rPr>
        <w:t>Зажжение новогодней ели (мероприятие).</w:t>
      </w:r>
    </w:p>
    <w:bookmarkEnd w:id="10"/>
    <w:p w:rsidR="00961C71" w:rsidRPr="006917C9" w:rsidRDefault="00961C71" w:rsidP="004E5CBF">
      <w:pPr>
        <w:pStyle w:val="a3"/>
        <w:ind w:left="0" w:firstLine="284"/>
        <w:jc w:val="both"/>
        <w:rPr>
          <w:sz w:val="28"/>
          <w:szCs w:val="28"/>
        </w:rPr>
      </w:pPr>
    </w:p>
    <w:p w:rsidR="00961C71" w:rsidRPr="006917C9" w:rsidRDefault="00961C71" w:rsidP="004E5CBF">
      <w:pPr>
        <w:pStyle w:val="a3"/>
        <w:ind w:left="0" w:firstLine="284"/>
        <w:jc w:val="center"/>
        <w:rPr>
          <w:b/>
          <w:sz w:val="28"/>
          <w:szCs w:val="28"/>
        </w:rPr>
      </w:pPr>
      <w:r w:rsidRPr="006917C9">
        <w:rPr>
          <w:b/>
          <w:sz w:val="28"/>
          <w:szCs w:val="28"/>
        </w:rPr>
        <w:t>МП «Формирование комфортной среды 2018-2022</w:t>
      </w:r>
      <w:r w:rsidR="004E5CBF" w:rsidRPr="006917C9">
        <w:rPr>
          <w:b/>
          <w:sz w:val="28"/>
          <w:szCs w:val="28"/>
        </w:rPr>
        <w:t xml:space="preserve"> </w:t>
      </w:r>
      <w:r w:rsidRPr="006917C9">
        <w:rPr>
          <w:b/>
          <w:sz w:val="28"/>
          <w:szCs w:val="28"/>
        </w:rPr>
        <w:t>годы».</w:t>
      </w:r>
    </w:p>
    <w:p w:rsidR="00961C71" w:rsidRPr="006917C9" w:rsidRDefault="00961C71" w:rsidP="004E5CBF">
      <w:pPr>
        <w:pStyle w:val="a3"/>
        <w:ind w:left="0" w:firstLine="284"/>
        <w:jc w:val="center"/>
        <w:rPr>
          <w:b/>
          <w:sz w:val="28"/>
          <w:szCs w:val="28"/>
        </w:rPr>
      </w:pP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6917C9">
        <w:rPr>
          <w:sz w:val="28"/>
          <w:szCs w:val="28"/>
        </w:rPr>
        <w:t>Расторжение муниципальных контрактов в связи с неисполнением обязательств</w:t>
      </w:r>
      <w:r w:rsidRPr="006917C9">
        <w:rPr>
          <w:b/>
          <w:sz w:val="28"/>
          <w:szCs w:val="28"/>
        </w:rPr>
        <w:t xml:space="preserve"> </w:t>
      </w:r>
      <w:r w:rsidRPr="006917C9">
        <w:rPr>
          <w:sz w:val="28"/>
          <w:szCs w:val="28"/>
        </w:rPr>
        <w:t>(ул. Юбилейная д.7, д.8, ул. Энтузиастов д.2, д.3, ул. Советская д.13.) – 5 объектов.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6917C9">
        <w:rPr>
          <w:sz w:val="28"/>
          <w:szCs w:val="28"/>
        </w:rPr>
        <w:t>Закуп и поставка парковых опор – 51 шт.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6917C9">
        <w:rPr>
          <w:sz w:val="28"/>
          <w:szCs w:val="28"/>
        </w:rPr>
        <w:t>Закуп и поставка ограждения (газонное) - 119,5м.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6917C9">
        <w:rPr>
          <w:sz w:val="28"/>
          <w:szCs w:val="28"/>
        </w:rPr>
        <w:t>Закуп и поставка урн – 70шт., скамеек – 48шт.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6917C9">
        <w:rPr>
          <w:sz w:val="28"/>
          <w:szCs w:val="28"/>
        </w:rPr>
        <w:t>Благоустройство дворовых территорий (ул. Кадзова д.1, ул. Кадзова д.3, ул. Бойко д.1,</w:t>
      </w:r>
      <w:r w:rsidR="004E5CBF" w:rsidRPr="006917C9">
        <w:rPr>
          <w:sz w:val="28"/>
          <w:szCs w:val="28"/>
        </w:rPr>
        <w:t xml:space="preserve"> </w:t>
      </w:r>
      <w:r w:rsidRPr="006917C9">
        <w:rPr>
          <w:sz w:val="28"/>
          <w:szCs w:val="28"/>
        </w:rPr>
        <w:t>ул. Промышленная д.28) – 4 объекта.</w:t>
      </w:r>
    </w:p>
    <w:p w:rsidR="00961C71" w:rsidRPr="006917C9" w:rsidRDefault="00961C71" w:rsidP="00961C71">
      <w:pPr>
        <w:pStyle w:val="a3"/>
        <w:ind w:left="0"/>
        <w:jc w:val="both"/>
        <w:rPr>
          <w:sz w:val="28"/>
          <w:szCs w:val="28"/>
        </w:rPr>
      </w:pPr>
    </w:p>
    <w:p w:rsidR="00961C71" w:rsidRPr="006917C9" w:rsidRDefault="00961C71" w:rsidP="004E5CBF">
      <w:pPr>
        <w:pStyle w:val="a3"/>
        <w:spacing w:after="200" w:line="276" w:lineRule="auto"/>
        <w:jc w:val="center"/>
        <w:rPr>
          <w:b/>
          <w:bCs/>
          <w:sz w:val="28"/>
          <w:szCs w:val="28"/>
        </w:rPr>
      </w:pPr>
      <w:r w:rsidRPr="006917C9">
        <w:rPr>
          <w:b/>
          <w:bCs/>
          <w:sz w:val="28"/>
          <w:szCs w:val="28"/>
        </w:rPr>
        <w:t>Санитарная очистка (двухмесячник)</w:t>
      </w:r>
    </w:p>
    <w:p w:rsidR="004E5CBF" w:rsidRPr="006917C9" w:rsidRDefault="004E5CBF" w:rsidP="004E5CBF">
      <w:pPr>
        <w:pStyle w:val="a3"/>
        <w:spacing w:after="200" w:line="276" w:lineRule="auto"/>
        <w:jc w:val="center"/>
        <w:rPr>
          <w:b/>
          <w:bCs/>
          <w:sz w:val="28"/>
          <w:szCs w:val="28"/>
        </w:rPr>
      </w:pP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200" w:line="276" w:lineRule="auto"/>
        <w:jc w:val="both"/>
        <w:rPr>
          <w:bCs/>
          <w:sz w:val="28"/>
          <w:szCs w:val="28"/>
        </w:rPr>
      </w:pPr>
      <w:r w:rsidRPr="006917C9">
        <w:rPr>
          <w:bCs/>
          <w:sz w:val="28"/>
          <w:szCs w:val="28"/>
        </w:rPr>
        <w:t>15.05.2018г по 15.07.2018г на территории МО «Поселок Айхал» проходил двухмесячник, принимали участие предприятия и организации всех форм собственности, летний трудовой отряд, студенческий отряд. Проведено 50 субботников Собрано 251м</w:t>
      </w:r>
      <w:r w:rsidRPr="008F60E8">
        <w:rPr>
          <w:bCs/>
          <w:sz w:val="28"/>
          <w:szCs w:val="28"/>
          <w:vertAlign w:val="superscript"/>
        </w:rPr>
        <w:t>3</w:t>
      </w:r>
      <w:r w:rsidRPr="006917C9">
        <w:rPr>
          <w:bCs/>
          <w:sz w:val="28"/>
          <w:szCs w:val="28"/>
        </w:rPr>
        <w:t xml:space="preserve"> мусора, задействовано 52 единиц техники, приняло участие в сборе мусора 1109 человек. 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200" w:line="276" w:lineRule="auto"/>
        <w:jc w:val="both"/>
        <w:rPr>
          <w:bCs/>
          <w:sz w:val="28"/>
          <w:szCs w:val="28"/>
        </w:rPr>
      </w:pPr>
      <w:r w:rsidRPr="006917C9">
        <w:rPr>
          <w:bCs/>
          <w:sz w:val="28"/>
          <w:szCs w:val="28"/>
        </w:rPr>
        <w:t>Рудник Айхал вывез своими силами - 51 м</w:t>
      </w:r>
      <w:r w:rsidRPr="008F60E8">
        <w:rPr>
          <w:bCs/>
          <w:sz w:val="28"/>
          <w:szCs w:val="28"/>
          <w:vertAlign w:val="superscript"/>
        </w:rPr>
        <w:t>3</w:t>
      </w:r>
      <w:r w:rsidRPr="006917C9">
        <w:rPr>
          <w:bCs/>
          <w:sz w:val="28"/>
          <w:szCs w:val="28"/>
        </w:rPr>
        <w:t xml:space="preserve"> мусора.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200" w:line="276" w:lineRule="auto"/>
        <w:jc w:val="both"/>
        <w:rPr>
          <w:bCs/>
          <w:sz w:val="28"/>
          <w:szCs w:val="28"/>
        </w:rPr>
      </w:pPr>
      <w:r w:rsidRPr="006917C9">
        <w:rPr>
          <w:bCs/>
          <w:sz w:val="28"/>
          <w:szCs w:val="28"/>
        </w:rPr>
        <w:t>Вилюйская ГРЭ - 35м</w:t>
      </w:r>
      <w:r w:rsidRPr="008F60E8">
        <w:rPr>
          <w:bCs/>
          <w:sz w:val="28"/>
          <w:szCs w:val="28"/>
          <w:vertAlign w:val="superscript"/>
        </w:rPr>
        <w:t>3</w:t>
      </w:r>
      <w:r w:rsidRPr="006917C9">
        <w:rPr>
          <w:bCs/>
          <w:sz w:val="28"/>
          <w:szCs w:val="28"/>
        </w:rPr>
        <w:t>.</w:t>
      </w: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200" w:line="276" w:lineRule="auto"/>
        <w:jc w:val="both"/>
        <w:rPr>
          <w:bCs/>
          <w:sz w:val="28"/>
          <w:szCs w:val="28"/>
        </w:rPr>
      </w:pPr>
      <w:r w:rsidRPr="006917C9">
        <w:rPr>
          <w:bCs/>
          <w:sz w:val="28"/>
          <w:szCs w:val="28"/>
        </w:rPr>
        <w:lastRenderedPageBreak/>
        <w:t>ООО «СВК» - 28,02м</w:t>
      </w:r>
      <w:r w:rsidRPr="008F60E8">
        <w:rPr>
          <w:bCs/>
          <w:sz w:val="28"/>
          <w:szCs w:val="28"/>
          <w:vertAlign w:val="superscript"/>
        </w:rPr>
        <w:t>3</w:t>
      </w:r>
    </w:p>
    <w:p w:rsidR="00961C71" w:rsidRPr="006917C9" w:rsidRDefault="00961C71" w:rsidP="00961C71">
      <w:pPr>
        <w:pStyle w:val="a3"/>
        <w:spacing w:after="200" w:line="276" w:lineRule="auto"/>
        <w:jc w:val="both"/>
        <w:rPr>
          <w:b/>
          <w:bCs/>
          <w:sz w:val="28"/>
          <w:szCs w:val="28"/>
        </w:rPr>
      </w:pPr>
    </w:p>
    <w:p w:rsidR="004E5CBF" w:rsidRPr="006917C9" w:rsidRDefault="00961C71" w:rsidP="0049107F">
      <w:pPr>
        <w:spacing w:line="276" w:lineRule="auto"/>
        <w:rPr>
          <w:b/>
          <w:sz w:val="28"/>
          <w:szCs w:val="28"/>
        </w:rPr>
      </w:pPr>
      <w:r w:rsidRPr="006917C9">
        <w:rPr>
          <w:b/>
          <w:sz w:val="28"/>
          <w:szCs w:val="28"/>
        </w:rPr>
        <w:t>В период с 04.06.2018г по 26.06.2018год на территории п. Айхал прошел летний</w:t>
      </w:r>
      <w:r w:rsidR="004E5CBF" w:rsidRPr="006917C9">
        <w:rPr>
          <w:b/>
          <w:sz w:val="28"/>
          <w:szCs w:val="28"/>
        </w:rPr>
        <w:t xml:space="preserve"> </w:t>
      </w:r>
      <w:r w:rsidRPr="006917C9">
        <w:rPr>
          <w:b/>
          <w:sz w:val="28"/>
          <w:szCs w:val="28"/>
        </w:rPr>
        <w:t>конкурс по изготовлению металлических цветочников.</w:t>
      </w:r>
    </w:p>
    <w:p w:rsidR="004E5CBF" w:rsidRPr="006917C9" w:rsidRDefault="004E5CBF" w:rsidP="004E5CBF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961C71" w:rsidRPr="006917C9" w:rsidRDefault="00961C71" w:rsidP="004E5CBF">
      <w:pPr>
        <w:shd w:val="clear" w:color="auto" w:fill="FFFFFF"/>
        <w:spacing w:after="160" w:line="276" w:lineRule="auto"/>
        <w:jc w:val="both"/>
        <w:rPr>
          <w:b/>
          <w:color w:val="333333"/>
          <w:sz w:val="28"/>
          <w:szCs w:val="28"/>
        </w:rPr>
      </w:pPr>
      <w:r w:rsidRPr="006917C9">
        <w:rPr>
          <w:sz w:val="28"/>
          <w:szCs w:val="28"/>
        </w:rPr>
        <w:t xml:space="preserve">Подано 3 заявки от физических лиц, по решению конкурсной комиссии победителем стали: </w:t>
      </w:r>
    </w:p>
    <w:p w:rsidR="00961C71" w:rsidRPr="006917C9" w:rsidRDefault="00961C71" w:rsidP="004E5CBF">
      <w:pPr>
        <w:shd w:val="clear" w:color="auto" w:fill="FFFFFF"/>
        <w:spacing w:after="160" w:line="276" w:lineRule="auto"/>
        <w:jc w:val="both"/>
        <w:rPr>
          <w:color w:val="333333"/>
          <w:sz w:val="28"/>
          <w:szCs w:val="28"/>
        </w:rPr>
      </w:pPr>
      <w:r w:rsidRPr="006917C9">
        <w:rPr>
          <w:color w:val="333333"/>
          <w:sz w:val="28"/>
          <w:szCs w:val="28"/>
        </w:rPr>
        <w:t>1. Первое место по итогам конкурса за изготовление металлических конструкций (цветочников) количество 5 (пять) штук зан</w:t>
      </w:r>
      <w:r w:rsidR="005D0C75">
        <w:rPr>
          <w:color w:val="333333"/>
          <w:sz w:val="28"/>
          <w:szCs w:val="28"/>
        </w:rPr>
        <w:t>ял</w:t>
      </w:r>
      <w:r w:rsidRPr="006917C9">
        <w:rPr>
          <w:color w:val="333333"/>
          <w:sz w:val="28"/>
          <w:szCs w:val="28"/>
        </w:rPr>
        <w:t xml:space="preserve"> </w:t>
      </w:r>
      <w:r w:rsidRPr="006917C9">
        <w:rPr>
          <w:b/>
          <w:color w:val="333333"/>
          <w:sz w:val="28"/>
          <w:szCs w:val="28"/>
        </w:rPr>
        <w:t>Воропаев Василий Сергеевич</w:t>
      </w:r>
      <w:r w:rsidRPr="006917C9">
        <w:rPr>
          <w:color w:val="333333"/>
          <w:sz w:val="28"/>
          <w:szCs w:val="28"/>
        </w:rPr>
        <w:t xml:space="preserve">, </w:t>
      </w:r>
      <w:r w:rsidR="00191553">
        <w:rPr>
          <w:color w:val="333333"/>
          <w:sz w:val="28"/>
          <w:szCs w:val="28"/>
        </w:rPr>
        <w:t xml:space="preserve">получив </w:t>
      </w:r>
      <w:r w:rsidRPr="006917C9">
        <w:rPr>
          <w:color w:val="333333"/>
          <w:sz w:val="28"/>
          <w:szCs w:val="28"/>
        </w:rPr>
        <w:t>денежное вознаграждение в размере 95 000 (девяносто пять тысяч) рублей 00 копеек.</w:t>
      </w:r>
    </w:p>
    <w:p w:rsidR="00961C71" w:rsidRPr="006917C9" w:rsidRDefault="00961C71" w:rsidP="004E5CBF">
      <w:pPr>
        <w:shd w:val="clear" w:color="auto" w:fill="FFFFFF"/>
        <w:spacing w:after="160" w:line="276" w:lineRule="auto"/>
        <w:jc w:val="both"/>
        <w:rPr>
          <w:color w:val="333333"/>
          <w:sz w:val="28"/>
          <w:szCs w:val="28"/>
        </w:rPr>
      </w:pPr>
      <w:r w:rsidRPr="006917C9">
        <w:rPr>
          <w:color w:val="333333"/>
          <w:sz w:val="28"/>
          <w:szCs w:val="28"/>
        </w:rPr>
        <w:t>2. Второе место по итогам конкурса за изготовление металлических конструкций (цветочников) количество 2 (дв) штуки зан</w:t>
      </w:r>
      <w:r w:rsidR="005D0C75">
        <w:rPr>
          <w:color w:val="333333"/>
          <w:sz w:val="28"/>
          <w:szCs w:val="28"/>
        </w:rPr>
        <w:t>ял</w:t>
      </w:r>
      <w:r w:rsidRPr="006917C9">
        <w:rPr>
          <w:color w:val="333333"/>
          <w:sz w:val="28"/>
          <w:szCs w:val="28"/>
        </w:rPr>
        <w:t xml:space="preserve"> </w:t>
      </w:r>
      <w:r w:rsidRPr="006917C9">
        <w:rPr>
          <w:b/>
          <w:color w:val="333333"/>
          <w:sz w:val="28"/>
          <w:szCs w:val="28"/>
        </w:rPr>
        <w:t>Куприянов Кирилл Николаевич</w:t>
      </w:r>
      <w:r w:rsidRPr="006917C9">
        <w:rPr>
          <w:color w:val="333333"/>
          <w:sz w:val="28"/>
          <w:szCs w:val="28"/>
        </w:rPr>
        <w:t xml:space="preserve"> </w:t>
      </w:r>
      <w:r w:rsidR="00191553">
        <w:rPr>
          <w:color w:val="333333"/>
          <w:sz w:val="28"/>
          <w:szCs w:val="28"/>
        </w:rPr>
        <w:t xml:space="preserve">и получил </w:t>
      </w:r>
      <w:r w:rsidRPr="006917C9">
        <w:rPr>
          <w:color w:val="333333"/>
          <w:sz w:val="28"/>
          <w:szCs w:val="28"/>
        </w:rPr>
        <w:t>денежное вознаграждение в размере 35 000 (тридцать пять тысяч) рублей 00 копеек.</w:t>
      </w:r>
    </w:p>
    <w:p w:rsidR="00961C71" w:rsidRPr="006917C9" w:rsidRDefault="00961C71" w:rsidP="00756EF0">
      <w:pPr>
        <w:shd w:val="clear" w:color="auto" w:fill="FFFFFF"/>
        <w:spacing w:after="160" w:line="276" w:lineRule="auto"/>
        <w:jc w:val="both"/>
        <w:rPr>
          <w:color w:val="333333"/>
          <w:sz w:val="28"/>
          <w:szCs w:val="28"/>
        </w:rPr>
      </w:pPr>
      <w:r w:rsidRPr="006917C9">
        <w:rPr>
          <w:color w:val="333333"/>
          <w:sz w:val="28"/>
          <w:szCs w:val="28"/>
        </w:rPr>
        <w:t>3. Третье место по итогам конкурса за изготовление металлических конструкций (цветочников) количество 1 (од</w:t>
      </w:r>
      <w:r w:rsidR="004612F1">
        <w:rPr>
          <w:color w:val="333333"/>
          <w:sz w:val="28"/>
          <w:szCs w:val="28"/>
        </w:rPr>
        <w:t>на</w:t>
      </w:r>
      <w:r w:rsidRPr="006917C9">
        <w:rPr>
          <w:color w:val="333333"/>
          <w:sz w:val="28"/>
          <w:szCs w:val="28"/>
        </w:rPr>
        <w:t>) штук</w:t>
      </w:r>
      <w:r w:rsidR="004612F1">
        <w:rPr>
          <w:color w:val="333333"/>
          <w:sz w:val="28"/>
          <w:szCs w:val="28"/>
        </w:rPr>
        <w:t>а</w:t>
      </w:r>
      <w:r w:rsidRPr="006917C9">
        <w:rPr>
          <w:color w:val="333333"/>
          <w:sz w:val="28"/>
          <w:szCs w:val="28"/>
        </w:rPr>
        <w:t xml:space="preserve"> зан</w:t>
      </w:r>
      <w:r w:rsidR="004612F1">
        <w:rPr>
          <w:color w:val="333333"/>
          <w:sz w:val="28"/>
          <w:szCs w:val="28"/>
        </w:rPr>
        <w:t>ял</w:t>
      </w:r>
      <w:r w:rsidRPr="006917C9">
        <w:rPr>
          <w:color w:val="333333"/>
          <w:sz w:val="28"/>
          <w:szCs w:val="28"/>
        </w:rPr>
        <w:t xml:space="preserve"> </w:t>
      </w:r>
      <w:r w:rsidRPr="006917C9">
        <w:rPr>
          <w:b/>
          <w:color w:val="333333"/>
          <w:sz w:val="28"/>
          <w:szCs w:val="28"/>
        </w:rPr>
        <w:t>Ужахов Микаил Шарпудинович</w:t>
      </w:r>
      <w:r w:rsidR="00191553">
        <w:rPr>
          <w:b/>
          <w:color w:val="333333"/>
          <w:sz w:val="28"/>
          <w:szCs w:val="28"/>
        </w:rPr>
        <w:t xml:space="preserve"> </w:t>
      </w:r>
      <w:r w:rsidR="00191553">
        <w:rPr>
          <w:color w:val="333333"/>
          <w:sz w:val="28"/>
          <w:szCs w:val="28"/>
        </w:rPr>
        <w:t xml:space="preserve">и получил </w:t>
      </w:r>
      <w:r w:rsidRPr="006917C9">
        <w:rPr>
          <w:color w:val="333333"/>
          <w:sz w:val="28"/>
          <w:szCs w:val="28"/>
        </w:rPr>
        <w:t>денежное вознаграждение в размере 20 000 (двадцать тысяч) рублей 00 копеек.</w:t>
      </w:r>
    </w:p>
    <w:p w:rsidR="00961C71" w:rsidRPr="006917C9" w:rsidRDefault="00961C71" w:rsidP="00961C71">
      <w:pPr>
        <w:pStyle w:val="a3"/>
        <w:jc w:val="center"/>
        <w:rPr>
          <w:b/>
          <w:sz w:val="28"/>
          <w:szCs w:val="28"/>
        </w:rPr>
      </w:pPr>
      <w:r w:rsidRPr="006917C9">
        <w:rPr>
          <w:b/>
          <w:sz w:val="28"/>
          <w:szCs w:val="28"/>
        </w:rPr>
        <w:t>Летний трудовой отряд и студенческий отряд</w:t>
      </w:r>
    </w:p>
    <w:p w:rsidR="004E5CBF" w:rsidRPr="006917C9" w:rsidRDefault="004E5CBF" w:rsidP="00961C71">
      <w:pPr>
        <w:pStyle w:val="a3"/>
        <w:jc w:val="center"/>
        <w:rPr>
          <w:b/>
          <w:sz w:val="28"/>
          <w:szCs w:val="28"/>
        </w:rPr>
      </w:pPr>
    </w:p>
    <w:p w:rsidR="00961C71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jc w:val="both"/>
        <w:rPr>
          <w:color w:val="000000"/>
          <w:sz w:val="28"/>
          <w:szCs w:val="28"/>
        </w:rPr>
      </w:pPr>
      <w:r w:rsidRPr="006917C9">
        <w:rPr>
          <w:sz w:val="28"/>
          <w:szCs w:val="28"/>
        </w:rPr>
        <w:t>С 04.06.2018г начал свою работу летний трудовой отряд, сформированный из школ №5 и №23 (70 человек), а также с 02.07.2018г студенческий отряд из студентов МРТК Филиал «Айхальский» (8 человек). Усилиями отрядов собранно 115 м</w:t>
      </w:r>
      <w:r w:rsidRPr="006917C9">
        <w:rPr>
          <w:sz w:val="28"/>
          <w:szCs w:val="28"/>
          <w:vertAlign w:val="superscript"/>
        </w:rPr>
        <w:t xml:space="preserve">3 </w:t>
      </w:r>
      <w:r w:rsidRPr="006917C9">
        <w:rPr>
          <w:sz w:val="28"/>
          <w:szCs w:val="28"/>
        </w:rPr>
        <w:t>мусора. Отряды активно принимают участия в благоустройстве поселка: красят бордюры, скамейки, детские площадки, участвовали в перекопке клумб, посадили 1000 шт. цветов в вазоны и клумбы на Соборной площади, площади «Первооткрывателей», площади «Фонтанной». В будущем парке «Здоровье» развесили скворечники для птиц. Студенческий отряд принимал активное участие в акции чистый берег, где убрана дамба</w:t>
      </w:r>
      <w:r w:rsidRPr="006917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917C9">
        <w:rPr>
          <w:sz w:val="28"/>
          <w:szCs w:val="28"/>
        </w:rPr>
        <w:t>берег реки</w:t>
      </w:r>
      <w:r w:rsidRPr="006917C9">
        <w:rPr>
          <w:color w:val="000000" w:themeColor="text1"/>
          <w:sz w:val="28"/>
          <w:szCs w:val="28"/>
          <w:shd w:val="clear" w:color="auto" w:fill="FFFFFF"/>
        </w:rPr>
        <w:t xml:space="preserve"> Сохсолоох</w:t>
      </w:r>
      <w:r w:rsidRPr="006917C9">
        <w:rPr>
          <w:sz w:val="28"/>
          <w:szCs w:val="28"/>
        </w:rPr>
        <w:t>, лесная зона собрано 15м</w:t>
      </w:r>
      <w:r w:rsidRPr="008F60E8">
        <w:rPr>
          <w:sz w:val="28"/>
          <w:szCs w:val="28"/>
          <w:vertAlign w:val="superscript"/>
        </w:rPr>
        <w:t>3</w:t>
      </w:r>
      <w:r w:rsidRPr="006917C9">
        <w:rPr>
          <w:sz w:val="28"/>
          <w:szCs w:val="28"/>
        </w:rPr>
        <w:t xml:space="preserve"> мусора.</w:t>
      </w:r>
      <w:r w:rsidRPr="006917C9">
        <w:rPr>
          <w:color w:val="000000"/>
          <w:sz w:val="28"/>
          <w:szCs w:val="28"/>
        </w:rPr>
        <w:t xml:space="preserve"> Большую часть загрязнения составили стекло и пластик, бочки.</w:t>
      </w:r>
    </w:p>
    <w:p w:rsidR="00961C71" w:rsidRPr="006917C9" w:rsidRDefault="00961C71" w:rsidP="00961C71">
      <w:pPr>
        <w:pStyle w:val="a3"/>
        <w:jc w:val="both"/>
        <w:rPr>
          <w:color w:val="000000"/>
          <w:sz w:val="28"/>
          <w:szCs w:val="28"/>
        </w:rPr>
      </w:pPr>
    </w:p>
    <w:p w:rsidR="00961C71" w:rsidRPr="006917C9" w:rsidRDefault="00961C71" w:rsidP="00961C71">
      <w:pPr>
        <w:pStyle w:val="a3"/>
        <w:jc w:val="center"/>
        <w:rPr>
          <w:b/>
          <w:color w:val="000000"/>
          <w:sz w:val="28"/>
          <w:szCs w:val="28"/>
        </w:rPr>
      </w:pPr>
      <w:r w:rsidRPr="006917C9">
        <w:rPr>
          <w:b/>
          <w:color w:val="000000"/>
          <w:sz w:val="28"/>
          <w:szCs w:val="28"/>
        </w:rPr>
        <w:t>Цветочное оформление и озеленение поселка</w:t>
      </w:r>
    </w:p>
    <w:p w:rsidR="00756EF0" w:rsidRPr="006917C9" w:rsidRDefault="00756EF0" w:rsidP="00961C71">
      <w:pPr>
        <w:pStyle w:val="a3"/>
        <w:jc w:val="center"/>
        <w:rPr>
          <w:b/>
          <w:color w:val="000000"/>
          <w:sz w:val="28"/>
          <w:szCs w:val="28"/>
        </w:rPr>
      </w:pPr>
    </w:p>
    <w:p w:rsidR="00756EF0" w:rsidRPr="006917C9" w:rsidRDefault="00961C71" w:rsidP="002A72D6">
      <w:pPr>
        <w:pStyle w:val="a3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6917C9">
        <w:rPr>
          <w:sz w:val="28"/>
          <w:szCs w:val="28"/>
        </w:rPr>
        <w:t>Администрации МО «Поселок Айхал» с участием Главы и специалистов провела субботник на общественной территории площадь «Фонтанная» высадили цветы, покрасили скамейки.</w:t>
      </w:r>
    </w:p>
    <w:p w:rsidR="00D14904" w:rsidRDefault="00D14904" w:rsidP="00756EF0">
      <w:pPr>
        <w:pStyle w:val="a3"/>
        <w:spacing w:after="160" w:line="259" w:lineRule="auto"/>
        <w:jc w:val="center"/>
        <w:rPr>
          <w:b/>
          <w:sz w:val="28"/>
          <w:szCs w:val="28"/>
        </w:rPr>
      </w:pPr>
    </w:p>
    <w:p w:rsidR="00961C71" w:rsidRPr="006917C9" w:rsidRDefault="00961C71" w:rsidP="00756EF0">
      <w:pPr>
        <w:pStyle w:val="a3"/>
        <w:spacing w:after="160" w:line="259" w:lineRule="auto"/>
        <w:jc w:val="center"/>
        <w:rPr>
          <w:b/>
          <w:sz w:val="28"/>
          <w:szCs w:val="28"/>
        </w:rPr>
      </w:pPr>
      <w:r w:rsidRPr="006917C9">
        <w:rPr>
          <w:b/>
          <w:sz w:val="28"/>
          <w:szCs w:val="28"/>
        </w:rPr>
        <w:t>Открытие Фонтана</w:t>
      </w:r>
    </w:p>
    <w:p w:rsidR="00756EF0" w:rsidRPr="006917C9" w:rsidRDefault="00756EF0" w:rsidP="00756EF0">
      <w:pPr>
        <w:pStyle w:val="a3"/>
        <w:spacing w:after="160" w:line="259" w:lineRule="auto"/>
        <w:rPr>
          <w:b/>
          <w:sz w:val="28"/>
          <w:szCs w:val="28"/>
        </w:rPr>
      </w:pPr>
    </w:p>
    <w:p w:rsidR="0009371B" w:rsidRPr="006917C9" w:rsidRDefault="00961C71" w:rsidP="002A72D6">
      <w:pPr>
        <w:pStyle w:val="a3"/>
        <w:numPr>
          <w:ilvl w:val="0"/>
          <w:numId w:val="9"/>
        </w:numPr>
        <w:pBdr>
          <w:between w:val="single" w:sz="4" w:space="1" w:color="auto"/>
        </w:pBdr>
        <w:spacing w:after="160" w:line="259" w:lineRule="auto"/>
        <w:jc w:val="both"/>
        <w:rPr>
          <w:sz w:val="28"/>
          <w:szCs w:val="28"/>
        </w:rPr>
      </w:pPr>
      <w:r w:rsidRPr="006917C9">
        <w:rPr>
          <w:sz w:val="28"/>
          <w:szCs w:val="28"/>
        </w:rPr>
        <w:t>09.06.2018</w:t>
      </w:r>
      <w:r w:rsidR="00756EF0" w:rsidRPr="006917C9">
        <w:rPr>
          <w:sz w:val="28"/>
          <w:szCs w:val="28"/>
        </w:rPr>
        <w:t xml:space="preserve"> </w:t>
      </w:r>
      <w:r w:rsidRPr="006917C9">
        <w:rPr>
          <w:sz w:val="28"/>
          <w:szCs w:val="28"/>
        </w:rPr>
        <w:t xml:space="preserve">года на общественной территории площадь «Фонтанная» провели мероприятие открытие «Фонтана» и День России. </w:t>
      </w:r>
    </w:p>
    <w:p w:rsidR="00961C71" w:rsidRPr="006917C9" w:rsidRDefault="00801DA2" w:rsidP="0009371B">
      <w:pPr>
        <w:pBdr>
          <w:between w:val="single" w:sz="4" w:space="1" w:color="auto"/>
        </w:pBd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BC57AB" w:rsidRPr="006917C9" w:rsidRDefault="00BC57AB" w:rsidP="002A72D6">
      <w:pPr>
        <w:pStyle w:val="a3"/>
        <w:numPr>
          <w:ilvl w:val="0"/>
          <w:numId w:val="14"/>
        </w:numPr>
        <w:tabs>
          <w:tab w:val="left" w:pos="426"/>
        </w:tabs>
        <w:spacing w:after="160" w:line="259" w:lineRule="auto"/>
        <w:jc w:val="both"/>
        <w:rPr>
          <w:sz w:val="28"/>
          <w:szCs w:val="28"/>
        </w:rPr>
      </w:pPr>
      <w:bookmarkStart w:id="11" w:name="_Hlk534469551"/>
      <w:r w:rsidRPr="00EA47EB">
        <w:rPr>
          <w:b/>
          <w:sz w:val="28"/>
          <w:szCs w:val="28"/>
        </w:rPr>
        <w:t>В рамках реализации Подпрограммы «Переселение граждан из ветхого и аварийного жилищного фонда МО «Поселок Айхал на период 2017-2019 г. г. муниципальной программы МО «Поселок Айхал» «Обеспечение качественным жильем на 2017-2019 годы»</w:t>
      </w:r>
      <w:r w:rsidRPr="006917C9">
        <w:rPr>
          <w:sz w:val="28"/>
          <w:szCs w:val="28"/>
        </w:rPr>
        <w:t xml:space="preserve"> за счет средств АК «АЛРОСА» (ПАО) выполнены мероприятия по переселению граждан, а также проведены работы по сносу аварийных домов, расположенных по следующим адресам:</w:t>
      </w:r>
    </w:p>
    <w:p w:rsidR="00BC57AB" w:rsidRPr="006917C9" w:rsidRDefault="00BC57AB" w:rsidP="002A72D6">
      <w:pPr>
        <w:pStyle w:val="a3"/>
        <w:numPr>
          <w:ilvl w:val="0"/>
          <w:numId w:val="10"/>
        </w:numPr>
        <w:spacing w:after="160" w:line="259" w:lineRule="auto"/>
        <w:jc w:val="both"/>
        <w:rPr>
          <w:sz w:val="28"/>
          <w:szCs w:val="28"/>
        </w:rPr>
      </w:pPr>
      <w:r w:rsidRPr="006917C9">
        <w:rPr>
          <w:sz w:val="28"/>
          <w:szCs w:val="28"/>
        </w:rPr>
        <w:t>ул. Амакинская д. 18 – 1982 г. (36 эксплуатации).</w:t>
      </w:r>
    </w:p>
    <w:p w:rsidR="00BC57AB" w:rsidRPr="006917C9" w:rsidRDefault="00BC57AB" w:rsidP="002A72D6">
      <w:pPr>
        <w:pStyle w:val="a3"/>
        <w:numPr>
          <w:ilvl w:val="0"/>
          <w:numId w:val="10"/>
        </w:numPr>
        <w:spacing w:after="160" w:line="259" w:lineRule="auto"/>
        <w:jc w:val="both"/>
        <w:rPr>
          <w:sz w:val="28"/>
          <w:szCs w:val="28"/>
        </w:rPr>
      </w:pPr>
      <w:r w:rsidRPr="006917C9">
        <w:rPr>
          <w:sz w:val="28"/>
          <w:szCs w:val="28"/>
        </w:rPr>
        <w:t>ул. Амакинская д. 16 – 1980 г. (38 лет эксплуатации).</w:t>
      </w:r>
    </w:p>
    <w:p w:rsidR="00BC57AB" w:rsidRPr="006917C9" w:rsidRDefault="00BC57AB" w:rsidP="002A72D6">
      <w:pPr>
        <w:pStyle w:val="a3"/>
        <w:numPr>
          <w:ilvl w:val="0"/>
          <w:numId w:val="10"/>
        </w:numPr>
        <w:spacing w:after="160" w:line="259" w:lineRule="auto"/>
        <w:jc w:val="both"/>
        <w:rPr>
          <w:sz w:val="28"/>
          <w:szCs w:val="28"/>
        </w:rPr>
      </w:pPr>
      <w:r w:rsidRPr="006917C9">
        <w:rPr>
          <w:sz w:val="28"/>
          <w:szCs w:val="28"/>
        </w:rPr>
        <w:t>ул. Южная д. 9 – 1971 г.  (47 лет эксплуатации).</w:t>
      </w:r>
    </w:p>
    <w:p w:rsidR="00BC57AB" w:rsidRPr="006917C9" w:rsidRDefault="00BC57AB" w:rsidP="002A72D6">
      <w:pPr>
        <w:pStyle w:val="a3"/>
        <w:numPr>
          <w:ilvl w:val="0"/>
          <w:numId w:val="10"/>
        </w:numPr>
        <w:spacing w:after="160" w:line="259" w:lineRule="auto"/>
        <w:jc w:val="both"/>
        <w:rPr>
          <w:sz w:val="28"/>
          <w:szCs w:val="28"/>
        </w:rPr>
      </w:pPr>
      <w:r w:rsidRPr="006917C9">
        <w:rPr>
          <w:sz w:val="28"/>
          <w:szCs w:val="28"/>
        </w:rPr>
        <w:t>ул. Южная д. 10. – 1971 г. (47 лет эксплуатации).</w:t>
      </w:r>
    </w:p>
    <w:p w:rsidR="00BC57AB" w:rsidRPr="006917C9" w:rsidRDefault="00BC57AB" w:rsidP="00BC57AB">
      <w:pPr>
        <w:jc w:val="both"/>
        <w:rPr>
          <w:sz w:val="28"/>
          <w:szCs w:val="28"/>
        </w:rPr>
      </w:pPr>
      <w:r w:rsidRPr="006917C9">
        <w:rPr>
          <w:sz w:val="28"/>
          <w:szCs w:val="28"/>
        </w:rPr>
        <w:t>Финансирование данных мероприятий составило 44 342 63,74 руб.</w:t>
      </w:r>
    </w:p>
    <w:p w:rsidR="0009371B" w:rsidRPr="006917C9" w:rsidRDefault="0009371B" w:rsidP="00BC57AB">
      <w:pPr>
        <w:jc w:val="both"/>
        <w:rPr>
          <w:sz w:val="28"/>
          <w:szCs w:val="28"/>
        </w:rPr>
      </w:pPr>
    </w:p>
    <w:p w:rsidR="00BC57AB" w:rsidRPr="006917C9" w:rsidRDefault="00BC57AB" w:rsidP="002A72D6">
      <w:pPr>
        <w:pStyle w:val="1"/>
        <w:keepLines/>
        <w:widowControl w:val="0"/>
        <w:numPr>
          <w:ilvl w:val="0"/>
          <w:numId w:val="1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47"/>
        <w:ind w:left="709" w:right="130" w:hanging="283"/>
        <w:jc w:val="both"/>
        <w:rPr>
          <w:rFonts w:eastAsiaTheme="minorEastAsia" w:cs="Times New Roman"/>
          <w:b w:val="0"/>
          <w:szCs w:val="28"/>
          <w:lang w:eastAsia="ru-RU"/>
        </w:rPr>
      </w:pPr>
      <w:r w:rsidRPr="006917C9">
        <w:rPr>
          <w:rFonts w:cs="Times New Roman"/>
          <w:b w:val="0"/>
          <w:szCs w:val="28"/>
        </w:rPr>
        <w:t>В рамках реализации М</w:t>
      </w:r>
      <w:r w:rsidRPr="006917C9">
        <w:rPr>
          <w:rFonts w:eastAsiaTheme="minorEastAsia" w:cs="Times New Roman"/>
          <w:b w:val="0"/>
          <w:spacing w:val="-1"/>
          <w:szCs w:val="28"/>
          <w:lang w:eastAsia="ru-RU"/>
        </w:rPr>
        <w:t>униципальной адресной программы</w:t>
      </w:r>
      <w:r w:rsidRPr="006917C9">
        <w:rPr>
          <w:rFonts w:eastAsiaTheme="minorEastAsia" w:cs="Times New Roman"/>
          <w:b w:val="0"/>
          <w:spacing w:val="1"/>
          <w:szCs w:val="28"/>
          <w:lang w:eastAsia="ru-RU"/>
        </w:rPr>
        <w:t xml:space="preserve"> </w:t>
      </w:r>
      <w:r w:rsidRPr="006917C9">
        <w:rPr>
          <w:rFonts w:eastAsiaTheme="minorEastAsia" w:cs="Times New Roman"/>
          <w:b w:val="0"/>
          <w:spacing w:val="-1"/>
          <w:szCs w:val="28"/>
          <w:lang w:eastAsia="ru-RU"/>
        </w:rPr>
        <w:t>капитального</w:t>
      </w:r>
      <w:r w:rsidRPr="006917C9">
        <w:rPr>
          <w:rFonts w:eastAsiaTheme="minorEastAsia" w:cs="Times New Roman"/>
          <w:b w:val="0"/>
          <w:spacing w:val="2"/>
          <w:szCs w:val="28"/>
          <w:lang w:eastAsia="ru-RU"/>
        </w:rPr>
        <w:t xml:space="preserve"> </w:t>
      </w:r>
      <w:r w:rsidRPr="006917C9">
        <w:rPr>
          <w:rFonts w:eastAsiaTheme="minorEastAsia" w:cs="Times New Roman"/>
          <w:b w:val="0"/>
          <w:spacing w:val="-1"/>
          <w:szCs w:val="28"/>
          <w:lang w:eastAsia="ru-RU"/>
        </w:rPr>
        <w:t>ремонта</w:t>
      </w:r>
      <w:r w:rsidRPr="006917C9">
        <w:rPr>
          <w:rFonts w:eastAsiaTheme="minorEastAsia" w:cs="Times New Roman"/>
          <w:b w:val="0"/>
          <w:spacing w:val="-3"/>
          <w:szCs w:val="28"/>
          <w:lang w:eastAsia="ru-RU"/>
        </w:rPr>
        <w:t xml:space="preserve"> </w:t>
      </w:r>
      <w:r w:rsidRPr="006917C9">
        <w:rPr>
          <w:rFonts w:eastAsiaTheme="minorEastAsia" w:cs="Times New Roman"/>
          <w:b w:val="0"/>
          <w:spacing w:val="-1"/>
          <w:szCs w:val="28"/>
          <w:lang w:eastAsia="ru-RU"/>
        </w:rPr>
        <w:t>многоквартирных</w:t>
      </w:r>
      <w:r w:rsidRPr="006917C9">
        <w:rPr>
          <w:rFonts w:eastAsiaTheme="minorEastAsia" w:cs="Times New Roman"/>
          <w:b w:val="0"/>
          <w:spacing w:val="1"/>
          <w:szCs w:val="28"/>
          <w:lang w:eastAsia="ru-RU"/>
        </w:rPr>
        <w:t xml:space="preserve"> </w:t>
      </w:r>
      <w:r w:rsidRPr="006917C9">
        <w:rPr>
          <w:rFonts w:eastAsiaTheme="minorEastAsia" w:cs="Times New Roman"/>
          <w:b w:val="0"/>
          <w:spacing w:val="-1"/>
          <w:szCs w:val="28"/>
          <w:lang w:eastAsia="ru-RU"/>
        </w:rPr>
        <w:t>домов</w:t>
      </w:r>
      <w:r w:rsidRPr="006917C9">
        <w:rPr>
          <w:rFonts w:eastAsiaTheme="minorEastAsia" w:cs="Times New Roman"/>
          <w:b w:val="0"/>
          <w:spacing w:val="2"/>
          <w:szCs w:val="28"/>
          <w:lang w:eastAsia="ru-RU"/>
        </w:rPr>
        <w:t xml:space="preserve"> </w:t>
      </w:r>
      <w:r w:rsidRPr="006917C9">
        <w:rPr>
          <w:rFonts w:eastAsiaTheme="minorEastAsia" w:cs="Times New Roman"/>
          <w:b w:val="0"/>
          <w:szCs w:val="28"/>
          <w:lang w:eastAsia="ru-RU"/>
        </w:rPr>
        <w:t>и</w:t>
      </w:r>
      <w:r w:rsidRPr="006917C9">
        <w:rPr>
          <w:rFonts w:eastAsiaTheme="minorEastAsia" w:cs="Times New Roman"/>
          <w:b w:val="0"/>
          <w:spacing w:val="-1"/>
          <w:szCs w:val="28"/>
          <w:lang w:eastAsia="ru-RU"/>
        </w:rPr>
        <w:t xml:space="preserve"> жилых</w:t>
      </w:r>
      <w:r w:rsidRPr="006917C9">
        <w:rPr>
          <w:rFonts w:eastAsiaTheme="minorEastAsia" w:cs="Times New Roman"/>
          <w:b w:val="0"/>
          <w:spacing w:val="1"/>
          <w:szCs w:val="28"/>
          <w:lang w:eastAsia="ru-RU"/>
        </w:rPr>
        <w:t xml:space="preserve"> </w:t>
      </w:r>
      <w:r w:rsidRPr="006917C9">
        <w:rPr>
          <w:rFonts w:eastAsiaTheme="minorEastAsia" w:cs="Times New Roman"/>
          <w:b w:val="0"/>
          <w:spacing w:val="-2"/>
          <w:szCs w:val="28"/>
          <w:lang w:eastAsia="ru-RU"/>
        </w:rPr>
        <w:t>помещений,</w:t>
      </w:r>
      <w:r w:rsidRPr="006917C9">
        <w:rPr>
          <w:rFonts w:eastAsiaTheme="minorEastAsia" w:cs="Times New Roman"/>
          <w:b w:val="0"/>
          <w:spacing w:val="45"/>
          <w:szCs w:val="28"/>
          <w:lang w:eastAsia="ru-RU"/>
        </w:rPr>
        <w:t xml:space="preserve"> </w:t>
      </w:r>
      <w:r w:rsidRPr="006917C9">
        <w:rPr>
          <w:rFonts w:eastAsiaTheme="minorEastAsia" w:cs="Times New Roman"/>
          <w:b w:val="0"/>
          <w:bCs w:val="0"/>
          <w:spacing w:val="-1"/>
          <w:szCs w:val="28"/>
          <w:lang w:eastAsia="ru-RU"/>
        </w:rPr>
        <w:t>принадлежащих</w:t>
      </w:r>
      <w:r w:rsidRPr="006917C9">
        <w:rPr>
          <w:rFonts w:eastAsiaTheme="minorEastAsia" w:cs="Times New Roman"/>
          <w:b w:val="0"/>
          <w:bCs w:val="0"/>
          <w:szCs w:val="28"/>
          <w:lang w:eastAsia="ru-RU"/>
        </w:rPr>
        <w:t xml:space="preserve"> </w:t>
      </w:r>
      <w:r w:rsidRPr="006917C9">
        <w:rPr>
          <w:rFonts w:eastAsiaTheme="minorEastAsia" w:cs="Times New Roman"/>
          <w:b w:val="0"/>
          <w:bCs w:val="0"/>
          <w:spacing w:val="1"/>
          <w:szCs w:val="28"/>
          <w:lang w:eastAsia="ru-RU"/>
        </w:rPr>
        <w:t>муниципальному</w:t>
      </w:r>
      <w:r w:rsidRPr="006917C9">
        <w:rPr>
          <w:rFonts w:eastAsiaTheme="minorEastAsia" w:cs="Times New Roman"/>
          <w:b w:val="0"/>
          <w:szCs w:val="28"/>
          <w:lang w:eastAsia="ru-RU"/>
        </w:rPr>
        <w:t xml:space="preserve"> </w:t>
      </w:r>
      <w:r w:rsidRPr="006917C9">
        <w:rPr>
          <w:rFonts w:eastAsiaTheme="minorEastAsia" w:cs="Times New Roman"/>
          <w:b w:val="0"/>
          <w:spacing w:val="-1"/>
          <w:szCs w:val="28"/>
          <w:lang w:eastAsia="ru-RU"/>
        </w:rPr>
        <w:t>образованию</w:t>
      </w:r>
      <w:r w:rsidRPr="006917C9">
        <w:rPr>
          <w:rFonts w:eastAsiaTheme="minorEastAsia" w:cs="Times New Roman"/>
          <w:b w:val="0"/>
          <w:spacing w:val="-2"/>
          <w:szCs w:val="28"/>
          <w:lang w:eastAsia="ru-RU"/>
        </w:rPr>
        <w:t xml:space="preserve"> </w:t>
      </w:r>
      <w:r w:rsidRPr="006917C9">
        <w:rPr>
          <w:rFonts w:eastAsiaTheme="minorEastAsia" w:cs="Times New Roman"/>
          <w:b w:val="0"/>
          <w:spacing w:val="-1"/>
          <w:szCs w:val="28"/>
          <w:lang w:eastAsia="ru-RU"/>
        </w:rPr>
        <w:t>«Поселок Айхал»</w:t>
      </w:r>
      <w:r w:rsidRPr="006917C9">
        <w:rPr>
          <w:rFonts w:eastAsiaTheme="minorEastAsia" w:cs="Times New Roman"/>
          <w:b w:val="0"/>
          <w:spacing w:val="2"/>
          <w:szCs w:val="28"/>
          <w:lang w:eastAsia="ru-RU"/>
        </w:rPr>
        <w:t xml:space="preserve"> </w:t>
      </w:r>
      <w:r w:rsidRPr="006917C9">
        <w:rPr>
          <w:rFonts w:eastAsiaTheme="minorEastAsia" w:cs="Times New Roman"/>
          <w:b w:val="0"/>
          <w:spacing w:val="-2"/>
          <w:szCs w:val="28"/>
          <w:lang w:eastAsia="ru-RU"/>
        </w:rPr>
        <w:t>на</w:t>
      </w:r>
      <w:r w:rsidRPr="006917C9">
        <w:rPr>
          <w:rFonts w:eastAsiaTheme="minorEastAsia" w:cs="Times New Roman"/>
          <w:b w:val="0"/>
          <w:spacing w:val="1"/>
          <w:szCs w:val="28"/>
          <w:lang w:eastAsia="ru-RU"/>
        </w:rPr>
        <w:t xml:space="preserve"> </w:t>
      </w:r>
      <w:r w:rsidRPr="006917C9">
        <w:rPr>
          <w:rFonts w:eastAsiaTheme="minorEastAsia" w:cs="Times New Roman"/>
          <w:b w:val="0"/>
          <w:spacing w:val="-1"/>
          <w:szCs w:val="28"/>
          <w:lang w:eastAsia="ru-RU"/>
        </w:rPr>
        <w:t>2016-2018</w:t>
      </w:r>
      <w:r w:rsidRPr="006917C9">
        <w:rPr>
          <w:rFonts w:eastAsiaTheme="minorEastAsia" w:cs="Times New Roman"/>
          <w:b w:val="0"/>
          <w:spacing w:val="1"/>
          <w:szCs w:val="28"/>
          <w:lang w:eastAsia="ru-RU"/>
        </w:rPr>
        <w:t xml:space="preserve"> </w:t>
      </w:r>
      <w:r w:rsidRPr="006917C9">
        <w:rPr>
          <w:rFonts w:eastAsiaTheme="minorEastAsia" w:cs="Times New Roman"/>
          <w:b w:val="0"/>
          <w:spacing w:val="-1"/>
          <w:szCs w:val="28"/>
          <w:lang w:eastAsia="ru-RU"/>
        </w:rPr>
        <w:t xml:space="preserve">г. </w:t>
      </w:r>
      <w:r w:rsidRPr="006917C9">
        <w:rPr>
          <w:rFonts w:eastAsiaTheme="minorEastAsia" w:cs="Times New Roman"/>
          <w:b w:val="0"/>
          <w:szCs w:val="28"/>
          <w:lang w:eastAsia="ru-RU"/>
        </w:rPr>
        <w:t>г. проведены следующие работы:</w:t>
      </w:r>
    </w:p>
    <w:p w:rsidR="00BC57AB" w:rsidRPr="006917C9" w:rsidRDefault="00BC57AB" w:rsidP="002A72D6">
      <w:pPr>
        <w:pStyle w:val="1"/>
        <w:keepLines/>
        <w:widowControl w:val="0"/>
        <w:numPr>
          <w:ilvl w:val="0"/>
          <w:numId w:val="1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47"/>
        <w:ind w:left="709" w:right="130" w:hanging="283"/>
        <w:jc w:val="both"/>
        <w:rPr>
          <w:rFonts w:cs="Times New Roman"/>
          <w:b w:val="0"/>
          <w:szCs w:val="28"/>
        </w:rPr>
      </w:pPr>
      <w:r w:rsidRPr="006917C9">
        <w:rPr>
          <w:rFonts w:cs="Times New Roman"/>
          <w:b w:val="0"/>
          <w:szCs w:val="28"/>
        </w:rPr>
        <w:t>- ул. Монтажников д. 2 (замена лестничного марша, ремонт мест общего пользования –сан.узел).</w:t>
      </w:r>
    </w:p>
    <w:p w:rsidR="00BC57AB" w:rsidRPr="006917C9" w:rsidRDefault="00BC57AB" w:rsidP="002A72D6">
      <w:pPr>
        <w:pStyle w:val="1"/>
        <w:keepLines/>
        <w:widowControl w:val="0"/>
        <w:numPr>
          <w:ilvl w:val="0"/>
          <w:numId w:val="1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47"/>
        <w:ind w:left="709" w:right="130" w:hanging="283"/>
        <w:jc w:val="both"/>
        <w:rPr>
          <w:rFonts w:cs="Times New Roman"/>
          <w:b w:val="0"/>
          <w:szCs w:val="28"/>
        </w:rPr>
      </w:pPr>
      <w:r w:rsidRPr="006917C9">
        <w:rPr>
          <w:rFonts w:cs="Times New Roman"/>
          <w:b w:val="0"/>
          <w:szCs w:val="28"/>
        </w:rPr>
        <w:t>- ул. Советская д. 10 кв. 4 (ремонт жилого помещения).</w:t>
      </w:r>
    </w:p>
    <w:p w:rsidR="00BC57AB" w:rsidRPr="006917C9" w:rsidRDefault="00BC57AB" w:rsidP="002A72D6">
      <w:pPr>
        <w:pStyle w:val="1"/>
        <w:keepLines/>
        <w:widowControl w:val="0"/>
        <w:numPr>
          <w:ilvl w:val="0"/>
          <w:numId w:val="1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47"/>
        <w:ind w:left="709" w:right="130" w:hanging="283"/>
        <w:jc w:val="both"/>
        <w:rPr>
          <w:rFonts w:eastAsiaTheme="minorEastAsia" w:cs="Times New Roman"/>
          <w:b w:val="0"/>
          <w:bCs w:val="0"/>
          <w:szCs w:val="28"/>
          <w:lang w:eastAsia="ru-RU"/>
        </w:rPr>
      </w:pPr>
      <w:r w:rsidRPr="006917C9">
        <w:rPr>
          <w:rFonts w:cs="Times New Roman"/>
          <w:b w:val="0"/>
          <w:szCs w:val="28"/>
        </w:rPr>
        <w:t>- ул. Молодежная д. 13 кв. 1 (ремонт жилого помещения)</w:t>
      </w:r>
      <w:r w:rsidRPr="006917C9">
        <w:rPr>
          <w:rFonts w:eastAsiaTheme="minorEastAsia" w:cs="Times New Roman"/>
          <w:b w:val="0"/>
          <w:szCs w:val="28"/>
          <w:lang w:eastAsia="ru-RU"/>
        </w:rPr>
        <w:t>.</w:t>
      </w:r>
    </w:p>
    <w:bookmarkEnd w:id="11"/>
    <w:p w:rsidR="00BC57AB" w:rsidRPr="006917C9" w:rsidRDefault="00BC57AB" w:rsidP="002A72D6">
      <w:pPr>
        <w:tabs>
          <w:tab w:val="left" w:pos="851"/>
        </w:tabs>
        <w:ind w:left="709" w:hanging="283"/>
        <w:rPr>
          <w:sz w:val="28"/>
          <w:szCs w:val="28"/>
        </w:rPr>
      </w:pPr>
    </w:p>
    <w:p w:rsidR="00BC57AB" w:rsidRPr="006917C9" w:rsidRDefault="00BC57AB" w:rsidP="002A72D6">
      <w:pPr>
        <w:pStyle w:val="a3"/>
        <w:numPr>
          <w:ilvl w:val="0"/>
          <w:numId w:val="13"/>
        </w:numPr>
        <w:tabs>
          <w:tab w:val="left" w:pos="851"/>
        </w:tabs>
        <w:ind w:left="709" w:hanging="283"/>
        <w:jc w:val="both"/>
        <w:rPr>
          <w:sz w:val="28"/>
          <w:szCs w:val="28"/>
        </w:rPr>
      </w:pPr>
      <w:bookmarkStart w:id="12" w:name="_Hlk534469641"/>
      <w:r w:rsidRPr="006917C9">
        <w:rPr>
          <w:sz w:val="28"/>
          <w:szCs w:val="28"/>
        </w:rPr>
        <w:t>Подготовлена и направлена заявка в целевой фонд будущих поколений Республики Саха (Якутия) на устройство спортивной площадки «под ключ» на территории Мо «Поселок Айхал». В рамках реализации указанной заявки проведено комиссионное обследование территорий п. Айхал на предмет месторасположения данной площадки с участием представителей АПС. Место определено в районе спортивной зоны по ул. Алмазная.</w:t>
      </w:r>
    </w:p>
    <w:p w:rsidR="00BC57AB" w:rsidRPr="006917C9" w:rsidRDefault="00BC57AB" w:rsidP="00930868">
      <w:pPr>
        <w:tabs>
          <w:tab w:val="left" w:pos="851"/>
        </w:tabs>
        <w:ind w:left="709"/>
        <w:jc w:val="both"/>
        <w:rPr>
          <w:sz w:val="28"/>
          <w:szCs w:val="28"/>
        </w:rPr>
      </w:pPr>
      <w:r w:rsidRPr="006917C9">
        <w:rPr>
          <w:sz w:val="28"/>
          <w:szCs w:val="28"/>
        </w:rPr>
        <w:t xml:space="preserve">26 июля 2018 г. заключен Договор целевого финансирования (пожертвования) на поставку, монтаж покрытия из искусственной травы, уличных тренажеров. Размер финансирования составляет 1 990 000,00 руб. </w:t>
      </w:r>
    </w:p>
    <w:p w:rsidR="00BC57AB" w:rsidRPr="006917C9" w:rsidRDefault="00BC57AB" w:rsidP="00930868">
      <w:pPr>
        <w:tabs>
          <w:tab w:val="left" w:pos="851"/>
        </w:tabs>
        <w:ind w:left="709"/>
        <w:jc w:val="both"/>
        <w:rPr>
          <w:sz w:val="28"/>
          <w:szCs w:val="28"/>
        </w:rPr>
      </w:pPr>
      <w:r w:rsidRPr="006917C9">
        <w:rPr>
          <w:sz w:val="28"/>
          <w:szCs w:val="28"/>
        </w:rPr>
        <w:t xml:space="preserve">Срок исполнения данных работ 30.06.2019 г. </w:t>
      </w:r>
    </w:p>
    <w:bookmarkEnd w:id="12"/>
    <w:p w:rsidR="00BC57AB" w:rsidRPr="006917C9" w:rsidRDefault="00BC57AB" w:rsidP="002A72D6">
      <w:pPr>
        <w:tabs>
          <w:tab w:val="left" w:pos="851"/>
        </w:tabs>
        <w:ind w:left="709" w:hanging="283"/>
        <w:jc w:val="both"/>
        <w:rPr>
          <w:sz w:val="28"/>
          <w:szCs w:val="28"/>
        </w:rPr>
      </w:pPr>
    </w:p>
    <w:p w:rsidR="00BC57AB" w:rsidRPr="006917C9" w:rsidRDefault="00BC57AB" w:rsidP="002A72D6">
      <w:pPr>
        <w:pStyle w:val="a3"/>
        <w:numPr>
          <w:ilvl w:val="0"/>
          <w:numId w:val="13"/>
        </w:numPr>
        <w:tabs>
          <w:tab w:val="left" w:pos="851"/>
        </w:tabs>
        <w:ind w:left="709" w:hanging="283"/>
        <w:contextualSpacing w:val="0"/>
        <w:jc w:val="both"/>
        <w:rPr>
          <w:sz w:val="28"/>
          <w:szCs w:val="28"/>
        </w:rPr>
      </w:pPr>
      <w:r w:rsidRPr="006917C9">
        <w:rPr>
          <w:sz w:val="28"/>
          <w:szCs w:val="28"/>
        </w:rPr>
        <w:t>Выполнены работы по устройству ряжевых опор нежилого помещения, расположенного по адресу: п. Айхал ул. Советская д. 5 м-н «Айхал» стоимость данных работ составила – 667 988,51 руб.</w:t>
      </w:r>
    </w:p>
    <w:p w:rsidR="00BC57AB" w:rsidRPr="006917C9" w:rsidRDefault="00BC57AB" w:rsidP="002A72D6">
      <w:pPr>
        <w:pStyle w:val="a3"/>
        <w:tabs>
          <w:tab w:val="left" w:pos="851"/>
        </w:tabs>
        <w:ind w:left="709" w:hanging="283"/>
        <w:contextualSpacing w:val="0"/>
        <w:jc w:val="both"/>
        <w:rPr>
          <w:sz w:val="28"/>
          <w:szCs w:val="28"/>
        </w:rPr>
      </w:pPr>
      <w:r w:rsidRPr="006917C9">
        <w:rPr>
          <w:sz w:val="28"/>
          <w:szCs w:val="28"/>
        </w:rPr>
        <w:t xml:space="preserve"> </w:t>
      </w:r>
    </w:p>
    <w:p w:rsidR="00BC57AB" w:rsidRPr="006917C9" w:rsidRDefault="00BC57AB" w:rsidP="002A72D6">
      <w:pPr>
        <w:pStyle w:val="a3"/>
        <w:numPr>
          <w:ilvl w:val="0"/>
          <w:numId w:val="13"/>
        </w:numPr>
        <w:tabs>
          <w:tab w:val="left" w:pos="851"/>
        </w:tabs>
        <w:ind w:left="709" w:hanging="283"/>
        <w:rPr>
          <w:rStyle w:val="FontStyle61"/>
          <w:b w:val="0"/>
          <w:sz w:val="28"/>
          <w:szCs w:val="28"/>
        </w:rPr>
      </w:pPr>
      <w:bookmarkStart w:id="13" w:name="_Hlk534469737"/>
      <w:r w:rsidRPr="006917C9">
        <w:rPr>
          <w:rStyle w:val="FontStyle61"/>
          <w:b w:val="0"/>
          <w:sz w:val="28"/>
          <w:szCs w:val="28"/>
        </w:rPr>
        <w:t>Выполнены работы по ремонту лестничных спусков, настилов по следующим адресам:</w:t>
      </w:r>
    </w:p>
    <w:p w:rsidR="00BC57AB" w:rsidRPr="006917C9" w:rsidRDefault="00BC57AB" w:rsidP="002A72D6">
      <w:pPr>
        <w:pStyle w:val="a3"/>
        <w:numPr>
          <w:ilvl w:val="0"/>
          <w:numId w:val="12"/>
        </w:numPr>
        <w:tabs>
          <w:tab w:val="left" w:pos="851"/>
        </w:tabs>
        <w:ind w:left="709" w:hanging="283"/>
        <w:rPr>
          <w:rFonts w:eastAsia="Corbel"/>
          <w:iCs/>
          <w:spacing w:val="10"/>
          <w:sz w:val="28"/>
          <w:szCs w:val="28"/>
          <w:lang w:eastAsia="ar-SA"/>
        </w:rPr>
      </w:pPr>
      <w:r w:rsidRPr="006917C9">
        <w:rPr>
          <w:rFonts w:eastAsia="Corbel"/>
          <w:iCs/>
          <w:spacing w:val="10"/>
          <w:sz w:val="28"/>
          <w:szCs w:val="28"/>
          <w:lang w:eastAsia="ar-SA"/>
        </w:rPr>
        <w:lastRenderedPageBreak/>
        <w:t>ул. Юбилейная, 1 (со стороны Энергосбыта) к СОШ №5 (замена лестничных спусков);</w:t>
      </w:r>
    </w:p>
    <w:p w:rsidR="00BC57AB" w:rsidRPr="006917C9" w:rsidRDefault="00BC57AB" w:rsidP="002A72D6">
      <w:pPr>
        <w:pStyle w:val="a3"/>
        <w:numPr>
          <w:ilvl w:val="0"/>
          <w:numId w:val="12"/>
        </w:numPr>
        <w:tabs>
          <w:tab w:val="left" w:pos="851"/>
        </w:tabs>
        <w:ind w:left="709" w:hanging="283"/>
        <w:rPr>
          <w:sz w:val="28"/>
          <w:szCs w:val="28"/>
          <w:lang w:eastAsia="ar-SA"/>
        </w:rPr>
      </w:pPr>
      <w:r w:rsidRPr="006917C9">
        <w:rPr>
          <w:sz w:val="28"/>
          <w:szCs w:val="28"/>
          <w:lang w:eastAsia="ar-SA"/>
        </w:rPr>
        <w:t>от ул. Корнилова, д. 8 к ул. Гагарина (замена лестничного спуска);</w:t>
      </w:r>
    </w:p>
    <w:p w:rsidR="00BC57AB" w:rsidRPr="006917C9" w:rsidRDefault="00BC57AB" w:rsidP="002A72D6">
      <w:pPr>
        <w:pStyle w:val="a3"/>
        <w:numPr>
          <w:ilvl w:val="0"/>
          <w:numId w:val="12"/>
        </w:numPr>
        <w:tabs>
          <w:tab w:val="left" w:pos="851"/>
        </w:tabs>
        <w:ind w:left="709" w:hanging="283"/>
        <w:rPr>
          <w:sz w:val="28"/>
          <w:szCs w:val="28"/>
          <w:lang w:eastAsia="ar-SA"/>
        </w:rPr>
      </w:pPr>
      <w:r w:rsidRPr="006917C9">
        <w:rPr>
          <w:sz w:val="28"/>
          <w:szCs w:val="28"/>
          <w:lang w:eastAsia="ar-SA"/>
        </w:rPr>
        <w:t>поворот к АГОК (спуск РММ) (устройство деревянного настила через водоотводящую канаву);</w:t>
      </w:r>
    </w:p>
    <w:p w:rsidR="00BC57AB" w:rsidRPr="006917C9" w:rsidRDefault="00BC57AB" w:rsidP="002A72D6">
      <w:pPr>
        <w:pStyle w:val="a3"/>
        <w:numPr>
          <w:ilvl w:val="0"/>
          <w:numId w:val="12"/>
        </w:numPr>
        <w:tabs>
          <w:tab w:val="left" w:pos="851"/>
        </w:tabs>
        <w:ind w:left="709" w:hanging="283"/>
        <w:rPr>
          <w:sz w:val="28"/>
          <w:szCs w:val="28"/>
          <w:lang w:eastAsia="ar-SA"/>
        </w:rPr>
      </w:pPr>
      <w:r w:rsidRPr="006917C9">
        <w:rPr>
          <w:sz w:val="28"/>
          <w:szCs w:val="28"/>
          <w:lang w:eastAsia="ar-SA"/>
        </w:rPr>
        <w:t>ул. Юбилейная д. 1 к СОШ № 5 (со стороны м-на «Метелица») (замена лестничного спуска);</w:t>
      </w:r>
    </w:p>
    <w:p w:rsidR="00BC57AB" w:rsidRPr="006917C9" w:rsidRDefault="00BC57AB" w:rsidP="002A72D6">
      <w:pPr>
        <w:pStyle w:val="a3"/>
        <w:numPr>
          <w:ilvl w:val="0"/>
          <w:numId w:val="12"/>
        </w:numPr>
        <w:tabs>
          <w:tab w:val="left" w:pos="851"/>
        </w:tabs>
        <w:ind w:left="709" w:hanging="283"/>
        <w:rPr>
          <w:bCs/>
          <w:spacing w:val="10"/>
          <w:sz w:val="28"/>
          <w:szCs w:val="28"/>
        </w:rPr>
      </w:pPr>
      <w:r w:rsidRPr="006917C9">
        <w:rPr>
          <w:sz w:val="28"/>
          <w:szCs w:val="28"/>
          <w:lang w:eastAsia="ar-SA"/>
        </w:rPr>
        <w:t>ул. Юбилейная д. 6 к ул. Юбилейная д. 2 (устройство тротуара и восстановление бетонных ступеней).</w:t>
      </w:r>
    </w:p>
    <w:p w:rsidR="00BC57AB" w:rsidRPr="006917C9" w:rsidRDefault="00BC57AB" w:rsidP="002A72D6">
      <w:pPr>
        <w:pStyle w:val="a3"/>
        <w:tabs>
          <w:tab w:val="left" w:pos="851"/>
        </w:tabs>
        <w:ind w:left="709" w:hanging="283"/>
        <w:rPr>
          <w:rStyle w:val="FontStyle61"/>
          <w:b w:val="0"/>
          <w:sz w:val="28"/>
          <w:szCs w:val="28"/>
        </w:rPr>
      </w:pPr>
      <w:r w:rsidRPr="006917C9">
        <w:rPr>
          <w:rStyle w:val="FontStyle61"/>
          <w:b w:val="0"/>
          <w:sz w:val="28"/>
          <w:szCs w:val="28"/>
        </w:rPr>
        <w:t>Стоимость данных работ составила – 671 835,99 руб.</w:t>
      </w:r>
    </w:p>
    <w:p w:rsidR="00BC57AB" w:rsidRPr="006917C9" w:rsidRDefault="00BC57AB" w:rsidP="002A72D6">
      <w:pPr>
        <w:pStyle w:val="a3"/>
        <w:tabs>
          <w:tab w:val="left" w:pos="851"/>
        </w:tabs>
        <w:ind w:left="709" w:hanging="283"/>
        <w:rPr>
          <w:rStyle w:val="FontStyle61"/>
          <w:b w:val="0"/>
          <w:sz w:val="28"/>
          <w:szCs w:val="28"/>
        </w:rPr>
      </w:pPr>
    </w:p>
    <w:p w:rsidR="00BC57AB" w:rsidRPr="006917C9" w:rsidRDefault="00BC57AB" w:rsidP="002A72D6">
      <w:pPr>
        <w:pStyle w:val="a3"/>
        <w:numPr>
          <w:ilvl w:val="0"/>
          <w:numId w:val="15"/>
        </w:numPr>
        <w:tabs>
          <w:tab w:val="left" w:pos="851"/>
        </w:tabs>
        <w:spacing w:after="160" w:line="259" w:lineRule="auto"/>
        <w:ind w:left="709" w:hanging="283"/>
        <w:rPr>
          <w:rStyle w:val="FontStyle61"/>
          <w:b w:val="0"/>
          <w:sz w:val="28"/>
          <w:szCs w:val="28"/>
        </w:rPr>
      </w:pPr>
      <w:r w:rsidRPr="006917C9">
        <w:rPr>
          <w:rStyle w:val="FontStyle61"/>
          <w:b w:val="0"/>
          <w:sz w:val="28"/>
          <w:szCs w:val="28"/>
        </w:rPr>
        <w:t>Приобретен противогололедный материал</w:t>
      </w:r>
      <w:r w:rsidRPr="006917C9">
        <w:rPr>
          <w:rStyle w:val="FontStyle61"/>
          <w:sz w:val="28"/>
          <w:szCs w:val="28"/>
        </w:rPr>
        <w:t xml:space="preserve"> </w:t>
      </w:r>
      <w:r w:rsidRPr="006917C9">
        <w:rPr>
          <w:rFonts w:eastAsia="Calibri"/>
          <w:bCs/>
          <w:color w:val="000000"/>
          <w:sz w:val="28"/>
          <w:szCs w:val="28"/>
        </w:rPr>
        <w:t>«Кальций хлористый технический» в количестве 1 200 кг. стоимостью – 96 960,00 руб.</w:t>
      </w:r>
    </w:p>
    <w:p w:rsidR="00BC57AB" w:rsidRPr="006917C9" w:rsidRDefault="00BC57AB" w:rsidP="002A72D6">
      <w:pPr>
        <w:pStyle w:val="a3"/>
        <w:numPr>
          <w:ilvl w:val="0"/>
          <w:numId w:val="15"/>
        </w:numPr>
        <w:tabs>
          <w:tab w:val="left" w:pos="851"/>
        </w:tabs>
        <w:ind w:left="709" w:hanging="283"/>
        <w:contextualSpacing w:val="0"/>
        <w:jc w:val="both"/>
        <w:rPr>
          <w:sz w:val="28"/>
          <w:szCs w:val="28"/>
        </w:rPr>
      </w:pPr>
      <w:r w:rsidRPr="006917C9">
        <w:rPr>
          <w:sz w:val="28"/>
          <w:szCs w:val="28"/>
        </w:rPr>
        <w:t>Выполнены работы по вывозу строительного мусора по ул. Гагарина д. 13 в объеме – 960 тонн стоимость работ составила – 310 569,00 руб.</w:t>
      </w:r>
    </w:p>
    <w:bookmarkEnd w:id="13"/>
    <w:p w:rsidR="00BC57AB" w:rsidRPr="006917C9" w:rsidRDefault="00BC57AB" w:rsidP="002A72D6">
      <w:pPr>
        <w:tabs>
          <w:tab w:val="left" w:pos="851"/>
        </w:tabs>
        <w:ind w:left="709" w:hanging="283"/>
        <w:jc w:val="both"/>
        <w:rPr>
          <w:sz w:val="28"/>
          <w:szCs w:val="28"/>
        </w:rPr>
      </w:pPr>
    </w:p>
    <w:p w:rsidR="00BC57AB" w:rsidRPr="006917C9" w:rsidRDefault="00BC57AB" w:rsidP="002A72D6">
      <w:pPr>
        <w:pStyle w:val="a3"/>
        <w:numPr>
          <w:ilvl w:val="0"/>
          <w:numId w:val="15"/>
        </w:numPr>
        <w:tabs>
          <w:tab w:val="left" w:pos="851"/>
        </w:tabs>
        <w:ind w:left="709" w:hanging="283"/>
        <w:contextualSpacing w:val="0"/>
        <w:jc w:val="both"/>
        <w:rPr>
          <w:sz w:val="28"/>
          <w:szCs w:val="28"/>
        </w:rPr>
      </w:pPr>
      <w:r w:rsidRPr="006917C9">
        <w:rPr>
          <w:sz w:val="28"/>
          <w:szCs w:val="28"/>
        </w:rPr>
        <w:t>В рамках контрольных мероприятий по обслуживанию не</w:t>
      </w:r>
      <w:r w:rsidR="003F0222" w:rsidRPr="006917C9">
        <w:rPr>
          <w:sz w:val="28"/>
          <w:szCs w:val="28"/>
        </w:rPr>
        <w:t xml:space="preserve"> </w:t>
      </w:r>
      <w:r w:rsidRPr="006917C9">
        <w:rPr>
          <w:sz w:val="28"/>
          <w:szCs w:val="28"/>
        </w:rPr>
        <w:t xml:space="preserve">придомовых территорий проведено 37 обследований территорий на предмет качества уборки и содержания территорий согласно заключенного муниципального контракта.    </w:t>
      </w:r>
    </w:p>
    <w:p w:rsidR="00BC57AB" w:rsidRPr="006917C9" w:rsidRDefault="00BC57AB" w:rsidP="002A72D6">
      <w:pPr>
        <w:pStyle w:val="a3"/>
        <w:tabs>
          <w:tab w:val="left" w:pos="851"/>
        </w:tabs>
        <w:ind w:left="709" w:hanging="283"/>
        <w:rPr>
          <w:sz w:val="28"/>
          <w:szCs w:val="28"/>
        </w:rPr>
      </w:pPr>
    </w:p>
    <w:p w:rsidR="00BC57AB" w:rsidRDefault="00BC57AB" w:rsidP="002A72D6">
      <w:pPr>
        <w:pStyle w:val="a3"/>
        <w:numPr>
          <w:ilvl w:val="0"/>
          <w:numId w:val="15"/>
        </w:numPr>
        <w:tabs>
          <w:tab w:val="left" w:pos="851"/>
        </w:tabs>
        <w:ind w:left="709" w:hanging="283"/>
        <w:contextualSpacing w:val="0"/>
        <w:jc w:val="both"/>
        <w:rPr>
          <w:sz w:val="28"/>
          <w:szCs w:val="28"/>
        </w:rPr>
      </w:pPr>
      <w:r w:rsidRPr="006917C9">
        <w:rPr>
          <w:sz w:val="28"/>
          <w:szCs w:val="28"/>
        </w:rPr>
        <w:t xml:space="preserve">Проводится работа по формированию реестра аварийного жилищного фонда, расположенного на территории МО «Поселок Айхал» а </w:t>
      </w:r>
      <w:r w:rsidR="0049107F" w:rsidRPr="006917C9">
        <w:rPr>
          <w:sz w:val="28"/>
          <w:szCs w:val="28"/>
        </w:rPr>
        <w:t>также</w:t>
      </w:r>
      <w:r w:rsidRPr="006917C9">
        <w:rPr>
          <w:sz w:val="28"/>
          <w:szCs w:val="28"/>
        </w:rPr>
        <w:t xml:space="preserve"> внесение (обновление) в автоматизированную информационную систему (АИС) «Реформа ЖКХ» необходимой информации по многоквартирным домам.</w:t>
      </w:r>
    </w:p>
    <w:p w:rsidR="00EA47EB" w:rsidRPr="00EA47EB" w:rsidRDefault="00EA47EB" w:rsidP="00EA47EB">
      <w:pPr>
        <w:pStyle w:val="a3"/>
        <w:rPr>
          <w:sz w:val="28"/>
          <w:szCs w:val="28"/>
        </w:rPr>
      </w:pPr>
    </w:p>
    <w:p w:rsidR="00EA47EB" w:rsidRDefault="00801DA2" w:rsidP="00EA47EB">
      <w:pPr>
        <w:pStyle w:val="a3"/>
        <w:tabs>
          <w:tab w:val="left" w:pos="851"/>
        </w:tabs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0;height:1.5pt" o:hralign="center" o:bullet="t" o:hrstd="t" o:hr="t" fillcolor="#a0a0a0" stroked="f"/>
        </w:pict>
      </w:r>
    </w:p>
    <w:p w:rsidR="00EA47EB" w:rsidRDefault="00EA47EB" w:rsidP="00EA47EB">
      <w:pPr>
        <w:spacing w:after="200" w:line="276" w:lineRule="auto"/>
        <w:ind w:left="720" w:firstLine="414"/>
        <w:contextualSpacing/>
        <w:jc w:val="both"/>
        <w:rPr>
          <w:color w:val="000000"/>
          <w:bdr w:val="none" w:sz="0" w:space="0" w:color="auto" w:frame="1"/>
          <w:lang w:eastAsia="en-US"/>
        </w:rPr>
      </w:pPr>
    </w:p>
    <w:p w:rsidR="00EA47EB" w:rsidRDefault="00EA47EB" w:rsidP="00EA47EB">
      <w:pPr>
        <w:spacing w:after="200" w:line="276" w:lineRule="auto"/>
        <w:ind w:left="720" w:firstLine="414"/>
        <w:contextualSpacing/>
        <w:jc w:val="both"/>
        <w:rPr>
          <w:color w:val="000000"/>
          <w:sz w:val="28"/>
          <w:szCs w:val="28"/>
          <w:bdr w:val="none" w:sz="0" w:space="0" w:color="auto" w:frame="1"/>
          <w:lang w:eastAsia="en-US"/>
        </w:rPr>
      </w:pPr>
      <w:r w:rsidRPr="00EA47EB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За отчетный период 2018 года на территории МО «Поселок Айхал» в рамках реализации муниципальной программы </w:t>
      </w:r>
      <w:r w:rsidRPr="00EA47EB">
        <w:rPr>
          <w:b/>
          <w:color w:val="000000"/>
          <w:sz w:val="28"/>
          <w:szCs w:val="28"/>
          <w:bdr w:val="none" w:sz="0" w:space="0" w:color="auto" w:frame="1"/>
          <w:lang w:eastAsia="en-US"/>
        </w:rPr>
        <w:t>«Комплексное развитие транспортной инфраструктуры муниципального образования «Поселок Айхал» на 2017-2026 годы»</w:t>
      </w:r>
      <w:r w:rsidRPr="00EA47EB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 выполнены следующие мероприятия:</w:t>
      </w:r>
    </w:p>
    <w:p w:rsidR="00EA47EB" w:rsidRPr="00EA47EB" w:rsidRDefault="00EA47EB" w:rsidP="00930868">
      <w:pPr>
        <w:spacing w:after="200" w:line="276" w:lineRule="auto"/>
        <w:ind w:left="709" w:hanging="283"/>
        <w:contextualSpacing/>
        <w:jc w:val="both"/>
        <w:rPr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EA47EB" w:rsidRPr="00EA47EB" w:rsidRDefault="00EA47EB" w:rsidP="00930868">
      <w:pPr>
        <w:spacing w:after="200" w:line="276" w:lineRule="auto"/>
        <w:ind w:left="709" w:hanging="283"/>
        <w:contextualSpacing/>
        <w:jc w:val="both"/>
        <w:rPr>
          <w:b/>
          <w:color w:val="000000"/>
          <w:sz w:val="28"/>
          <w:szCs w:val="28"/>
          <w:bdr w:val="none" w:sz="0" w:space="0" w:color="auto" w:frame="1"/>
          <w:lang w:eastAsia="en-US"/>
        </w:rPr>
      </w:pPr>
      <w:r w:rsidRPr="00EA47EB">
        <w:rPr>
          <w:color w:val="000000"/>
          <w:sz w:val="28"/>
          <w:szCs w:val="28"/>
          <w:bdr w:val="none" w:sz="0" w:space="0" w:color="auto" w:frame="1"/>
          <w:lang w:eastAsia="en-US"/>
        </w:rPr>
        <w:tab/>
      </w:r>
      <w:r w:rsidRPr="00EA47EB">
        <w:rPr>
          <w:b/>
          <w:color w:val="000000"/>
          <w:sz w:val="28"/>
          <w:szCs w:val="28"/>
          <w:bdr w:val="none" w:sz="0" w:space="0" w:color="auto" w:frame="1"/>
          <w:lang w:eastAsia="en-US"/>
        </w:rPr>
        <w:t>Наименование мероприятий:</w:t>
      </w:r>
    </w:p>
    <w:p w:rsidR="00643EAC" w:rsidRDefault="00643EAC" w:rsidP="00643EAC">
      <w:pPr>
        <w:pStyle w:val="a3"/>
        <w:numPr>
          <w:ilvl w:val="0"/>
          <w:numId w:val="25"/>
        </w:numPr>
        <w:spacing w:after="200" w:line="276" w:lineRule="auto"/>
        <w:ind w:left="709" w:hanging="283"/>
        <w:jc w:val="both"/>
        <w:rPr>
          <w:color w:val="000000"/>
          <w:sz w:val="28"/>
          <w:szCs w:val="28"/>
          <w:bdr w:val="none" w:sz="0" w:space="0" w:color="auto" w:frame="1"/>
          <w:lang w:eastAsia="en-US"/>
        </w:rPr>
      </w:pPr>
      <w:bookmarkStart w:id="14" w:name="_Hlk534468472"/>
      <w:r>
        <w:rPr>
          <w:color w:val="000000"/>
          <w:sz w:val="28"/>
          <w:szCs w:val="28"/>
          <w:bdr w:val="none" w:sz="0" w:space="0" w:color="auto" w:frame="1"/>
          <w:lang w:eastAsia="en-US"/>
        </w:rPr>
        <w:t>содержание тротуаров и автомобильных дорог общего пользования местного значения улично-дорожной сети МО «Поселок Айхал» - 25 402 м.</w:t>
      </w:r>
    </w:p>
    <w:p w:rsidR="00643EAC" w:rsidRDefault="00643EAC" w:rsidP="00643EAC">
      <w:pPr>
        <w:pStyle w:val="a3"/>
        <w:numPr>
          <w:ilvl w:val="0"/>
          <w:numId w:val="25"/>
        </w:numPr>
        <w:spacing w:after="200" w:line="276" w:lineRule="auto"/>
        <w:ind w:left="709" w:hanging="283"/>
        <w:jc w:val="both"/>
        <w:rPr>
          <w:color w:val="000000"/>
          <w:sz w:val="28"/>
          <w:szCs w:val="28"/>
          <w:bdr w:val="none" w:sz="0" w:space="0" w:color="auto" w:frame="1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  <w:lang w:eastAsia="en-US"/>
        </w:rPr>
        <w:t>обустройство тротуара от СОШ №5 до ул. Амакинская д. 18-219 м.</w:t>
      </w:r>
    </w:p>
    <w:p w:rsidR="00643EAC" w:rsidRDefault="00643EAC" w:rsidP="00643EAC">
      <w:pPr>
        <w:pStyle w:val="a3"/>
        <w:numPr>
          <w:ilvl w:val="0"/>
          <w:numId w:val="25"/>
        </w:numPr>
        <w:spacing w:after="200" w:line="276" w:lineRule="auto"/>
        <w:ind w:left="709" w:hanging="283"/>
        <w:jc w:val="both"/>
        <w:rPr>
          <w:color w:val="000000"/>
          <w:sz w:val="28"/>
          <w:szCs w:val="28"/>
          <w:bdr w:val="none" w:sz="0" w:space="0" w:color="auto" w:frame="1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  <w:lang w:eastAsia="en-US"/>
        </w:rPr>
        <w:t>разработан «Проект организации дорожного движения, схем дорожных знаков на территории МО «Поселок Айхал».</w:t>
      </w:r>
    </w:p>
    <w:p w:rsidR="00643EAC" w:rsidRDefault="00643EAC" w:rsidP="00643EAC">
      <w:pPr>
        <w:pStyle w:val="a3"/>
        <w:numPr>
          <w:ilvl w:val="0"/>
          <w:numId w:val="25"/>
        </w:numPr>
        <w:spacing w:after="200" w:line="276" w:lineRule="auto"/>
        <w:ind w:left="709" w:hanging="283"/>
        <w:jc w:val="both"/>
        <w:rPr>
          <w:color w:val="000000"/>
          <w:sz w:val="28"/>
          <w:szCs w:val="28"/>
          <w:bdr w:val="none" w:sz="0" w:space="0" w:color="auto" w:frame="1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ямочный ремонт дорог общего пользования п. Айхал – 260 кв. м. </w:t>
      </w:r>
    </w:p>
    <w:p w:rsidR="00643EAC" w:rsidRDefault="00643EAC" w:rsidP="00643EAC">
      <w:pPr>
        <w:pStyle w:val="a3"/>
        <w:numPr>
          <w:ilvl w:val="0"/>
          <w:numId w:val="25"/>
        </w:numPr>
        <w:spacing w:after="200" w:line="276" w:lineRule="auto"/>
        <w:ind w:left="709" w:hanging="283"/>
        <w:jc w:val="both"/>
        <w:rPr>
          <w:color w:val="000000"/>
          <w:sz w:val="28"/>
          <w:szCs w:val="28"/>
          <w:bdr w:val="none" w:sz="0" w:space="0" w:color="auto" w:frame="1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  <w:lang w:eastAsia="en-US"/>
        </w:rPr>
        <w:t>нанесение линий горизонтальной дорожной разметки – 12,156 км.</w:t>
      </w:r>
    </w:p>
    <w:p w:rsidR="00643EAC" w:rsidRDefault="00643EAC" w:rsidP="00643EAC">
      <w:pPr>
        <w:pStyle w:val="a3"/>
        <w:numPr>
          <w:ilvl w:val="0"/>
          <w:numId w:val="25"/>
        </w:numPr>
        <w:spacing w:after="200" w:line="276" w:lineRule="auto"/>
        <w:ind w:left="709" w:hanging="283"/>
        <w:jc w:val="both"/>
        <w:rPr>
          <w:color w:val="000000"/>
          <w:sz w:val="28"/>
          <w:szCs w:val="28"/>
          <w:bdr w:val="none" w:sz="0" w:space="0" w:color="auto" w:frame="1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  <w:lang w:eastAsia="en-US"/>
        </w:rPr>
        <w:t>работы по ремонту дороги по ул. Юбилейная д.2а- д.6- 140м</w:t>
      </w:r>
      <w:r>
        <w:rPr>
          <w:color w:val="000000"/>
          <w:sz w:val="28"/>
          <w:szCs w:val="28"/>
          <w:bdr w:val="none" w:sz="0" w:space="0" w:color="auto" w:frame="1"/>
          <w:vertAlign w:val="superscript"/>
          <w:lang w:eastAsia="en-US"/>
        </w:rPr>
        <w:t>2</w:t>
      </w:r>
      <w:r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</w:p>
    <w:p w:rsidR="00643EAC" w:rsidRDefault="00643EAC" w:rsidP="00643EAC">
      <w:pPr>
        <w:pStyle w:val="a3"/>
        <w:numPr>
          <w:ilvl w:val="0"/>
          <w:numId w:val="25"/>
        </w:numPr>
        <w:spacing w:after="200" w:line="276" w:lineRule="auto"/>
        <w:ind w:left="709" w:hanging="283"/>
        <w:jc w:val="both"/>
        <w:rPr>
          <w:color w:val="000000"/>
          <w:sz w:val="28"/>
          <w:szCs w:val="28"/>
          <w:bdr w:val="none" w:sz="0" w:space="0" w:color="auto" w:frame="1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  <w:lang w:eastAsia="en-US"/>
        </w:rPr>
        <w:lastRenderedPageBreak/>
        <w:t>работы по асфальтированию проезжей части ул. Юбилейная д.2 (4850 м</w:t>
      </w:r>
      <w:r>
        <w:rPr>
          <w:color w:val="000000"/>
          <w:sz w:val="28"/>
          <w:szCs w:val="28"/>
          <w:bdr w:val="none" w:sz="0" w:space="0" w:color="auto" w:frame="1"/>
          <w:vertAlign w:val="superscript"/>
          <w:lang w:eastAsia="en-US"/>
        </w:rPr>
        <w:t>2</w:t>
      </w:r>
      <w:r>
        <w:rPr>
          <w:color w:val="000000"/>
          <w:sz w:val="28"/>
          <w:szCs w:val="28"/>
          <w:bdr w:val="none" w:sz="0" w:space="0" w:color="auto" w:frame="1"/>
          <w:lang w:eastAsia="en-US"/>
        </w:rPr>
        <w:t>), ул. Юбилейная д.3 (3000 м</w:t>
      </w:r>
      <w:r>
        <w:rPr>
          <w:color w:val="000000"/>
          <w:sz w:val="28"/>
          <w:szCs w:val="28"/>
          <w:bdr w:val="none" w:sz="0" w:space="0" w:color="auto" w:frame="1"/>
          <w:vertAlign w:val="superscript"/>
          <w:lang w:eastAsia="en-US"/>
        </w:rPr>
        <w:t>2</w:t>
      </w:r>
      <w:r>
        <w:rPr>
          <w:color w:val="000000"/>
          <w:sz w:val="28"/>
          <w:szCs w:val="28"/>
          <w:bdr w:val="none" w:sz="0" w:space="0" w:color="auto" w:frame="1"/>
          <w:lang w:eastAsia="en-US"/>
        </w:rPr>
        <w:t>)</w:t>
      </w:r>
      <w:r w:rsidR="00F43090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, Амакинская </w:t>
      </w:r>
      <w:r w:rsidR="00381182">
        <w:rPr>
          <w:color w:val="000000"/>
          <w:sz w:val="28"/>
          <w:szCs w:val="28"/>
          <w:bdr w:val="none" w:sz="0" w:space="0" w:color="auto" w:frame="1"/>
          <w:lang w:eastAsia="en-US"/>
        </w:rPr>
        <w:t>(</w:t>
      </w:r>
      <w:r w:rsidR="00F43090" w:rsidRPr="00F43090">
        <w:rPr>
          <w:sz w:val="28"/>
        </w:rPr>
        <w:t>3</w:t>
      </w:r>
      <w:r w:rsidR="00F43090" w:rsidRPr="00F43090">
        <w:rPr>
          <w:sz w:val="28"/>
        </w:rPr>
        <w:t> </w:t>
      </w:r>
      <w:r w:rsidR="00F43090" w:rsidRPr="00F43090">
        <w:rPr>
          <w:sz w:val="28"/>
        </w:rPr>
        <w:t>055</w:t>
      </w:r>
      <w:r w:rsidR="00F43090" w:rsidRPr="00F43090">
        <w:rPr>
          <w:sz w:val="28"/>
        </w:rPr>
        <w:t xml:space="preserve"> м</w:t>
      </w:r>
      <w:r w:rsidR="00F43090" w:rsidRPr="00F43090">
        <w:rPr>
          <w:sz w:val="28"/>
          <w:vertAlign w:val="superscript"/>
        </w:rPr>
        <w:t>2</w:t>
      </w:r>
      <w:r w:rsidR="00381182" w:rsidRPr="00381182">
        <w:rPr>
          <w:sz w:val="28"/>
        </w:rPr>
        <w:t>)</w:t>
      </w:r>
      <w:r w:rsidR="00381182">
        <w:rPr>
          <w:sz w:val="28"/>
        </w:rPr>
        <w:t>.</w:t>
      </w:r>
    </w:p>
    <w:p w:rsidR="00801DA2" w:rsidRDefault="00801DA2" w:rsidP="00643EAC">
      <w:pPr>
        <w:pStyle w:val="a3"/>
        <w:numPr>
          <w:ilvl w:val="0"/>
          <w:numId w:val="25"/>
        </w:numPr>
        <w:spacing w:after="200" w:line="276" w:lineRule="auto"/>
        <w:ind w:left="709" w:hanging="283"/>
        <w:jc w:val="both"/>
        <w:rPr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643EAC" w:rsidRDefault="00643EAC" w:rsidP="00643EAC">
      <w:pPr>
        <w:pStyle w:val="a3"/>
        <w:numPr>
          <w:ilvl w:val="0"/>
          <w:numId w:val="25"/>
        </w:numPr>
        <w:spacing w:after="200" w:line="276" w:lineRule="auto"/>
        <w:ind w:left="709" w:hanging="283"/>
        <w:jc w:val="both"/>
        <w:rPr>
          <w:color w:val="000000"/>
          <w:sz w:val="28"/>
          <w:szCs w:val="28"/>
          <w:bdr w:val="none" w:sz="0" w:space="0" w:color="auto" w:frame="1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  <w:lang w:eastAsia="en-US"/>
        </w:rPr>
        <w:t>работы по обустройству домов пандусами по адресу Алмазная д.3 кв.4, Советская д.13 кв.12, где проживают инвалиды</w:t>
      </w:r>
      <w:bookmarkEnd w:id="14"/>
      <w:r>
        <w:rPr>
          <w:color w:val="000000"/>
          <w:sz w:val="28"/>
          <w:szCs w:val="28"/>
          <w:bdr w:val="none" w:sz="0" w:space="0" w:color="auto" w:frame="1"/>
          <w:lang w:eastAsia="en-US"/>
        </w:rPr>
        <w:t>.</w:t>
      </w:r>
    </w:p>
    <w:p w:rsidR="00EA47EB" w:rsidRPr="00642B65" w:rsidRDefault="00801DA2" w:rsidP="00642B65">
      <w:pPr>
        <w:spacing w:after="200" w:line="276" w:lineRule="auto"/>
        <w:jc w:val="both"/>
        <w:rPr>
          <w:color w:val="000000"/>
          <w:sz w:val="28"/>
          <w:szCs w:val="28"/>
          <w:bdr w:val="none" w:sz="0" w:space="0" w:color="auto" w:frame="1"/>
          <w:lang w:eastAsia="en-US"/>
        </w:rPr>
      </w:pPr>
      <w:bookmarkStart w:id="15" w:name="_Hlk534469905"/>
      <w:r>
        <w:rPr>
          <w:sz w:val="28"/>
          <w:szCs w:val="28"/>
        </w:rPr>
        <w:pict>
          <v:rect id="_x0000_i1028" style="width:0;height:1.5pt" o:hralign="center" o:bullet="t" o:hrstd="t" o:hr="t" fillcolor="#a0a0a0" stroked="f"/>
        </w:pict>
      </w:r>
    </w:p>
    <w:p w:rsidR="00EA47EB" w:rsidRPr="00642B65" w:rsidRDefault="00D14904" w:rsidP="00D14904">
      <w:pPr>
        <w:pStyle w:val="a3"/>
        <w:tabs>
          <w:tab w:val="left" w:pos="851"/>
        </w:tabs>
        <w:ind w:left="709"/>
        <w:contextualSpacing w:val="0"/>
        <w:jc w:val="center"/>
        <w:rPr>
          <w:i/>
          <w:sz w:val="28"/>
          <w:szCs w:val="28"/>
        </w:rPr>
      </w:pPr>
      <w:r w:rsidRPr="00642B65">
        <w:rPr>
          <w:i/>
          <w:sz w:val="28"/>
          <w:szCs w:val="28"/>
        </w:rPr>
        <w:t>Жилищный отдел</w:t>
      </w:r>
    </w:p>
    <w:p w:rsidR="00D14904" w:rsidRPr="00D14904" w:rsidRDefault="00D14904" w:rsidP="00D14904">
      <w:pPr>
        <w:pStyle w:val="a3"/>
        <w:tabs>
          <w:tab w:val="left" w:pos="851"/>
        </w:tabs>
        <w:ind w:left="709"/>
        <w:jc w:val="both"/>
        <w:rPr>
          <w:sz w:val="28"/>
          <w:szCs w:val="28"/>
        </w:rPr>
      </w:pPr>
      <w:r w:rsidRPr="00D14904">
        <w:rPr>
          <w:sz w:val="28"/>
          <w:szCs w:val="28"/>
        </w:rPr>
        <w:t xml:space="preserve">  </w:t>
      </w:r>
    </w:p>
    <w:p w:rsidR="00D14904" w:rsidRPr="008F60E8" w:rsidRDefault="00D14904" w:rsidP="008F60E8">
      <w:pPr>
        <w:tabs>
          <w:tab w:val="left" w:pos="851"/>
        </w:tabs>
        <w:jc w:val="both"/>
        <w:rPr>
          <w:sz w:val="28"/>
          <w:szCs w:val="28"/>
        </w:rPr>
      </w:pPr>
      <w:r w:rsidRPr="008F60E8">
        <w:rPr>
          <w:sz w:val="28"/>
          <w:szCs w:val="28"/>
        </w:rPr>
        <w:t>За 12 месяцев 2018 года</w:t>
      </w:r>
    </w:p>
    <w:p w:rsidR="00D14904" w:rsidRDefault="00D14904" w:rsidP="00D14904">
      <w:pPr>
        <w:pStyle w:val="a3"/>
        <w:numPr>
          <w:ilvl w:val="0"/>
          <w:numId w:val="23"/>
        </w:numPr>
        <w:tabs>
          <w:tab w:val="left" w:pos="993"/>
        </w:tabs>
        <w:ind w:left="1560" w:hanging="851"/>
        <w:jc w:val="both"/>
        <w:rPr>
          <w:sz w:val="28"/>
          <w:szCs w:val="28"/>
        </w:rPr>
      </w:pPr>
      <w:r w:rsidRPr="00D14904">
        <w:rPr>
          <w:sz w:val="28"/>
          <w:szCs w:val="28"/>
        </w:rPr>
        <w:t xml:space="preserve">приватизировано квартир -  23  </w:t>
      </w:r>
    </w:p>
    <w:p w:rsidR="00D14904" w:rsidRPr="00D14904" w:rsidRDefault="00D14904" w:rsidP="00D14904">
      <w:pPr>
        <w:pStyle w:val="a3"/>
        <w:numPr>
          <w:ilvl w:val="0"/>
          <w:numId w:val="23"/>
        </w:numPr>
        <w:tabs>
          <w:tab w:val="left" w:pos="993"/>
        </w:tabs>
        <w:ind w:left="1560" w:hanging="851"/>
        <w:jc w:val="both"/>
        <w:rPr>
          <w:sz w:val="28"/>
          <w:szCs w:val="28"/>
        </w:rPr>
      </w:pPr>
      <w:r w:rsidRPr="00D14904">
        <w:rPr>
          <w:sz w:val="28"/>
          <w:szCs w:val="28"/>
        </w:rPr>
        <w:t>перепрофилировано квартир - всего 2, из них:</w:t>
      </w:r>
    </w:p>
    <w:p w:rsidR="00D14904" w:rsidRPr="00D14904" w:rsidRDefault="00D14904" w:rsidP="00D14904">
      <w:pPr>
        <w:pStyle w:val="a3"/>
        <w:tabs>
          <w:tab w:val="left" w:pos="851"/>
        </w:tabs>
        <w:ind w:left="709"/>
        <w:jc w:val="both"/>
        <w:rPr>
          <w:sz w:val="28"/>
          <w:szCs w:val="28"/>
        </w:rPr>
      </w:pPr>
      <w:r w:rsidRPr="00D14904">
        <w:rPr>
          <w:sz w:val="28"/>
          <w:szCs w:val="28"/>
        </w:rPr>
        <w:t xml:space="preserve">    из жилого в нежилое –  1</w:t>
      </w:r>
    </w:p>
    <w:p w:rsidR="00D14904" w:rsidRPr="00D14904" w:rsidRDefault="00D14904" w:rsidP="00D14904">
      <w:pPr>
        <w:pStyle w:val="a3"/>
        <w:tabs>
          <w:tab w:val="left" w:pos="851"/>
        </w:tabs>
        <w:ind w:left="709"/>
        <w:jc w:val="both"/>
        <w:rPr>
          <w:sz w:val="28"/>
          <w:szCs w:val="28"/>
        </w:rPr>
      </w:pPr>
      <w:r w:rsidRPr="00D14904">
        <w:rPr>
          <w:sz w:val="28"/>
          <w:szCs w:val="28"/>
        </w:rPr>
        <w:t xml:space="preserve">    из нежилого в жилое -  1 </w:t>
      </w:r>
    </w:p>
    <w:p w:rsidR="00D14904" w:rsidRPr="00D14904" w:rsidRDefault="00D14904" w:rsidP="00D14904">
      <w:pPr>
        <w:tabs>
          <w:tab w:val="left" w:pos="851"/>
        </w:tabs>
        <w:jc w:val="both"/>
        <w:rPr>
          <w:sz w:val="28"/>
          <w:szCs w:val="28"/>
        </w:rPr>
      </w:pPr>
    </w:p>
    <w:p w:rsidR="00D14904" w:rsidRPr="00D14904" w:rsidRDefault="00D14904" w:rsidP="00D14904">
      <w:pPr>
        <w:pStyle w:val="a3"/>
        <w:tabs>
          <w:tab w:val="left" w:pos="851"/>
        </w:tabs>
        <w:ind w:left="709"/>
        <w:jc w:val="both"/>
        <w:rPr>
          <w:sz w:val="28"/>
          <w:szCs w:val="28"/>
        </w:rPr>
      </w:pPr>
      <w:r w:rsidRPr="00D14904">
        <w:rPr>
          <w:sz w:val="28"/>
          <w:szCs w:val="28"/>
        </w:rPr>
        <w:t>Согласно плана сноса аварийного жилого фонда в 2018 г.</w:t>
      </w:r>
      <w:r>
        <w:rPr>
          <w:sz w:val="28"/>
          <w:szCs w:val="28"/>
        </w:rPr>
        <w:t xml:space="preserve"> </w:t>
      </w:r>
      <w:r w:rsidRPr="00D14904">
        <w:rPr>
          <w:sz w:val="28"/>
          <w:szCs w:val="28"/>
        </w:rPr>
        <w:t>снесено 4 аварийных жилых дома,</w:t>
      </w:r>
      <w:r>
        <w:rPr>
          <w:sz w:val="28"/>
          <w:szCs w:val="28"/>
        </w:rPr>
        <w:t xml:space="preserve"> </w:t>
      </w:r>
      <w:r w:rsidRPr="00D14904">
        <w:rPr>
          <w:sz w:val="28"/>
          <w:szCs w:val="28"/>
        </w:rPr>
        <w:t>32 семьи</w:t>
      </w:r>
      <w:r>
        <w:rPr>
          <w:sz w:val="28"/>
          <w:szCs w:val="28"/>
        </w:rPr>
        <w:t xml:space="preserve"> </w:t>
      </w:r>
      <w:r w:rsidRPr="00D14904">
        <w:rPr>
          <w:sz w:val="28"/>
          <w:szCs w:val="28"/>
        </w:rPr>
        <w:t xml:space="preserve">получили компенсацию за снесенное жилье.  </w:t>
      </w:r>
    </w:p>
    <w:bookmarkEnd w:id="15"/>
    <w:p w:rsidR="00D14904" w:rsidRPr="00D14904" w:rsidRDefault="00D14904" w:rsidP="00D14904">
      <w:pPr>
        <w:pStyle w:val="a3"/>
        <w:tabs>
          <w:tab w:val="left" w:pos="851"/>
        </w:tabs>
        <w:ind w:left="709"/>
        <w:jc w:val="both"/>
        <w:rPr>
          <w:sz w:val="28"/>
          <w:szCs w:val="28"/>
        </w:rPr>
      </w:pPr>
    </w:p>
    <w:p w:rsidR="00D14904" w:rsidRPr="008F60E8" w:rsidRDefault="00D14904" w:rsidP="008F60E8">
      <w:pPr>
        <w:tabs>
          <w:tab w:val="left" w:pos="851"/>
        </w:tabs>
        <w:jc w:val="both"/>
        <w:rPr>
          <w:sz w:val="28"/>
          <w:szCs w:val="28"/>
        </w:rPr>
      </w:pPr>
      <w:r w:rsidRPr="008F60E8">
        <w:rPr>
          <w:sz w:val="28"/>
          <w:szCs w:val="28"/>
        </w:rPr>
        <w:t xml:space="preserve">Получили сертификат для приобретения жилья по подпрограмме «Обеспечение жильем молодых семей» - 9 семей. </w:t>
      </w:r>
    </w:p>
    <w:p w:rsidR="009C0E11" w:rsidRPr="00396E17" w:rsidRDefault="009C0E11" w:rsidP="009C0E11">
      <w:pPr>
        <w:pStyle w:val="a3"/>
        <w:ind w:left="0"/>
        <w:rPr>
          <w:color w:val="FF0000"/>
          <w:sz w:val="20"/>
          <w:szCs w:val="28"/>
        </w:rPr>
      </w:pPr>
    </w:p>
    <w:p w:rsidR="00D84D8C" w:rsidRPr="00396E17" w:rsidRDefault="00D84D8C" w:rsidP="00D84D8C">
      <w:pPr>
        <w:pStyle w:val="a3"/>
        <w:ind w:left="1004"/>
        <w:rPr>
          <w:color w:val="FF0000"/>
          <w:sz w:val="20"/>
          <w:szCs w:val="28"/>
        </w:rPr>
      </w:pPr>
    </w:p>
    <w:p w:rsidR="003D52B5" w:rsidRPr="003F0222" w:rsidRDefault="00642B65" w:rsidP="00D84D8C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D84D8C" w:rsidRPr="003F0222">
        <w:rPr>
          <w:b/>
          <w:color w:val="000000" w:themeColor="text1"/>
          <w:sz w:val="28"/>
          <w:szCs w:val="28"/>
        </w:rPr>
        <w:t xml:space="preserve">. </w:t>
      </w:r>
      <w:r w:rsidR="003D52B5" w:rsidRPr="003F0222">
        <w:rPr>
          <w:b/>
          <w:color w:val="000000" w:themeColor="text1"/>
          <w:sz w:val="28"/>
          <w:szCs w:val="28"/>
        </w:rPr>
        <w:t>Социальная политика</w:t>
      </w:r>
    </w:p>
    <w:p w:rsidR="00D84D8C" w:rsidRPr="00396E17" w:rsidRDefault="00D84D8C" w:rsidP="00D84D8C">
      <w:pPr>
        <w:tabs>
          <w:tab w:val="left" w:pos="2070"/>
          <w:tab w:val="center" w:pos="4677"/>
        </w:tabs>
        <w:rPr>
          <w:b/>
          <w:color w:val="FF0000"/>
          <w:sz w:val="28"/>
          <w:szCs w:val="28"/>
        </w:rPr>
      </w:pPr>
    </w:p>
    <w:p w:rsidR="003F0222" w:rsidRPr="003F0222" w:rsidRDefault="003F0222" w:rsidP="003F0222">
      <w:pPr>
        <w:tabs>
          <w:tab w:val="left" w:pos="2070"/>
          <w:tab w:val="center" w:pos="4677"/>
        </w:tabs>
        <w:jc w:val="both"/>
        <w:rPr>
          <w:color w:val="000000" w:themeColor="text1"/>
          <w:sz w:val="28"/>
          <w:szCs w:val="28"/>
        </w:rPr>
      </w:pPr>
      <w:r w:rsidRPr="003F0222">
        <w:rPr>
          <w:color w:val="000000" w:themeColor="text1"/>
          <w:sz w:val="28"/>
          <w:szCs w:val="28"/>
        </w:rPr>
        <w:t>На 01.01.2019 года в Администрации п.</w:t>
      </w:r>
      <w:r>
        <w:rPr>
          <w:color w:val="000000" w:themeColor="text1"/>
          <w:sz w:val="28"/>
          <w:szCs w:val="28"/>
        </w:rPr>
        <w:t xml:space="preserve"> </w:t>
      </w:r>
      <w:r w:rsidRPr="003F0222">
        <w:rPr>
          <w:color w:val="000000" w:themeColor="text1"/>
          <w:sz w:val="28"/>
          <w:szCs w:val="28"/>
        </w:rPr>
        <w:t xml:space="preserve">Айхал стоит на учете </w:t>
      </w:r>
      <w:bookmarkStart w:id="16" w:name="_Hlk534470049"/>
      <w:r w:rsidRPr="003F0222">
        <w:rPr>
          <w:color w:val="000000" w:themeColor="text1"/>
          <w:sz w:val="28"/>
          <w:szCs w:val="28"/>
        </w:rPr>
        <w:t xml:space="preserve">2053 </w:t>
      </w:r>
      <w:bookmarkEnd w:id="16"/>
      <w:r w:rsidRPr="003F0222">
        <w:rPr>
          <w:color w:val="000000" w:themeColor="text1"/>
          <w:sz w:val="28"/>
          <w:szCs w:val="28"/>
        </w:rPr>
        <w:t>жителей поселка, являющихся льготниками, из них:</w:t>
      </w:r>
    </w:p>
    <w:p w:rsidR="003F0222" w:rsidRPr="003F0222" w:rsidRDefault="003F0222" w:rsidP="003F0222">
      <w:pPr>
        <w:tabs>
          <w:tab w:val="left" w:pos="2070"/>
          <w:tab w:val="center" w:pos="4677"/>
        </w:tabs>
        <w:jc w:val="both"/>
        <w:rPr>
          <w:color w:val="000000" w:themeColor="text1"/>
          <w:sz w:val="28"/>
          <w:szCs w:val="28"/>
        </w:rPr>
      </w:pPr>
      <w:r w:rsidRPr="003F0222">
        <w:rPr>
          <w:color w:val="000000" w:themeColor="text1"/>
          <w:sz w:val="28"/>
          <w:szCs w:val="28"/>
        </w:rPr>
        <w:t>на федеральном уровне</w:t>
      </w:r>
      <w:r>
        <w:rPr>
          <w:color w:val="000000" w:themeColor="text1"/>
          <w:sz w:val="28"/>
          <w:szCs w:val="28"/>
        </w:rPr>
        <w:t xml:space="preserve"> </w:t>
      </w:r>
      <w:r w:rsidRPr="003F0222">
        <w:rPr>
          <w:color w:val="000000" w:themeColor="text1"/>
          <w:sz w:val="28"/>
          <w:szCs w:val="28"/>
        </w:rPr>
        <w:t>- 558</w:t>
      </w:r>
    </w:p>
    <w:p w:rsidR="00D84D8C" w:rsidRPr="003F0222" w:rsidRDefault="003F0222" w:rsidP="003F0222">
      <w:pPr>
        <w:tabs>
          <w:tab w:val="left" w:pos="2070"/>
          <w:tab w:val="center" w:pos="4677"/>
        </w:tabs>
        <w:jc w:val="both"/>
        <w:rPr>
          <w:color w:val="000000" w:themeColor="text1"/>
          <w:sz w:val="28"/>
          <w:szCs w:val="28"/>
        </w:rPr>
      </w:pPr>
      <w:r w:rsidRPr="003F0222">
        <w:rPr>
          <w:color w:val="000000" w:themeColor="text1"/>
          <w:sz w:val="28"/>
          <w:szCs w:val="28"/>
        </w:rPr>
        <w:t>на республиканском уровне</w:t>
      </w:r>
      <w:r>
        <w:rPr>
          <w:color w:val="000000" w:themeColor="text1"/>
          <w:sz w:val="28"/>
          <w:szCs w:val="28"/>
        </w:rPr>
        <w:t xml:space="preserve"> </w:t>
      </w:r>
      <w:r w:rsidRPr="003F0222">
        <w:rPr>
          <w:color w:val="000000" w:themeColor="text1"/>
          <w:sz w:val="28"/>
          <w:szCs w:val="28"/>
        </w:rPr>
        <w:t>- 1495</w:t>
      </w:r>
    </w:p>
    <w:p w:rsidR="003F0222" w:rsidRPr="00396E17" w:rsidRDefault="003F0222" w:rsidP="003F0222">
      <w:pPr>
        <w:tabs>
          <w:tab w:val="left" w:pos="2070"/>
          <w:tab w:val="center" w:pos="4677"/>
        </w:tabs>
        <w:jc w:val="both"/>
        <w:rPr>
          <w:color w:val="FF0000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5974"/>
        <w:gridCol w:w="1713"/>
      </w:tblGrid>
      <w:tr w:rsidR="003F0222" w:rsidRPr="00F5038D" w:rsidTr="00185874">
        <w:tc>
          <w:tcPr>
            <w:tcW w:w="8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10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 xml:space="preserve">                      категория</w:t>
            </w:r>
          </w:p>
        </w:tc>
        <w:tc>
          <w:tcPr>
            <w:tcW w:w="166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 xml:space="preserve">    Количество</w:t>
            </w:r>
          </w:p>
        </w:tc>
      </w:tr>
      <w:tr w:rsidR="003F0222" w:rsidRPr="00F5038D" w:rsidTr="00185874">
        <w:tc>
          <w:tcPr>
            <w:tcW w:w="8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610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Федеральные выплаты</w:t>
            </w:r>
          </w:p>
        </w:tc>
        <w:tc>
          <w:tcPr>
            <w:tcW w:w="166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На учете             пользуются                              льготой</w:t>
            </w:r>
          </w:p>
        </w:tc>
      </w:tr>
      <w:tr w:rsidR="003F0222" w:rsidRPr="00F5038D" w:rsidTr="00185874">
        <w:tc>
          <w:tcPr>
            <w:tcW w:w="8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ind w:left="360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1.</w:t>
            </w:r>
          </w:p>
        </w:tc>
        <w:tc>
          <w:tcPr>
            <w:tcW w:w="610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Ветераны ВОВ</w:t>
            </w:r>
          </w:p>
        </w:tc>
        <w:tc>
          <w:tcPr>
            <w:tcW w:w="166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color w:val="C00000"/>
                <w:sz w:val="28"/>
                <w:szCs w:val="28"/>
              </w:rPr>
            </w:pPr>
          </w:p>
        </w:tc>
      </w:tr>
      <w:tr w:rsidR="003F0222" w:rsidRPr="00F5038D" w:rsidTr="00185874">
        <w:tc>
          <w:tcPr>
            <w:tcW w:w="8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ind w:left="360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2.</w:t>
            </w:r>
          </w:p>
        </w:tc>
        <w:tc>
          <w:tcPr>
            <w:tcW w:w="610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Ветераны боевых действий</w:t>
            </w:r>
          </w:p>
        </w:tc>
        <w:tc>
          <w:tcPr>
            <w:tcW w:w="166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  <w:lang w:val="en-US"/>
              </w:rPr>
            </w:pPr>
            <w:r w:rsidRPr="00F5038D">
              <w:rPr>
                <w:sz w:val="28"/>
                <w:szCs w:val="28"/>
              </w:rPr>
              <w:t xml:space="preserve">86                    </w:t>
            </w:r>
          </w:p>
        </w:tc>
      </w:tr>
      <w:tr w:rsidR="003F0222" w:rsidRPr="00F5038D" w:rsidTr="00185874">
        <w:tc>
          <w:tcPr>
            <w:tcW w:w="8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ind w:left="360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3.</w:t>
            </w:r>
          </w:p>
        </w:tc>
        <w:tc>
          <w:tcPr>
            <w:tcW w:w="610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Члены семей погибших (умерших) ветеранов Вов, ветеранов боевых действий</w:t>
            </w:r>
          </w:p>
        </w:tc>
        <w:tc>
          <w:tcPr>
            <w:tcW w:w="166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  <w:lang w:val="en-US"/>
              </w:rPr>
            </w:pPr>
            <w:r w:rsidRPr="00F5038D">
              <w:rPr>
                <w:sz w:val="28"/>
                <w:szCs w:val="28"/>
              </w:rPr>
              <w:t xml:space="preserve"> 2                     </w:t>
            </w:r>
          </w:p>
        </w:tc>
      </w:tr>
      <w:tr w:rsidR="003F0222" w:rsidRPr="00F5038D" w:rsidTr="00185874">
        <w:tc>
          <w:tcPr>
            <w:tcW w:w="8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ind w:left="360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4.</w:t>
            </w:r>
          </w:p>
        </w:tc>
        <w:tc>
          <w:tcPr>
            <w:tcW w:w="610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Инвалиды 1 гр.</w:t>
            </w:r>
          </w:p>
        </w:tc>
        <w:tc>
          <w:tcPr>
            <w:tcW w:w="166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41</w:t>
            </w:r>
          </w:p>
        </w:tc>
      </w:tr>
      <w:tr w:rsidR="003F0222" w:rsidRPr="00F5038D" w:rsidTr="00185874">
        <w:tc>
          <w:tcPr>
            <w:tcW w:w="8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ind w:left="360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5.</w:t>
            </w:r>
          </w:p>
        </w:tc>
        <w:tc>
          <w:tcPr>
            <w:tcW w:w="610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Инвалиды 2 гр.</w:t>
            </w:r>
          </w:p>
        </w:tc>
        <w:tc>
          <w:tcPr>
            <w:tcW w:w="166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 xml:space="preserve">119                  </w:t>
            </w:r>
          </w:p>
        </w:tc>
      </w:tr>
      <w:tr w:rsidR="003F0222" w:rsidRPr="00F5038D" w:rsidTr="00185874">
        <w:tc>
          <w:tcPr>
            <w:tcW w:w="8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ind w:left="360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6.</w:t>
            </w:r>
          </w:p>
        </w:tc>
        <w:tc>
          <w:tcPr>
            <w:tcW w:w="610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Инвалиды 3 гр.</w:t>
            </w:r>
          </w:p>
        </w:tc>
        <w:tc>
          <w:tcPr>
            <w:tcW w:w="166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 xml:space="preserve">241                  </w:t>
            </w:r>
          </w:p>
        </w:tc>
      </w:tr>
      <w:tr w:rsidR="003F0222" w:rsidRPr="00F5038D" w:rsidTr="00185874">
        <w:tc>
          <w:tcPr>
            <w:tcW w:w="8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ind w:left="360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7.</w:t>
            </w:r>
          </w:p>
        </w:tc>
        <w:tc>
          <w:tcPr>
            <w:tcW w:w="610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Семьи с детьми инвалидами до 18 лет.</w:t>
            </w:r>
          </w:p>
        </w:tc>
        <w:tc>
          <w:tcPr>
            <w:tcW w:w="166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 xml:space="preserve"> 53                      </w:t>
            </w:r>
          </w:p>
        </w:tc>
      </w:tr>
      <w:tr w:rsidR="003F0222" w:rsidRPr="00F5038D" w:rsidTr="00185874">
        <w:tc>
          <w:tcPr>
            <w:tcW w:w="8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ind w:left="360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8.</w:t>
            </w:r>
          </w:p>
        </w:tc>
        <w:tc>
          <w:tcPr>
            <w:tcW w:w="610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Ликвидаторы ЧАЭС</w:t>
            </w:r>
          </w:p>
        </w:tc>
        <w:tc>
          <w:tcPr>
            <w:tcW w:w="166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 xml:space="preserve"> 8                   </w:t>
            </w:r>
          </w:p>
        </w:tc>
      </w:tr>
      <w:tr w:rsidR="003F0222" w:rsidRPr="00F5038D" w:rsidTr="00185874">
        <w:tc>
          <w:tcPr>
            <w:tcW w:w="8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ind w:left="360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9.</w:t>
            </w:r>
          </w:p>
        </w:tc>
        <w:tc>
          <w:tcPr>
            <w:tcW w:w="610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Почетные доноры</w:t>
            </w:r>
          </w:p>
        </w:tc>
        <w:tc>
          <w:tcPr>
            <w:tcW w:w="166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 xml:space="preserve">  8                    </w:t>
            </w:r>
          </w:p>
        </w:tc>
      </w:tr>
      <w:tr w:rsidR="003F0222" w:rsidRPr="00F5038D" w:rsidTr="00185874">
        <w:tc>
          <w:tcPr>
            <w:tcW w:w="8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ind w:left="360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10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Бывшие несовершеннолетние узники фашизма</w:t>
            </w:r>
          </w:p>
        </w:tc>
        <w:tc>
          <w:tcPr>
            <w:tcW w:w="1660" w:type="dxa"/>
          </w:tcPr>
          <w:p w:rsidR="003F0222" w:rsidRPr="00F5038D" w:rsidRDefault="003F0222" w:rsidP="00185874">
            <w:pPr>
              <w:tabs>
                <w:tab w:val="right" w:pos="2124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 xml:space="preserve">  -                    </w:t>
            </w:r>
            <w:r w:rsidRPr="00F5038D">
              <w:rPr>
                <w:sz w:val="28"/>
                <w:szCs w:val="28"/>
              </w:rPr>
              <w:tab/>
            </w:r>
          </w:p>
        </w:tc>
      </w:tr>
      <w:tr w:rsidR="003F0222" w:rsidRPr="00F5038D" w:rsidTr="00185874">
        <w:tc>
          <w:tcPr>
            <w:tcW w:w="8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Республиканские выплаты</w:t>
            </w:r>
          </w:p>
        </w:tc>
        <w:tc>
          <w:tcPr>
            <w:tcW w:w="166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</w:p>
        </w:tc>
      </w:tr>
      <w:tr w:rsidR="003F0222" w:rsidRPr="00F5038D" w:rsidTr="00185874">
        <w:tc>
          <w:tcPr>
            <w:tcW w:w="8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ind w:left="360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11.</w:t>
            </w:r>
          </w:p>
        </w:tc>
        <w:tc>
          <w:tcPr>
            <w:tcW w:w="610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Ветераны труда</w:t>
            </w:r>
          </w:p>
        </w:tc>
        <w:tc>
          <w:tcPr>
            <w:tcW w:w="166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1484</w:t>
            </w:r>
          </w:p>
        </w:tc>
      </w:tr>
      <w:tr w:rsidR="003F0222" w:rsidRPr="00F5038D" w:rsidTr="00185874">
        <w:tc>
          <w:tcPr>
            <w:tcW w:w="8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ind w:left="360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12.</w:t>
            </w:r>
          </w:p>
        </w:tc>
        <w:tc>
          <w:tcPr>
            <w:tcW w:w="610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Ветераны трудового фронта</w:t>
            </w:r>
          </w:p>
        </w:tc>
        <w:tc>
          <w:tcPr>
            <w:tcW w:w="166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 xml:space="preserve">3                      </w:t>
            </w:r>
          </w:p>
        </w:tc>
      </w:tr>
      <w:tr w:rsidR="003F0222" w:rsidRPr="00F5038D" w:rsidTr="00185874">
        <w:tc>
          <w:tcPr>
            <w:tcW w:w="8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ind w:left="360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13.</w:t>
            </w:r>
          </w:p>
        </w:tc>
        <w:tc>
          <w:tcPr>
            <w:tcW w:w="610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Сирота ВОВ</w:t>
            </w:r>
          </w:p>
        </w:tc>
        <w:tc>
          <w:tcPr>
            <w:tcW w:w="166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</w:t>
            </w:r>
          </w:p>
        </w:tc>
      </w:tr>
      <w:tr w:rsidR="003F0222" w:rsidRPr="00F5038D" w:rsidTr="00185874">
        <w:tc>
          <w:tcPr>
            <w:tcW w:w="8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ind w:left="360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14.</w:t>
            </w:r>
          </w:p>
        </w:tc>
        <w:tc>
          <w:tcPr>
            <w:tcW w:w="610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Реабилитированные жертвы полит репрессий</w:t>
            </w:r>
          </w:p>
        </w:tc>
        <w:tc>
          <w:tcPr>
            <w:tcW w:w="166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 xml:space="preserve">8                    </w:t>
            </w:r>
          </w:p>
        </w:tc>
      </w:tr>
    </w:tbl>
    <w:p w:rsidR="003F0222" w:rsidRPr="00F5038D" w:rsidRDefault="003F0222" w:rsidP="003F0222">
      <w:pPr>
        <w:tabs>
          <w:tab w:val="left" w:pos="2070"/>
          <w:tab w:val="center" w:pos="4677"/>
        </w:tabs>
        <w:jc w:val="both"/>
        <w:rPr>
          <w:sz w:val="28"/>
          <w:szCs w:val="28"/>
        </w:rPr>
      </w:pPr>
    </w:p>
    <w:p w:rsidR="003F0222" w:rsidRPr="00F5038D" w:rsidRDefault="003F0222" w:rsidP="003F0222">
      <w:pPr>
        <w:tabs>
          <w:tab w:val="left" w:pos="2070"/>
          <w:tab w:val="center" w:pos="4677"/>
        </w:tabs>
        <w:jc w:val="both"/>
        <w:rPr>
          <w:sz w:val="28"/>
          <w:szCs w:val="28"/>
        </w:rPr>
      </w:pPr>
      <w:r w:rsidRPr="00F5038D">
        <w:rPr>
          <w:sz w:val="28"/>
          <w:szCs w:val="28"/>
        </w:rPr>
        <w:t xml:space="preserve">  Льготная категория населения получает ЕДВ и ЕДК (замена льготы по оплате за жилье и коммунальные услуги) в виде денежных выплат на расчетные счета сбербанка.</w:t>
      </w:r>
    </w:p>
    <w:p w:rsidR="00181576" w:rsidRDefault="00181576" w:rsidP="003F0222">
      <w:pPr>
        <w:tabs>
          <w:tab w:val="left" w:pos="2070"/>
          <w:tab w:val="center" w:pos="4677"/>
        </w:tabs>
        <w:rPr>
          <w:sz w:val="28"/>
          <w:szCs w:val="28"/>
        </w:rPr>
      </w:pPr>
    </w:p>
    <w:p w:rsidR="003F0222" w:rsidRPr="00F5038D" w:rsidRDefault="003F0222" w:rsidP="00181576">
      <w:pPr>
        <w:tabs>
          <w:tab w:val="left" w:pos="2070"/>
          <w:tab w:val="center" w:pos="4677"/>
        </w:tabs>
        <w:jc w:val="both"/>
        <w:rPr>
          <w:b/>
          <w:sz w:val="28"/>
          <w:szCs w:val="28"/>
        </w:rPr>
      </w:pPr>
      <w:r w:rsidRPr="00F5038D">
        <w:rPr>
          <w:b/>
          <w:sz w:val="28"/>
          <w:szCs w:val="28"/>
        </w:rPr>
        <w:t>Социальная семейная инфраструктура поселка состоит из следующих категорий граждан, нуждающихся в социальной поддержке:</w:t>
      </w:r>
    </w:p>
    <w:p w:rsidR="003F0222" w:rsidRPr="00F5038D" w:rsidRDefault="003F0222" w:rsidP="003F0222">
      <w:pPr>
        <w:tabs>
          <w:tab w:val="left" w:pos="2070"/>
          <w:tab w:val="center" w:pos="4677"/>
        </w:tabs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084"/>
        <w:gridCol w:w="2127"/>
      </w:tblGrid>
      <w:tr w:rsidR="003F0222" w:rsidRPr="00F5038D" w:rsidTr="00185874">
        <w:tc>
          <w:tcPr>
            <w:tcW w:w="828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8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 xml:space="preserve">   категория</w:t>
            </w:r>
          </w:p>
        </w:tc>
        <w:tc>
          <w:tcPr>
            <w:tcW w:w="2127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 xml:space="preserve">    кол-во</w:t>
            </w:r>
          </w:p>
        </w:tc>
      </w:tr>
      <w:tr w:rsidR="003F0222" w:rsidRPr="00F5038D" w:rsidTr="00185874">
        <w:tc>
          <w:tcPr>
            <w:tcW w:w="828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1.</w:t>
            </w:r>
          </w:p>
        </w:tc>
        <w:tc>
          <w:tcPr>
            <w:tcW w:w="608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Многодетные семьи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из них: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с 3 детьми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с 4 детьми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с 5 детьми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с 6 детьми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с 7 детьми</w:t>
            </w:r>
          </w:p>
        </w:tc>
        <w:tc>
          <w:tcPr>
            <w:tcW w:w="2127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193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165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26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-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</w:t>
            </w:r>
          </w:p>
        </w:tc>
      </w:tr>
      <w:tr w:rsidR="003F0222" w:rsidRPr="00F5038D" w:rsidTr="00185874">
        <w:tc>
          <w:tcPr>
            <w:tcW w:w="828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2.</w:t>
            </w:r>
          </w:p>
        </w:tc>
        <w:tc>
          <w:tcPr>
            <w:tcW w:w="608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Одинокие мамы</w:t>
            </w:r>
          </w:p>
        </w:tc>
        <w:tc>
          <w:tcPr>
            <w:tcW w:w="2127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128</w:t>
            </w:r>
          </w:p>
        </w:tc>
      </w:tr>
    </w:tbl>
    <w:p w:rsidR="003F0222" w:rsidRPr="00F5038D" w:rsidRDefault="003F0222" w:rsidP="003F0222">
      <w:pPr>
        <w:tabs>
          <w:tab w:val="left" w:pos="2070"/>
          <w:tab w:val="center" w:pos="4677"/>
        </w:tabs>
        <w:rPr>
          <w:sz w:val="28"/>
          <w:szCs w:val="28"/>
        </w:rPr>
      </w:pPr>
    </w:p>
    <w:p w:rsidR="003F0222" w:rsidRPr="00F5038D" w:rsidRDefault="003F0222" w:rsidP="003F0222">
      <w:pPr>
        <w:tabs>
          <w:tab w:val="left" w:pos="2070"/>
          <w:tab w:val="center" w:pos="4677"/>
        </w:tabs>
        <w:jc w:val="both"/>
        <w:rPr>
          <w:sz w:val="28"/>
          <w:szCs w:val="28"/>
        </w:rPr>
      </w:pPr>
    </w:p>
    <w:p w:rsidR="003F0222" w:rsidRPr="00F5038D" w:rsidRDefault="003F0222" w:rsidP="003F0222">
      <w:pPr>
        <w:tabs>
          <w:tab w:val="left" w:pos="2070"/>
          <w:tab w:val="center" w:pos="4677"/>
        </w:tabs>
        <w:jc w:val="both"/>
        <w:rPr>
          <w:sz w:val="28"/>
          <w:szCs w:val="28"/>
        </w:rPr>
      </w:pPr>
      <w:bookmarkStart w:id="17" w:name="_Hlk534470140"/>
      <w:r w:rsidRPr="00F5038D">
        <w:rPr>
          <w:sz w:val="28"/>
          <w:szCs w:val="28"/>
        </w:rPr>
        <w:t>Прожиточный минимум на 01.01.2019 год составляет:</w:t>
      </w:r>
    </w:p>
    <w:p w:rsidR="003F0222" w:rsidRPr="00F5038D" w:rsidRDefault="003F0222" w:rsidP="003F0222">
      <w:pPr>
        <w:tabs>
          <w:tab w:val="left" w:pos="2070"/>
          <w:tab w:val="center" w:pos="4677"/>
        </w:tabs>
        <w:jc w:val="both"/>
        <w:rPr>
          <w:sz w:val="28"/>
          <w:szCs w:val="28"/>
        </w:rPr>
      </w:pPr>
      <w:r w:rsidRPr="00F5038D">
        <w:rPr>
          <w:sz w:val="28"/>
          <w:szCs w:val="28"/>
        </w:rPr>
        <w:t>На трудоспособного-20943 рубля</w:t>
      </w:r>
    </w:p>
    <w:p w:rsidR="003F0222" w:rsidRPr="00F5038D" w:rsidRDefault="003F0222" w:rsidP="003F0222">
      <w:pPr>
        <w:tabs>
          <w:tab w:val="left" w:pos="2070"/>
          <w:tab w:val="center" w:pos="4677"/>
        </w:tabs>
        <w:jc w:val="both"/>
        <w:rPr>
          <w:sz w:val="28"/>
          <w:szCs w:val="28"/>
        </w:rPr>
      </w:pPr>
      <w:r w:rsidRPr="00F5038D">
        <w:rPr>
          <w:sz w:val="28"/>
          <w:szCs w:val="28"/>
        </w:rPr>
        <w:t>На пенсионера- 16149 рублей</w:t>
      </w:r>
    </w:p>
    <w:p w:rsidR="003F0222" w:rsidRPr="00F5038D" w:rsidRDefault="003F0222" w:rsidP="003F0222">
      <w:pPr>
        <w:tabs>
          <w:tab w:val="left" w:pos="2070"/>
          <w:tab w:val="center" w:pos="4677"/>
        </w:tabs>
        <w:jc w:val="both"/>
        <w:rPr>
          <w:sz w:val="28"/>
          <w:szCs w:val="28"/>
        </w:rPr>
      </w:pPr>
      <w:r w:rsidRPr="00F5038D">
        <w:rPr>
          <w:sz w:val="28"/>
          <w:szCs w:val="28"/>
        </w:rPr>
        <w:t>На детей – 19901 рубль</w:t>
      </w:r>
    </w:p>
    <w:p w:rsidR="003F0222" w:rsidRPr="00F5038D" w:rsidRDefault="003F0222" w:rsidP="003F0222">
      <w:pPr>
        <w:tabs>
          <w:tab w:val="left" w:pos="2070"/>
          <w:tab w:val="center" w:pos="4677"/>
        </w:tabs>
        <w:jc w:val="both"/>
        <w:rPr>
          <w:sz w:val="28"/>
          <w:szCs w:val="28"/>
        </w:rPr>
      </w:pPr>
      <w:r w:rsidRPr="00F5038D">
        <w:rPr>
          <w:sz w:val="28"/>
          <w:szCs w:val="28"/>
        </w:rPr>
        <w:t>Средний на душу населения- 19621 рубль</w:t>
      </w:r>
    </w:p>
    <w:bookmarkEnd w:id="17"/>
    <w:p w:rsidR="003F0222" w:rsidRPr="00F5038D" w:rsidRDefault="003F0222" w:rsidP="003F0222">
      <w:pPr>
        <w:tabs>
          <w:tab w:val="left" w:pos="2070"/>
          <w:tab w:val="center" w:pos="4677"/>
        </w:tabs>
        <w:jc w:val="both"/>
        <w:rPr>
          <w:sz w:val="28"/>
          <w:szCs w:val="28"/>
        </w:rPr>
      </w:pPr>
    </w:p>
    <w:p w:rsidR="003F0222" w:rsidRPr="00F5038D" w:rsidRDefault="003F0222" w:rsidP="003F0222">
      <w:pPr>
        <w:tabs>
          <w:tab w:val="left" w:pos="2070"/>
          <w:tab w:val="center" w:pos="4677"/>
        </w:tabs>
        <w:jc w:val="both"/>
        <w:rPr>
          <w:b/>
          <w:sz w:val="28"/>
          <w:szCs w:val="28"/>
        </w:rPr>
      </w:pPr>
      <w:r w:rsidRPr="00F5038D">
        <w:rPr>
          <w:sz w:val="28"/>
          <w:szCs w:val="28"/>
        </w:rPr>
        <w:t xml:space="preserve">                                                 </w:t>
      </w:r>
      <w:r w:rsidRPr="00F5038D">
        <w:rPr>
          <w:b/>
          <w:sz w:val="28"/>
          <w:szCs w:val="28"/>
        </w:rPr>
        <w:t>Материальная помощь:</w:t>
      </w:r>
    </w:p>
    <w:p w:rsidR="003F0222" w:rsidRPr="00F5038D" w:rsidRDefault="003F0222" w:rsidP="003F0222">
      <w:pPr>
        <w:tabs>
          <w:tab w:val="left" w:pos="2070"/>
          <w:tab w:val="center" w:pos="4677"/>
        </w:tabs>
        <w:jc w:val="both"/>
        <w:rPr>
          <w:b/>
          <w:color w:val="C00000"/>
          <w:sz w:val="28"/>
          <w:szCs w:val="28"/>
        </w:rPr>
      </w:pPr>
    </w:p>
    <w:p w:rsidR="003F0222" w:rsidRPr="00F5038D" w:rsidRDefault="003F0222" w:rsidP="003F0222">
      <w:pPr>
        <w:tabs>
          <w:tab w:val="left" w:pos="2070"/>
          <w:tab w:val="center" w:pos="4677"/>
        </w:tabs>
        <w:jc w:val="both"/>
        <w:rPr>
          <w:sz w:val="28"/>
          <w:szCs w:val="28"/>
        </w:rPr>
      </w:pPr>
      <w:r w:rsidRPr="00F5038D">
        <w:rPr>
          <w:color w:val="C00000"/>
          <w:sz w:val="28"/>
          <w:szCs w:val="28"/>
        </w:rPr>
        <w:t xml:space="preserve">  </w:t>
      </w:r>
      <w:bookmarkStart w:id="18" w:name="_Hlk534470273"/>
      <w:r w:rsidRPr="00F5038D">
        <w:rPr>
          <w:sz w:val="28"/>
          <w:szCs w:val="28"/>
        </w:rPr>
        <w:t>При администрации поселка работает комиссия, в которую входят представители градообразующих предприятий, общественности по оказанию адресной материальной помощи жителям поселка по муниципальной программе «Социальная поддержка населения МО «Поселок Айхал на 2017-2021 годы». Проведено 12 заседаний комиссии:</w:t>
      </w:r>
    </w:p>
    <w:bookmarkEnd w:id="18"/>
    <w:p w:rsidR="003F0222" w:rsidRPr="00F5038D" w:rsidRDefault="003F0222" w:rsidP="003F0222">
      <w:pPr>
        <w:tabs>
          <w:tab w:val="left" w:pos="2070"/>
          <w:tab w:val="center" w:pos="4677"/>
        </w:tabs>
        <w:jc w:val="both"/>
        <w:rPr>
          <w:sz w:val="28"/>
          <w:szCs w:val="28"/>
        </w:rPr>
      </w:pPr>
    </w:p>
    <w:p w:rsidR="003F0222" w:rsidRPr="00F5038D" w:rsidRDefault="003F0222" w:rsidP="003F0222">
      <w:pPr>
        <w:tabs>
          <w:tab w:val="left" w:pos="2070"/>
          <w:tab w:val="center" w:pos="4677"/>
        </w:tabs>
        <w:rPr>
          <w:b/>
          <w:sz w:val="28"/>
          <w:szCs w:val="28"/>
        </w:rPr>
      </w:pPr>
      <w:r w:rsidRPr="00F5038D">
        <w:rPr>
          <w:b/>
          <w:sz w:val="28"/>
          <w:szCs w:val="28"/>
        </w:rPr>
        <w:t xml:space="preserve">             МЦП «Социальная поддержка населения МО «Поселок Айхал» за 2018 год:</w:t>
      </w:r>
    </w:p>
    <w:p w:rsidR="003F0222" w:rsidRPr="00F5038D" w:rsidRDefault="003F0222" w:rsidP="003F0222">
      <w:pPr>
        <w:tabs>
          <w:tab w:val="left" w:pos="2070"/>
          <w:tab w:val="center" w:pos="4677"/>
        </w:tabs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1843"/>
      </w:tblGrid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 xml:space="preserve">         мероприятия</w:t>
            </w:r>
          </w:p>
        </w:tc>
        <w:tc>
          <w:tcPr>
            <w:tcW w:w="155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Кол-во (чел)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 xml:space="preserve">   Сумма</w:t>
            </w: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Бюджет МО «Поселок Айхал»</w:t>
            </w:r>
          </w:p>
        </w:tc>
        <w:tc>
          <w:tcPr>
            <w:tcW w:w="155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Единовременная материальная помощь малообеспеченным одиноким матерям, неполным семьям с детьми</w:t>
            </w:r>
          </w:p>
        </w:tc>
        <w:tc>
          <w:tcPr>
            <w:tcW w:w="155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bookmarkStart w:id="19" w:name="_Hlk534470304"/>
            <w:r w:rsidRPr="00F5038D">
              <w:rPr>
                <w:sz w:val="28"/>
                <w:szCs w:val="28"/>
              </w:rPr>
              <w:t>565 000</w:t>
            </w:r>
            <w:bookmarkEnd w:id="19"/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 xml:space="preserve">Единовременная материальная помощь </w:t>
            </w:r>
            <w:bookmarkStart w:id="20" w:name="_Hlk534470429"/>
            <w:r w:rsidRPr="00F5038D">
              <w:rPr>
                <w:sz w:val="28"/>
                <w:szCs w:val="28"/>
              </w:rPr>
              <w:t xml:space="preserve">малообеспеченным </w:t>
            </w:r>
            <w:bookmarkEnd w:id="20"/>
            <w:r w:rsidRPr="00F5038D">
              <w:rPr>
                <w:sz w:val="28"/>
                <w:szCs w:val="28"/>
              </w:rPr>
              <w:t>многодетным семьям</w:t>
            </w:r>
          </w:p>
        </w:tc>
        <w:tc>
          <w:tcPr>
            <w:tcW w:w="155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380 000</w:t>
            </w: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Единовременная материальная помощь жителям, попавшим в трудную жизненную ситуацию</w:t>
            </w:r>
          </w:p>
        </w:tc>
        <w:tc>
          <w:tcPr>
            <w:tcW w:w="155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39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1 077 118</w:t>
            </w: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Единовременная помощь детям-инвалидам при лечении</w:t>
            </w:r>
          </w:p>
        </w:tc>
        <w:tc>
          <w:tcPr>
            <w:tcW w:w="155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180 000</w:t>
            </w: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Единовременная помощь при лечении инвалидов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516 882</w:t>
            </w: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Оплата проезда для инвалидов детства, не имеющих льготу по проезду</w:t>
            </w:r>
          </w:p>
        </w:tc>
        <w:tc>
          <w:tcPr>
            <w:tcW w:w="155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121 000</w:t>
            </w: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Оплата проезда детей-инвалидов Яцко к месту лечения</w:t>
            </w:r>
          </w:p>
        </w:tc>
        <w:tc>
          <w:tcPr>
            <w:tcW w:w="155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100 000</w:t>
            </w: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Отправка граждан без определенного места жительства, попавших в трудную жизненную ситуацию по месту жительства родственников</w:t>
            </w:r>
          </w:p>
        </w:tc>
        <w:tc>
          <w:tcPr>
            <w:tcW w:w="155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0</w:t>
            </w: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Адаптация и социальная поддержка граждан, вернувшихся из мест лишения свободы</w:t>
            </w:r>
          </w:p>
        </w:tc>
        <w:tc>
          <w:tcPr>
            <w:tcW w:w="155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0</w:t>
            </w: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Оказание материальной помощи при выезде неработающих пенсионеров за пределы РС(Я)</w:t>
            </w:r>
          </w:p>
        </w:tc>
        <w:tc>
          <w:tcPr>
            <w:tcW w:w="155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40 000</w:t>
            </w: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3 000 000</w:t>
            </w: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Организационные мероприятия: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Чествование ветеранов ВОВ с днями рождений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День Защитника Отечества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День отца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День Победы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День пожилого человека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День матери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День инвалида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Новогодние утренники для детей- инвалидов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Новогодние подарки для социально незащищенных детей</w:t>
            </w:r>
          </w:p>
        </w:tc>
        <w:tc>
          <w:tcPr>
            <w:tcW w:w="155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6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6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15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30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30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40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100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60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12 000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12 000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15 000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60 000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100 000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100 000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200 000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100 000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260 000</w:t>
            </w: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859 00</w:t>
            </w: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Всего по МЦП</w:t>
            </w:r>
          </w:p>
        </w:tc>
        <w:tc>
          <w:tcPr>
            <w:tcW w:w="155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3F0222" w:rsidRPr="00F5038D" w:rsidRDefault="003F0222" w:rsidP="003F0222">
      <w:pPr>
        <w:tabs>
          <w:tab w:val="left" w:pos="2070"/>
          <w:tab w:val="center" w:pos="4677"/>
        </w:tabs>
        <w:rPr>
          <w:b/>
          <w:sz w:val="28"/>
          <w:szCs w:val="28"/>
        </w:rPr>
      </w:pPr>
      <w:r w:rsidRPr="00F5038D">
        <w:rPr>
          <w:b/>
          <w:sz w:val="28"/>
          <w:szCs w:val="28"/>
        </w:rPr>
        <w:t xml:space="preserve">                               </w:t>
      </w:r>
    </w:p>
    <w:p w:rsidR="003F0222" w:rsidRPr="00F5038D" w:rsidRDefault="003F0222" w:rsidP="00F5038D">
      <w:pPr>
        <w:tabs>
          <w:tab w:val="left" w:pos="2070"/>
          <w:tab w:val="center" w:pos="4677"/>
        </w:tabs>
        <w:jc w:val="center"/>
        <w:rPr>
          <w:b/>
          <w:sz w:val="28"/>
          <w:szCs w:val="28"/>
        </w:rPr>
      </w:pPr>
      <w:r w:rsidRPr="00F5038D">
        <w:rPr>
          <w:b/>
          <w:sz w:val="28"/>
          <w:szCs w:val="28"/>
        </w:rPr>
        <w:t>МЦП «Безбар</w:t>
      </w:r>
      <w:r w:rsidR="00F214E8">
        <w:rPr>
          <w:b/>
          <w:sz w:val="28"/>
          <w:szCs w:val="28"/>
        </w:rPr>
        <w:t>ь</w:t>
      </w:r>
      <w:r w:rsidRPr="00F5038D">
        <w:rPr>
          <w:b/>
          <w:sz w:val="28"/>
          <w:szCs w:val="28"/>
        </w:rPr>
        <w:t>ерная среда» на 2015-2017 годы:</w:t>
      </w:r>
    </w:p>
    <w:p w:rsidR="003F0222" w:rsidRPr="00F5038D" w:rsidRDefault="003F0222" w:rsidP="003F0222">
      <w:pPr>
        <w:tabs>
          <w:tab w:val="left" w:pos="2070"/>
          <w:tab w:val="center" w:pos="4677"/>
        </w:tabs>
        <w:rPr>
          <w:b/>
          <w:sz w:val="28"/>
          <w:szCs w:val="28"/>
        </w:rPr>
      </w:pPr>
      <w:r w:rsidRPr="00F5038D">
        <w:rPr>
          <w:b/>
          <w:sz w:val="28"/>
          <w:szCs w:val="28"/>
        </w:rPr>
        <w:t xml:space="preserve">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1843"/>
      </w:tblGrid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 xml:space="preserve">  Кол-во 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Сумма</w:t>
            </w: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386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Организация транспортного обслуживания граждан с ограниченными возможностями</w:t>
            </w:r>
          </w:p>
        </w:tc>
        <w:tc>
          <w:tcPr>
            <w:tcW w:w="155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30 000</w:t>
            </w: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bookmarkStart w:id="21" w:name="_Hlk534470624"/>
            <w:r w:rsidRPr="00F5038D">
              <w:rPr>
                <w:sz w:val="28"/>
                <w:szCs w:val="28"/>
              </w:rPr>
              <w:t xml:space="preserve">Социально –культурная интеграция инвалидов </w:t>
            </w:r>
            <w:bookmarkEnd w:id="21"/>
            <w:r w:rsidRPr="00F5038D">
              <w:rPr>
                <w:sz w:val="28"/>
                <w:szCs w:val="28"/>
              </w:rPr>
              <w:t>«В кругу друзей»</w:t>
            </w:r>
          </w:p>
        </w:tc>
        <w:tc>
          <w:tcPr>
            <w:tcW w:w="155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100 000</w:t>
            </w: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130 000</w:t>
            </w:r>
          </w:p>
        </w:tc>
      </w:tr>
    </w:tbl>
    <w:p w:rsidR="003F0222" w:rsidRPr="00F5038D" w:rsidRDefault="003F0222" w:rsidP="003F0222">
      <w:pPr>
        <w:tabs>
          <w:tab w:val="left" w:pos="2070"/>
          <w:tab w:val="center" w:pos="4677"/>
        </w:tabs>
        <w:rPr>
          <w:b/>
          <w:sz w:val="28"/>
          <w:szCs w:val="28"/>
        </w:rPr>
      </w:pPr>
    </w:p>
    <w:p w:rsidR="003F0222" w:rsidRPr="00F5038D" w:rsidRDefault="003F0222" w:rsidP="003F0222">
      <w:pPr>
        <w:tabs>
          <w:tab w:val="left" w:pos="2070"/>
          <w:tab w:val="center" w:pos="4677"/>
        </w:tabs>
        <w:jc w:val="both"/>
        <w:rPr>
          <w:sz w:val="28"/>
          <w:szCs w:val="28"/>
        </w:rPr>
      </w:pPr>
      <w:r w:rsidRPr="00F5038D">
        <w:rPr>
          <w:sz w:val="28"/>
          <w:szCs w:val="28"/>
        </w:rPr>
        <w:t xml:space="preserve">    В течении года проводилась работа по обследованию условий доступности для инвалидов жилых помещений и общего домового имущества в многоквартирных домах, входящих в состав муниципального жилищного фонда МО «Поселок Айхал»:</w:t>
      </w:r>
    </w:p>
    <w:p w:rsidR="003F0222" w:rsidRPr="00F5038D" w:rsidRDefault="003F0222" w:rsidP="003F0222">
      <w:pPr>
        <w:tabs>
          <w:tab w:val="left" w:pos="2070"/>
          <w:tab w:val="center" w:pos="4677"/>
        </w:tabs>
        <w:rPr>
          <w:b/>
          <w:color w:val="C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134"/>
      </w:tblGrid>
      <w:tr w:rsidR="003F0222" w:rsidRPr="00F5038D" w:rsidTr="00185874">
        <w:tc>
          <w:tcPr>
            <w:tcW w:w="817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Кол-во</w:t>
            </w:r>
          </w:p>
        </w:tc>
      </w:tr>
      <w:tr w:rsidR="003F0222" w:rsidRPr="00F5038D" w:rsidTr="00185874">
        <w:tc>
          <w:tcPr>
            <w:tcW w:w="817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Кол-во инвалидов, нуждающихся в приспособлении жилых помещений и общего домового имущества с учетом потребностей инвалидов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Старше 18 лет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Дети- инвалиды</w:t>
            </w:r>
          </w:p>
        </w:tc>
        <w:tc>
          <w:tcPr>
            <w:tcW w:w="11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9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3</w:t>
            </w:r>
          </w:p>
        </w:tc>
      </w:tr>
      <w:tr w:rsidR="003F0222" w:rsidRPr="00F5038D" w:rsidTr="00185874">
        <w:tc>
          <w:tcPr>
            <w:tcW w:w="817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Обследовано жилищных помещений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Старше 18 лет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Дети- инвалиды</w:t>
            </w:r>
          </w:p>
        </w:tc>
        <w:tc>
          <w:tcPr>
            <w:tcW w:w="11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9</w:t>
            </w: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3</w:t>
            </w:r>
          </w:p>
        </w:tc>
      </w:tr>
      <w:tr w:rsidR="003F0222" w:rsidRPr="00F5038D" w:rsidTr="00185874">
        <w:tc>
          <w:tcPr>
            <w:tcW w:w="817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Техническая возможность приспособления жилого помещения и общего домового имущества присутствует</w:t>
            </w:r>
          </w:p>
        </w:tc>
        <w:tc>
          <w:tcPr>
            <w:tcW w:w="11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9</w:t>
            </w:r>
          </w:p>
        </w:tc>
      </w:tr>
      <w:tr w:rsidR="003F0222" w:rsidRPr="00F5038D" w:rsidTr="00185874">
        <w:tc>
          <w:tcPr>
            <w:tcW w:w="817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Техническая возможность приспособления жилого помещения и общего домового имущества отсутствует</w:t>
            </w:r>
          </w:p>
        </w:tc>
        <w:tc>
          <w:tcPr>
            <w:tcW w:w="11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3</w:t>
            </w:r>
          </w:p>
        </w:tc>
      </w:tr>
    </w:tbl>
    <w:p w:rsidR="003F0222" w:rsidRPr="00F5038D" w:rsidRDefault="003F0222" w:rsidP="003F0222">
      <w:pPr>
        <w:tabs>
          <w:tab w:val="left" w:pos="2070"/>
          <w:tab w:val="center" w:pos="4677"/>
        </w:tabs>
        <w:rPr>
          <w:b/>
          <w:sz w:val="28"/>
          <w:szCs w:val="28"/>
        </w:rPr>
      </w:pPr>
    </w:p>
    <w:p w:rsidR="003F0222" w:rsidRPr="00F5038D" w:rsidRDefault="003F0222" w:rsidP="00181576">
      <w:pPr>
        <w:tabs>
          <w:tab w:val="left" w:pos="2070"/>
          <w:tab w:val="center" w:pos="4677"/>
        </w:tabs>
        <w:jc w:val="center"/>
        <w:rPr>
          <w:b/>
          <w:sz w:val="28"/>
          <w:szCs w:val="28"/>
        </w:rPr>
      </w:pPr>
      <w:r w:rsidRPr="00F5038D">
        <w:rPr>
          <w:b/>
          <w:sz w:val="28"/>
          <w:szCs w:val="28"/>
        </w:rPr>
        <w:t>Благотворительная</w:t>
      </w:r>
      <w:r w:rsidR="00181576">
        <w:rPr>
          <w:b/>
          <w:sz w:val="28"/>
          <w:szCs w:val="28"/>
        </w:rPr>
        <w:t xml:space="preserve"> </w:t>
      </w:r>
      <w:r w:rsidRPr="00F5038D">
        <w:rPr>
          <w:b/>
          <w:sz w:val="28"/>
          <w:szCs w:val="28"/>
        </w:rPr>
        <w:t>помощь:</w:t>
      </w:r>
    </w:p>
    <w:p w:rsidR="003F0222" w:rsidRPr="00F5038D" w:rsidRDefault="003F0222" w:rsidP="003F0222">
      <w:pPr>
        <w:tabs>
          <w:tab w:val="left" w:pos="2070"/>
          <w:tab w:val="center" w:pos="4677"/>
        </w:tabs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1843"/>
      </w:tblGrid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 xml:space="preserve">         Предприятие</w:t>
            </w:r>
          </w:p>
        </w:tc>
        <w:tc>
          <w:tcPr>
            <w:tcW w:w="155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Кол-во (чел.)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Сумма</w:t>
            </w: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Аптека «Авицена»</w:t>
            </w:r>
          </w:p>
        </w:tc>
        <w:tc>
          <w:tcPr>
            <w:tcW w:w="155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120 000</w:t>
            </w:r>
          </w:p>
        </w:tc>
      </w:tr>
    </w:tbl>
    <w:p w:rsidR="003F0222" w:rsidRPr="00F5038D" w:rsidRDefault="003F0222" w:rsidP="003F0222">
      <w:pPr>
        <w:tabs>
          <w:tab w:val="left" w:pos="2070"/>
          <w:tab w:val="center" w:pos="4677"/>
        </w:tabs>
        <w:rPr>
          <w:sz w:val="28"/>
          <w:szCs w:val="28"/>
        </w:rPr>
      </w:pPr>
    </w:p>
    <w:p w:rsidR="003F0222" w:rsidRPr="00F5038D" w:rsidRDefault="003F0222" w:rsidP="003F0222">
      <w:pPr>
        <w:tabs>
          <w:tab w:val="left" w:pos="2070"/>
          <w:tab w:val="center" w:pos="4677"/>
        </w:tabs>
        <w:rPr>
          <w:b/>
          <w:sz w:val="28"/>
          <w:szCs w:val="28"/>
        </w:rPr>
      </w:pPr>
      <w:r w:rsidRPr="00F5038D">
        <w:rPr>
          <w:b/>
          <w:sz w:val="28"/>
          <w:szCs w:val="28"/>
        </w:rPr>
        <w:t>Работа по оказанию государственной адресной материальной помощи из бюджета РС(Я):</w:t>
      </w:r>
    </w:p>
    <w:p w:rsidR="003F0222" w:rsidRPr="00F5038D" w:rsidRDefault="003F0222" w:rsidP="003F0222">
      <w:pPr>
        <w:tabs>
          <w:tab w:val="left" w:pos="2070"/>
          <w:tab w:val="center" w:pos="4677"/>
        </w:tabs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644"/>
        <w:gridCol w:w="2410"/>
        <w:gridCol w:w="2551"/>
      </w:tblGrid>
      <w:tr w:rsidR="003F0222" w:rsidRPr="00F5038D" w:rsidTr="00185874">
        <w:tc>
          <w:tcPr>
            <w:tcW w:w="717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364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ind w:left="570" w:hanging="570"/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 xml:space="preserve">        Количество </w:t>
            </w:r>
          </w:p>
        </w:tc>
        <w:tc>
          <w:tcPr>
            <w:tcW w:w="25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Сумма</w:t>
            </w:r>
          </w:p>
        </w:tc>
      </w:tr>
      <w:tr w:rsidR="003F0222" w:rsidRPr="00F5038D" w:rsidTr="00185874">
        <w:tc>
          <w:tcPr>
            <w:tcW w:w="717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4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 xml:space="preserve">организация персонифицированного учета малоимущих домохозяйств (в них граждан) </w:t>
            </w:r>
          </w:p>
        </w:tc>
        <w:tc>
          <w:tcPr>
            <w:tcW w:w="241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83 домохозяйство (в них 261 человек)</w:t>
            </w:r>
          </w:p>
        </w:tc>
        <w:tc>
          <w:tcPr>
            <w:tcW w:w="25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3F0222" w:rsidRPr="00F5038D" w:rsidTr="00185874">
        <w:tc>
          <w:tcPr>
            <w:tcW w:w="717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2.</w:t>
            </w:r>
          </w:p>
        </w:tc>
        <w:tc>
          <w:tcPr>
            <w:tcW w:w="364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 xml:space="preserve">Оказание государственной адресной материальной помощи малоимущим семьям и малоимущим одиноко проживающим гражданам на приобретение </w:t>
            </w:r>
            <w:r w:rsidRPr="00F5038D">
              <w:rPr>
                <w:sz w:val="28"/>
                <w:szCs w:val="28"/>
              </w:rPr>
              <w:lastRenderedPageBreak/>
              <w:t>продуктов питания и одежды из бюджета РС(Я)</w:t>
            </w:r>
          </w:p>
        </w:tc>
        <w:tc>
          <w:tcPr>
            <w:tcW w:w="241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5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281 029,30</w:t>
            </w:r>
          </w:p>
        </w:tc>
      </w:tr>
      <w:tr w:rsidR="003F0222" w:rsidRPr="00F5038D" w:rsidTr="00185874">
        <w:tc>
          <w:tcPr>
            <w:tcW w:w="717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3.</w:t>
            </w:r>
          </w:p>
        </w:tc>
        <w:tc>
          <w:tcPr>
            <w:tcW w:w="364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Оказание государственной адресной социальной помощи на основе социального контракта из бюджета РС(Я)</w:t>
            </w:r>
          </w:p>
        </w:tc>
        <w:tc>
          <w:tcPr>
            <w:tcW w:w="241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156 650,00</w:t>
            </w:r>
          </w:p>
        </w:tc>
      </w:tr>
    </w:tbl>
    <w:p w:rsidR="003F0222" w:rsidRPr="00F5038D" w:rsidRDefault="003F0222" w:rsidP="003F0222">
      <w:pPr>
        <w:tabs>
          <w:tab w:val="left" w:pos="2070"/>
          <w:tab w:val="center" w:pos="4677"/>
        </w:tabs>
        <w:rPr>
          <w:sz w:val="28"/>
          <w:szCs w:val="28"/>
        </w:rPr>
      </w:pPr>
    </w:p>
    <w:p w:rsidR="003F0222" w:rsidRPr="00F5038D" w:rsidRDefault="003F0222" w:rsidP="003F0222">
      <w:pPr>
        <w:tabs>
          <w:tab w:val="left" w:pos="2070"/>
          <w:tab w:val="center" w:pos="4677"/>
        </w:tabs>
        <w:jc w:val="center"/>
        <w:rPr>
          <w:b/>
          <w:sz w:val="28"/>
          <w:szCs w:val="28"/>
        </w:rPr>
      </w:pPr>
      <w:r w:rsidRPr="00F5038D">
        <w:rPr>
          <w:b/>
          <w:sz w:val="28"/>
          <w:szCs w:val="28"/>
        </w:rPr>
        <w:t>Оказание адресной материальной помощи гражданам, попавшим в трудную</w:t>
      </w:r>
      <w:r w:rsidR="00F5038D">
        <w:rPr>
          <w:b/>
          <w:sz w:val="28"/>
          <w:szCs w:val="28"/>
        </w:rPr>
        <w:t xml:space="preserve"> </w:t>
      </w:r>
      <w:r w:rsidR="00181576" w:rsidRPr="00F5038D">
        <w:rPr>
          <w:b/>
          <w:sz w:val="28"/>
          <w:szCs w:val="28"/>
        </w:rPr>
        <w:t>жизненную ситуацию</w:t>
      </w:r>
      <w:r w:rsidRPr="00F5038D">
        <w:rPr>
          <w:b/>
          <w:sz w:val="28"/>
          <w:szCs w:val="28"/>
        </w:rPr>
        <w:t xml:space="preserve"> из бюджета МО «Мирнинский район»:</w:t>
      </w:r>
    </w:p>
    <w:p w:rsidR="003F0222" w:rsidRPr="00F5038D" w:rsidRDefault="003F0222" w:rsidP="003F0222">
      <w:pPr>
        <w:tabs>
          <w:tab w:val="left" w:pos="2070"/>
          <w:tab w:val="center" w:pos="4677"/>
        </w:tabs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739"/>
        <w:gridCol w:w="2410"/>
        <w:gridCol w:w="2551"/>
      </w:tblGrid>
      <w:tr w:rsidR="003F0222" w:rsidRPr="00F5038D" w:rsidTr="00185874">
        <w:trPr>
          <w:trHeight w:val="841"/>
        </w:trPr>
        <w:tc>
          <w:tcPr>
            <w:tcW w:w="62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373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кол-во заявлений</w:t>
            </w:r>
          </w:p>
        </w:tc>
        <w:tc>
          <w:tcPr>
            <w:tcW w:w="25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Сумма</w:t>
            </w:r>
          </w:p>
        </w:tc>
      </w:tr>
      <w:tr w:rsidR="003F0222" w:rsidRPr="00F5038D" w:rsidTr="00185874">
        <w:tc>
          <w:tcPr>
            <w:tcW w:w="62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1.</w:t>
            </w:r>
          </w:p>
        </w:tc>
        <w:tc>
          <w:tcPr>
            <w:tcW w:w="373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малообеспеченные, многодетные</w:t>
            </w:r>
          </w:p>
        </w:tc>
        <w:tc>
          <w:tcPr>
            <w:tcW w:w="241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90 000</w:t>
            </w:r>
          </w:p>
        </w:tc>
      </w:tr>
      <w:tr w:rsidR="003F0222" w:rsidRPr="00F5038D" w:rsidTr="00185874">
        <w:tc>
          <w:tcPr>
            <w:tcW w:w="62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2.</w:t>
            </w:r>
          </w:p>
        </w:tc>
        <w:tc>
          <w:tcPr>
            <w:tcW w:w="373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инвалиды</w:t>
            </w:r>
          </w:p>
        </w:tc>
        <w:tc>
          <w:tcPr>
            <w:tcW w:w="241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170 00</w:t>
            </w:r>
          </w:p>
        </w:tc>
      </w:tr>
      <w:tr w:rsidR="003F0222" w:rsidRPr="00F5038D" w:rsidTr="00185874">
        <w:tc>
          <w:tcPr>
            <w:tcW w:w="62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3.</w:t>
            </w:r>
          </w:p>
        </w:tc>
        <w:tc>
          <w:tcPr>
            <w:tcW w:w="373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Малообеспеченная, неполная семья</w:t>
            </w:r>
          </w:p>
        </w:tc>
        <w:tc>
          <w:tcPr>
            <w:tcW w:w="241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279 000</w:t>
            </w:r>
          </w:p>
        </w:tc>
      </w:tr>
      <w:tr w:rsidR="003F0222" w:rsidRPr="00F5038D" w:rsidTr="00185874">
        <w:tc>
          <w:tcPr>
            <w:tcW w:w="62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4.</w:t>
            </w:r>
          </w:p>
        </w:tc>
        <w:tc>
          <w:tcPr>
            <w:tcW w:w="373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Лечение ребенка -инвалида</w:t>
            </w:r>
          </w:p>
        </w:tc>
        <w:tc>
          <w:tcPr>
            <w:tcW w:w="241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192 640</w:t>
            </w:r>
          </w:p>
        </w:tc>
      </w:tr>
      <w:tr w:rsidR="003F0222" w:rsidRPr="00F5038D" w:rsidTr="00185874">
        <w:tc>
          <w:tcPr>
            <w:tcW w:w="62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5.</w:t>
            </w:r>
          </w:p>
        </w:tc>
        <w:tc>
          <w:tcPr>
            <w:tcW w:w="373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Малообеспеченные одинокие мамы</w:t>
            </w:r>
          </w:p>
        </w:tc>
        <w:tc>
          <w:tcPr>
            <w:tcW w:w="241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160 000</w:t>
            </w:r>
          </w:p>
        </w:tc>
      </w:tr>
      <w:tr w:rsidR="003F0222" w:rsidRPr="00F5038D" w:rsidTr="00185874">
        <w:tc>
          <w:tcPr>
            <w:tcW w:w="622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891 640</w:t>
            </w:r>
          </w:p>
        </w:tc>
      </w:tr>
    </w:tbl>
    <w:p w:rsidR="003F0222" w:rsidRPr="00F5038D" w:rsidRDefault="003F0222" w:rsidP="003F0222">
      <w:pPr>
        <w:tabs>
          <w:tab w:val="left" w:pos="2070"/>
          <w:tab w:val="center" w:pos="4677"/>
        </w:tabs>
        <w:rPr>
          <w:sz w:val="28"/>
          <w:szCs w:val="28"/>
        </w:rPr>
      </w:pPr>
    </w:p>
    <w:p w:rsidR="003F0222" w:rsidRPr="00F5038D" w:rsidRDefault="003F0222" w:rsidP="003F0222">
      <w:pPr>
        <w:tabs>
          <w:tab w:val="left" w:pos="2070"/>
          <w:tab w:val="center" w:pos="4677"/>
        </w:tabs>
        <w:jc w:val="center"/>
        <w:rPr>
          <w:b/>
          <w:sz w:val="28"/>
          <w:szCs w:val="28"/>
        </w:rPr>
      </w:pPr>
      <w:r w:rsidRPr="00F5038D">
        <w:rPr>
          <w:b/>
          <w:sz w:val="28"/>
          <w:szCs w:val="28"/>
        </w:rPr>
        <w:t>Оформление документов:</w:t>
      </w:r>
    </w:p>
    <w:p w:rsidR="003F0222" w:rsidRPr="00F5038D" w:rsidRDefault="003F0222" w:rsidP="003F0222">
      <w:pPr>
        <w:tabs>
          <w:tab w:val="left" w:pos="2070"/>
          <w:tab w:val="center" w:pos="4677"/>
        </w:tabs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1843"/>
      </w:tblGrid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 xml:space="preserve">                               Категория  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Кол-во (чел).</w:t>
            </w:r>
          </w:p>
        </w:tc>
      </w:tr>
      <w:tr w:rsidR="003F0222" w:rsidRPr="00F5038D" w:rsidTr="00185874">
        <w:trPr>
          <w:trHeight w:val="282"/>
        </w:trPr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b/>
                <w:sz w:val="28"/>
                <w:szCs w:val="28"/>
              </w:rPr>
            </w:pPr>
            <w:r w:rsidRPr="00F5038D">
              <w:rPr>
                <w:b/>
                <w:sz w:val="28"/>
                <w:szCs w:val="28"/>
              </w:rPr>
              <w:t>В течении года оформлены личные дела на выплаты ЕДВ: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Ветераны труда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55</w:t>
            </w: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Инвалиды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30</w:t>
            </w: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3</w:t>
            </w: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 xml:space="preserve">Реабилитированные 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-</w:t>
            </w:r>
          </w:p>
        </w:tc>
      </w:tr>
      <w:tr w:rsidR="003F0222" w:rsidRPr="00F5038D" w:rsidTr="00185874">
        <w:tc>
          <w:tcPr>
            <w:tcW w:w="534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Ветераны боевых действий</w:t>
            </w:r>
          </w:p>
        </w:tc>
        <w:tc>
          <w:tcPr>
            <w:tcW w:w="1843" w:type="dxa"/>
          </w:tcPr>
          <w:p w:rsidR="003F0222" w:rsidRPr="00F5038D" w:rsidRDefault="003F0222" w:rsidP="00185874">
            <w:pPr>
              <w:tabs>
                <w:tab w:val="left" w:pos="2070"/>
                <w:tab w:val="center" w:pos="4677"/>
              </w:tabs>
              <w:rPr>
                <w:sz w:val="28"/>
                <w:szCs w:val="28"/>
              </w:rPr>
            </w:pPr>
            <w:r w:rsidRPr="00F5038D">
              <w:rPr>
                <w:sz w:val="28"/>
                <w:szCs w:val="28"/>
              </w:rPr>
              <w:t>4</w:t>
            </w:r>
          </w:p>
        </w:tc>
      </w:tr>
    </w:tbl>
    <w:p w:rsidR="003F0222" w:rsidRPr="00F5038D" w:rsidRDefault="003F0222" w:rsidP="003F0222">
      <w:pPr>
        <w:tabs>
          <w:tab w:val="left" w:pos="2070"/>
          <w:tab w:val="center" w:pos="4677"/>
        </w:tabs>
        <w:rPr>
          <w:sz w:val="28"/>
          <w:szCs w:val="28"/>
        </w:rPr>
      </w:pPr>
    </w:p>
    <w:p w:rsidR="003F0222" w:rsidRPr="00F5038D" w:rsidRDefault="003F0222" w:rsidP="003F0222">
      <w:pPr>
        <w:tabs>
          <w:tab w:val="left" w:pos="2070"/>
          <w:tab w:val="center" w:pos="4677"/>
        </w:tabs>
        <w:rPr>
          <w:sz w:val="28"/>
          <w:szCs w:val="28"/>
        </w:rPr>
      </w:pPr>
      <w:r w:rsidRPr="00F5038D">
        <w:rPr>
          <w:sz w:val="28"/>
          <w:szCs w:val="28"/>
        </w:rPr>
        <w:t>Ежедневно ведется прием населения по различным вопросам.</w:t>
      </w:r>
    </w:p>
    <w:p w:rsidR="003F0222" w:rsidRPr="00F5038D" w:rsidRDefault="003F0222" w:rsidP="003F0222">
      <w:pPr>
        <w:tabs>
          <w:tab w:val="left" w:pos="2070"/>
          <w:tab w:val="center" w:pos="4677"/>
        </w:tabs>
        <w:rPr>
          <w:sz w:val="28"/>
          <w:szCs w:val="28"/>
        </w:rPr>
      </w:pPr>
      <w:r w:rsidRPr="00F5038D">
        <w:rPr>
          <w:sz w:val="28"/>
          <w:szCs w:val="28"/>
        </w:rPr>
        <w:t>Оформляются справки:</w:t>
      </w:r>
    </w:p>
    <w:p w:rsidR="003F0222" w:rsidRPr="00F5038D" w:rsidRDefault="003F0222" w:rsidP="003F0222">
      <w:pPr>
        <w:tabs>
          <w:tab w:val="left" w:pos="2070"/>
          <w:tab w:val="center" w:pos="4677"/>
        </w:tabs>
        <w:rPr>
          <w:sz w:val="28"/>
          <w:szCs w:val="28"/>
        </w:rPr>
      </w:pPr>
      <w:r w:rsidRPr="00F5038D">
        <w:rPr>
          <w:sz w:val="28"/>
          <w:szCs w:val="28"/>
        </w:rPr>
        <w:t>- на получение молочного питания детям до 3-х лет;</w:t>
      </w:r>
    </w:p>
    <w:p w:rsidR="003F0222" w:rsidRPr="00F5038D" w:rsidRDefault="003F0222" w:rsidP="003F0222">
      <w:pPr>
        <w:tabs>
          <w:tab w:val="left" w:pos="2070"/>
          <w:tab w:val="center" w:pos="4677"/>
        </w:tabs>
        <w:rPr>
          <w:sz w:val="28"/>
          <w:szCs w:val="28"/>
        </w:rPr>
      </w:pPr>
      <w:r w:rsidRPr="00F5038D">
        <w:rPr>
          <w:sz w:val="28"/>
          <w:szCs w:val="28"/>
        </w:rPr>
        <w:t>- для школьного питания школьников</w:t>
      </w:r>
    </w:p>
    <w:p w:rsidR="003F0222" w:rsidRPr="00F5038D" w:rsidRDefault="003F0222" w:rsidP="003F0222">
      <w:pPr>
        <w:tabs>
          <w:tab w:val="left" w:pos="2070"/>
          <w:tab w:val="center" w:pos="4677"/>
        </w:tabs>
        <w:rPr>
          <w:sz w:val="28"/>
          <w:szCs w:val="28"/>
        </w:rPr>
      </w:pPr>
      <w:r w:rsidRPr="00F5038D">
        <w:rPr>
          <w:sz w:val="28"/>
          <w:szCs w:val="28"/>
        </w:rPr>
        <w:t>- для малообеспеченных студентов</w:t>
      </w:r>
    </w:p>
    <w:p w:rsidR="003F0222" w:rsidRPr="00F5038D" w:rsidRDefault="003F0222" w:rsidP="003F0222">
      <w:pPr>
        <w:tabs>
          <w:tab w:val="left" w:pos="2070"/>
          <w:tab w:val="center" w:pos="4677"/>
        </w:tabs>
        <w:rPr>
          <w:sz w:val="28"/>
          <w:szCs w:val="28"/>
        </w:rPr>
      </w:pPr>
      <w:r w:rsidRPr="00F5038D">
        <w:rPr>
          <w:sz w:val="28"/>
          <w:szCs w:val="28"/>
        </w:rPr>
        <w:t>- справки семьям с детьми - инвалидами</w:t>
      </w:r>
    </w:p>
    <w:p w:rsidR="003F0222" w:rsidRPr="00F5038D" w:rsidRDefault="003F0222" w:rsidP="003F0222">
      <w:pPr>
        <w:tabs>
          <w:tab w:val="left" w:pos="2070"/>
          <w:tab w:val="center" w:pos="4677"/>
        </w:tabs>
        <w:rPr>
          <w:sz w:val="28"/>
          <w:szCs w:val="28"/>
        </w:rPr>
      </w:pPr>
    </w:p>
    <w:p w:rsidR="00363BDD" w:rsidRDefault="003F0222" w:rsidP="003F0222">
      <w:pPr>
        <w:tabs>
          <w:tab w:val="left" w:pos="2070"/>
          <w:tab w:val="center" w:pos="4677"/>
        </w:tabs>
        <w:rPr>
          <w:sz w:val="28"/>
          <w:szCs w:val="28"/>
        </w:rPr>
      </w:pPr>
      <w:r w:rsidRPr="00F5038D">
        <w:rPr>
          <w:sz w:val="28"/>
          <w:szCs w:val="28"/>
        </w:rPr>
        <w:t>В отделении социальной помощи на дому обслуживаются 24 человека-инвалида и одиноких престарелых граждан.</w:t>
      </w:r>
    </w:p>
    <w:p w:rsidR="003F0222" w:rsidRPr="00F5038D" w:rsidRDefault="00801DA2" w:rsidP="003F0222">
      <w:pPr>
        <w:tabs>
          <w:tab w:val="left" w:pos="207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363BDD" w:rsidRDefault="00363BDD" w:rsidP="006917C9">
      <w:pPr>
        <w:jc w:val="both"/>
        <w:rPr>
          <w:sz w:val="28"/>
          <w:szCs w:val="28"/>
        </w:rPr>
      </w:pPr>
    </w:p>
    <w:p w:rsidR="006917C9" w:rsidRDefault="006917C9" w:rsidP="006917C9">
      <w:pPr>
        <w:jc w:val="both"/>
        <w:rPr>
          <w:sz w:val="28"/>
          <w:szCs w:val="28"/>
        </w:rPr>
      </w:pPr>
      <w:r w:rsidRPr="00713DD1">
        <w:rPr>
          <w:sz w:val="28"/>
          <w:szCs w:val="28"/>
        </w:rPr>
        <w:lastRenderedPageBreak/>
        <w:t>В рамках</w:t>
      </w:r>
      <w:r>
        <w:rPr>
          <w:sz w:val="28"/>
          <w:szCs w:val="28"/>
        </w:rPr>
        <w:t xml:space="preserve"> реализации мероприятий, способствующих улучшению качества жизни лиц, нуждающихся в помощи и поддержки, социальный отдел при администрации МО «Поселок Айхал» выполнил задачи, поставленные на 2018г. в части поддержки семей с детьми.</w:t>
      </w:r>
      <w:r w:rsidR="00363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проводилась в соответствии с муниципальными программами, направленными на оказание материальной поддержки по различным </w:t>
      </w:r>
      <w:r w:rsidR="00363BDD">
        <w:rPr>
          <w:sz w:val="28"/>
          <w:szCs w:val="28"/>
        </w:rPr>
        <w:t>вопросам социально</w:t>
      </w:r>
      <w:r>
        <w:rPr>
          <w:sz w:val="28"/>
          <w:szCs w:val="28"/>
        </w:rPr>
        <w:t xml:space="preserve">-профилактического направления. </w:t>
      </w:r>
    </w:p>
    <w:p w:rsidR="006917C9" w:rsidRDefault="00363BDD" w:rsidP="006917C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Программы,</w:t>
      </w:r>
      <w:r w:rsidR="006917C9">
        <w:rPr>
          <w:sz w:val="28"/>
          <w:szCs w:val="28"/>
        </w:rPr>
        <w:t xml:space="preserve"> направленные на </w:t>
      </w:r>
      <w:r>
        <w:rPr>
          <w:sz w:val="28"/>
          <w:szCs w:val="28"/>
        </w:rPr>
        <w:t>профилактику:</w:t>
      </w:r>
    </w:p>
    <w:p w:rsidR="00363BDD" w:rsidRDefault="00363BDD" w:rsidP="006917C9">
      <w:pPr>
        <w:jc w:val="both"/>
        <w:rPr>
          <w:sz w:val="28"/>
          <w:szCs w:val="28"/>
        </w:rPr>
      </w:pPr>
    </w:p>
    <w:p w:rsidR="00363BDD" w:rsidRDefault="006917C9" w:rsidP="00363BD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363BDD">
        <w:rPr>
          <w:sz w:val="28"/>
          <w:szCs w:val="28"/>
        </w:rPr>
        <w:t>«</w:t>
      </w:r>
      <w:r w:rsidRPr="00363BDD">
        <w:rPr>
          <w:b/>
          <w:sz w:val="28"/>
          <w:szCs w:val="28"/>
        </w:rPr>
        <w:t xml:space="preserve">Профилактика правонарушений в МО «Поселок Айхал» на 2017г-2021г.»  </w:t>
      </w:r>
      <w:r w:rsidRPr="00363BDD">
        <w:rPr>
          <w:sz w:val="28"/>
          <w:szCs w:val="28"/>
        </w:rPr>
        <w:t xml:space="preserve">из бюджета МО «Поселок </w:t>
      </w:r>
      <w:r w:rsidR="00363BDD" w:rsidRPr="00363BDD">
        <w:rPr>
          <w:sz w:val="28"/>
          <w:szCs w:val="28"/>
        </w:rPr>
        <w:t>Айхал» выделялись</w:t>
      </w:r>
      <w:r w:rsidRPr="00363BDD">
        <w:rPr>
          <w:sz w:val="28"/>
          <w:szCs w:val="28"/>
        </w:rPr>
        <w:t xml:space="preserve"> денежные </w:t>
      </w:r>
      <w:r w:rsidR="00363BDD" w:rsidRPr="00363BDD">
        <w:rPr>
          <w:sz w:val="28"/>
          <w:szCs w:val="28"/>
        </w:rPr>
        <w:t>средства на</w:t>
      </w:r>
      <w:r w:rsidRPr="00363BDD">
        <w:rPr>
          <w:sz w:val="28"/>
          <w:szCs w:val="28"/>
        </w:rPr>
        <w:t xml:space="preserve"> страхование жизни, поощрение членов ДНД, </w:t>
      </w:r>
      <w:r w:rsidR="00363BDD" w:rsidRPr="00363BDD">
        <w:rPr>
          <w:sz w:val="28"/>
          <w:szCs w:val="28"/>
        </w:rPr>
        <w:t>на приобретение</w:t>
      </w:r>
      <w:r w:rsidRPr="00363BDD">
        <w:rPr>
          <w:sz w:val="28"/>
          <w:szCs w:val="28"/>
        </w:rPr>
        <w:t xml:space="preserve"> </w:t>
      </w:r>
      <w:r w:rsidR="00363BDD" w:rsidRPr="00363BDD">
        <w:rPr>
          <w:sz w:val="28"/>
          <w:szCs w:val="28"/>
        </w:rPr>
        <w:t>полиграфической продукции</w:t>
      </w:r>
      <w:r w:rsidRPr="00363BDD">
        <w:rPr>
          <w:sz w:val="28"/>
          <w:szCs w:val="28"/>
        </w:rPr>
        <w:t xml:space="preserve"> профилактической направленности. Общая сумма по реализации МП «Профилактика правонарушений в МО «Поселок Айхал» составляет    24 500,</w:t>
      </w:r>
      <w:r w:rsidR="00363BDD">
        <w:rPr>
          <w:sz w:val="28"/>
          <w:szCs w:val="28"/>
        </w:rPr>
        <w:t xml:space="preserve"> </w:t>
      </w:r>
      <w:r w:rsidRPr="00363BDD">
        <w:rPr>
          <w:sz w:val="28"/>
          <w:szCs w:val="28"/>
        </w:rPr>
        <w:t xml:space="preserve">00руб.  </w:t>
      </w:r>
    </w:p>
    <w:p w:rsidR="006917C9" w:rsidRPr="00363BDD" w:rsidRDefault="006917C9" w:rsidP="00363BDD">
      <w:pPr>
        <w:pStyle w:val="a3"/>
        <w:jc w:val="both"/>
        <w:rPr>
          <w:sz w:val="28"/>
          <w:szCs w:val="28"/>
        </w:rPr>
      </w:pPr>
      <w:r w:rsidRPr="00363BDD">
        <w:rPr>
          <w:sz w:val="28"/>
          <w:szCs w:val="28"/>
        </w:rPr>
        <w:t xml:space="preserve"> </w:t>
      </w:r>
    </w:p>
    <w:p w:rsidR="00363BDD" w:rsidRDefault="006917C9" w:rsidP="006917C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363BDD">
        <w:rPr>
          <w:sz w:val="28"/>
          <w:szCs w:val="28"/>
        </w:rPr>
        <w:t xml:space="preserve">Мероприятия, предусматривающие профилактику правонарушений среди несовершеннолетних, </w:t>
      </w:r>
      <w:r w:rsidR="00363BDD" w:rsidRPr="00363BDD">
        <w:rPr>
          <w:sz w:val="28"/>
          <w:szCs w:val="28"/>
        </w:rPr>
        <w:t>отражены в</w:t>
      </w:r>
      <w:r w:rsidRPr="00363BDD">
        <w:rPr>
          <w:sz w:val="28"/>
          <w:szCs w:val="28"/>
        </w:rPr>
        <w:t xml:space="preserve"> </w:t>
      </w:r>
      <w:r w:rsidRPr="00363BDD">
        <w:rPr>
          <w:b/>
          <w:sz w:val="28"/>
          <w:szCs w:val="28"/>
        </w:rPr>
        <w:t>МП «Профилактика безнадзорности и правонарушений среди несовершеннолетних в МО «Поселок Айхал» на 2018 г.</w:t>
      </w:r>
      <w:r w:rsidR="00363BDD">
        <w:rPr>
          <w:b/>
          <w:sz w:val="28"/>
          <w:szCs w:val="28"/>
        </w:rPr>
        <w:t xml:space="preserve"> - </w:t>
      </w:r>
      <w:r w:rsidRPr="00363BDD">
        <w:rPr>
          <w:b/>
          <w:sz w:val="28"/>
          <w:szCs w:val="28"/>
        </w:rPr>
        <w:t>2021</w:t>
      </w:r>
      <w:r w:rsidR="00363BDD">
        <w:rPr>
          <w:b/>
          <w:sz w:val="28"/>
          <w:szCs w:val="28"/>
        </w:rPr>
        <w:t xml:space="preserve"> </w:t>
      </w:r>
      <w:r w:rsidRPr="00363BDD">
        <w:rPr>
          <w:b/>
          <w:sz w:val="28"/>
          <w:szCs w:val="28"/>
        </w:rPr>
        <w:t>г.»,</w:t>
      </w:r>
      <w:r w:rsidRPr="00363BDD">
        <w:rPr>
          <w:sz w:val="28"/>
          <w:szCs w:val="28"/>
        </w:rPr>
        <w:t xml:space="preserve"> из бюджета Администрации МО «Поселок Айхал» на реализацию программных </w:t>
      </w:r>
      <w:r w:rsidR="00363BDD" w:rsidRPr="00363BDD">
        <w:rPr>
          <w:sz w:val="28"/>
          <w:szCs w:val="28"/>
        </w:rPr>
        <w:t>мероприятий было</w:t>
      </w:r>
      <w:r w:rsidRPr="00363BDD">
        <w:rPr>
          <w:sz w:val="28"/>
          <w:szCs w:val="28"/>
        </w:rPr>
        <w:t xml:space="preserve"> выделено 1 270 611,</w:t>
      </w:r>
      <w:r w:rsidR="00363BDD">
        <w:rPr>
          <w:sz w:val="28"/>
          <w:szCs w:val="28"/>
        </w:rPr>
        <w:t xml:space="preserve"> </w:t>
      </w:r>
      <w:r w:rsidRPr="00363BDD">
        <w:rPr>
          <w:sz w:val="28"/>
          <w:szCs w:val="28"/>
        </w:rPr>
        <w:t xml:space="preserve">00 руб. </w:t>
      </w:r>
    </w:p>
    <w:p w:rsidR="00363BDD" w:rsidRDefault="00363BDD" w:rsidP="00363BDD">
      <w:pPr>
        <w:jc w:val="both"/>
        <w:rPr>
          <w:sz w:val="28"/>
          <w:szCs w:val="28"/>
        </w:rPr>
      </w:pPr>
    </w:p>
    <w:p w:rsidR="006917C9" w:rsidRDefault="006917C9" w:rsidP="00363BDD">
      <w:pPr>
        <w:ind w:firstLine="709"/>
        <w:jc w:val="both"/>
        <w:rPr>
          <w:sz w:val="28"/>
          <w:szCs w:val="28"/>
        </w:rPr>
      </w:pPr>
      <w:r w:rsidRPr="00363BDD">
        <w:rPr>
          <w:sz w:val="28"/>
          <w:szCs w:val="28"/>
        </w:rPr>
        <w:t xml:space="preserve">В соответствии с программными мероприятиями </w:t>
      </w:r>
      <w:r w:rsidR="00363BDD" w:rsidRPr="00363BDD">
        <w:rPr>
          <w:sz w:val="28"/>
          <w:szCs w:val="28"/>
        </w:rPr>
        <w:t>в летний</w:t>
      </w:r>
      <w:r w:rsidRPr="00363BDD">
        <w:rPr>
          <w:sz w:val="28"/>
          <w:szCs w:val="28"/>
        </w:rPr>
        <w:t xml:space="preserve"> период </w:t>
      </w:r>
      <w:r w:rsidR="00363BDD" w:rsidRPr="00363BDD">
        <w:rPr>
          <w:sz w:val="28"/>
          <w:szCs w:val="28"/>
        </w:rPr>
        <w:t>времени была</w:t>
      </w:r>
      <w:r w:rsidRPr="00363BDD">
        <w:rPr>
          <w:sz w:val="28"/>
          <w:szCs w:val="28"/>
        </w:rPr>
        <w:t xml:space="preserve"> </w:t>
      </w:r>
      <w:r w:rsidR="00363BDD" w:rsidRPr="00363BDD">
        <w:rPr>
          <w:sz w:val="28"/>
          <w:szCs w:val="28"/>
        </w:rPr>
        <w:t>организована летняя</w:t>
      </w:r>
      <w:r w:rsidRPr="00363BDD">
        <w:rPr>
          <w:sz w:val="28"/>
          <w:szCs w:val="28"/>
        </w:rPr>
        <w:t xml:space="preserve"> занятость, для детей из неблагополучных, малообеспеченных и многодетных семей.</w:t>
      </w:r>
      <w:r w:rsidR="00363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летний период детям выделялись бесплатные </w:t>
      </w:r>
      <w:r w:rsidR="00363BDD">
        <w:rPr>
          <w:sz w:val="28"/>
          <w:szCs w:val="28"/>
        </w:rPr>
        <w:t>путевки в</w:t>
      </w:r>
      <w:r>
        <w:rPr>
          <w:sz w:val="28"/>
          <w:szCs w:val="28"/>
        </w:rPr>
        <w:t xml:space="preserve"> Спортивный лагер</w:t>
      </w:r>
      <w:r w:rsidR="00363BDD">
        <w:rPr>
          <w:sz w:val="28"/>
          <w:szCs w:val="28"/>
        </w:rPr>
        <w:t xml:space="preserve">ь </w:t>
      </w:r>
      <w:r>
        <w:rPr>
          <w:sz w:val="28"/>
          <w:szCs w:val="28"/>
        </w:rPr>
        <w:t>дневного пребывания «</w:t>
      </w:r>
      <w:r w:rsidR="00363BDD">
        <w:rPr>
          <w:sz w:val="28"/>
          <w:szCs w:val="28"/>
        </w:rPr>
        <w:t>Гармония» на</w:t>
      </w:r>
      <w:r>
        <w:rPr>
          <w:sz w:val="28"/>
          <w:szCs w:val="28"/>
        </w:rPr>
        <w:t xml:space="preserve"> базе МБОУ «СОШ №5».</w:t>
      </w:r>
      <w:r w:rsidR="00363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="00363BDD">
        <w:rPr>
          <w:sz w:val="28"/>
          <w:szCs w:val="28"/>
        </w:rPr>
        <w:t>детей отдохнули в</w:t>
      </w:r>
      <w:r>
        <w:rPr>
          <w:sz w:val="28"/>
          <w:szCs w:val="28"/>
        </w:rPr>
        <w:t xml:space="preserve"> ДОЛ «Орленок», путевки были предоставлены Администрацией МО «Мирнинский район», </w:t>
      </w:r>
      <w:r w:rsidR="00363BDD">
        <w:rPr>
          <w:sz w:val="28"/>
          <w:szCs w:val="28"/>
        </w:rPr>
        <w:t>оплата проезда к</w:t>
      </w:r>
      <w:r>
        <w:rPr>
          <w:sz w:val="28"/>
          <w:szCs w:val="28"/>
        </w:rPr>
        <w:t xml:space="preserve"> месту отдыха и </w:t>
      </w:r>
      <w:r w:rsidR="00363BDD">
        <w:rPr>
          <w:sz w:val="28"/>
          <w:szCs w:val="28"/>
        </w:rPr>
        <w:t>обратно производилась из бюджета</w:t>
      </w:r>
      <w:r>
        <w:rPr>
          <w:sz w:val="28"/>
          <w:szCs w:val="28"/>
        </w:rPr>
        <w:t xml:space="preserve"> МО «Поселок Айхал».</w:t>
      </w:r>
    </w:p>
    <w:p w:rsidR="00363BDD" w:rsidRDefault="00363BDD" w:rsidP="00363BDD">
      <w:pPr>
        <w:ind w:firstLine="709"/>
        <w:jc w:val="both"/>
        <w:rPr>
          <w:sz w:val="28"/>
          <w:szCs w:val="28"/>
        </w:rPr>
      </w:pPr>
    </w:p>
    <w:p w:rsidR="006917C9" w:rsidRDefault="006917C9" w:rsidP="00691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п. Айхал осуществлял свою </w:t>
      </w:r>
      <w:r w:rsidR="00363BDD">
        <w:rPr>
          <w:sz w:val="28"/>
          <w:szCs w:val="28"/>
        </w:rPr>
        <w:t>работу Летний</w:t>
      </w:r>
      <w:r>
        <w:rPr>
          <w:sz w:val="28"/>
          <w:szCs w:val="28"/>
        </w:rPr>
        <w:t xml:space="preserve"> Трудовой Отряд для подростков в </w:t>
      </w:r>
      <w:r w:rsidR="00363BDD">
        <w:rPr>
          <w:sz w:val="28"/>
          <w:szCs w:val="28"/>
        </w:rPr>
        <w:t>возрасте от</w:t>
      </w:r>
      <w:r>
        <w:rPr>
          <w:sz w:val="28"/>
          <w:szCs w:val="28"/>
        </w:rPr>
        <w:t xml:space="preserve"> 14 до18 лет.  Три трудовых месяца подростки работали по благоустройству </w:t>
      </w:r>
      <w:r w:rsidR="00363BDD">
        <w:rPr>
          <w:sz w:val="28"/>
          <w:szCs w:val="28"/>
        </w:rPr>
        <w:t>поселка, по</w:t>
      </w:r>
      <w:r>
        <w:rPr>
          <w:sz w:val="28"/>
          <w:szCs w:val="28"/>
        </w:rPr>
        <w:t xml:space="preserve"> результатам труда дети получили заработную плату, в которую </w:t>
      </w:r>
      <w:r w:rsidR="00363BDD">
        <w:rPr>
          <w:sz w:val="28"/>
          <w:szCs w:val="28"/>
        </w:rPr>
        <w:t>входила и</w:t>
      </w:r>
      <w:r>
        <w:rPr>
          <w:sz w:val="28"/>
          <w:szCs w:val="28"/>
        </w:rPr>
        <w:t xml:space="preserve"> материальная поддержка, </w:t>
      </w:r>
      <w:r w:rsidR="00363BDD">
        <w:rPr>
          <w:sz w:val="28"/>
          <w:szCs w:val="28"/>
        </w:rPr>
        <w:t>оказанная за</w:t>
      </w:r>
      <w:r>
        <w:rPr>
          <w:sz w:val="28"/>
          <w:szCs w:val="28"/>
        </w:rPr>
        <w:t xml:space="preserve"> счет средств   бюджета МО «Поселок Айхал».  </w:t>
      </w:r>
    </w:p>
    <w:p w:rsidR="00363BDD" w:rsidRDefault="00363BDD" w:rsidP="006917C9">
      <w:pPr>
        <w:jc w:val="both"/>
        <w:rPr>
          <w:sz w:val="28"/>
          <w:szCs w:val="28"/>
        </w:rPr>
      </w:pPr>
    </w:p>
    <w:p w:rsidR="006917C9" w:rsidRDefault="006917C9" w:rsidP="00363B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«МРТК» так же имели </w:t>
      </w:r>
      <w:r w:rsidR="00363BDD">
        <w:rPr>
          <w:sz w:val="28"/>
          <w:szCs w:val="28"/>
        </w:rPr>
        <w:t>возможность на два</w:t>
      </w:r>
      <w:r>
        <w:rPr>
          <w:sz w:val="28"/>
          <w:szCs w:val="28"/>
        </w:rPr>
        <w:t xml:space="preserve"> летних месяца трудоустроится в студенческий отряд. Ребята </w:t>
      </w:r>
      <w:r w:rsidR="00363BDD">
        <w:rPr>
          <w:sz w:val="28"/>
          <w:szCs w:val="28"/>
        </w:rPr>
        <w:t>выполняли работы</w:t>
      </w:r>
      <w:r>
        <w:rPr>
          <w:sz w:val="28"/>
          <w:szCs w:val="28"/>
        </w:rPr>
        <w:t xml:space="preserve"> по сан.очистке и благоустройству поселка. Оплата студентам производилась из бюджета МО «Поселок </w:t>
      </w:r>
      <w:r w:rsidR="00363BDD">
        <w:rPr>
          <w:sz w:val="28"/>
          <w:szCs w:val="28"/>
        </w:rPr>
        <w:t xml:space="preserve">Айхал» при софинансировании </w:t>
      </w:r>
      <w:r>
        <w:rPr>
          <w:sz w:val="28"/>
          <w:szCs w:val="28"/>
        </w:rPr>
        <w:t>МО</w:t>
      </w:r>
      <w:r w:rsidR="00642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«Мирнинский район».  </w:t>
      </w:r>
    </w:p>
    <w:p w:rsidR="008A3006" w:rsidRPr="008F60E8" w:rsidRDefault="008A3006" w:rsidP="008A3006">
      <w:pPr>
        <w:jc w:val="both"/>
        <w:rPr>
          <w:sz w:val="32"/>
          <w:szCs w:val="28"/>
        </w:rPr>
      </w:pPr>
    </w:p>
    <w:tbl>
      <w:tblPr>
        <w:tblStyle w:val="a4"/>
        <w:tblpPr w:leftFromText="180" w:rightFromText="180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426"/>
        <w:gridCol w:w="2830"/>
        <w:gridCol w:w="2310"/>
        <w:gridCol w:w="3119"/>
      </w:tblGrid>
      <w:tr w:rsidR="008A3006" w:rsidRPr="008F60E8" w:rsidTr="00961DA8">
        <w:tc>
          <w:tcPr>
            <w:tcW w:w="426" w:type="dxa"/>
          </w:tcPr>
          <w:p w:rsidR="008A3006" w:rsidRPr="008F60E8" w:rsidRDefault="008A3006" w:rsidP="00801DA2">
            <w:pPr>
              <w:jc w:val="both"/>
              <w:rPr>
                <w:sz w:val="28"/>
              </w:rPr>
            </w:pPr>
          </w:p>
        </w:tc>
        <w:tc>
          <w:tcPr>
            <w:tcW w:w="2830" w:type="dxa"/>
          </w:tcPr>
          <w:p w:rsidR="008A3006" w:rsidRPr="008F60E8" w:rsidRDefault="008A3006" w:rsidP="00801DA2">
            <w:pPr>
              <w:jc w:val="center"/>
              <w:rPr>
                <w:sz w:val="28"/>
              </w:rPr>
            </w:pPr>
            <w:r w:rsidRPr="008F60E8">
              <w:rPr>
                <w:sz w:val="28"/>
              </w:rPr>
              <w:t>Наименование</w:t>
            </w:r>
          </w:p>
        </w:tc>
        <w:tc>
          <w:tcPr>
            <w:tcW w:w="2310" w:type="dxa"/>
          </w:tcPr>
          <w:p w:rsidR="008A3006" w:rsidRPr="008F60E8" w:rsidRDefault="008A3006" w:rsidP="00801DA2">
            <w:pPr>
              <w:jc w:val="center"/>
              <w:rPr>
                <w:sz w:val="28"/>
              </w:rPr>
            </w:pPr>
            <w:r w:rsidRPr="008F60E8">
              <w:t>Кол</w:t>
            </w:r>
            <w:r w:rsidR="008F60E8" w:rsidRPr="008F60E8">
              <w:t>-</w:t>
            </w:r>
            <w:r w:rsidRPr="008F60E8">
              <w:t>во школьников и студентов</w:t>
            </w:r>
          </w:p>
        </w:tc>
        <w:tc>
          <w:tcPr>
            <w:tcW w:w="3119" w:type="dxa"/>
          </w:tcPr>
          <w:p w:rsidR="008A3006" w:rsidRPr="008F60E8" w:rsidRDefault="008A3006" w:rsidP="00801DA2">
            <w:pPr>
              <w:jc w:val="center"/>
              <w:rPr>
                <w:sz w:val="28"/>
              </w:rPr>
            </w:pPr>
            <w:r w:rsidRPr="008F60E8">
              <w:rPr>
                <w:sz w:val="28"/>
              </w:rPr>
              <w:t>МО «Поселок Айхал»</w:t>
            </w:r>
            <w:r w:rsidR="008F60E8" w:rsidRPr="008F60E8">
              <w:rPr>
                <w:sz w:val="28"/>
              </w:rPr>
              <w:t xml:space="preserve"> </w:t>
            </w:r>
            <w:r w:rsidRPr="008F60E8">
              <w:rPr>
                <w:sz w:val="28"/>
              </w:rPr>
              <w:t>(тыс. руб.)</w:t>
            </w:r>
          </w:p>
        </w:tc>
      </w:tr>
      <w:tr w:rsidR="008A3006" w:rsidRPr="008F60E8" w:rsidTr="00961DA8">
        <w:tc>
          <w:tcPr>
            <w:tcW w:w="426" w:type="dxa"/>
          </w:tcPr>
          <w:p w:rsidR="008A3006" w:rsidRPr="008F60E8" w:rsidRDefault="008A3006" w:rsidP="00801DA2">
            <w:pPr>
              <w:jc w:val="both"/>
              <w:rPr>
                <w:sz w:val="28"/>
              </w:rPr>
            </w:pPr>
            <w:r w:rsidRPr="008F60E8">
              <w:rPr>
                <w:sz w:val="28"/>
              </w:rPr>
              <w:t>1.</w:t>
            </w:r>
          </w:p>
        </w:tc>
        <w:tc>
          <w:tcPr>
            <w:tcW w:w="2830" w:type="dxa"/>
          </w:tcPr>
          <w:p w:rsidR="008A3006" w:rsidRPr="00C60BA6" w:rsidRDefault="008A3006" w:rsidP="00801DA2">
            <w:pPr>
              <w:jc w:val="both"/>
              <w:rPr>
                <w:sz w:val="28"/>
                <w:szCs w:val="20"/>
              </w:rPr>
            </w:pPr>
            <w:r w:rsidRPr="00C60BA6">
              <w:rPr>
                <w:sz w:val="28"/>
                <w:szCs w:val="20"/>
              </w:rPr>
              <w:t>ЛТО</w:t>
            </w:r>
          </w:p>
        </w:tc>
        <w:tc>
          <w:tcPr>
            <w:tcW w:w="2310" w:type="dxa"/>
          </w:tcPr>
          <w:p w:rsidR="008A3006" w:rsidRPr="008F60E8" w:rsidRDefault="008A3006" w:rsidP="00801DA2">
            <w:pPr>
              <w:jc w:val="center"/>
              <w:rPr>
                <w:sz w:val="28"/>
              </w:rPr>
            </w:pPr>
            <w:r w:rsidRPr="008F60E8">
              <w:rPr>
                <w:sz w:val="28"/>
              </w:rPr>
              <w:t>155</w:t>
            </w:r>
          </w:p>
        </w:tc>
        <w:tc>
          <w:tcPr>
            <w:tcW w:w="3119" w:type="dxa"/>
          </w:tcPr>
          <w:p w:rsidR="008A3006" w:rsidRPr="008F60E8" w:rsidRDefault="008A3006" w:rsidP="00801DA2">
            <w:pPr>
              <w:jc w:val="center"/>
              <w:rPr>
                <w:sz w:val="28"/>
              </w:rPr>
            </w:pPr>
            <w:r w:rsidRPr="008F60E8">
              <w:rPr>
                <w:sz w:val="28"/>
              </w:rPr>
              <w:t>315,6</w:t>
            </w:r>
          </w:p>
        </w:tc>
      </w:tr>
      <w:tr w:rsidR="008A3006" w:rsidRPr="008F60E8" w:rsidTr="00961DA8">
        <w:tc>
          <w:tcPr>
            <w:tcW w:w="426" w:type="dxa"/>
          </w:tcPr>
          <w:p w:rsidR="008A3006" w:rsidRPr="008F60E8" w:rsidRDefault="008A3006" w:rsidP="00801DA2">
            <w:pPr>
              <w:jc w:val="both"/>
              <w:rPr>
                <w:sz w:val="28"/>
              </w:rPr>
            </w:pPr>
            <w:r w:rsidRPr="008F60E8">
              <w:rPr>
                <w:sz w:val="28"/>
              </w:rPr>
              <w:t xml:space="preserve">2. </w:t>
            </w:r>
          </w:p>
        </w:tc>
        <w:tc>
          <w:tcPr>
            <w:tcW w:w="2830" w:type="dxa"/>
          </w:tcPr>
          <w:p w:rsidR="008A3006" w:rsidRPr="00C60BA6" w:rsidRDefault="008A3006" w:rsidP="00801DA2">
            <w:pPr>
              <w:jc w:val="both"/>
              <w:rPr>
                <w:sz w:val="28"/>
                <w:szCs w:val="20"/>
              </w:rPr>
            </w:pPr>
            <w:r w:rsidRPr="00C60BA6">
              <w:rPr>
                <w:sz w:val="28"/>
                <w:szCs w:val="20"/>
              </w:rPr>
              <w:t xml:space="preserve">ДОЛ «Орленок </w:t>
            </w:r>
          </w:p>
        </w:tc>
        <w:tc>
          <w:tcPr>
            <w:tcW w:w="2310" w:type="dxa"/>
          </w:tcPr>
          <w:p w:rsidR="008A3006" w:rsidRPr="008F60E8" w:rsidRDefault="008A3006" w:rsidP="00801DA2">
            <w:pPr>
              <w:jc w:val="center"/>
              <w:rPr>
                <w:sz w:val="28"/>
              </w:rPr>
            </w:pPr>
            <w:r w:rsidRPr="008F60E8">
              <w:rPr>
                <w:sz w:val="28"/>
              </w:rPr>
              <w:t>5</w:t>
            </w:r>
          </w:p>
        </w:tc>
        <w:tc>
          <w:tcPr>
            <w:tcW w:w="3119" w:type="dxa"/>
          </w:tcPr>
          <w:p w:rsidR="008A3006" w:rsidRPr="008F60E8" w:rsidRDefault="008A3006" w:rsidP="00801DA2">
            <w:pPr>
              <w:jc w:val="center"/>
              <w:rPr>
                <w:sz w:val="28"/>
              </w:rPr>
            </w:pPr>
            <w:r w:rsidRPr="008F60E8">
              <w:rPr>
                <w:sz w:val="28"/>
              </w:rPr>
              <w:t>35,0</w:t>
            </w:r>
          </w:p>
        </w:tc>
      </w:tr>
      <w:tr w:rsidR="008A3006" w:rsidRPr="008F60E8" w:rsidTr="00961DA8">
        <w:tc>
          <w:tcPr>
            <w:tcW w:w="426" w:type="dxa"/>
          </w:tcPr>
          <w:p w:rsidR="008A3006" w:rsidRPr="008F60E8" w:rsidRDefault="008A3006" w:rsidP="00801DA2">
            <w:pPr>
              <w:jc w:val="both"/>
              <w:rPr>
                <w:sz w:val="28"/>
              </w:rPr>
            </w:pPr>
            <w:r w:rsidRPr="008F60E8">
              <w:rPr>
                <w:sz w:val="28"/>
              </w:rPr>
              <w:t>3.</w:t>
            </w:r>
          </w:p>
        </w:tc>
        <w:tc>
          <w:tcPr>
            <w:tcW w:w="2830" w:type="dxa"/>
          </w:tcPr>
          <w:p w:rsidR="008A3006" w:rsidRPr="008F60E8" w:rsidRDefault="008A3006" w:rsidP="00801DA2">
            <w:pPr>
              <w:jc w:val="both"/>
              <w:rPr>
                <w:sz w:val="28"/>
              </w:rPr>
            </w:pPr>
            <w:r w:rsidRPr="008F60E8">
              <w:rPr>
                <w:sz w:val="28"/>
              </w:rPr>
              <w:t>Спортивный</w:t>
            </w:r>
            <w:r w:rsidR="00961DA8">
              <w:rPr>
                <w:sz w:val="28"/>
              </w:rPr>
              <w:t xml:space="preserve"> </w:t>
            </w:r>
            <w:r w:rsidRPr="008F60E8">
              <w:rPr>
                <w:sz w:val="28"/>
              </w:rPr>
              <w:t>лагерь</w:t>
            </w:r>
            <w:r w:rsidR="008F60E8" w:rsidRPr="008F60E8">
              <w:rPr>
                <w:sz w:val="28"/>
              </w:rPr>
              <w:t xml:space="preserve"> </w:t>
            </w:r>
            <w:r w:rsidRPr="008F60E8">
              <w:rPr>
                <w:sz w:val="28"/>
              </w:rPr>
              <w:t xml:space="preserve">«Гармония» </w:t>
            </w:r>
          </w:p>
        </w:tc>
        <w:tc>
          <w:tcPr>
            <w:tcW w:w="2310" w:type="dxa"/>
          </w:tcPr>
          <w:p w:rsidR="008A3006" w:rsidRPr="008F60E8" w:rsidRDefault="008A3006" w:rsidP="00801DA2">
            <w:pPr>
              <w:jc w:val="center"/>
              <w:rPr>
                <w:sz w:val="28"/>
              </w:rPr>
            </w:pPr>
            <w:r w:rsidRPr="008F60E8">
              <w:rPr>
                <w:sz w:val="28"/>
              </w:rPr>
              <w:t>28</w:t>
            </w:r>
          </w:p>
        </w:tc>
        <w:tc>
          <w:tcPr>
            <w:tcW w:w="3119" w:type="dxa"/>
          </w:tcPr>
          <w:p w:rsidR="008A3006" w:rsidRPr="008F60E8" w:rsidRDefault="008A3006" w:rsidP="00801DA2">
            <w:pPr>
              <w:jc w:val="center"/>
              <w:rPr>
                <w:sz w:val="28"/>
              </w:rPr>
            </w:pPr>
            <w:r w:rsidRPr="008F60E8">
              <w:rPr>
                <w:sz w:val="28"/>
              </w:rPr>
              <w:t>78,7</w:t>
            </w:r>
          </w:p>
        </w:tc>
      </w:tr>
      <w:tr w:rsidR="008A3006" w:rsidRPr="008F60E8" w:rsidTr="00961DA8">
        <w:tc>
          <w:tcPr>
            <w:tcW w:w="426" w:type="dxa"/>
          </w:tcPr>
          <w:p w:rsidR="008A3006" w:rsidRPr="008F60E8" w:rsidRDefault="008A3006" w:rsidP="00801DA2">
            <w:pPr>
              <w:jc w:val="both"/>
              <w:rPr>
                <w:sz w:val="28"/>
              </w:rPr>
            </w:pPr>
            <w:r w:rsidRPr="008F60E8">
              <w:rPr>
                <w:sz w:val="28"/>
              </w:rPr>
              <w:lastRenderedPageBreak/>
              <w:t xml:space="preserve">4. </w:t>
            </w:r>
          </w:p>
        </w:tc>
        <w:tc>
          <w:tcPr>
            <w:tcW w:w="2830" w:type="dxa"/>
          </w:tcPr>
          <w:p w:rsidR="008A3006" w:rsidRPr="008F60E8" w:rsidRDefault="008A3006" w:rsidP="00801DA2">
            <w:pPr>
              <w:jc w:val="both"/>
              <w:rPr>
                <w:sz w:val="28"/>
              </w:rPr>
            </w:pPr>
            <w:r w:rsidRPr="008F60E8">
              <w:rPr>
                <w:sz w:val="28"/>
              </w:rPr>
              <w:t>Стройотряд (студенты «МРТК»</w:t>
            </w:r>
          </w:p>
        </w:tc>
        <w:tc>
          <w:tcPr>
            <w:tcW w:w="2310" w:type="dxa"/>
          </w:tcPr>
          <w:p w:rsidR="008A3006" w:rsidRPr="008F60E8" w:rsidRDefault="008A3006" w:rsidP="00801DA2">
            <w:pPr>
              <w:jc w:val="center"/>
              <w:rPr>
                <w:sz w:val="28"/>
              </w:rPr>
            </w:pPr>
            <w:r w:rsidRPr="008F60E8">
              <w:rPr>
                <w:sz w:val="28"/>
              </w:rPr>
              <w:t>19</w:t>
            </w:r>
          </w:p>
        </w:tc>
        <w:tc>
          <w:tcPr>
            <w:tcW w:w="3119" w:type="dxa"/>
          </w:tcPr>
          <w:p w:rsidR="008A3006" w:rsidRPr="008F60E8" w:rsidRDefault="008A3006" w:rsidP="00801DA2">
            <w:pPr>
              <w:jc w:val="center"/>
              <w:rPr>
                <w:sz w:val="28"/>
              </w:rPr>
            </w:pPr>
            <w:r w:rsidRPr="008F60E8">
              <w:rPr>
                <w:sz w:val="28"/>
              </w:rPr>
              <w:t>281,3</w:t>
            </w:r>
          </w:p>
        </w:tc>
      </w:tr>
      <w:tr w:rsidR="008A3006" w:rsidRPr="008F60E8" w:rsidTr="00961DA8">
        <w:tc>
          <w:tcPr>
            <w:tcW w:w="426" w:type="dxa"/>
          </w:tcPr>
          <w:p w:rsidR="008A3006" w:rsidRPr="008F60E8" w:rsidRDefault="008A3006" w:rsidP="00801DA2">
            <w:pPr>
              <w:jc w:val="both"/>
              <w:rPr>
                <w:sz w:val="28"/>
              </w:rPr>
            </w:pPr>
          </w:p>
        </w:tc>
        <w:tc>
          <w:tcPr>
            <w:tcW w:w="2830" w:type="dxa"/>
          </w:tcPr>
          <w:p w:rsidR="008A3006" w:rsidRPr="008F60E8" w:rsidRDefault="008A3006" w:rsidP="00801DA2">
            <w:pPr>
              <w:jc w:val="both"/>
              <w:rPr>
                <w:sz w:val="28"/>
              </w:rPr>
            </w:pPr>
            <w:r w:rsidRPr="008F60E8">
              <w:rPr>
                <w:sz w:val="28"/>
              </w:rPr>
              <w:t>ИТОГО:</w:t>
            </w:r>
          </w:p>
        </w:tc>
        <w:tc>
          <w:tcPr>
            <w:tcW w:w="2310" w:type="dxa"/>
          </w:tcPr>
          <w:p w:rsidR="008A3006" w:rsidRPr="008F60E8" w:rsidRDefault="008A3006" w:rsidP="00801DA2">
            <w:pPr>
              <w:jc w:val="center"/>
              <w:rPr>
                <w:sz w:val="28"/>
              </w:rPr>
            </w:pPr>
            <w:r w:rsidRPr="008F60E8">
              <w:rPr>
                <w:sz w:val="28"/>
              </w:rPr>
              <w:t>207</w:t>
            </w:r>
          </w:p>
        </w:tc>
        <w:tc>
          <w:tcPr>
            <w:tcW w:w="3119" w:type="dxa"/>
          </w:tcPr>
          <w:p w:rsidR="008A3006" w:rsidRPr="008F60E8" w:rsidRDefault="008A3006" w:rsidP="00801DA2">
            <w:pPr>
              <w:jc w:val="center"/>
              <w:rPr>
                <w:sz w:val="28"/>
              </w:rPr>
            </w:pPr>
            <w:r w:rsidRPr="008F60E8">
              <w:rPr>
                <w:sz w:val="28"/>
              </w:rPr>
              <w:t>710,6</w:t>
            </w:r>
          </w:p>
        </w:tc>
      </w:tr>
    </w:tbl>
    <w:p w:rsidR="008A3006" w:rsidRPr="008F60E8" w:rsidRDefault="008A3006" w:rsidP="008A3006">
      <w:pPr>
        <w:jc w:val="both"/>
        <w:rPr>
          <w:sz w:val="28"/>
        </w:rPr>
      </w:pPr>
    </w:p>
    <w:p w:rsidR="008F60E8" w:rsidRDefault="008F60E8" w:rsidP="00642BEC">
      <w:pPr>
        <w:ind w:firstLine="709"/>
        <w:jc w:val="both"/>
        <w:rPr>
          <w:sz w:val="28"/>
          <w:szCs w:val="28"/>
        </w:rPr>
      </w:pPr>
    </w:p>
    <w:p w:rsidR="006917C9" w:rsidRPr="00FB4667" w:rsidRDefault="006917C9" w:rsidP="00642BEC">
      <w:pPr>
        <w:ind w:firstLine="709"/>
        <w:jc w:val="both"/>
        <w:rPr>
          <w:sz w:val="28"/>
          <w:szCs w:val="28"/>
        </w:rPr>
      </w:pPr>
      <w:r w:rsidRPr="00FB4667">
        <w:rPr>
          <w:sz w:val="28"/>
          <w:szCs w:val="28"/>
        </w:rPr>
        <w:t>С целью профилактики правонарушений среди несовершеннолетних в учебных заведениях</w:t>
      </w:r>
      <w:r>
        <w:rPr>
          <w:sz w:val="28"/>
          <w:szCs w:val="28"/>
        </w:rPr>
        <w:t xml:space="preserve"> специалистами КДН и ЗП, ПДН </w:t>
      </w:r>
      <w:r w:rsidR="00642BEC">
        <w:rPr>
          <w:sz w:val="28"/>
          <w:szCs w:val="28"/>
        </w:rPr>
        <w:t xml:space="preserve">АОП </w:t>
      </w:r>
      <w:r w:rsidR="00642BEC" w:rsidRPr="00FB4667">
        <w:rPr>
          <w:sz w:val="28"/>
          <w:szCs w:val="28"/>
        </w:rPr>
        <w:t>проводились</w:t>
      </w:r>
      <w:r w:rsidRPr="00FB4667">
        <w:rPr>
          <w:sz w:val="28"/>
          <w:szCs w:val="28"/>
        </w:rPr>
        <w:t xml:space="preserve"> лекционные мероприятия с </w:t>
      </w:r>
      <w:r w:rsidR="00642BEC" w:rsidRPr="00FB4667">
        <w:rPr>
          <w:sz w:val="28"/>
          <w:szCs w:val="28"/>
        </w:rPr>
        <w:t>использование</w:t>
      </w:r>
      <w:r w:rsidR="00642BEC">
        <w:rPr>
          <w:sz w:val="28"/>
          <w:szCs w:val="28"/>
        </w:rPr>
        <w:t>м</w:t>
      </w:r>
      <w:r w:rsidR="00642BEC" w:rsidRPr="00FB4667">
        <w:rPr>
          <w:sz w:val="28"/>
          <w:szCs w:val="28"/>
        </w:rPr>
        <w:t xml:space="preserve"> тематических</w:t>
      </w:r>
      <w:r w:rsidRPr="00FB4667">
        <w:rPr>
          <w:sz w:val="28"/>
          <w:szCs w:val="28"/>
        </w:rPr>
        <w:t xml:space="preserve"> пособий</w:t>
      </w:r>
      <w:r>
        <w:rPr>
          <w:sz w:val="28"/>
          <w:szCs w:val="28"/>
        </w:rPr>
        <w:t>.</w:t>
      </w:r>
      <w:r w:rsidRPr="00FB466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B4667">
        <w:rPr>
          <w:sz w:val="28"/>
          <w:szCs w:val="28"/>
        </w:rPr>
        <w:t>етям разъяснялось о недопустимости совершения правонарушений.</w:t>
      </w:r>
      <w:r>
        <w:rPr>
          <w:sz w:val="28"/>
          <w:szCs w:val="28"/>
        </w:rPr>
        <w:t xml:space="preserve"> В рамках программных мероприятий приобретались б</w:t>
      </w:r>
      <w:r w:rsidRPr="00FB4667">
        <w:rPr>
          <w:sz w:val="28"/>
          <w:szCs w:val="28"/>
        </w:rPr>
        <w:t>уклеты, банн</w:t>
      </w:r>
      <w:r>
        <w:rPr>
          <w:sz w:val="28"/>
          <w:szCs w:val="28"/>
        </w:rPr>
        <w:t xml:space="preserve">еры и полиграфическая продукция. В целях профилактики наркомании и токсикомании среди несовершеннолетних были приобретены </w:t>
      </w:r>
      <w:r w:rsidRPr="00FB4667">
        <w:rPr>
          <w:sz w:val="28"/>
          <w:szCs w:val="28"/>
        </w:rPr>
        <w:t>анализатор и тест полоски для определения наркотических веществ.</w:t>
      </w:r>
    </w:p>
    <w:p w:rsidR="00AF625B" w:rsidRDefault="006917C9" w:rsidP="00642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течении 2018г. особое внимание уделялось детям из малообеспеченных и неблагополучных семей. 50 детей получили материальную помощь для приобретения канцелярских товаров к школе на сумму 100</w:t>
      </w:r>
      <w:r w:rsidR="00642BEC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</w:p>
    <w:p w:rsidR="00AF625B" w:rsidRDefault="006917C9" w:rsidP="00AF6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Подростки «Группы риска» в МБОУ «СОШ № </w:t>
      </w:r>
      <w:r w:rsidR="00642BEC">
        <w:rPr>
          <w:sz w:val="28"/>
          <w:szCs w:val="28"/>
        </w:rPr>
        <w:t xml:space="preserve">23» </w:t>
      </w:r>
      <w:r>
        <w:rPr>
          <w:sz w:val="28"/>
          <w:szCs w:val="28"/>
        </w:rPr>
        <w:t xml:space="preserve">посещают группу временного пребывания, в которой учащиеся с 1-5 класс из числа детей, нуждающихся в </w:t>
      </w:r>
      <w:r w:rsidR="00642BEC">
        <w:rPr>
          <w:sz w:val="28"/>
          <w:szCs w:val="28"/>
        </w:rPr>
        <w:t>организации внеурочной</w:t>
      </w:r>
      <w:r>
        <w:rPr>
          <w:sz w:val="28"/>
          <w:szCs w:val="28"/>
        </w:rPr>
        <w:t xml:space="preserve"> </w:t>
      </w:r>
      <w:r w:rsidR="00642BEC">
        <w:rPr>
          <w:sz w:val="28"/>
          <w:szCs w:val="28"/>
        </w:rPr>
        <w:t>занятости, находятся</w:t>
      </w:r>
      <w:r>
        <w:rPr>
          <w:sz w:val="28"/>
          <w:szCs w:val="28"/>
        </w:rPr>
        <w:t xml:space="preserve"> под присмотром учителя. Детей в группе временного пребывания обеспечивают бесплатным горячим ужином. Оплата горячего питания </w:t>
      </w:r>
      <w:r w:rsidR="00642BEC">
        <w:rPr>
          <w:sz w:val="28"/>
          <w:szCs w:val="28"/>
        </w:rPr>
        <w:t>в группе</w:t>
      </w:r>
      <w:r>
        <w:rPr>
          <w:sz w:val="28"/>
          <w:szCs w:val="28"/>
        </w:rPr>
        <w:t xml:space="preserve"> временного пребывания производится из бюджета Администрации МО «Поселок Айхал», сумма составляет 511 100,00</w:t>
      </w:r>
      <w:r w:rsidR="00AF625B">
        <w:rPr>
          <w:sz w:val="28"/>
          <w:szCs w:val="28"/>
        </w:rPr>
        <w:t>.</w:t>
      </w:r>
    </w:p>
    <w:p w:rsidR="0011389C" w:rsidRDefault="00642BEC" w:rsidP="00113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оказания</w:t>
      </w:r>
      <w:r w:rsidR="006917C9">
        <w:rPr>
          <w:sz w:val="28"/>
          <w:szCs w:val="28"/>
        </w:rPr>
        <w:t xml:space="preserve"> поддержки</w:t>
      </w:r>
      <w:r>
        <w:rPr>
          <w:sz w:val="28"/>
          <w:szCs w:val="28"/>
        </w:rPr>
        <w:t xml:space="preserve"> </w:t>
      </w:r>
      <w:r w:rsidR="006917C9">
        <w:rPr>
          <w:sz w:val="28"/>
          <w:szCs w:val="28"/>
        </w:rPr>
        <w:t>некоммерческим организациям социальной направленности была разработана и принята</w:t>
      </w:r>
      <w:r>
        <w:rPr>
          <w:sz w:val="28"/>
          <w:szCs w:val="28"/>
        </w:rPr>
        <w:t xml:space="preserve"> </w:t>
      </w:r>
      <w:r w:rsidR="006917C9" w:rsidRPr="0011389C">
        <w:rPr>
          <w:b/>
          <w:sz w:val="28"/>
          <w:szCs w:val="28"/>
        </w:rPr>
        <w:t>Муниципальная программа «Поддержка НКО в МО «Поселок Айхал» на 2018</w:t>
      </w:r>
      <w:r w:rsidR="0011389C" w:rsidRPr="0011389C">
        <w:rPr>
          <w:b/>
          <w:sz w:val="28"/>
          <w:szCs w:val="28"/>
        </w:rPr>
        <w:t xml:space="preserve"> – </w:t>
      </w:r>
      <w:r w:rsidR="006917C9" w:rsidRPr="0011389C">
        <w:rPr>
          <w:b/>
          <w:sz w:val="28"/>
          <w:szCs w:val="28"/>
        </w:rPr>
        <w:t>2021</w:t>
      </w:r>
      <w:r w:rsidR="0011389C" w:rsidRPr="0011389C">
        <w:rPr>
          <w:b/>
          <w:sz w:val="28"/>
          <w:szCs w:val="28"/>
        </w:rPr>
        <w:t xml:space="preserve"> г.г.</w:t>
      </w:r>
      <w:r w:rsidR="006917C9" w:rsidRPr="0011389C">
        <w:rPr>
          <w:b/>
          <w:sz w:val="28"/>
          <w:szCs w:val="28"/>
        </w:rPr>
        <w:t>».</w:t>
      </w:r>
      <w:r w:rsidR="006917C9">
        <w:rPr>
          <w:sz w:val="28"/>
          <w:szCs w:val="28"/>
        </w:rPr>
        <w:t xml:space="preserve">  Данная</w:t>
      </w:r>
      <w:r>
        <w:rPr>
          <w:sz w:val="28"/>
          <w:szCs w:val="28"/>
        </w:rPr>
        <w:t xml:space="preserve"> </w:t>
      </w:r>
      <w:r w:rsidR="006917C9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="006917C9">
        <w:rPr>
          <w:sz w:val="28"/>
          <w:szCs w:val="28"/>
        </w:rPr>
        <w:t>принята в 2018г.  в рамках</w:t>
      </w:r>
      <w:r>
        <w:rPr>
          <w:sz w:val="28"/>
          <w:szCs w:val="28"/>
        </w:rPr>
        <w:t xml:space="preserve"> </w:t>
      </w:r>
      <w:r w:rsidR="006917C9">
        <w:rPr>
          <w:sz w:val="28"/>
          <w:szCs w:val="28"/>
        </w:rPr>
        <w:t>программных</w:t>
      </w:r>
      <w:r>
        <w:rPr>
          <w:sz w:val="28"/>
          <w:szCs w:val="28"/>
        </w:rPr>
        <w:t xml:space="preserve"> </w:t>
      </w:r>
      <w:r w:rsidR="006917C9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6917C9">
        <w:rPr>
          <w:sz w:val="28"/>
          <w:szCs w:val="28"/>
        </w:rPr>
        <w:t>стало</w:t>
      </w:r>
      <w:r>
        <w:rPr>
          <w:sz w:val="28"/>
          <w:szCs w:val="28"/>
        </w:rPr>
        <w:t xml:space="preserve"> возможным проведение</w:t>
      </w:r>
      <w:r w:rsidR="006917C9">
        <w:rPr>
          <w:sz w:val="28"/>
          <w:szCs w:val="28"/>
        </w:rPr>
        <w:t xml:space="preserve"> конкурсного отбора для </w:t>
      </w:r>
      <w:r>
        <w:rPr>
          <w:sz w:val="28"/>
          <w:szCs w:val="28"/>
        </w:rPr>
        <w:t>предоставления субсидий</w:t>
      </w:r>
      <w:r w:rsidR="006917C9">
        <w:rPr>
          <w:sz w:val="28"/>
          <w:szCs w:val="28"/>
        </w:rPr>
        <w:t xml:space="preserve"> СО «НКО» для реализации </w:t>
      </w:r>
      <w:r>
        <w:rPr>
          <w:sz w:val="28"/>
          <w:szCs w:val="28"/>
        </w:rPr>
        <w:t>мероприятий,</w:t>
      </w:r>
      <w:r w:rsidR="006917C9">
        <w:rPr>
          <w:sz w:val="28"/>
          <w:szCs w:val="28"/>
        </w:rPr>
        <w:t xml:space="preserve"> направленных на социально значимые проекты. В муниципальной </w:t>
      </w:r>
      <w:r>
        <w:rPr>
          <w:sz w:val="28"/>
          <w:szCs w:val="28"/>
        </w:rPr>
        <w:t>программе предусмотрены</w:t>
      </w:r>
      <w:r w:rsidR="006917C9">
        <w:rPr>
          <w:sz w:val="28"/>
          <w:szCs w:val="28"/>
        </w:rPr>
        <w:t xml:space="preserve"> денежные средства в </w:t>
      </w:r>
      <w:r>
        <w:rPr>
          <w:sz w:val="28"/>
          <w:szCs w:val="28"/>
        </w:rPr>
        <w:t>сумме 263</w:t>
      </w:r>
      <w:r w:rsidR="006917C9">
        <w:rPr>
          <w:sz w:val="28"/>
          <w:szCs w:val="28"/>
        </w:rPr>
        <w:t> 000,00 рубля.  По итогам конкурса субсидию предоставили Общественной организации «Верный друг».</w:t>
      </w:r>
    </w:p>
    <w:p w:rsidR="0027587F" w:rsidRDefault="006917C9" w:rsidP="00275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2018г. в п. </w:t>
      </w:r>
      <w:r w:rsidR="00642BEC">
        <w:rPr>
          <w:sz w:val="28"/>
          <w:szCs w:val="28"/>
        </w:rPr>
        <w:t>Айхал жители</w:t>
      </w:r>
      <w:r>
        <w:rPr>
          <w:sz w:val="28"/>
          <w:szCs w:val="28"/>
        </w:rPr>
        <w:t xml:space="preserve"> поселка, принимали активное участие в конкурсном </w:t>
      </w:r>
      <w:r w:rsidR="00642BEC">
        <w:rPr>
          <w:sz w:val="28"/>
          <w:szCs w:val="28"/>
        </w:rPr>
        <w:t>отборе по</w:t>
      </w:r>
      <w:r>
        <w:rPr>
          <w:sz w:val="28"/>
          <w:szCs w:val="28"/>
        </w:rPr>
        <w:t xml:space="preserve"> проекту «Активный гражданин», организованный и финансируемый Администрацией МО «Мирнинский район». </w:t>
      </w:r>
      <w:r w:rsidR="0011389C">
        <w:rPr>
          <w:sz w:val="28"/>
          <w:szCs w:val="28"/>
        </w:rPr>
        <w:t>От</w:t>
      </w:r>
      <w:r>
        <w:rPr>
          <w:sz w:val="28"/>
          <w:szCs w:val="28"/>
        </w:rPr>
        <w:t xml:space="preserve"> п. Айхал за текущий год на конкурс было </w:t>
      </w:r>
      <w:r w:rsidR="00642BEC">
        <w:rPr>
          <w:sz w:val="28"/>
          <w:szCs w:val="28"/>
        </w:rPr>
        <w:t>предоставлено три</w:t>
      </w:r>
      <w:r>
        <w:rPr>
          <w:sz w:val="28"/>
          <w:szCs w:val="28"/>
        </w:rPr>
        <w:t xml:space="preserve"> проекта. Все проекты направлены на благоустройство поселка были успешно реализованы.  Все больше граждан проявляет свою инициативу, создаются </w:t>
      </w:r>
      <w:r w:rsidR="0011389C">
        <w:rPr>
          <w:sz w:val="28"/>
          <w:szCs w:val="28"/>
        </w:rPr>
        <w:t>некоммерческие</w:t>
      </w:r>
      <w:r>
        <w:rPr>
          <w:sz w:val="28"/>
          <w:szCs w:val="28"/>
        </w:rPr>
        <w:t xml:space="preserve"> организации социальной направленности. Всем активным жителям поселка предоставляется консультативная помощь </w:t>
      </w:r>
      <w:r w:rsidR="0011389C">
        <w:rPr>
          <w:sz w:val="28"/>
          <w:szCs w:val="28"/>
        </w:rPr>
        <w:t xml:space="preserve">для </w:t>
      </w:r>
      <w:r>
        <w:rPr>
          <w:sz w:val="28"/>
          <w:szCs w:val="28"/>
        </w:rPr>
        <w:t>участи</w:t>
      </w:r>
      <w:r w:rsidR="0011389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1389C">
        <w:rPr>
          <w:sz w:val="28"/>
          <w:szCs w:val="28"/>
        </w:rPr>
        <w:t>в различных</w:t>
      </w:r>
      <w:r>
        <w:rPr>
          <w:sz w:val="28"/>
          <w:szCs w:val="28"/>
        </w:rPr>
        <w:t xml:space="preserve"> проектах,</w:t>
      </w:r>
      <w:r w:rsidR="00275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направленных на благоустройство поселка. </w:t>
      </w:r>
    </w:p>
    <w:p w:rsidR="006917C9" w:rsidRDefault="006917C9" w:rsidP="00275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«Поселок Айхал</w:t>
      </w:r>
      <w:r w:rsidRPr="00F62160">
        <w:rPr>
          <w:sz w:val="28"/>
          <w:szCs w:val="28"/>
        </w:rPr>
        <w:t xml:space="preserve">» </w:t>
      </w:r>
      <w:r w:rsidR="00981670">
        <w:rPr>
          <w:sz w:val="28"/>
          <w:szCs w:val="28"/>
        </w:rPr>
        <w:t>при осуществлении</w:t>
      </w:r>
      <w:r>
        <w:rPr>
          <w:sz w:val="28"/>
          <w:szCs w:val="28"/>
        </w:rPr>
        <w:t xml:space="preserve"> охраны общественного порядка задействована добровольно</w:t>
      </w:r>
      <w:r w:rsidR="00981670">
        <w:rPr>
          <w:sz w:val="28"/>
          <w:szCs w:val="28"/>
        </w:rPr>
        <w:t>-</w:t>
      </w:r>
      <w:r>
        <w:rPr>
          <w:sz w:val="28"/>
          <w:szCs w:val="28"/>
        </w:rPr>
        <w:t>народная дружина</w:t>
      </w:r>
      <w:r w:rsidR="00981670">
        <w:rPr>
          <w:sz w:val="28"/>
          <w:szCs w:val="28"/>
        </w:rPr>
        <w:t xml:space="preserve"> </w:t>
      </w:r>
      <w:r>
        <w:rPr>
          <w:sz w:val="28"/>
          <w:szCs w:val="28"/>
        </w:rPr>
        <w:t>(ДНД</w:t>
      </w:r>
      <w:r w:rsidR="00981670">
        <w:rPr>
          <w:sz w:val="28"/>
          <w:szCs w:val="28"/>
        </w:rPr>
        <w:t xml:space="preserve">) </w:t>
      </w:r>
      <w:r>
        <w:rPr>
          <w:sz w:val="28"/>
          <w:szCs w:val="28"/>
        </w:rPr>
        <w:t>с января по ноябрь добровольно</w:t>
      </w:r>
      <w:r w:rsidR="00981670">
        <w:rPr>
          <w:sz w:val="28"/>
          <w:szCs w:val="28"/>
        </w:rPr>
        <w:t>-</w:t>
      </w:r>
      <w:r>
        <w:rPr>
          <w:sz w:val="28"/>
          <w:szCs w:val="28"/>
        </w:rPr>
        <w:t xml:space="preserve">народная </w:t>
      </w:r>
      <w:r w:rsidR="00981670">
        <w:rPr>
          <w:sz w:val="28"/>
          <w:szCs w:val="28"/>
        </w:rPr>
        <w:t>дружина осуществляла</w:t>
      </w:r>
      <w:r>
        <w:rPr>
          <w:sz w:val="28"/>
          <w:szCs w:val="28"/>
        </w:rPr>
        <w:t xml:space="preserve"> свою деятельность. На дежурство выходили каждую пятницу, субботу, воскресенье с 19.00 ч. до 23.00ч.   В настоящий момент решаются   организационные вопросы по улучшению работы ДНД.   </w:t>
      </w:r>
    </w:p>
    <w:p w:rsidR="00981670" w:rsidRDefault="00981670" w:rsidP="0027587F">
      <w:pPr>
        <w:ind w:firstLine="709"/>
        <w:jc w:val="both"/>
        <w:rPr>
          <w:sz w:val="28"/>
          <w:szCs w:val="28"/>
        </w:rPr>
      </w:pPr>
    </w:p>
    <w:p w:rsidR="00981670" w:rsidRPr="00981670" w:rsidRDefault="0086752A" w:rsidP="00981670">
      <w:pPr>
        <w:pStyle w:val="a3"/>
        <w:spacing w:after="120"/>
        <w:ind w:left="2880"/>
        <w:jc w:val="both"/>
        <w:rPr>
          <w:rStyle w:val="FontStyle13"/>
          <w:rFonts w:eastAsia="Calibri"/>
          <w:b/>
          <w:color w:val="000000" w:themeColor="text1"/>
          <w:sz w:val="28"/>
          <w:szCs w:val="28"/>
        </w:rPr>
      </w:pPr>
      <w:r w:rsidRPr="00981670">
        <w:rPr>
          <w:b/>
          <w:bCs/>
          <w:color w:val="000000" w:themeColor="text1"/>
          <w:sz w:val="28"/>
          <w:szCs w:val="28"/>
        </w:rPr>
        <w:lastRenderedPageBreak/>
        <w:t xml:space="preserve">6. </w:t>
      </w:r>
      <w:r w:rsidRPr="00981670">
        <w:rPr>
          <w:rFonts w:eastAsia="Calibri"/>
          <w:b/>
          <w:color w:val="000000" w:themeColor="text1"/>
          <w:sz w:val="28"/>
          <w:szCs w:val="28"/>
        </w:rPr>
        <w:t xml:space="preserve">Труд и занятость </w:t>
      </w:r>
    </w:p>
    <w:tbl>
      <w:tblPr>
        <w:tblW w:w="93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5844"/>
        <w:gridCol w:w="1347"/>
        <w:gridCol w:w="1760"/>
      </w:tblGrid>
      <w:tr w:rsidR="00981670" w:rsidRPr="00981670" w:rsidTr="00981670">
        <w:trPr>
          <w:trHeight w:val="65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-1365"/>
              </w:tabs>
              <w:spacing w:line="276" w:lineRule="auto"/>
              <w:jc w:val="center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2017 г.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center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20.12.2018 г.</w:t>
            </w:r>
          </w:p>
        </w:tc>
      </w:tr>
      <w:tr w:rsidR="00981670" w:rsidRPr="00981670" w:rsidTr="00981670">
        <w:trPr>
          <w:trHeight w:val="73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>Численность граждан, состоящих на учете на конец отчетного периода всего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-1365"/>
              </w:tabs>
              <w:spacing w:line="276" w:lineRule="auto"/>
              <w:jc w:val="center"/>
              <w:rPr>
                <w:rStyle w:val="FontStyle13"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Cs/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center"/>
              <w:rPr>
                <w:rStyle w:val="FontStyle13"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Cs/>
                <w:color w:val="000000" w:themeColor="text1"/>
                <w:sz w:val="28"/>
                <w:szCs w:val="28"/>
              </w:rPr>
              <w:t>128</w:t>
            </w:r>
          </w:p>
        </w:tc>
      </w:tr>
      <w:tr w:rsidR="00981670" w:rsidRPr="00981670" w:rsidTr="00981670">
        <w:trPr>
          <w:trHeight w:val="73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>Численность безработных граждан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-1365"/>
              </w:tabs>
              <w:spacing w:line="276" w:lineRule="auto"/>
              <w:jc w:val="center"/>
              <w:rPr>
                <w:rStyle w:val="FontStyle13"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Cs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center"/>
              <w:rPr>
                <w:rStyle w:val="FontStyle13"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Cs/>
                <w:color w:val="000000" w:themeColor="text1"/>
                <w:sz w:val="28"/>
                <w:szCs w:val="28"/>
              </w:rPr>
              <w:t>89</w:t>
            </w:r>
          </w:p>
        </w:tc>
      </w:tr>
      <w:tr w:rsidR="00981670" w:rsidRPr="00981670" w:rsidTr="00981670">
        <w:trPr>
          <w:trHeight w:val="39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>Численность безработных граждан, получающих пособие по безработице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-1365"/>
              </w:tabs>
              <w:spacing w:line="276" w:lineRule="auto"/>
              <w:jc w:val="center"/>
              <w:rPr>
                <w:rStyle w:val="FontStyle13"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Cs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center"/>
              <w:rPr>
                <w:rStyle w:val="FontStyle13"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Cs/>
                <w:color w:val="000000" w:themeColor="text1"/>
                <w:sz w:val="28"/>
                <w:szCs w:val="28"/>
              </w:rPr>
              <w:t>71</w:t>
            </w:r>
          </w:p>
        </w:tc>
      </w:tr>
      <w:tr w:rsidR="00981670" w:rsidRPr="00981670" w:rsidTr="0098167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Потребность в рабочей силе: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center"/>
              <w:rPr>
                <w:rStyle w:val="FontStyle13"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center"/>
              <w:rPr>
                <w:rStyle w:val="FontStyle13"/>
                <w:color w:val="000000" w:themeColor="text1"/>
                <w:sz w:val="28"/>
                <w:szCs w:val="28"/>
              </w:rPr>
            </w:pPr>
          </w:p>
        </w:tc>
      </w:tr>
      <w:tr w:rsidR="00981670" w:rsidRPr="00981670" w:rsidTr="0098167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 xml:space="preserve"> Заявлено работодателями вакансий в течение отчетного периода, из них: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center"/>
              <w:rPr>
                <w:rStyle w:val="FontStyle13"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Cs/>
                <w:color w:val="000000" w:themeColor="text1"/>
                <w:sz w:val="28"/>
                <w:szCs w:val="28"/>
              </w:rPr>
              <w:t>291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center"/>
              <w:rPr>
                <w:rStyle w:val="FontStyle13"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Cs/>
                <w:color w:val="000000" w:themeColor="text1"/>
                <w:sz w:val="28"/>
                <w:szCs w:val="28"/>
              </w:rPr>
              <w:t>654</w:t>
            </w:r>
          </w:p>
        </w:tc>
      </w:tr>
      <w:tr w:rsidR="00981670" w:rsidRPr="00981670" w:rsidTr="0098167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 xml:space="preserve"> - снято вакансий в течение отчетного периода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center"/>
              <w:rPr>
                <w:rStyle w:val="FontStyle13"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Cs/>
                <w:color w:val="000000" w:themeColor="text1"/>
                <w:sz w:val="28"/>
                <w:szCs w:val="28"/>
              </w:rPr>
              <w:t>302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center"/>
              <w:rPr>
                <w:rStyle w:val="FontStyle13"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Cs/>
                <w:color w:val="000000" w:themeColor="text1"/>
                <w:sz w:val="28"/>
                <w:szCs w:val="28"/>
              </w:rPr>
              <w:t>619</w:t>
            </w:r>
          </w:p>
        </w:tc>
      </w:tr>
      <w:tr w:rsidR="00981670" w:rsidRPr="00981670" w:rsidTr="0098167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>- всего имеется вакансий на конец отчетного периода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center"/>
              <w:rPr>
                <w:rStyle w:val="FontStyle13"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center"/>
              <w:rPr>
                <w:rStyle w:val="FontStyle13"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Cs/>
                <w:color w:val="000000" w:themeColor="text1"/>
                <w:sz w:val="28"/>
                <w:szCs w:val="28"/>
              </w:rPr>
              <w:t>297</w:t>
            </w:r>
          </w:p>
        </w:tc>
      </w:tr>
    </w:tbl>
    <w:p w:rsidR="00981670" w:rsidRPr="00981670" w:rsidRDefault="00981670" w:rsidP="00981670">
      <w:pPr>
        <w:pStyle w:val="a3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981670" w:rsidRPr="00981670" w:rsidRDefault="00981670" w:rsidP="00981670">
      <w:pPr>
        <w:pStyle w:val="a3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81670">
        <w:rPr>
          <w:b/>
          <w:color w:val="000000" w:themeColor="text1"/>
          <w:sz w:val="28"/>
          <w:szCs w:val="28"/>
        </w:rPr>
        <w:t>Структурный состав граждан, обратившихся в целях поиска работы.</w:t>
      </w:r>
    </w:p>
    <w:p w:rsidR="00961DA8" w:rsidRDefault="00961DA8" w:rsidP="00961DA8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981670" w:rsidRDefault="00981670" w:rsidP="00961DA8">
      <w:pPr>
        <w:spacing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  <w:r w:rsidRPr="00961DA8">
        <w:rPr>
          <w:color w:val="000000" w:themeColor="text1"/>
          <w:sz w:val="28"/>
          <w:szCs w:val="28"/>
        </w:rPr>
        <w:t>Численность граждан, обратившихся за содействием в поиске подходящей работы в течение года остался на прежнем уровне.  По сравнению с прошлым годов количество трудоустроенных граждан увеличилось на 39%.</w:t>
      </w:r>
    </w:p>
    <w:p w:rsidR="00961DA8" w:rsidRPr="00961DA8" w:rsidRDefault="00961DA8" w:rsidP="00961DA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W w:w="911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5910"/>
        <w:gridCol w:w="1251"/>
        <w:gridCol w:w="1333"/>
      </w:tblGrid>
      <w:tr w:rsidR="00981670" w:rsidRPr="00981670" w:rsidTr="001858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-1365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2017 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2018 г.</w:t>
            </w:r>
          </w:p>
        </w:tc>
      </w:tr>
      <w:tr w:rsidR="00981670" w:rsidRPr="00981670" w:rsidTr="001858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>Численность граждан, обратившихся за содействием в поиске подходящей работы (всего):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-1365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517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517</w:t>
            </w:r>
          </w:p>
        </w:tc>
      </w:tr>
      <w:tr w:rsidR="00981670" w:rsidRPr="00981670" w:rsidTr="001858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>Численность граждан, нашедших работу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-1365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364</w:t>
            </w:r>
          </w:p>
        </w:tc>
      </w:tr>
      <w:tr w:rsidR="00981670" w:rsidRPr="00981670" w:rsidTr="001858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 xml:space="preserve">По направлению службы занятости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-1365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309</w:t>
            </w:r>
          </w:p>
        </w:tc>
      </w:tr>
      <w:tr w:rsidR="00981670" w:rsidRPr="00981670" w:rsidTr="001858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>Из них: трудоустроено на постоянную работу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-1365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105</w:t>
            </w:r>
          </w:p>
        </w:tc>
      </w:tr>
      <w:tr w:rsidR="00981670" w:rsidRPr="00981670" w:rsidTr="001858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>- трудоустроено на временную работу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-1365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259</w:t>
            </w:r>
          </w:p>
        </w:tc>
      </w:tr>
      <w:tr w:rsidR="00981670" w:rsidRPr="00981670" w:rsidTr="00185874">
        <w:trPr>
          <w:trHeight w:val="58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>Обратилось за предоставлением услуг: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-1365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1670" w:rsidRPr="00981670" w:rsidTr="00185874">
        <w:trPr>
          <w:trHeight w:val="33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>- мужчин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-1365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249</w:t>
            </w:r>
          </w:p>
        </w:tc>
      </w:tr>
      <w:tr w:rsidR="00981670" w:rsidRPr="00981670" w:rsidTr="001858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>- женщин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-1365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287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1670" w:rsidRPr="00981670" w:rsidTr="001858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 xml:space="preserve">- инвалидов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-1365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16 т/у 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15 т/у 4</w:t>
            </w:r>
          </w:p>
        </w:tc>
      </w:tr>
      <w:tr w:rsidR="00981670" w:rsidRPr="00981670" w:rsidTr="001858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>- детей-сирот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-1365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981670" w:rsidRPr="00981670" w:rsidTr="001858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-93"/>
              </w:tabs>
              <w:spacing w:line="276" w:lineRule="auto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>- уволенных в связи с ликвидацией предприятия или сокращения штатов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-1365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47</w:t>
            </w:r>
          </w:p>
        </w:tc>
      </w:tr>
      <w:tr w:rsidR="00981670" w:rsidRPr="00981670" w:rsidTr="001858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 xml:space="preserve"> - стремящиеся возобновить трудовую        деятельность после длительного (более года) перерыва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-1365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94</w:t>
            </w:r>
          </w:p>
        </w:tc>
      </w:tr>
      <w:tr w:rsidR="00981670" w:rsidRPr="00981670" w:rsidTr="00185874">
        <w:trPr>
          <w:trHeight w:val="42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>- впервые ищущие работу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-1365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42</w:t>
            </w:r>
          </w:p>
        </w:tc>
      </w:tr>
      <w:tr w:rsidR="00981670" w:rsidRPr="00981670" w:rsidTr="001858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color w:val="000000" w:themeColor="text1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rPr>
                <w:rStyle w:val="FontStyle13"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color w:val="000000" w:themeColor="text1"/>
                <w:sz w:val="28"/>
                <w:szCs w:val="28"/>
              </w:rPr>
              <w:t>- из них выпускники образовательных организаций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-1365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70" w:rsidRPr="00981670" w:rsidRDefault="00981670" w:rsidP="00185874">
            <w:pPr>
              <w:pStyle w:val="Style6"/>
              <w:widowControl/>
              <w:tabs>
                <w:tab w:val="left" w:leader="dot" w:pos="0"/>
              </w:tabs>
              <w:spacing w:line="276" w:lineRule="auto"/>
              <w:jc w:val="both"/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</w:pPr>
            <w:r w:rsidRPr="00981670">
              <w:rPr>
                <w:rStyle w:val="FontStyle13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981670" w:rsidRPr="00981670" w:rsidRDefault="00981670" w:rsidP="00981670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981670" w:rsidRPr="00981670" w:rsidRDefault="00981670" w:rsidP="00981670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981670">
        <w:rPr>
          <w:color w:val="000000" w:themeColor="text1"/>
          <w:sz w:val="28"/>
          <w:szCs w:val="28"/>
        </w:rPr>
        <w:t>В 2017 году Центром занятости было заключено 3 договора с образовательными учреждениями п. Айхал по организации временного трудоустройства несовершеннолетних граждан в возрасте от 14 до 18 лет в свободное от учебы время. Количество участников составило 60 несовершеннолетних граждан. В 2018 году заключено 6 договоров по данной программе, количество участников составило 144 несовершеннолетних граждан.</w:t>
      </w:r>
    </w:p>
    <w:p w:rsidR="00EA47EB" w:rsidRDefault="00981670" w:rsidP="00981670">
      <w:pPr>
        <w:ind w:firstLine="851"/>
        <w:jc w:val="both"/>
        <w:rPr>
          <w:color w:val="000000" w:themeColor="text1"/>
          <w:sz w:val="28"/>
          <w:szCs w:val="28"/>
        </w:rPr>
      </w:pPr>
      <w:r w:rsidRPr="00981670">
        <w:rPr>
          <w:color w:val="000000" w:themeColor="text1"/>
          <w:sz w:val="28"/>
          <w:szCs w:val="28"/>
        </w:rPr>
        <w:t xml:space="preserve">За 2018 год в рамках программы «Комплексное развитие моногородов» по организации общественных работ государственной программы Республики Саха (Якутия) «Содействие занятости населения Республики Саха (Якутия) на 2018-2022 </w:t>
      </w:r>
      <w:r w:rsidR="007E0D35" w:rsidRPr="00981670">
        <w:rPr>
          <w:color w:val="000000" w:themeColor="text1"/>
          <w:sz w:val="28"/>
          <w:szCs w:val="28"/>
        </w:rPr>
        <w:t>годы» было</w:t>
      </w:r>
      <w:r w:rsidRPr="00981670">
        <w:rPr>
          <w:color w:val="000000" w:themeColor="text1"/>
          <w:sz w:val="28"/>
          <w:szCs w:val="28"/>
        </w:rPr>
        <w:t xml:space="preserve"> организовано 4 рабочих </w:t>
      </w:r>
      <w:r w:rsidR="007E0D35" w:rsidRPr="00981670">
        <w:rPr>
          <w:color w:val="000000" w:themeColor="text1"/>
          <w:sz w:val="28"/>
          <w:szCs w:val="28"/>
        </w:rPr>
        <w:t>места, заключено</w:t>
      </w:r>
      <w:r w:rsidRPr="00981670">
        <w:rPr>
          <w:color w:val="000000" w:themeColor="text1"/>
          <w:sz w:val="28"/>
          <w:szCs w:val="28"/>
        </w:rPr>
        <w:t xml:space="preserve"> 3 договора с: ООО "ТоргСитиСервис", ООО "ТехСтройСервис", ООО</w:t>
      </w:r>
      <w:r w:rsidR="007E0D35">
        <w:rPr>
          <w:color w:val="000000" w:themeColor="text1"/>
          <w:sz w:val="28"/>
          <w:szCs w:val="28"/>
        </w:rPr>
        <w:t xml:space="preserve"> </w:t>
      </w:r>
      <w:r w:rsidRPr="00981670">
        <w:rPr>
          <w:color w:val="000000" w:themeColor="text1"/>
          <w:sz w:val="28"/>
          <w:szCs w:val="28"/>
        </w:rPr>
        <w:t>"АВТО-РУ".</w:t>
      </w:r>
      <w:r w:rsidR="004325D1">
        <w:rPr>
          <w:color w:val="000000" w:themeColor="text1"/>
          <w:sz w:val="28"/>
          <w:szCs w:val="28"/>
        </w:rPr>
        <w:t xml:space="preserve"> </w:t>
      </w:r>
    </w:p>
    <w:p w:rsidR="00981670" w:rsidRPr="00981670" w:rsidRDefault="00981670" w:rsidP="00981670">
      <w:pPr>
        <w:ind w:firstLine="851"/>
        <w:jc w:val="both"/>
        <w:rPr>
          <w:color w:val="000000" w:themeColor="text1"/>
          <w:sz w:val="28"/>
          <w:szCs w:val="28"/>
        </w:rPr>
      </w:pPr>
      <w:r w:rsidRPr="00981670">
        <w:rPr>
          <w:color w:val="000000" w:themeColor="text1"/>
          <w:sz w:val="28"/>
          <w:szCs w:val="28"/>
        </w:rPr>
        <w:t>Участниками общественных работ выполнялись следующие виды работ: уборка снега с территорий, подсобные работы при выпечке хлеба, мытье посуды</w:t>
      </w:r>
    </w:p>
    <w:p w:rsidR="00981670" w:rsidRPr="00981670" w:rsidRDefault="00981670" w:rsidP="00981670">
      <w:pPr>
        <w:ind w:firstLine="851"/>
        <w:jc w:val="both"/>
        <w:rPr>
          <w:color w:val="000000" w:themeColor="text1"/>
          <w:sz w:val="28"/>
          <w:szCs w:val="28"/>
        </w:rPr>
      </w:pPr>
      <w:r w:rsidRPr="00981670">
        <w:rPr>
          <w:color w:val="000000" w:themeColor="text1"/>
          <w:sz w:val="28"/>
          <w:szCs w:val="28"/>
        </w:rPr>
        <w:t xml:space="preserve"> В рамках мероприятия по содействию самозанятости безработных и незанятых граждан в п. Айхал получили финансовую помощь 1 </w:t>
      </w:r>
      <w:r w:rsidR="007E0D35" w:rsidRPr="00981670">
        <w:rPr>
          <w:color w:val="000000" w:themeColor="text1"/>
          <w:sz w:val="28"/>
          <w:szCs w:val="28"/>
        </w:rPr>
        <w:t>безработный и</w:t>
      </w:r>
      <w:r w:rsidRPr="00981670">
        <w:rPr>
          <w:color w:val="000000" w:themeColor="text1"/>
          <w:sz w:val="28"/>
          <w:szCs w:val="28"/>
        </w:rPr>
        <w:t xml:space="preserve"> 1 незанятый гражданин по видам деятельности: «Производство готовых пищевых продуктов и блюд», «Деятельность в области фотографии».</w:t>
      </w:r>
    </w:p>
    <w:p w:rsidR="008723D0" w:rsidRPr="00396E17" w:rsidRDefault="008723D0" w:rsidP="008723D0">
      <w:pPr>
        <w:ind w:firstLine="710"/>
        <w:jc w:val="both"/>
        <w:rPr>
          <w:rFonts w:eastAsia="Calibri"/>
          <w:color w:val="FF0000"/>
          <w:sz w:val="28"/>
          <w:szCs w:val="28"/>
        </w:rPr>
      </w:pPr>
    </w:p>
    <w:p w:rsidR="008723D0" w:rsidRPr="00565209" w:rsidRDefault="00F7124C" w:rsidP="00F7124C">
      <w:pPr>
        <w:pStyle w:val="a3"/>
        <w:tabs>
          <w:tab w:val="left" w:pos="1276"/>
        </w:tabs>
        <w:spacing w:after="240"/>
        <w:ind w:left="0"/>
        <w:jc w:val="center"/>
        <w:rPr>
          <w:b/>
          <w:color w:val="000000" w:themeColor="text1"/>
          <w:sz w:val="28"/>
          <w:szCs w:val="28"/>
        </w:rPr>
      </w:pPr>
      <w:r w:rsidRPr="00565209">
        <w:rPr>
          <w:b/>
          <w:color w:val="000000" w:themeColor="text1"/>
          <w:sz w:val="28"/>
          <w:szCs w:val="28"/>
        </w:rPr>
        <w:t>7. Культура и молодежная политика</w:t>
      </w:r>
    </w:p>
    <w:p w:rsidR="00024253" w:rsidRPr="00E702EC" w:rsidRDefault="00024253" w:rsidP="00024253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567B">
        <w:rPr>
          <w:rFonts w:ascii="Times New Roman" w:hAnsi="Times New Roman"/>
          <w:sz w:val="28"/>
          <w:szCs w:val="28"/>
        </w:rPr>
        <w:t>Сфера культурно-досуговой и физкультурно-массовой, спортивной работы на территории поселка остаётся неотъемлемым и необходимым ф</w:t>
      </w:r>
      <w:r>
        <w:rPr>
          <w:rFonts w:ascii="Times New Roman" w:hAnsi="Times New Roman"/>
          <w:sz w:val="28"/>
          <w:szCs w:val="28"/>
        </w:rPr>
        <w:t>актором общественной жизни. 2018</w:t>
      </w:r>
      <w:r w:rsidRPr="00EF567B">
        <w:rPr>
          <w:rFonts w:ascii="Times New Roman" w:hAnsi="Times New Roman"/>
          <w:sz w:val="28"/>
          <w:szCs w:val="28"/>
        </w:rPr>
        <w:t xml:space="preserve"> год </w:t>
      </w:r>
      <w:r w:rsidR="00154310">
        <w:rPr>
          <w:rFonts w:ascii="Times New Roman" w:hAnsi="Times New Roman"/>
          <w:sz w:val="28"/>
          <w:szCs w:val="28"/>
        </w:rPr>
        <w:t xml:space="preserve">в очередной раз </w:t>
      </w:r>
      <w:r w:rsidRPr="00EF567B"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>,</w:t>
      </w:r>
      <w:r w:rsidRPr="00EF567B">
        <w:rPr>
          <w:rFonts w:ascii="Times New Roman" w:hAnsi="Times New Roman"/>
          <w:sz w:val="28"/>
          <w:szCs w:val="28"/>
        </w:rPr>
        <w:t xml:space="preserve"> что задачи, поставленные в муниципальных программах</w:t>
      </w:r>
      <w:r>
        <w:rPr>
          <w:rFonts w:ascii="Times New Roman" w:hAnsi="Times New Roman"/>
          <w:sz w:val="28"/>
          <w:szCs w:val="28"/>
        </w:rPr>
        <w:t>,</w:t>
      </w:r>
      <w:r w:rsidRPr="00EF567B">
        <w:rPr>
          <w:rFonts w:ascii="Times New Roman" w:hAnsi="Times New Roman"/>
          <w:sz w:val="28"/>
          <w:szCs w:val="28"/>
        </w:rPr>
        <w:t xml:space="preserve"> достигаются. На территории МО «Поселок Айхал» действ</w:t>
      </w:r>
      <w:r w:rsidRPr="002C7FE8">
        <w:rPr>
          <w:rFonts w:ascii="Times New Roman" w:hAnsi="Times New Roman"/>
          <w:sz w:val="28"/>
          <w:szCs w:val="28"/>
        </w:rPr>
        <w:t>ует</w:t>
      </w:r>
      <w:r w:rsidRPr="00EF567B">
        <w:rPr>
          <w:rFonts w:ascii="Times New Roman" w:hAnsi="Times New Roman"/>
          <w:sz w:val="28"/>
          <w:szCs w:val="28"/>
        </w:rPr>
        <w:t xml:space="preserve"> муниципальная целевая Программа </w:t>
      </w:r>
      <w:r w:rsidRPr="00EF567B">
        <w:rPr>
          <w:rFonts w:ascii="Times New Roman" w:hAnsi="Times New Roman"/>
          <w:color w:val="000000"/>
          <w:sz w:val="28"/>
          <w:szCs w:val="28"/>
        </w:rPr>
        <w:t>«</w:t>
      </w:r>
      <w:r w:rsidRPr="00EF567B">
        <w:rPr>
          <w:rFonts w:ascii="Times New Roman" w:hAnsi="Times New Roman"/>
          <w:sz w:val="28"/>
          <w:szCs w:val="28"/>
        </w:rPr>
        <w:t xml:space="preserve">Развитие культуры и социокультурного пространства в п. </w:t>
      </w:r>
      <w:r>
        <w:rPr>
          <w:rFonts w:ascii="Times New Roman" w:hAnsi="Times New Roman"/>
          <w:sz w:val="28"/>
          <w:szCs w:val="28"/>
        </w:rPr>
        <w:t>Айхал на 2017-2021</w:t>
      </w:r>
      <w:r w:rsidRPr="00EF567B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», а </w:t>
      </w:r>
      <w:r w:rsidR="0085214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программа</w:t>
      </w:r>
      <w:r w:rsidRPr="00EF567B">
        <w:rPr>
          <w:rFonts w:ascii="Times New Roman" w:hAnsi="Times New Roman"/>
          <w:sz w:val="28"/>
          <w:szCs w:val="28"/>
        </w:rPr>
        <w:t xml:space="preserve"> «Приоритетные направления по молодежной полит</w:t>
      </w:r>
      <w:r>
        <w:rPr>
          <w:rFonts w:ascii="Times New Roman" w:hAnsi="Times New Roman"/>
          <w:sz w:val="28"/>
          <w:szCs w:val="28"/>
        </w:rPr>
        <w:t>ике в поселке Айхал на 2017-2021</w:t>
      </w:r>
      <w:r w:rsidRPr="00EF567B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024253" w:rsidRDefault="00024253" w:rsidP="00024253">
      <w:pPr>
        <w:ind w:firstLine="709"/>
        <w:jc w:val="both"/>
        <w:rPr>
          <w:sz w:val="28"/>
          <w:szCs w:val="28"/>
        </w:rPr>
      </w:pPr>
      <w:r w:rsidRPr="00E702EC">
        <w:rPr>
          <w:sz w:val="28"/>
          <w:szCs w:val="28"/>
        </w:rPr>
        <w:t>На все мероприятия в культурной и спортивной сферах поселка из б</w:t>
      </w:r>
      <w:r>
        <w:rPr>
          <w:sz w:val="28"/>
          <w:szCs w:val="28"/>
        </w:rPr>
        <w:t>юджета МО «Поселок Айхал» в 2018</w:t>
      </w:r>
      <w:r w:rsidRPr="00E702EC">
        <w:rPr>
          <w:sz w:val="28"/>
          <w:szCs w:val="28"/>
        </w:rPr>
        <w:t xml:space="preserve"> году было выделено</w:t>
      </w:r>
      <w:r w:rsidRPr="00EF567B">
        <w:rPr>
          <w:sz w:val="28"/>
          <w:szCs w:val="28"/>
        </w:rPr>
        <w:t xml:space="preserve"> </w:t>
      </w:r>
      <w:r w:rsidRPr="004325D1">
        <w:rPr>
          <w:b/>
          <w:color w:val="000000" w:themeColor="text1"/>
          <w:sz w:val="28"/>
          <w:szCs w:val="28"/>
        </w:rPr>
        <w:t>4 469,8 млн руб</w:t>
      </w:r>
      <w:r w:rsidRPr="004325D1"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Pr="00EF567B">
        <w:rPr>
          <w:sz w:val="28"/>
          <w:szCs w:val="28"/>
        </w:rPr>
        <w:t>по статье «Культура»</w:t>
      </w:r>
      <w:r>
        <w:rPr>
          <w:sz w:val="28"/>
          <w:szCs w:val="28"/>
        </w:rPr>
        <w:t xml:space="preserve">), </w:t>
      </w:r>
      <w:r w:rsidRPr="004325D1">
        <w:rPr>
          <w:b/>
          <w:color w:val="000000" w:themeColor="text1"/>
          <w:sz w:val="28"/>
          <w:szCs w:val="28"/>
        </w:rPr>
        <w:t>2 518,8 млн руб</w:t>
      </w:r>
      <w:r w:rsidRPr="004325D1"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>(в рамках</w:t>
      </w:r>
      <w:r w:rsidRPr="00EF567B">
        <w:rPr>
          <w:sz w:val="28"/>
          <w:szCs w:val="28"/>
        </w:rPr>
        <w:t xml:space="preserve"> Ц</w:t>
      </w:r>
      <w:r>
        <w:rPr>
          <w:sz w:val="28"/>
          <w:szCs w:val="28"/>
        </w:rPr>
        <w:t>М</w:t>
      </w:r>
      <w:r w:rsidRPr="00EF567B">
        <w:rPr>
          <w:sz w:val="28"/>
          <w:szCs w:val="28"/>
        </w:rPr>
        <w:t>П «Молодежь Айхала»</w:t>
      </w:r>
      <w:r>
        <w:rPr>
          <w:sz w:val="28"/>
          <w:szCs w:val="28"/>
        </w:rPr>
        <w:t>).</w:t>
      </w:r>
    </w:p>
    <w:p w:rsidR="00024253" w:rsidRDefault="00024253" w:rsidP="000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2018</w:t>
      </w:r>
      <w:r w:rsidRPr="00EF567B">
        <w:rPr>
          <w:sz w:val="28"/>
          <w:szCs w:val="28"/>
        </w:rPr>
        <w:t xml:space="preserve"> год работа всех культурных и общеобразовательных учреждений, существующих в поселке, и большинство культ</w:t>
      </w:r>
      <w:r>
        <w:rPr>
          <w:sz w:val="28"/>
          <w:szCs w:val="28"/>
        </w:rPr>
        <w:t>урно-</w:t>
      </w:r>
      <w:r w:rsidRPr="00EF567B">
        <w:rPr>
          <w:sz w:val="28"/>
          <w:szCs w:val="28"/>
        </w:rPr>
        <w:t xml:space="preserve">массовых мероприятий были направлены на организацию и проведение календарных и государственных праздников. В поселке прошли такие мероприятия как: </w:t>
      </w:r>
    </w:p>
    <w:p w:rsidR="00024253" w:rsidRPr="007D3042" w:rsidRDefault="00024253" w:rsidP="007D3042">
      <w:pPr>
        <w:jc w:val="both"/>
        <w:rPr>
          <w:sz w:val="28"/>
          <w:szCs w:val="28"/>
        </w:rPr>
      </w:pPr>
      <w:r w:rsidRPr="002C7FE8">
        <w:rPr>
          <w:sz w:val="28"/>
          <w:szCs w:val="28"/>
        </w:rPr>
        <w:t xml:space="preserve">- </w:t>
      </w:r>
      <w:r>
        <w:rPr>
          <w:sz w:val="28"/>
          <w:szCs w:val="28"/>
        </w:rPr>
        <w:t>«АЙХАЛ-АВТО 2018</w:t>
      </w:r>
      <w:r w:rsidRPr="002C7FE8">
        <w:rPr>
          <w:sz w:val="28"/>
          <w:szCs w:val="28"/>
        </w:rPr>
        <w:t xml:space="preserve">», в рамках открытия Года </w:t>
      </w:r>
      <w:r>
        <w:rPr>
          <w:sz w:val="28"/>
          <w:szCs w:val="28"/>
        </w:rPr>
        <w:t>волонтера</w:t>
      </w:r>
      <w:r w:rsidRPr="002C7FE8">
        <w:rPr>
          <w:sz w:val="28"/>
          <w:szCs w:val="28"/>
        </w:rPr>
        <w:t xml:space="preserve"> в Республике Саха (Якутия) на территории МО «Поселок Айхал»</w:t>
      </w:r>
      <w:r w:rsidR="002F0BD0">
        <w:rPr>
          <w:sz w:val="28"/>
          <w:szCs w:val="28"/>
        </w:rPr>
        <w:t xml:space="preserve">, </w:t>
      </w:r>
      <w:r w:rsidRPr="002C7FE8">
        <w:rPr>
          <w:sz w:val="28"/>
          <w:szCs w:val="28"/>
        </w:rPr>
        <w:t>«</w:t>
      </w:r>
      <w:r>
        <w:rPr>
          <w:sz w:val="28"/>
          <w:szCs w:val="28"/>
        </w:rPr>
        <w:t>Алмазная мама Приполярья – 2018</w:t>
      </w:r>
      <w:r w:rsidRPr="002C7FE8">
        <w:rPr>
          <w:sz w:val="28"/>
          <w:szCs w:val="28"/>
        </w:rPr>
        <w:t>»</w:t>
      </w:r>
      <w:r w:rsidR="002F0BD0">
        <w:rPr>
          <w:sz w:val="28"/>
          <w:szCs w:val="28"/>
        </w:rPr>
        <w:t xml:space="preserve">, </w:t>
      </w:r>
      <w:r>
        <w:rPr>
          <w:sz w:val="28"/>
          <w:szCs w:val="28"/>
        </w:rPr>
        <w:t>кулинарн</w:t>
      </w:r>
      <w:r w:rsidR="00154310">
        <w:rPr>
          <w:sz w:val="28"/>
          <w:szCs w:val="28"/>
        </w:rPr>
        <w:t xml:space="preserve">ый </w:t>
      </w:r>
      <w:r>
        <w:rPr>
          <w:sz w:val="28"/>
          <w:szCs w:val="28"/>
        </w:rPr>
        <w:t>поедин</w:t>
      </w:r>
      <w:r w:rsidR="00154310">
        <w:rPr>
          <w:sz w:val="28"/>
          <w:szCs w:val="28"/>
        </w:rPr>
        <w:t>ок</w:t>
      </w:r>
      <w:r>
        <w:rPr>
          <w:sz w:val="28"/>
          <w:szCs w:val="28"/>
        </w:rPr>
        <w:t xml:space="preserve"> «Юный повар 2018», посвященный Международному Дню повара</w:t>
      </w:r>
      <w:r w:rsidR="002F0BD0">
        <w:rPr>
          <w:sz w:val="28"/>
          <w:szCs w:val="28"/>
        </w:rPr>
        <w:t>, о</w:t>
      </w:r>
      <w:r>
        <w:rPr>
          <w:sz w:val="28"/>
          <w:szCs w:val="28"/>
        </w:rPr>
        <w:t>сенн</w:t>
      </w:r>
      <w:r w:rsidR="00154310">
        <w:rPr>
          <w:sz w:val="28"/>
          <w:szCs w:val="28"/>
        </w:rPr>
        <w:t>ий</w:t>
      </w:r>
      <w:r>
        <w:rPr>
          <w:sz w:val="28"/>
          <w:szCs w:val="28"/>
        </w:rPr>
        <w:t xml:space="preserve"> бал</w:t>
      </w:r>
      <w:r w:rsidRPr="002C7FE8">
        <w:rPr>
          <w:sz w:val="28"/>
          <w:szCs w:val="28"/>
        </w:rPr>
        <w:t xml:space="preserve"> молодежи</w:t>
      </w:r>
      <w:r w:rsidR="002F0BD0">
        <w:rPr>
          <w:sz w:val="28"/>
          <w:szCs w:val="28"/>
        </w:rPr>
        <w:t xml:space="preserve">, </w:t>
      </w:r>
      <w:r w:rsidRPr="002C7FE8">
        <w:rPr>
          <w:sz w:val="28"/>
          <w:szCs w:val="28"/>
        </w:rPr>
        <w:t>спартакиад</w:t>
      </w:r>
      <w:r w:rsidR="00154310">
        <w:rPr>
          <w:sz w:val="28"/>
          <w:szCs w:val="28"/>
        </w:rPr>
        <w:t>а</w:t>
      </w:r>
      <w:r w:rsidRPr="002C7FE8">
        <w:rPr>
          <w:sz w:val="28"/>
          <w:szCs w:val="28"/>
        </w:rPr>
        <w:t xml:space="preserve"> допризывной молодежи</w:t>
      </w:r>
      <w:r w:rsidR="002F0BD0">
        <w:rPr>
          <w:sz w:val="28"/>
          <w:szCs w:val="28"/>
        </w:rPr>
        <w:t xml:space="preserve">, </w:t>
      </w:r>
      <w:r w:rsidRPr="002C7FE8">
        <w:rPr>
          <w:sz w:val="28"/>
          <w:szCs w:val="28"/>
        </w:rPr>
        <w:t>поселков</w:t>
      </w:r>
      <w:r w:rsidR="002F0BD0">
        <w:rPr>
          <w:sz w:val="28"/>
          <w:szCs w:val="28"/>
        </w:rPr>
        <w:t xml:space="preserve">ый </w:t>
      </w:r>
      <w:r w:rsidRPr="002C7FE8">
        <w:rPr>
          <w:sz w:val="28"/>
          <w:szCs w:val="28"/>
        </w:rPr>
        <w:t>открыт</w:t>
      </w:r>
      <w:r w:rsidR="002F0BD0">
        <w:rPr>
          <w:sz w:val="28"/>
          <w:szCs w:val="28"/>
        </w:rPr>
        <w:t xml:space="preserve">ый </w:t>
      </w:r>
      <w:r w:rsidRPr="002C7FE8">
        <w:rPr>
          <w:sz w:val="28"/>
          <w:szCs w:val="28"/>
        </w:rPr>
        <w:t>турнира по киб</w:t>
      </w:r>
      <w:r w:rsidR="00107442">
        <w:rPr>
          <w:sz w:val="28"/>
          <w:szCs w:val="28"/>
        </w:rPr>
        <w:t>е</w:t>
      </w:r>
      <w:r w:rsidRPr="002C7FE8">
        <w:rPr>
          <w:sz w:val="28"/>
          <w:szCs w:val="28"/>
        </w:rPr>
        <w:t>рспорту в дисциплине «киберфутбол» «EA</w:t>
      </w:r>
      <w:r>
        <w:rPr>
          <w:sz w:val="28"/>
          <w:szCs w:val="28"/>
        </w:rPr>
        <w:t xml:space="preserve"> </w:t>
      </w:r>
      <w:r w:rsidRPr="002C7FE8">
        <w:rPr>
          <w:sz w:val="28"/>
          <w:szCs w:val="28"/>
        </w:rPr>
        <w:t>Sports</w:t>
      </w:r>
      <w:r>
        <w:rPr>
          <w:sz w:val="28"/>
          <w:szCs w:val="28"/>
        </w:rPr>
        <w:t xml:space="preserve"> </w:t>
      </w:r>
      <w:r w:rsidRPr="002C7FE8">
        <w:rPr>
          <w:sz w:val="28"/>
          <w:szCs w:val="28"/>
        </w:rPr>
        <w:t>FIFA 201</w:t>
      </w:r>
      <w:r>
        <w:rPr>
          <w:sz w:val="28"/>
          <w:szCs w:val="28"/>
        </w:rPr>
        <w:t>8</w:t>
      </w:r>
      <w:r w:rsidRPr="002C7FE8">
        <w:rPr>
          <w:sz w:val="28"/>
          <w:szCs w:val="28"/>
        </w:rPr>
        <w:t xml:space="preserve"> г. на PS4» в рамках празднования Дня молодежи</w:t>
      </w:r>
      <w:r w:rsidR="002F0BD0">
        <w:rPr>
          <w:sz w:val="28"/>
          <w:szCs w:val="28"/>
        </w:rPr>
        <w:t xml:space="preserve">, </w:t>
      </w:r>
      <w:r w:rsidRPr="002C7FE8">
        <w:rPr>
          <w:sz w:val="28"/>
          <w:szCs w:val="28"/>
        </w:rPr>
        <w:t>поселков</w:t>
      </w:r>
      <w:r w:rsidR="002F0BD0">
        <w:rPr>
          <w:sz w:val="28"/>
          <w:szCs w:val="28"/>
        </w:rPr>
        <w:t>ый</w:t>
      </w:r>
      <w:r w:rsidRPr="002C7FE8">
        <w:rPr>
          <w:sz w:val="28"/>
          <w:szCs w:val="28"/>
        </w:rPr>
        <w:t xml:space="preserve"> конкурс социальных и бизнес проектов «Добрые дела Айхалу», посвященн</w:t>
      </w:r>
      <w:r w:rsidR="002F0BD0">
        <w:rPr>
          <w:sz w:val="28"/>
          <w:szCs w:val="28"/>
        </w:rPr>
        <w:t>ый</w:t>
      </w:r>
      <w:r w:rsidRPr="002C7FE8">
        <w:rPr>
          <w:sz w:val="28"/>
          <w:szCs w:val="28"/>
        </w:rPr>
        <w:t xml:space="preserve"> Году </w:t>
      </w:r>
      <w:r>
        <w:rPr>
          <w:sz w:val="28"/>
          <w:szCs w:val="28"/>
        </w:rPr>
        <w:t>добровольца</w:t>
      </w:r>
      <w:r w:rsidRPr="002C7FE8">
        <w:rPr>
          <w:sz w:val="28"/>
          <w:szCs w:val="28"/>
        </w:rPr>
        <w:t xml:space="preserve"> в РС (Я</w:t>
      </w:r>
      <w:r w:rsidR="002F0BD0">
        <w:rPr>
          <w:sz w:val="28"/>
          <w:szCs w:val="28"/>
        </w:rPr>
        <w:t xml:space="preserve">), </w:t>
      </w:r>
      <w:r w:rsidRPr="002C7FE8">
        <w:rPr>
          <w:sz w:val="28"/>
          <w:szCs w:val="28"/>
        </w:rPr>
        <w:t>районн</w:t>
      </w:r>
      <w:r w:rsidR="002F0BD0">
        <w:rPr>
          <w:sz w:val="28"/>
          <w:szCs w:val="28"/>
        </w:rPr>
        <w:t>ый</w:t>
      </w:r>
      <w:r w:rsidRPr="002C7FE8">
        <w:rPr>
          <w:sz w:val="28"/>
          <w:szCs w:val="28"/>
        </w:rPr>
        <w:t xml:space="preserve"> и поселков</w:t>
      </w:r>
      <w:r w:rsidR="002F0BD0">
        <w:rPr>
          <w:sz w:val="28"/>
          <w:szCs w:val="28"/>
        </w:rPr>
        <w:t>ый</w:t>
      </w:r>
      <w:r w:rsidRPr="002C7FE8">
        <w:rPr>
          <w:sz w:val="28"/>
          <w:szCs w:val="28"/>
        </w:rPr>
        <w:t xml:space="preserve"> смотр </w:t>
      </w:r>
      <w:r w:rsidRPr="002C7FE8">
        <w:rPr>
          <w:sz w:val="28"/>
          <w:szCs w:val="28"/>
        </w:rPr>
        <w:lastRenderedPageBreak/>
        <w:t>песни и строя, посвященн</w:t>
      </w:r>
      <w:r w:rsidR="002F0BD0">
        <w:rPr>
          <w:sz w:val="28"/>
          <w:szCs w:val="28"/>
        </w:rPr>
        <w:t>ый</w:t>
      </w:r>
      <w:r w:rsidRPr="002C7FE8">
        <w:rPr>
          <w:sz w:val="28"/>
          <w:szCs w:val="28"/>
        </w:rPr>
        <w:t xml:space="preserve"> празднованию Дня защитника Отечества</w:t>
      </w:r>
      <w:r w:rsidR="002F0BD0">
        <w:rPr>
          <w:sz w:val="28"/>
          <w:szCs w:val="28"/>
        </w:rPr>
        <w:t xml:space="preserve">, </w:t>
      </w:r>
      <w:r w:rsidRPr="002C7FE8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Pr="002C7FE8">
        <w:rPr>
          <w:sz w:val="28"/>
          <w:szCs w:val="28"/>
        </w:rPr>
        <w:t xml:space="preserve"> открыто</w:t>
      </w:r>
      <w:r w:rsidR="002F0BD0">
        <w:rPr>
          <w:sz w:val="28"/>
          <w:szCs w:val="28"/>
        </w:rPr>
        <w:t xml:space="preserve">е </w:t>
      </w:r>
      <w:r w:rsidRPr="002C7FE8">
        <w:rPr>
          <w:sz w:val="28"/>
          <w:szCs w:val="28"/>
        </w:rPr>
        <w:t>Первенств</w:t>
      </w:r>
      <w:r w:rsidR="002F0BD0">
        <w:rPr>
          <w:sz w:val="28"/>
          <w:szCs w:val="28"/>
        </w:rPr>
        <w:t>о</w:t>
      </w:r>
      <w:r w:rsidRPr="002C7FE8">
        <w:rPr>
          <w:sz w:val="28"/>
          <w:szCs w:val="28"/>
        </w:rPr>
        <w:t xml:space="preserve"> п. Айхал по длинным нардам</w:t>
      </w:r>
      <w:r w:rsidR="002F0BD0">
        <w:rPr>
          <w:sz w:val="28"/>
          <w:szCs w:val="28"/>
        </w:rPr>
        <w:t xml:space="preserve">, </w:t>
      </w:r>
      <w:r w:rsidRPr="002C7FE8">
        <w:rPr>
          <w:sz w:val="28"/>
          <w:szCs w:val="28"/>
        </w:rPr>
        <w:t>участие МО «Поселок Айхал» в региональном проекте «Чорон добра»</w:t>
      </w:r>
      <w:r w:rsidR="002F0BD0">
        <w:rPr>
          <w:sz w:val="28"/>
          <w:szCs w:val="28"/>
        </w:rPr>
        <w:t xml:space="preserve">, </w:t>
      </w:r>
      <w:r w:rsidRPr="002C7FE8">
        <w:rPr>
          <w:sz w:val="28"/>
          <w:szCs w:val="28"/>
        </w:rPr>
        <w:t>проведение поселкового конкурса «БИТВА ДИ-ДЖЕЕВ», с дальнейшим участием победителей в XVIII молодежном фестивале «Мирный поёт о Мире» в г.</w:t>
      </w:r>
      <w:r w:rsidR="002F0BD0">
        <w:rPr>
          <w:sz w:val="28"/>
          <w:szCs w:val="28"/>
        </w:rPr>
        <w:t xml:space="preserve"> </w:t>
      </w:r>
      <w:r w:rsidRPr="002C7FE8">
        <w:rPr>
          <w:sz w:val="28"/>
          <w:szCs w:val="28"/>
        </w:rPr>
        <w:t>Мирный</w:t>
      </w:r>
      <w:r w:rsidR="002F0BD0">
        <w:rPr>
          <w:sz w:val="28"/>
          <w:szCs w:val="28"/>
        </w:rPr>
        <w:t xml:space="preserve">, </w:t>
      </w:r>
      <w:r w:rsidRPr="002C7FE8">
        <w:rPr>
          <w:sz w:val="28"/>
          <w:szCs w:val="28"/>
        </w:rPr>
        <w:t>веревочн</w:t>
      </w:r>
      <w:r w:rsidR="00F403F3">
        <w:rPr>
          <w:sz w:val="28"/>
          <w:szCs w:val="28"/>
        </w:rPr>
        <w:t>ый</w:t>
      </w:r>
      <w:r w:rsidRPr="002C7FE8">
        <w:rPr>
          <w:sz w:val="28"/>
          <w:szCs w:val="28"/>
        </w:rPr>
        <w:t xml:space="preserve"> курс «Остров веселья» для молодежи</w:t>
      </w:r>
      <w:r w:rsidR="002F0BD0">
        <w:rPr>
          <w:sz w:val="28"/>
          <w:szCs w:val="28"/>
        </w:rPr>
        <w:t xml:space="preserve">, </w:t>
      </w:r>
      <w:r w:rsidRPr="002C7FE8">
        <w:rPr>
          <w:sz w:val="28"/>
          <w:szCs w:val="28"/>
        </w:rPr>
        <w:t>поселков</w:t>
      </w:r>
      <w:r w:rsidR="00F403F3">
        <w:rPr>
          <w:sz w:val="28"/>
          <w:szCs w:val="28"/>
        </w:rPr>
        <w:t>ый</w:t>
      </w:r>
      <w:r w:rsidRPr="002C7FE8">
        <w:rPr>
          <w:sz w:val="28"/>
          <w:szCs w:val="28"/>
        </w:rPr>
        <w:t xml:space="preserve"> конкурс колясок среди молодых семей, в рамках празднования Дня защиты детей</w:t>
      </w:r>
      <w:r w:rsidR="002F0BD0">
        <w:rPr>
          <w:sz w:val="28"/>
          <w:szCs w:val="28"/>
        </w:rPr>
        <w:t xml:space="preserve">, </w:t>
      </w:r>
      <w:r w:rsidRPr="002C7FE8">
        <w:rPr>
          <w:sz w:val="28"/>
          <w:szCs w:val="28"/>
        </w:rPr>
        <w:t>оказание поддержки студенческ</w:t>
      </w:r>
      <w:r w:rsidR="00F403F3">
        <w:rPr>
          <w:sz w:val="28"/>
          <w:szCs w:val="28"/>
        </w:rPr>
        <w:t xml:space="preserve">им </w:t>
      </w:r>
      <w:r w:rsidRPr="002C7FE8">
        <w:rPr>
          <w:sz w:val="28"/>
          <w:szCs w:val="28"/>
        </w:rPr>
        <w:t>отряд</w:t>
      </w:r>
      <w:r w:rsidR="00F403F3">
        <w:rPr>
          <w:sz w:val="28"/>
          <w:szCs w:val="28"/>
        </w:rPr>
        <w:t>ам</w:t>
      </w:r>
      <w:r w:rsidRPr="002C7FE8">
        <w:rPr>
          <w:sz w:val="28"/>
          <w:szCs w:val="28"/>
        </w:rPr>
        <w:t>, находящихся на территории МО «Поселок Айхал»</w:t>
      </w:r>
      <w:r w:rsidR="00F403F3">
        <w:rPr>
          <w:sz w:val="28"/>
          <w:szCs w:val="28"/>
        </w:rPr>
        <w:t>, п</w:t>
      </w:r>
      <w:r w:rsidRPr="002C7FE8">
        <w:rPr>
          <w:sz w:val="28"/>
          <w:szCs w:val="28"/>
        </w:rPr>
        <w:t>роведение мероприятий в рамках декады ЗОЖ: турнир по боксу «БОКС ПРОТИВ СПИДа и НАРКОТИКОВ!» и поселков</w:t>
      </w:r>
      <w:r w:rsidR="00F403F3">
        <w:rPr>
          <w:sz w:val="28"/>
          <w:szCs w:val="28"/>
        </w:rPr>
        <w:t>ый</w:t>
      </w:r>
      <w:r w:rsidRPr="002C7FE8">
        <w:rPr>
          <w:sz w:val="28"/>
          <w:szCs w:val="28"/>
        </w:rPr>
        <w:t xml:space="preserve"> конкурс рисунков социальной рекламы и плакатов по ЗОЖ «Жизнь в ярких красках»</w:t>
      </w:r>
      <w:r w:rsidR="00F403F3">
        <w:rPr>
          <w:sz w:val="28"/>
          <w:szCs w:val="28"/>
        </w:rPr>
        <w:t xml:space="preserve">, </w:t>
      </w:r>
      <w:r w:rsidRPr="002C7FE8">
        <w:rPr>
          <w:sz w:val="28"/>
          <w:szCs w:val="28"/>
        </w:rPr>
        <w:t>спортивно-патриотическ</w:t>
      </w:r>
      <w:r w:rsidR="00F403F3">
        <w:rPr>
          <w:sz w:val="28"/>
          <w:szCs w:val="28"/>
        </w:rPr>
        <w:t>ий</w:t>
      </w:r>
      <w:r w:rsidRPr="002C7FE8">
        <w:rPr>
          <w:sz w:val="28"/>
          <w:szCs w:val="28"/>
        </w:rPr>
        <w:t xml:space="preserve"> конкурс</w:t>
      </w:r>
      <w:r w:rsidR="00F403F3">
        <w:rPr>
          <w:sz w:val="28"/>
          <w:szCs w:val="28"/>
        </w:rPr>
        <w:t xml:space="preserve"> </w:t>
      </w:r>
      <w:r w:rsidRPr="002C7FE8">
        <w:rPr>
          <w:sz w:val="28"/>
          <w:szCs w:val="28"/>
        </w:rPr>
        <w:t>«А ну-ка парни</w:t>
      </w:r>
      <w:r w:rsidR="00F403F3">
        <w:rPr>
          <w:sz w:val="28"/>
          <w:szCs w:val="28"/>
        </w:rPr>
        <w:t>!</w:t>
      </w:r>
      <w:r w:rsidRPr="002C7FE8">
        <w:rPr>
          <w:sz w:val="28"/>
          <w:szCs w:val="28"/>
        </w:rPr>
        <w:t>», в рамках празднования Дня защитника Отечества</w:t>
      </w:r>
      <w:r w:rsidR="00F403F3">
        <w:rPr>
          <w:sz w:val="28"/>
          <w:szCs w:val="28"/>
        </w:rPr>
        <w:t xml:space="preserve">, </w:t>
      </w:r>
      <w:r w:rsidRPr="002C7FE8">
        <w:rPr>
          <w:sz w:val="28"/>
          <w:szCs w:val="28"/>
        </w:rPr>
        <w:t>поселко</w:t>
      </w:r>
      <w:r w:rsidR="00F403F3">
        <w:rPr>
          <w:sz w:val="28"/>
          <w:szCs w:val="28"/>
        </w:rPr>
        <w:t>вая</w:t>
      </w:r>
      <w:r w:rsidRPr="002C7FE8">
        <w:rPr>
          <w:sz w:val="28"/>
          <w:szCs w:val="28"/>
        </w:rPr>
        <w:t xml:space="preserve"> акци</w:t>
      </w:r>
      <w:r w:rsidR="00F403F3">
        <w:rPr>
          <w:sz w:val="28"/>
          <w:szCs w:val="28"/>
        </w:rPr>
        <w:t>я</w:t>
      </w:r>
      <w:r w:rsidRPr="002C7FE8">
        <w:rPr>
          <w:sz w:val="28"/>
          <w:szCs w:val="28"/>
        </w:rPr>
        <w:t xml:space="preserve"> по раздаче листовок и флагов триколор, посвященн</w:t>
      </w:r>
      <w:r w:rsidR="00F403F3">
        <w:rPr>
          <w:sz w:val="28"/>
          <w:szCs w:val="28"/>
        </w:rPr>
        <w:t>ая</w:t>
      </w:r>
      <w:r w:rsidRPr="002C7FE8">
        <w:rPr>
          <w:sz w:val="28"/>
          <w:szCs w:val="28"/>
        </w:rPr>
        <w:t xml:space="preserve"> Дню флага РФ</w:t>
      </w:r>
      <w:r w:rsidR="00F403F3">
        <w:rPr>
          <w:sz w:val="28"/>
          <w:szCs w:val="28"/>
        </w:rPr>
        <w:t xml:space="preserve">, </w:t>
      </w:r>
      <w:r w:rsidRPr="002C7FE8">
        <w:rPr>
          <w:sz w:val="28"/>
          <w:szCs w:val="28"/>
        </w:rPr>
        <w:t>проведение акций, в рамках празднования Дня победы: «Свеча памяти», «Георгиевская ленточка», «Письмо с фронта», «Бессмертный полк», «Автопарад»;</w:t>
      </w:r>
      <w:r w:rsidR="006249CE">
        <w:rPr>
          <w:sz w:val="28"/>
          <w:szCs w:val="28"/>
        </w:rPr>
        <w:t xml:space="preserve"> </w:t>
      </w:r>
      <w:r w:rsidR="007D3042">
        <w:rPr>
          <w:rFonts w:eastAsiaTheme="minorHAnsi"/>
          <w:sz w:val="28"/>
          <w:szCs w:val="28"/>
          <w:lang w:eastAsia="en-US"/>
        </w:rPr>
        <w:t>П</w:t>
      </w:r>
      <w:r w:rsidRPr="002C7FE8">
        <w:rPr>
          <w:rFonts w:eastAsiaTheme="minorHAnsi"/>
          <w:sz w:val="28"/>
          <w:szCs w:val="28"/>
          <w:lang w:eastAsia="en-US"/>
        </w:rPr>
        <w:t>роведение поселкового конкурса новогодней игрушки «Подарок Деду Морозу»</w:t>
      </w:r>
      <w:r w:rsidR="007D3042">
        <w:rPr>
          <w:rFonts w:eastAsiaTheme="minorHAnsi"/>
          <w:sz w:val="28"/>
          <w:szCs w:val="28"/>
          <w:lang w:eastAsia="en-US"/>
        </w:rPr>
        <w:t xml:space="preserve">, </w:t>
      </w:r>
      <w:r w:rsidRPr="002C7FE8">
        <w:rPr>
          <w:rFonts w:eastAsiaTheme="minorHAnsi"/>
          <w:sz w:val="28"/>
          <w:szCs w:val="28"/>
          <w:lang w:eastAsia="en-US"/>
        </w:rPr>
        <w:t>проведение новогодних акций: «Твори добро», Акция «Письмо солдату» - поздравление с новым годом айхальских ребят, проходящих службу в арми</w:t>
      </w:r>
      <w:r w:rsidR="006249CE">
        <w:rPr>
          <w:rFonts w:eastAsiaTheme="minorHAnsi"/>
          <w:sz w:val="28"/>
          <w:szCs w:val="28"/>
          <w:lang w:eastAsia="en-US"/>
        </w:rPr>
        <w:t>и</w:t>
      </w:r>
      <w:r w:rsidRPr="002C7FE8">
        <w:rPr>
          <w:rFonts w:eastAsiaTheme="minorHAnsi"/>
          <w:sz w:val="28"/>
          <w:szCs w:val="28"/>
          <w:lang w:eastAsia="en-US"/>
        </w:rPr>
        <w:t>; Посещение Советом молодежи в образе сказочных персонажей детского отделения Айхальской городской больницы, многодетных семей и ветеранов с поздравлениями к новому году;</w:t>
      </w:r>
      <w:r w:rsidR="006249CE">
        <w:rPr>
          <w:rFonts w:eastAsiaTheme="minorHAnsi"/>
          <w:sz w:val="28"/>
          <w:szCs w:val="28"/>
          <w:lang w:eastAsia="en-US"/>
        </w:rPr>
        <w:t xml:space="preserve"> Ф</w:t>
      </w:r>
      <w:r>
        <w:rPr>
          <w:rFonts w:eastAsiaTheme="minorHAnsi"/>
          <w:sz w:val="28"/>
          <w:szCs w:val="28"/>
          <w:lang w:eastAsia="en-US"/>
        </w:rPr>
        <w:t>естивал</w:t>
      </w:r>
      <w:r w:rsidR="007D3042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6249CE">
        <w:rPr>
          <w:rFonts w:eastAsiaTheme="minorHAnsi"/>
          <w:sz w:val="28"/>
          <w:szCs w:val="28"/>
          <w:lang w:eastAsia="en-US"/>
        </w:rPr>
        <w:t xml:space="preserve">Великая </w:t>
      </w:r>
      <w:r>
        <w:rPr>
          <w:rFonts w:eastAsiaTheme="minorHAnsi"/>
          <w:sz w:val="28"/>
          <w:szCs w:val="28"/>
          <w:lang w:eastAsia="en-US"/>
        </w:rPr>
        <w:t xml:space="preserve">Айхальская уха» </w:t>
      </w:r>
      <w:r w:rsidR="006249CE">
        <w:rPr>
          <w:rFonts w:eastAsiaTheme="minorHAnsi"/>
          <w:sz w:val="28"/>
          <w:szCs w:val="28"/>
          <w:lang w:eastAsia="en-US"/>
        </w:rPr>
        <w:t>и Фестивал</w:t>
      </w:r>
      <w:r w:rsidR="007D3042">
        <w:rPr>
          <w:rFonts w:eastAsiaTheme="minorHAnsi"/>
          <w:sz w:val="28"/>
          <w:szCs w:val="28"/>
          <w:lang w:eastAsia="en-US"/>
        </w:rPr>
        <w:t>ь</w:t>
      </w:r>
      <w:r w:rsidR="006249CE">
        <w:rPr>
          <w:rFonts w:eastAsiaTheme="minorHAnsi"/>
          <w:sz w:val="28"/>
          <w:szCs w:val="28"/>
          <w:lang w:eastAsia="en-US"/>
        </w:rPr>
        <w:t xml:space="preserve"> костровой еды </w:t>
      </w:r>
      <w:r>
        <w:rPr>
          <w:rFonts w:eastAsiaTheme="minorHAnsi"/>
          <w:sz w:val="28"/>
          <w:szCs w:val="28"/>
          <w:lang w:eastAsia="en-US"/>
        </w:rPr>
        <w:t>«Казан-мангал»</w:t>
      </w:r>
      <w:r w:rsidR="006249CE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«Бал Молодежи</w:t>
      </w:r>
      <w:r w:rsidR="006249CE">
        <w:rPr>
          <w:rFonts w:eastAsiaTheme="minorHAnsi"/>
          <w:sz w:val="28"/>
          <w:szCs w:val="28"/>
          <w:lang w:eastAsia="en-US"/>
        </w:rPr>
        <w:t xml:space="preserve">», акция </w:t>
      </w:r>
      <w:r>
        <w:rPr>
          <w:rFonts w:eastAsiaTheme="minorHAnsi"/>
          <w:sz w:val="28"/>
          <w:szCs w:val="28"/>
          <w:lang w:eastAsia="en-US"/>
        </w:rPr>
        <w:t>«Ёлка добра»</w:t>
      </w:r>
      <w:r w:rsidR="007D3042">
        <w:rPr>
          <w:rFonts w:eastAsiaTheme="minorHAnsi"/>
          <w:sz w:val="28"/>
          <w:szCs w:val="28"/>
          <w:lang w:eastAsia="en-US"/>
        </w:rPr>
        <w:t xml:space="preserve">, </w:t>
      </w:r>
      <w:r w:rsidRPr="00EF567B">
        <w:rPr>
          <w:sz w:val="28"/>
          <w:szCs w:val="28"/>
        </w:rPr>
        <w:t>Первомайская демонстрация, Проводы зимы, День Победы, Международный день защиты детей, «ЫСЫАХ», День города,</w:t>
      </w:r>
      <w:r w:rsidR="007D3042">
        <w:rPr>
          <w:sz w:val="28"/>
          <w:szCs w:val="28"/>
        </w:rPr>
        <w:t xml:space="preserve"> </w:t>
      </w:r>
      <w:r w:rsidRPr="00EF567B">
        <w:rPr>
          <w:sz w:val="28"/>
          <w:szCs w:val="28"/>
        </w:rPr>
        <w:t>День пожилых людей, День народного единства</w:t>
      </w:r>
      <w:r>
        <w:rPr>
          <w:sz w:val="28"/>
          <w:szCs w:val="28"/>
        </w:rPr>
        <w:t>.</w:t>
      </w:r>
    </w:p>
    <w:p w:rsidR="00024253" w:rsidRPr="00EF567B" w:rsidRDefault="00024253" w:rsidP="00024253">
      <w:pPr>
        <w:ind w:firstLine="709"/>
        <w:jc w:val="both"/>
        <w:rPr>
          <w:sz w:val="28"/>
          <w:szCs w:val="28"/>
        </w:rPr>
      </w:pPr>
      <w:r w:rsidRPr="00EF567B">
        <w:rPr>
          <w:sz w:val="28"/>
          <w:szCs w:val="28"/>
        </w:rPr>
        <w:t>Помимо всего этого в учебных заведениях поселка ведется воспитательная работа по профилактике алкоголизма, табакокурения, наркомании, токсикомании и т.д.</w:t>
      </w:r>
    </w:p>
    <w:p w:rsidR="00024253" w:rsidRPr="00EF567B" w:rsidRDefault="00024253" w:rsidP="00024253">
      <w:pPr>
        <w:ind w:firstLine="709"/>
        <w:jc w:val="both"/>
        <w:rPr>
          <w:sz w:val="28"/>
          <w:szCs w:val="28"/>
        </w:rPr>
      </w:pPr>
      <w:r w:rsidRPr="00EF567B">
        <w:rPr>
          <w:sz w:val="28"/>
          <w:szCs w:val="28"/>
        </w:rPr>
        <w:t xml:space="preserve"> Налажено тесное взаимодействие и сотрудничество с п</w:t>
      </w:r>
      <w:r>
        <w:rPr>
          <w:sz w:val="28"/>
          <w:szCs w:val="28"/>
        </w:rPr>
        <w:t>оселковой библиотекой. Так в 2018</w:t>
      </w:r>
      <w:r w:rsidRPr="00EF567B">
        <w:rPr>
          <w:sz w:val="28"/>
          <w:szCs w:val="28"/>
        </w:rPr>
        <w:t xml:space="preserve"> году традиционно проведена Неделя</w:t>
      </w:r>
      <w:r>
        <w:rPr>
          <w:sz w:val="28"/>
          <w:szCs w:val="28"/>
        </w:rPr>
        <w:t>, посвященная д</w:t>
      </w:r>
      <w:r w:rsidRPr="00EF567B">
        <w:rPr>
          <w:sz w:val="28"/>
          <w:szCs w:val="28"/>
        </w:rPr>
        <w:t>етской и юношеской книг</w:t>
      </w:r>
      <w:r>
        <w:rPr>
          <w:sz w:val="28"/>
          <w:szCs w:val="28"/>
        </w:rPr>
        <w:t>е</w:t>
      </w:r>
      <w:r w:rsidRPr="00EF567B">
        <w:rPr>
          <w:sz w:val="28"/>
          <w:szCs w:val="28"/>
        </w:rPr>
        <w:t xml:space="preserve"> «В дружбе с книгой». Совместно с воскресной школой проводится День православной книги, отмечается День Славянской письменности. В течени</w:t>
      </w:r>
      <w:r>
        <w:rPr>
          <w:sz w:val="28"/>
          <w:szCs w:val="28"/>
        </w:rPr>
        <w:t>е</w:t>
      </w:r>
      <w:r w:rsidRPr="00EF567B">
        <w:rPr>
          <w:sz w:val="28"/>
          <w:szCs w:val="28"/>
        </w:rPr>
        <w:t xml:space="preserve"> года провод</w:t>
      </w:r>
      <w:r>
        <w:rPr>
          <w:sz w:val="28"/>
          <w:szCs w:val="28"/>
        </w:rPr>
        <w:t>ились</w:t>
      </w:r>
      <w:r w:rsidRPr="00EF567B">
        <w:rPr>
          <w:sz w:val="28"/>
          <w:szCs w:val="28"/>
        </w:rPr>
        <w:t xml:space="preserve"> уже ставшие традиционными поселковые культ</w:t>
      </w:r>
      <w:r>
        <w:rPr>
          <w:sz w:val="28"/>
          <w:szCs w:val="28"/>
        </w:rPr>
        <w:t>урно-</w:t>
      </w:r>
      <w:r w:rsidRPr="00EF567B">
        <w:rPr>
          <w:sz w:val="28"/>
          <w:szCs w:val="28"/>
        </w:rPr>
        <w:t>массовые мероприятия, это: презентации книг айхальских писателей, литературные в</w:t>
      </w:r>
      <w:r>
        <w:rPr>
          <w:sz w:val="28"/>
          <w:szCs w:val="28"/>
        </w:rPr>
        <w:t>ечера, вечера бардовских песен.</w:t>
      </w:r>
    </w:p>
    <w:p w:rsidR="00024253" w:rsidRDefault="00024253" w:rsidP="00024253">
      <w:pPr>
        <w:ind w:firstLine="709"/>
        <w:jc w:val="both"/>
        <w:rPr>
          <w:sz w:val="28"/>
          <w:szCs w:val="28"/>
        </w:rPr>
      </w:pPr>
      <w:r w:rsidRPr="00EF567B">
        <w:rPr>
          <w:sz w:val="28"/>
          <w:szCs w:val="28"/>
        </w:rPr>
        <w:t xml:space="preserve">Ряд мероприятий </w:t>
      </w:r>
      <w:r>
        <w:rPr>
          <w:sz w:val="28"/>
          <w:szCs w:val="28"/>
        </w:rPr>
        <w:t>в 2018 году прошел</w:t>
      </w:r>
      <w:r w:rsidRPr="00EF567B">
        <w:rPr>
          <w:sz w:val="28"/>
          <w:szCs w:val="28"/>
        </w:rPr>
        <w:t xml:space="preserve"> при содействии историко-производственного музея п. Айхал.</w:t>
      </w:r>
    </w:p>
    <w:p w:rsidR="00024253" w:rsidRPr="00EF567B" w:rsidRDefault="00D135F3" w:rsidP="000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тесно </w:t>
      </w:r>
      <w:r w:rsidR="00024253" w:rsidRPr="00EF567B">
        <w:rPr>
          <w:sz w:val="28"/>
          <w:szCs w:val="28"/>
        </w:rPr>
        <w:t>сотруднич</w:t>
      </w:r>
      <w:r>
        <w:rPr>
          <w:sz w:val="28"/>
          <w:szCs w:val="28"/>
        </w:rPr>
        <w:t xml:space="preserve">аем </w:t>
      </w:r>
      <w:r w:rsidR="00024253" w:rsidRPr="00EF567B">
        <w:rPr>
          <w:sz w:val="28"/>
          <w:szCs w:val="28"/>
        </w:rPr>
        <w:t xml:space="preserve">с АО КСК АК «АЛРОСА». В ДК «Северное сияние» введется работа по всем направлениям: создание и организация работы коллективов, студий и кружков любительского художественного творчества; организация и проведение  фестивалей, смотров, конкурсов, выставок и т.д.; проведение спектаклей, концертов; организация и проведение тематических вечеров, циклов творческих встреч; проведение массовых театрализованных праздников и представлений,  народных гуляний, обрядов и ритуалов в соответствии  с региональными и местными  обычаями и традициями; организация досуга различных групп населения, в том числе  проведение вечеров отдыха и танцевальных дискотек, детских утренников, игровых и других </w:t>
      </w:r>
      <w:r w:rsidR="00024253" w:rsidRPr="00EF567B">
        <w:rPr>
          <w:sz w:val="28"/>
          <w:szCs w:val="28"/>
        </w:rPr>
        <w:lastRenderedPageBreak/>
        <w:t>культурно-развлекательных программ; оказание методической и организационно-творческой помощи в подготовке и проведении  различных культурно-досуговых мероприятий. В подготовке и проведении мероприятий наряду с работниками ДК «Север</w:t>
      </w:r>
      <w:r w:rsidR="00024253">
        <w:rPr>
          <w:sz w:val="28"/>
          <w:szCs w:val="28"/>
        </w:rPr>
        <w:t>ное сияние» участвовали дети ДШИ, ЦДО</w:t>
      </w:r>
      <w:r w:rsidR="00024253" w:rsidRPr="00EF567B">
        <w:rPr>
          <w:sz w:val="28"/>
          <w:szCs w:val="28"/>
        </w:rPr>
        <w:t xml:space="preserve">, МРТК, СОШ №5, СОШ №23, предприятия поселка и национальные общины. </w:t>
      </w:r>
    </w:p>
    <w:p w:rsidR="00024253" w:rsidRPr="00EF567B" w:rsidRDefault="00024253" w:rsidP="00024253">
      <w:pPr>
        <w:ind w:firstLine="709"/>
        <w:jc w:val="both"/>
        <w:rPr>
          <w:sz w:val="28"/>
          <w:szCs w:val="28"/>
        </w:rPr>
      </w:pPr>
      <w:r w:rsidRPr="00EF567B">
        <w:rPr>
          <w:sz w:val="28"/>
          <w:szCs w:val="28"/>
        </w:rPr>
        <w:t>В ДК «Сев</w:t>
      </w:r>
      <w:r>
        <w:rPr>
          <w:sz w:val="28"/>
          <w:szCs w:val="28"/>
        </w:rPr>
        <w:t>ерное сияние» за 12 месяцев 2018</w:t>
      </w:r>
      <w:r w:rsidRPr="00EF567B">
        <w:rPr>
          <w:sz w:val="28"/>
          <w:szCs w:val="28"/>
        </w:rPr>
        <w:t xml:space="preserve"> года работало 19 клубных формирований, которые посещает около 570 человек, среди них 358 детей. В состав формирований входят 5 танцевальных коллективов, два из них носят звание народный – это МиДЭНС, «Звездопад». Одним из достояний ДК «Северное сияние» являются национальные общины: </w:t>
      </w:r>
      <w:r w:rsidRPr="001D604B">
        <w:rPr>
          <w:sz w:val="28"/>
          <w:szCs w:val="28"/>
        </w:rPr>
        <w:t>Киргизская община «Достук»,</w:t>
      </w:r>
      <w:r>
        <w:t xml:space="preserve"> </w:t>
      </w:r>
      <w:r w:rsidRPr="00EF567B">
        <w:rPr>
          <w:sz w:val="28"/>
          <w:szCs w:val="28"/>
        </w:rPr>
        <w:t xml:space="preserve">Якутская - «Эрэл», Бурятская - «Эрдени», Казахская - «Атамекен», Молдавская, </w:t>
      </w:r>
      <w:r w:rsidRPr="00006049">
        <w:rPr>
          <w:sz w:val="28"/>
          <w:szCs w:val="28"/>
        </w:rPr>
        <w:t>Осетинская община «Иристон»</w:t>
      </w:r>
      <w:r>
        <w:rPr>
          <w:sz w:val="28"/>
          <w:szCs w:val="28"/>
        </w:rPr>
        <w:t xml:space="preserve">, </w:t>
      </w:r>
      <w:r w:rsidRPr="00006049">
        <w:rPr>
          <w:sz w:val="28"/>
          <w:szCs w:val="28"/>
        </w:rPr>
        <w:t xml:space="preserve">Армянская община «АРАРАТ» и ВНП </w:t>
      </w:r>
      <w:r>
        <w:rPr>
          <w:sz w:val="28"/>
          <w:szCs w:val="28"/>
        </w:rPr>
        <w:t>«России верные сыны»</w:t>
      </w:r>
      <w:r w:rsidRPr="00006049">
        <w:rPr>
          <w:sz w:val="28"/>
          <w:szCs w:val="28"/>
        </w:rPr>
        <w:t xml:space="preserve"> (казачество)</w:t>
      </w:r>
      <w:r>
        <w:rPr>
          <w:sz w:val="28"/>
          <w:szCs w:val="28"/>
        </w:rPr>
        <w:t>.</w:t>
      </w:r>
    </w:p>
    <w:p w:rsidR="00024253" w:rsidRDefault="00024253" w:rsidP="00024253">
      <w:pPr>
        <w:ind w:firstLine="709"/>
        <w:jc w:val="both"/>
        <w:rPr>
          <w:sz w:val="28"/>
          <w:szCs w:val="28"/>
        </w:rPr>
      </w:pPr>
      <w:r w:rsidRPr="00006049">
        <w:rPr>
          <w:sz w:val="28"/>
          <w:szCs w:val="28"/>
        </w:rPr>
        <w:t xml:space="preserve">Для повышения </w:t>
      </w:r>
      <w:r w:rsidRPr="00EF567B">
        <w:rPr>
          <w:bCs/>
          <w:sz w:val="28"/>
          <w:szCs w:val="28"/>
        </w:rPr>
        <w:t>творческого потенциала ежегодно проходят творческие концерты, массовые мероприятия, где задействованы все организации поселка</w:t>
      </w:r>
      <w:r w:rsidRPr="00EF567B">
        <w:rPr>
          <w:sz w:val="28"/>
          <w:szCs w:val="28"/>
        </w:rPr>
        <w:t xml:space="preserve">, также в </w:t>
      </w:r>
      <w:r w:rsidR="00185874">
        <w:rPr>
          <w:sz w:val="28"/>
          <w:szCs w:val="28"/>
        </w:rPr>
        <w:t>Айхале</w:t>
      </w:r>
      <w:r w:rsidRPr="00EF567B">
        <w:rPr>
          <w:sz w:val="28"/>
          <w:szCs w:val="28"/>
        </w:rPr>
        <w:t xml:space="preserve"> плодотворно осуществл</w:t>
      </w:r>
      <w:r>
        <w:rPr>
          <w:sz w:val="28"/>
          <w:szCs w:val="28"/>
        </w:rPr>
        <w:t>яют свою деятельность МУДО ЦДО и ДШИ</w:t>
      </w:r>
      <w:r w:rsidRPr="00EF567B">
        <w:rPr>
          <w:sz w:val="28"/>
          <w:szCs w:val="28"/>
        </w:rPr>
        <w:t xml:space="preserve">, детско-юношеская организация «Юность Якутии». </w:t>
      </w:r>
    </w:p>
    <w:p w:rsidR="008723D0" w:rsidRPr="00396E17" w:rsidRDefault="008723D0" w:rsidP="008723D0">
      <w:pPr>
        <w:pStyle w:val="a3"/>
        <w:tabs>
          <w:tab w:val="left" w:pos="1276"/>
        </w:tabs>
        <w:spacing w:after="240"/>
        <w:ind w:left="709"/>
        <w:rPr>
          <w:color w:val="FF0000"/>
          <w:sz w:val="28"/>
          <w:szCs w:val="28"/>
        </w:rPr>
      </w:pPr>
    </w:p>
    <w:p w:rsidR="008723D0" w:rsidRPr="00565209" w:rsidRDefault="008723D0" w:rsidP="008723D0">
      <w:pPr>
        <w:pStyle w:val="a3"/>
        <w:tabs>
          <w:tab w:val="left" w:pos="1276"/>
        </w:tabs>
        <w:spacing w:after="240"/>
        <w:ind w:left="709"/>
        <w:jc w:val="center"/>
        <w:rPr>
          <w:b/>
          <w:color w:val="000000" w:themeColor="text1"/>
          <w:sz w:val="28"/>
          <w:szCs w:val="28"/>
        </w:rPr>
      </w:pPr>
      <w:r w:rsidRPr="00565209">
        <w:rPr>
          <w:b/>
          <w:color w:val="000000" w:themeColor="text1"/>
          <w:sz w:val="28"/>
          <w:szCs w:val="28"/>
        </w:rPr>
        <w:t>8</w:t>
      </w:r>
      <w:r w:rsidRPr="00565209">
        <w:rPr>
          <w:color w:val="000000" w:themeColor="text1"/>
          <w:sz w:val="28"/>
          <w:szCs w:val="28"/>
        </w:rPr>
        <w:t xml:space="preserve">. </w:t>
      </w:r>
      <w:r w:rsidRPr="00565209">
        <w:rPr>
          <w:rFonts w:eastAsia="Calibri"/>
          <w:b/>
          <w:bCs/>
          <w:color w:val="000000" w:themeColor="text1"/>
          <w:sz w:val="28"/>
          <w:szCs w:val="28"/>
        </w:rPr>
        <w:t>Физкультура и спорт</w:t>
      </w:r>
    </w:p>
    <w:p w:rsidR="00565209" w:rsidRPr="00EF567B" w:rsidRDefault="00565209" w:rsidP="00565209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67B">
        <w:rPr>
          <w:rFonts w:ascii="Times New Roman" w:hAnsi="Times New Roman" w:cs="Times New Roman"/>
          <w:bCs/>
          <w:sz w:val="28"/>
          <w:szCs w:val="28"/>
        </w:rPr>
        <w:t xml:space="preserve">Большое внимание Администрация поселка совместно с руководством КСК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 «АЛРОСА» (ПАО) </w:t>
      </w:r>
      <w:r w:rsidRPr="00EF567B">
        <w:rPr>
          <w:rFonts w:ascii="Times New Roman" w:hAnsi="Times New Roman" w:cs="Times New Roman"/>
          <w:bCs/>
          <w:sz w:val="28"/>
          <w:szCs w:val="28"/>
        </w:rPr>
        <w:t xml:space="preserve">уделяет массовым видам спорта.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EF567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айхальские спортсмены одержали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567B">
        <w:rPr>
          <w:rFonts w:ascii="Times New Roman" w:hAnsi="Times New Roman" w:cs="Times New Roman"/>
          <w:sz w:val="28"/>
          <w:szCs w:val="28"/>
        </w:rPr>
        <w:t>многочисленные победы в поселковых, районных и республиканских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22" w:name="_Hlk534546827"/>
      <w:r w:rsidRPr="00EF567B">
        <w:rPr>
          <w:rFonts w:ascii="Times New Roman" w:hAnsi="Times New Roman" w:cs="Times New Roman"/>
          <w:bCs/>
          <w:sz w:val="28"/>
          <w:szCs w:val="28"/>
        </w:rPr>
        <w:t>Общий охват детей, подростков и взрослых более 3 000 ч</w:t>
      </w:r>
      <w:r>
        <w:rPr>
          <w:rFonts w:ascii="Times New Roman" w:hAnsi="Times New Roman" w:cs="Times New Roman"/>
          <w:bCs/>
          <w:sz w:val="28"/>
          <w:szCs w:val="28"/>
        </w:rPr>
        <w:t xml:space="preserve">ел. В СОКе «Алмаз» и плавательном бассейне «Дельфин» </w:t>
      </w:r>
      <w:r w:rsidRPr="00EF567B">
        <w:rPr>
          <w:rFonts w:ascii="Times New Roman" w:hAnsi="Times New Roman" w:cs="Times New Roman"/>
          <w:bCs/>
          <w:sz w:val="28"/>
          <w:szCs w:val="28"/>
        </w:rPr>
        <w:t>имеется 17 секций (атлетическая гимнастика, бокс, пулевая стрельба, бассейн, группа здоровья, фигурное катание, хоккей, волейбол, баске</w:t>
      </w:r>
      <w:r>
        <w:rPr>
          <w:rFonts w:ascii="Times New Roman" w:hAnsi="Times New Roman" w:cs="Times New Roman"/>
          <w:bCs/>
          <w:sz w:val="28"/>
          <w:szCs w:val="28"/>
        </w:rPr>
        <w:t>тбол, лыжные гонки, футбол, дзю</w:t>
      </w:r>
      <w:r w:rsidRPr="00EF567B">
        <w:rPr>
          <w:rFonts w:ascii="Times New Roman" w:hAnsi="Times New Roman" w:cs="Times New Roman"/>
          <w:bCs/>
          <w:sz w:val="28"/>
          <w:szCs w:val="28"/>
        </w:rPr>
        <w:t xml:space="preserve">до, </w:t>
      </w:r>
      <w:r>
        <w:rPr>
          <w:rFonts w:ascii="Times New Roman" w:hAnsi="Times New Roman" w:cs="Times New Roman"/>
          <w:bCs/>
          <w:sz w:val="28"/>
          <w:szCs w:val="28"/>
        </w:rPr>
        <w:t>самбо</w:t>
      </w:r>
      <w:r w:rsidRPr="00EF567B">
        <w:rPr>
          <w:rFonts w:ascii="Times New Roman" w:hAnsi="Times New Roman" w:cs="Times New Roman"/>
          <w:bCs/>
          <w:sz w:val="28"/>
          <w:szCs w:val="28"/>
        </w:rPr>
        <w:t>)</w:t>
      </w:r>
      <w:r w:rsidR="00004E6A">
        <w:rPr>
          <w:rFonts w:ascii="Times New Roman" w:hAnsi="Times New Roman" w:cs="Times New Roman"/>
          <w:bCs/>
          <w:sz w:val="28"/>
          <w:szCs w:val="28"/>
        </w:rPr>
        <w:t xml:space="preserve">. Численность занимающихся - </w:t>
      </w:r>
      <w:r w:rsidRPr="00EF567B">
        <w:rPr>
          <w:rFonts w:ascii="Times New Roman" w:hAnsi="Times New Roman" w:cs="Times New Roman"/>
          <w:bCs/>
          <w:sz w:val="28"/>
          <w:szCs w:val="28"/>
        </w:rPr>
        <w:t xml:space="preserve">более 1 500 человек, помимо этого </w:t>
      </w:r>
      <w:r w:rsidR="00004E6A">
        <w:rPr>
          <w:rFonts w:ascii="Times New Roman" w:hAnsi="Times New Roman" w:cs="Times New Roman"/>
          <w:bCs/>
          <w:sz w:val="28"/>
          <w:szCs w:val="28"/>
        </w:rPr>
        <w:t xml:space="preserve">некоторые </w:t>
      </w:r>
      <w:r w:rsidR="00004E6A" w:rsidRPr="00EF567B">
        <w:rPr>
          <w:rFonts w:ascii="Times New Roman" w:hAnsi="Times New Roman" w:cs="Times New Roman"/>
          <w:bCs/>
          <w:sz w:val="28"/>
          <w:szCs w:val="28"/>
        </w:rPr>
        <w:t xml:space="preserve">секции </w:t>
      </w:r>
      <w:r w:rsidRPr="00EF567B">
        <w:rPr>
          <w:rFonts w:ascii="Times New Roman" w:hAnsi="Times New Roman" w:cs="Times New Roman"/>
          <w:bCs/>
          <w:sz w:val="28"/>
          <w:szCs w:val="28"/>
        </w:rPr>
        <w:t>имеются</w:t>
      </w:r>
      <w:r w:rsidR="00004E6A" w:rsidRPr="00004E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4E6A" w:rsidRPr="00EF567B">
        <w:rPr>
          <w:rFonts w:ascii="Times New Roman" w:hAnsi="Times New Roman" w:cs="Times New Roman"/>
          <w:bCs/>
          <w:sz w:val="28"/>
          <w:szCs w:val="28"/>
        </w:rPr>
        <w:t>также</w:t>
      </w:r>
      <w:r w:rsidRPr="00EF567B">
        <w:rPr>
          <w:rFonts w:ascii="Times New Roman" w:hAnsi="Times New Roman" w:cs="Times New Roman"/>
          <w:bCs/>
          <w:sz w:val="28"/>
          <w:szCs w:val="28"/>
        </w:rPr>
        <w:t xml:space="preserve"> и в школах поселка. </w:t>
      </w:r>
      <w:bookmarkEnd w:id="22"/>
    </w:p>
    <w:p w:rsidR="00565209" w:rsidRPr="00EF567B" w:rsidRDefault="00565209" w:rsidP="00565209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67B">
        <w:rPr>
          <w:rFonts w:ascii="Times New Roman" w:hAnsi="Times New Roman" w:cs="Times New Roman"/>
          <w:bCs/>
          <w:sz w:val="28"/>
          <w:szCs w:val="28"/>
        </w:rPr>
        <w:t>Для повышения спортивного потенциала проводятся уже ставшие традиционные спорти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вно-оздоровительные мероприятия, такие как: </w:t>
      </w:r>
      <w:r w:rsidRPr="00EF567B">
        <w:rPr>
          <w:rFonts w:ascii="Times New Roman" w:hAnsi="Times New Roman" w:cs="Times New Roman"/>
          <w:bCs/>
          <w:sz w:val="28"/>
          <w:szCs w:val="28"/>
        </w:rPr>
        <w:t>участие в первенствах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567B">
        <w:rPr>
          <w:rFonts w:ascii="Times New Roman" w:hAnsi="Times New Roman" w:cs="Times New Roman"/>
          <w:bCs/>
          <w:sz w:val="28"/>
          <w:szCs w:val="28"/>
        </w:rPr>
        <w:t>видам спорта, открытое первенство АГОКа по масс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F567B">
        <w:rPr>
          <w:rFonts w:ascii="Times New Roman" w:hAnsi="Times New Roman" w:cs="Times New Roman"/>
          <w:bCs/>
          <w:sz w:val="28"/>
          <w:szCs w:val="28"/>
        </w:rPr>
        <w:t>реслингу, Фестиваль спорта среди национальных объединений, легкоатлетическая эстафета, посвященная Дню Победы и проведени</w:t>
      </w:r>
      <w:r w:rsidR="00004E6A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EF567B">
        <w:rPr>
          <w:rFonts w:ascii="Times New Roman" w:hAnsi="Times New Roman" w:cs="Times New Roman"/>
          <w:bCs/>
          <w:sz w:val="28"/>
          <w:szCs w:val="28"/>
        </w:rPr>
        <w:t>Дня оздоровитель</w:t>
      </w:r>
      <w:r>
        <w:rPr>
          <w:rFonts w:ascii="Times New Roman" w:hAnsi="Times New Roman" w:cs="Times New Roman"/>
          <w:bCs/>
          <w:sz w:val="28"/>
          <w:szCs w:val="28"/>
        </w:rPr>
        <w:t>ного бега и ходьбы, «Кросс нации</w:t>
      </w:r>
      <w:r w:rsidRPr="00EF567B">
        <w:rPr>
          <w:rFonts w:ascii="Times New Roman" w:hAnsi="Times New Roman" w:cs="Times New Roman"/>
          <w:bCs/>
          <w:sz w:val="28"/>
          <w:szCs w:val="28"/>
        </w:rPr>
        <w:t>», «Лыжня России», Спартакиада среди учащихся, соревнован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по национальным видам спорта, </w:t>
      </w:r>
      <w:r w:rsidRPr="00EF567B">
        <w:rPr>
          <w:rFonts w:ascii="Times New Roman" w:hAnsi="Times New Roman" w:cs="Times New Roman"/>
          <w:bCs/>
          <w:sz w:val="28"/>
          <w:szCs w:val="28"/>
        </w:rPr>
        <w:t xml:space="preserve">турнир по боксу «Память», </w:t>
      </w:r>
      <w:r w:rsidRPr="00EF567B">
        <w:rPr>
          <w:rFonts w:ascii="Times New Roman" w:hAnsi="Times New Roman" w:cs="Times New Roman"/>
          <w:sz w:val="28"/>
          <w:szCs w:val="28"/>
        </w:rPr>
        <w:t>встречи среди ветеранов по мини-футболу</w:t>
      </w:r>
      <w:r w:rsidRPr="00EF567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567B">
        <w:rPr>
          <w:rFonts w:ascii="Times New Roman" w:hAnsi="Times New Roman" w:cs="Times New Roman"/>
          <w:bCs/>
          <w:sz w:val="28"/>
          <w:szCs w:val="28"/>
        </w:rPr>
        <w:t>Де</w:t>
      </w:r>
      <w:r>
        <w:rPr>
          <w:rFonts w:ascii="Times New Roman" w:hAnsi="Times New Roman" w:cs="Times New Roman"/>
          <w:bCs/>
          <w:sz w:val="28"/>
          <w:szCs w:val="28"/>
        </w:rPr>
        <w:t>нь физкультурника, соревнования по кроссфиту</w:t>
      </w:r>
      <w:r w:rsidRPr="00EF567B">
        <w:rPr>
          <w:rFonts w:ascii="Times New Roman" w:hAnsi="Times New Roman" w:cs="Times New Roman"/>
          <w:bCs/>
          <w:sz w:val="28"/>
          <w:szCs w:val="28"/>
        </w:rPr>
        <w:t xml:space="preserve">, Фестиваль футбола, </w:t>
      </w:r>
      <w:r w:rsidR="00004E6A">
        <w:rPr>
          <w:rFonts w:ascii="Times New Roman" w:hAnsi="Times New Roman" w:cs="Times New Roman"/>
          <w:bCs/>
          <w:sz w:val="28"/>
          <w:szCs w:val="28"/>
        </w:rPr>
        <w:t>с</w:t>
      </w:r>
      <w:r w:rsidRPr="00EF567B">
        <w:rPr>
          <w:rFonts w:ascii="Times New Roman" w:hAnsi="Times New Roman" w:cs="Times New Roman"/>
          <w:bCs/>
          <w:sz w:val="28"/>
          <w:szCs w:val="28"/>
        </w:rPr>
        <w:t>оревнования по ки</w:t>
      </w:r>
      <w:r>
        <w:rPr>
          <w:rFonts w:ascii="Times New Roman" w:hAnsi="Times New Roman" w:cs="Times New Roman"/>
          <w:bCs/>
          <w:sz w:val="28"/>
          <w:szCs w:val="28"/>
        </w:rPr>
        <w:t>берспорту</w:t>
      </w:r>
      <w:r w:rsidR="00004E6A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:rsidR="00565209" w:rsidRPr="00EF567B" w:rsidRDefault="00565209" w:rsidP="00565209">
      <w:pPr>
        <w:ind w:firstLine="709"/>
        <w:jc w:val="both"/>
        <w:rPr>
          <w:sz w:val="28"/>
          <w:szCs w:val="28"/>
        </w:rPr>
      </w:pPr>
      <w:r w:rsidRPr="00EF567B">
        <w:rPr>
          <w:sz w:val="28"/>
          <w:szCs w:val="28"/>
        </w:rPr>
        <w:t>Для качественной реализации программы развития физкультуры и спорта приоритетами являются физическое воспитание молодежи, где предусматривается подготовка допризывной молодежи к службе в рядах Российской Армии и развитие прикладных видов спорта для физической подготовки молодежи, совершенствования специальных физических качеств, формирование военно-технических навыков.</w:t>
      </w:r>
    </w:p>
    <w:p w:rsidR="00565209" w:rsidRDefault="00565209" w:rsidP="00565209">
      <w:pPr>
        <w:ind w:firstLine="709"/>
        <w:jc w:val="both"/>
        <w:rPr>
          <w:sz w:val="28"/>
          <w:szCs w:val="28"/>
        </w:rPr>
      </w:pPr>
      <w:r w:rsidRPr="00EF567B">
        <w:rPr>
          <w:sz w:val="28"/>
          <w:szCs w:val="28"/>
        </w:rPr>
        <w:t>Ежегодно организуются и мероприятия, таки</w:t>
      </w:r>
      <w:r>
        <w:rPr>
          <w:sz w:val="28"/>
          <w:szCs w:val="28"/>
        </w:rPr>
        <w:t>е</w:t>
      </w:r>
      <w:r w:rsidRPr="00EF567B">
        <w:rPr>
          <w:sz w:val="28"/>
          <w:szCs w:val="28"/>
        </w:rPr>
        <w:t xml:space="preserve"> как: районны</w:t>
      </w:r>
      <w:r>
        <w:rPr>
          <w:sz w:val="28"/>
          <w:szCs w:val="28"/>
        </w:rPr>
        <w:t>е</w:t>
      </w:r>
      <w:r w:rsidRPr="00EF567B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</w:t>
      </w:r>
      <w:r w:rsidRPr="00EF567B">
        <w:rPr>
          <w:sz w:val="28"/>
          <w:szCs w:val="28"/>
        </w:rPr>
        <w:t xml:space="preserve"> по боксу, посвященны</w:t>
      </w:r>
      <w:r>
        <w:rPr>
          <w:sz w:val="28"/>
          <w:szCs w:val="28"/>
        </w:rPr>
        <w:t>е</w:t>
      </w:r>
      <w:r w:rsidRPr="00EF567B">
        <w:rPr>
          <w:sz w:val="28"/>
          <w:szCs w:val="28"/>
        </w:rPr>
        <w:t xml:space="preserve"> «Дню борьбы со СПИДом», Чемпионат </w:t>
      </w:r>
      <w:r w:rsidR="00E970A3">
        <w:rPr>
          <w:sz w:val="28"/>
          <w:szCs w:val="28"/>
        </w:rPr>
        <w:t xml:space="preserve">по </w:t>
      </w:r>
      <w:r w:rsidR="00107442">
        <w:rPr>
          <w:sz w:val="28"/>
          <w:szCs w:val="28"/>
        </w:rPr>
        <w:t>силовы</w:t>
      </w:r>
      <w:r w:rsidR="00E970A3">
        <w:rPr>
          <w:sz w:val="28"/>
          <w:szCs w:val="28"/>
        </w:rPr>
        <w:t>м</w:t>
      </w:r>
      <w:r w:rsidR="00107442">
        <w:rPr>
          <w:sz w:val="28"/>
          <w:szCs w:val="28"/>
        </w:rPr>
        <w:t xml:space="preserve"> вид</w:t>
      </w:r>
      <w:r w:rsidR="00E970A3">
        <w:rPr>
          <w:sz w:val="28"/>
          <w:szCs w:val="28"/>
        </w:rPr>
        <w:t>ам</w:t>
      </w:r>
      <w:r w:rsidR="00107442">
        <w:rPr>
          <w:sz w:val="28"/>
          <w:szCs w:val="28"/>
        </w:rPr>
        <w:t xml:space="preserve"> спорта </w:t>
      </w:r>
      <w:r>
        <w:rPr>
          <w:sz w:val="28"/>
          <w:szCs w:val="28"/>
        </w:rPr>
        <w:t>и другие.</w:t>
      </w:r>
    </w:p>
    <w:p w:rsidR="00565209" w:rsidRPr="004325D1" w:rsidRDefault="00565209" w:rsidP="00565209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EF567B">
        <w:rPr>
          <w:sz w:val="28"/>
          <w:szCs w:val="28"/>
        </w:rPr>
        <w:lastRenderedPageBreak/>
        <w:t xml:space="preserve">Всего </w:t>
      </w:r>
      <w:r>
        <w:rPr>
          <w:sz w:val="28"/>
          <w:szCs w:val="28"/>
        </w:rPr>
        <w:t>из бюджета МО «Поселок Айхал» в 2018</w:t>
      </w:r>
      <w:r w:rsidRPr="00EF567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F567B">
        <w:rPr>
          <w:sz w:val="28"/>
          <w:szCs w:val="28"/>
        </w:rPr>
        <w:t xml:space="preserve"> на развитие физкультуры и спорта выделено –</w:t>
      </w:r>
      <w:r>
        <w:rPr>
          <w:sz w:val="28"/>
          <w:szCs w:val="28"/>
        </w:rPr>
        <w:t xml:space="preserve"> </w:t>
      </w:r>
      <w:r w:rsidRPr="004325D1">
        <w:rPr>
          <w:b/>
          <w:color w:val="000000" w:themeColor="text1"/>
          <w:sz w:val="28"/>
          <w:szCs w:val="28"/>
        </w:rPr>
        <w:t>3 732,8 млн руб.</w:t>
      </w:r>
    </w:p>
    <w:p w:rsidR="008723D0" w:rsidRPr="00396E17" w:rsidRDefault="008723D0" w:rsidP="008723D0">
      <w:pPr>
        <w:ind w:firstLine="709"/>
        <w:jc w:val="both"/>
        <w:rPr>
          <w:b/>
          <w:color w:val="FF0000"/>
          <w:sz w:val="28"/>
          <w:szCs w:val="28"/>
        </w:rPr>
      </w:pPr>
    </w:p>
    <w:p w:rsidR="00476B7B" w:rsidRPr="00E970A3" w:rsidRDefault="008723D0" w:rsidP="008723D0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970A3">
        <w:rPr>
          <w:rFonts w:eastAsia="Calibri"/>
          <w:b/>
          <w:color w:val="000000" w:themeColor="text1"/>
          <w:sz w:val="28"/>
          <w:szCs w:val="28"/>
        </w:rPr>
        <w:t xml:space="preserve">9. </w:t>
      </w:r>
      <w:r w:rsidR="00476B7B" w:rsidRPr="00E970A3">
        <w:rPr>
          <w:rFonts w:eastAsia="Calibri"/>
          <w:b/>
          <w:color w:val="000000" w:themeColor="text1"/>
          <w:sz w:val="28"/>
          <w:szCs w:val="28"/>
        </w:rPr>
        <w:t>Потребительский рынок и малое предпринимательство</w:t>
      </w:r>
    </w:p>
    <w:p w:rsidR="00256E6A" w:rsidRPr="00396E17" w:rsidRDefault="00256E6A" w:rsidP="00256E6A">
      <w:pPr>
        <w:pStyle w:val="2"/>
        <w:spacing w:line="276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970A3" w:rsidRDefault="00E970A3" w:rsidP="00E970A3">
      <w:pPr>
        <w:ind w:firstLine="709"/>
        <w:jc w:val="both"/>
        <w:rPr>
          <w:sz w:val="28"/>
          <w:szCs w:val="28"/>
        </w:rPr>
      </w:pPr>
      <w:r w:rsidRPr="00FC7EF9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FC7EF9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Pr="00FC7EF9">
        <w:rPr>
          <w:sz w:val="28"/>
          <w:szCs w:val="28"/>
        </w:rPr>
        <w:t xml:space="preserve"> реализации программ</w:t>
      </w:r>
      <w:r>
        <w:rPr>
          <w:sz w:val="28"/>
          <w:szCs w:val="28"/>
        </w:rPr>
        <w:t>ы по поддержке и</w:t>
      </w:r>
      <w:r w:rsidRPr="00FC7EF9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 w:rsidRPr="00FC7EF9">
        <w:rPr>
          <w:sz w:val="28"/>
          <w:szCs w:val="28"/>
        </w:rPr>
        <w:t xml:space="preserve"> предпринимательства в </w:t>
      </w:r>
      <w:r>
        <w:rPr>
          <w:sz w:val="28"/>
          <w:szCs w:val="28"/>
        </w:rPr>
        <w:t xml:space="preserve">поселке Айхал </w:t>
      </w:r>
      <w:r w:rsidRPr="00FC7EF9">
        <w:rPr>
          <w:sz w:val="28"/>
          <w:szCs w:val="28"/>
        </w:rPr>
        <w:t>Мирнинском районе Республики Саха (Якутия) является</w:t>
      </w:r>
      <w:r>
        <w:rPr>
          <w:sz w:val="28"/>
          <w:szCs w:val="28"/>
        </w:rPr>
        <w:t xml:space="preserve"> наращивание предпринимательского ресурса и</w:t>
      </w:r>
      <w:r w:rsidRPr="00FC7EF9">
        <w:rPr>
          <w:sz w:val="28"/>
          <w:szCs w:val="28"/>
        </w:rPr>
        <w:t xml:space="preserve"> создание и обеспечение благоприятных условий для развития и повышения конкурентоспособности малого предпринимательства на территории </w:t>
      </w:r>
      <w:r>
        <w:rPr>
          <w:sz w:val="28"/>
          <w:szCs w:val="28"/>
        </w:rPr>
        <w:t xml:space="preserve">п. Айхал </w:t>
      </w:r>
      <w:r w:rsidRPr="00FC7EF9">
        <w:rPr>
          <w:sz w:val="28"/>
          <w:szCs w:val="28"/>
        </w:rPr>
        <w:t>Мирнинского района Республики Саха (Якутия), а также содействие повышению уровня жизни населения.</w:t>
      </w:r>
      <w:r>
        <w:rPr>
          <w:iCs/>
          <w:sz w:val="28"/>
          <w:szCs w:val="28"/>
        </w:rPr>
        <w:t xml:space="preserve"> Сумма</w:t>
      </w:r>
      <w:r w:rsidRPr="000A08F5">
        <w:rPr>
          <w:iCs/>
          <w:sz w:val="28"/>
          <w:szCs w:val="28"/>
        </w:rPr>
        <w:t xml:space="preserve"> финансирования мероприятий </w:t>
      </w:r>
      <w:r>
        <w:rPr>
          <w:iCs/>
          <w:sz w:val="28"/>
          <w:szCs w:val="28"/>
        </w:rPr>
        <w:t xml:space="preserve">программы </w:t>
      </w:r>
      <w:r w:rsidRPr="000A08F5">
        <w:rPr>
          <w:iCs/>
          <w:sz w:val="28"/>
          <w:szCs w:val="28"/>
        </w:rPr>
        <w:t>в 201</w:t>
      </w:r>
      <w:r>
        <w:rPr>
          <w:iCs/>
          <w:sz w:val="28"/>
          <w:szCs w:val="28"/>
        </w:rPr>
        <w:t>8</w:t>
      </w:r>
      <w:r w:rsidRPr="000A08F5">
        <w:rPr>
          <w:iCs/>
          <w:sz w:val="28"/>
          <w:szCs w:val="28"/>
        </w:rPr>
        <w:t xml:space="preserve"> году </w:t>
      </w:r>
      <w:r>
        <w:rPr>
          <w:iCs/>
          <w:sz w:val="28"/>
          <w:szCs w:val="28"/>
        </w:rPr>
        <w:t>составила</w:t>
      </w:r>
      <w:r w:rsidRPr="000A08F5">
        <w:rPr>
          <w:iCs/>
          <w:sz w:val="28"/>
          <w:szCs w:val="28"/>
        </w:rPr>
        <w:t xml:space="preserve"> </w:t>
      </w:r>
      <w:bookmarkStart w:id="23" w:name="_Hlk534547623"/>
      <w:bookmarkStart w:id="24" w:name="_Hlk534547699"/>
      <w:r>
        <w:rPr>
          <w:iCs/>
          <w:sz w:val="28"/>
          <w:szCs w:val="28"/>
        </w:rPr>
        <w:t>1 600 000,00 руб</w:t>
      </w:r>
      <w:bookmarkEnd w:id="23"/>
      <w:r>
        <w:rPr>
          <w:iCs/>
          <w:sz w:val="28"/>
          <w:szCs w:val="28"/>
        </w:rPr>
        <w:t xml:space="preserve">., </w:t>
      </w:r>
      <w:bookmarkEnd w:id="24"/>
      <w:r>
        <w:rPr>
          <w:iCs/>
          <w:sz w:val="28"/>
          <w:szCs w:val="28"/>
        </w:rPr>
        <w:t xml:space="preserve">в том числе: </w:t>
      </w:r>
      <w:r>
        <w:rPr>
          <w:sz w:val="28"/>
          <w:szCs w:val="28"/>
        </w:rPr>
        <w:t xml:space="preserve">800 000,00 </w:t>
      </w:r>
      <w:r w:rsidRPr="000A08F5">
        <w:rPr>
          <w:sz w:val="28"/>
          <w:szCs w:val="28"/>
        </w:rPr>
        <w:t>руб.</w:t>
      </w:r>
      <w:r>
        <w:rPr>
          <w:sz w:val="28"/>
          <w:szCs w:val="28"/>
        </w:rPr>
        <w:t xml:space="preserve"> из бюджета МО «Поселок Айхал» </w:t>
      </w:r>
      <w:bookmarkStart w:id="25" w:name="_Hlk534547659"/>
      <w:r>
        <w:rPr>
          <w:sz w:val="28"/>
          <w:szCs w:val="28"/>
        </w:rPr>
        <w:t>и в ноябре 2018 г. получено софинансирование мероприятий муниципальной программы в размере 800 000,00 руб. из бюджета МО Мирнинский район.</w:t>
      </w:r>
    </w:p>
    <w:bookmarkEnd w:id="25"/>
    <w:p w:rsidR="00E970A3" w:rsidRDefault="00E970A3" w:rsidP="00E9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«Поддержка и развитие малого и среднего предпринимательства в поселке Айхал Мирнинского района Республики Саха (Якутия) на 2017-2021 годы» </w:t>
      </w:r>
      <w:r w:rsidR="00C26EC0">
        <w:rPr>
          <w:sz w:val="28"/>
          <w:szCs w:val="28"/>
        </w:rPr>
        <w:t xml:space="preserve">в прошлом году </w:t>
      </w:r>
      <w:r>
        <w:rPr>
          <w:sz w:val="28"/>
          <w:szCs w:val="28"/>
        </w:rPr>
        <w:t>администрацией реализовывались следующие мероприятия:</w:t>
      </w:r>
    </w:p>
    <w:p w:rsidR="00E970A3" w:rsidRPr="00560763" w:rsidRDefault="00E970A3" w:rsidP="00E970A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0763">
        <w:rPr>
          <w:b/>
          <w:sz w:val="28"/>
          <w:szCs w:val="28"/>
        </w:rPr>
        <w:t>Для создания стимулов для вовлечения незанятого населения в сферу малого бизнеса:</w:t>
      </w:r>
    </w:p>
    <w:p w:rsidR="00E970A3" w:rsidRPr="00A47AED" w:rsidRDefault="00E970A3" w:rsidP="00E970A3">
      <w:pPr>
        <w:ind w:firstLine="709"/>
        <w:jc w:val="both"/>
        <w:rPr>
          <w:sz w:val="28"/>
          <w:szCs w:val="28"/>
        </w:rPr>
      </w:pPr>
      <w:r w:rsidRPr="00A47AED">
        <w:rPr>
          <w:sz w:val="28"/>
          <w:szCs w:val="28"/>
        </w:rPr>
        <w:t>- проводились обучающие семинары и курсы для СМСП и желающих открыть свое дело</w:t>
      </w:r>
      <w:r>
        <w:rPr>
          <w:sz w:val="28"/>
          <w:szCs w:val="28"/>
        </w:rPr>
        <w:t xml:space="preserve">: </w:t>
      </w:r>
      <w:r w:rsidRPr="00A47AED">
        <w:rPr>
          <w:sz w:val="28"/>
          <w:szCs w:val="28"/>
        </w:rPr>
        <w:t xml:space="preserve">совместно с Центром поддержки предпринимательства, </w:t>
      </w:r>
      <w:r w:rsidR="00C26EC0" w:rsidRPr="00A47AED">
        <w:rPr>
          <w:sz w:val="28"/>
          <w:szCs w:val="28"/>
        </w:rPr>
        <w:t>занятости</w:t>
      </w:r>
      <w:r w:rsidRPr="00A47AED">
        <w:rPr>
          <w:sz w:val="28"/>
          <w:szCs w:val="28"/>
        </w:rPr>
        <w:t xml:space="preserve"> и туризма Мирнинского района – 2, с Центром подготовки кадров АК "АЛРОСА" (ПАО)– 1;</w:t>
      </w:r>
    </w:p>
    <w:p w:rsidR="00E970A3" w:rsidRDefault="00E970A3" w:rsidP="00E9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15F">
        <w:rPr>
          <w:sz w:val="28"/>
          <w:szCs w:val="28"/>
        </w:rPr>
        <w:t>постоянно ведутся консультации СМСП и желающих заняться предпринимательством по действующим программам поддержки предпринимательства;</w:t>
      </w:r>
    </w:p>
    <w:p w:rsidR="00E970A3" w:rsidRDefault="00E970A3" w:rsidP="00E9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мероприятий, способствующих повышению информированности субъектов малого и </w:t>
      </w:r>
      <w:r w:rsidR="00C26EC0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предпринимательства проведен Круглый стол с контролирующими органами, а также 2 заседания Координационного совета по развитию предпринимательства и формированию благоприятного инвестиционного климата в МО «Поселок Айхал». На сайте администрации постоянно размещается актуальная информация о существующей поддержке предпринимательства как муниципальной, так и районной, республиканской и федеральной; </w:t>
      </w:r>
    </w:p>
    <w:p w:rsidR="00E970A3" w:rsidRDefault="00E970A3" w:rsidP="00E9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63D">
        <w:rPr>
          <w:sz w:val="28"/>
          <w:szCs w:val="28"/>
        </w:rPr>
        <w:t xml:space="preserve">совместно с ТРК «Алмазный край» (п. Айхал) проведена работа по подготовке видеоматериалов о развитии торговли в п. Айхал к празднованию Дня российского предпринимательства и 95-летия </w:t>
      </w:r>
      <w:r w:rsidRPr="00713EEC">
        <w:rPr>
          <w:rStyle w:val="af"/>
          <w:b w:val="0"/>
          <w:sz w:val="28"/>
          <w:szCs w:val="28"/>
        </w:rPr>
        <w:t>образования Народного комиссариата торговли и промышленности (Наркомпромторга) ЯПССР «ТПП РС (Я)»</w:t>
      </w:r>
      <w:r w:rsidRPr="00713EEC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Проводятся встречи со школьниками</w:t>
      </w:r>
      <w:r w:rsidR="00713EEC">
        <w:rPr>
          <w:sz w:val="28"/>
          <w:szCs w:val="28"/>
        </w:rPr>
        <w:t>, а</w:t>
      </w:r>
      <w:r>
        <w:rPr>
          <w:sz w:val="28"/>
          <w:szCs w:val="28"/>
        </w:rPr>
        <w:t>дминистрацией ежегодно проводится конкурс «Добрые дела Айхалу»</w:t>
      </w:r>
      <w:r w:rsidR="00713E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которого школьники готовят предпринимательские проекты; </w:t>
      </w:r>
    </w:p>
    <w:p w:rsidR="00E970A3" w:rsidRDefault="00E970A3" w:rsidP="00E9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мае 2018 года проведено общепоселковое мероприятие «Мы гордимся Айхальскими предпринимателями». В июле 2018 г. в рамках популяризации </w:t>
      </w:r>
      <w:r w:rsidR="00713EEC">
        <w:rPr>
          <w:sz w:val="28"/>
          <w:szCs w:val="28"/>
        </w:rPr>
        <w:lastRenderedPageBreak/>
        <w:t>предпринимательской</w:t>
      </w:r>
      <w:r>
        <w:rPr>
          <w:sz w:val="28"/>
          <w:szCs w:val="28"/>
        </w:rPr>
        <w:t xml:space="preserve"> деятельности организована выставка «Золотые руки Айхала» участие в которой приняли 28 мастеров.</w:t>
      </w:r>
    </w:p>
    <w:p w:rsidR="00E970A3" w:rsidRPr="009B363D" w:rsidRDefault="00E970A3" w:rsidP="00E970A3">
      <w:pPr>
        <w:ind w:firstLine="709"/>
        <w:jc w:val="both"/>
        <w:rPr>
          <w:b/>
          <w:sz w:val="28"/>
          <w:szCs w:val="28"/>
        </w:rPr>
      </w:pPr>
      <w:r w:rsidRPr="009B363D">
        <w:rPr>
          <w:b/>
          <w:sz w:val="28"/>
          <w:szCs w:val="28"/>
        </w:rPr>
        <w:t xml:space="preserve">2. Для обеспечения доступа субъектов малого и среднего предпринимательства к финансовой поддержке, оказываемой в рамках муниципальной поддержки малого и среднего предпринимательства в декабре 2018 года проведен конкурс по отбору субъектов малого и </w:t>
      </w:r>
      <w:r w:rsidR="00713EEC" w:rsidRPr="009B363D">
        <w:rPr>
          <w:b/>
          <w:sz w:val="28"/>
          <w:szCs w:val="28"/>
        </w:rPr>
        <w:t>среднего</w:t>
      </w:r>
      <w:r w:rsidRPr="009B363D">
        <w:rPr>
          <w:b/>
          <w:sz w:val="28"/>
          <w:szCs w:val="28"/>
        </w:rPr>
        <w:t xml:space="preserve"> предпринимательства для предоставления финансовых средств.</w:t>
      </w:r>
    </w:p>
    <w:p w:rsidR="00E970A3" w:rsidRPr="00713EEC" w:rsidRDefault="00E970A3" w:rsidP="00E970A3">
      <w:pPr>
        <w:ind w:firstLine="709"/>
        <w:jc w:val="both"/>
        <w:rPr>
          <w:sz w:val="28"/>
          <w:szCs w:val="28"/>
          <w:u w:val="single"/>
        </w:rPr>
      </w:pPr>
      <w:bookmarkStart w:id="26" w:name="_Hlk534547761"/>
      <w:r w:rsidRPr="00713EEC">
        <w:rPr>
          <w:sz w:val="28"/>
          <w:szCs w:val="28"/>
          <w:u w:val="single"/>
        </w:rPr>
        <w:t>Всего за год финансовую поддержку получили 6 субъектов малого предпринимательства на сумму 1 350 000,00 рублей.</w:t>
      </w:r>
    </w:p>
    <w:p w:rsidR="00E970A3" w:rsidRDefault="00E970A3" w:rsidP="00E970A3">
      <w:pPr>
        <w:ind w:firstLine="709"/>
        <w:jc w:val="both"/>
        <w:rPr>
          <w:sz w:val="28"/>
          <w:szCs w:val="28"/>
        </w:rPr>
      </w:pPr>
      <w:r w:rsidRPr="00713EEC">
        <w:rPr>
          <w:b/>
          <w:sz w:val="28"/>
          <w:szCs w:val="28"/>
        </w:rPr>
        <w:t>Было предоставлено 2</w:t>
      </w:r>
      <w:r w:rsidR="00713EEC" w:rsidRPr="00713EEC">
        <w:rPr>
          <w:b/>
          <w:sz w:val="28"/>
          <w:szCs w:val="28"/>
        </w:rPr>
        <w:t xml:space="preserve"> </w:t>
      </w:r>
      <w:r w:rsidRPr="00713EEC">
        <w:rPr>
          <w:b/>
          <w:sz w:val="28"/>
          <w:szCs w:val="28"/>
        </w:rPr>
        <w:t>(два) гранта на сумму 550 000,00 рублей</w:t>
      </w:r>
      <w:r w:rsidRPr="001B5C03">
        <w:rPr>
          <w:sz w:val="28"/>
          <w:szCs w:val="28"/>
        </w:rPr>
        <w:t xml:space="preserve"> (субсиди</w:t>
      </w:r>
      <w:r>
        <w:rPr>
          <w:sz w:val="28"/>
          <w:szCs w:val="28"/>
        </w:rPr>
        <w:t>и</w:t>
      </w:r>
      <w:r w:rsidRPr="001B5C03">
        <w:rPr>
          <w:sz w:val="28"/>
          <w:szCs w:val="28"/>
        </w:rPr>
        <w:t xml:space="preserve"> начинающим собственное дело</w:t>
      </w:r>
      <w:r w:rsidR="00713EEC">
        <w:rPr>
          <w:sz w:val="28"/>
          <w:szCs w:val="28"/>
        </w:rPr>
        <w:t xml:space="preserve">) </w:t>
      </w:r>
      <w:r>
        <w:rPr>
          <w:sz w:val="28"/>
          <w:szCs w:val="28"/>
        </w:rPr>
        <w:t>на организацию</w:t>
      </w:r>
      <w:r w:rsidR="00713EEC">
        <w:rPr>
          <w:sz w:val="28"/>
          <w:szCs w:val="28"/>
        </w:rPr>
        <w:t xml:space="preserve"> </w:t>
      </w:r>
      <w:r>
        <w:rPr>
          <w:sz w:val="28"/>
          <w:szCs w:val="28"/>
        </w:rPr>
        <w:t>Фитнес-клуба «Гагарин» на</w:t>
      </w:r>
      <w:r w:rsidRPr="001B5C03">
        <w:rPr>
          <w:sz w:val="28"/>
          <w:szCs w:val="28"/>
        </w:rPr>
        <w:t xml:space="preserve"> сумму </w:t>
      </w:r>
      <w:r>
        <w:rPr>
          <w:sz w:val="28"/>
          <w:szCs w:val="28"/>
        </w:rPr>
        <w:t>300 000,00</w:t>
      </w:r>
      <w:r w:rsidRPr="001B5C0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 (ИП Рыкалин Е.В.) и на организацию кафе «Опера» 250 000,00 рублей (ИП Шестакова М.В.).</w:t>
      </w:r>
    </w:p>
    <w:bookmarkEnd w:id="26"/>
    <w:p w:rsidR="00E970A3" w:rsidRPr="0004111C" w:rsidRDefault="00E970A3" w:rsidP="00E970A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В 2018 году произведено с</w:t>
      </w:r>
      <w:r w:rsidRPr="002B1B91">
        <w:rPr>
          <w:sz w:val="28"/>
          <w:szCs w:val="28"/>
        </w:rPr>
        <w:t>убсидирование</w:t>
      </w:r>
      <w:r w:rsidRPr="00E10D7F">
        <w:rPr>
          <w:sz w:val="28"/>
          <w:szCs w:val="28"/>
        </w:rPr>
        <w:t xml:space="preserve"> </w:t>
      </w:r>
      <w:r w:rsidRPr="002B1B91">
        <w:rPr>
          <w:sz w:val="28"/>
          <w:szCs w:val="28"/>
        </w:rPr>
        <w:t xml:space="preserve">части затрат понесенных субъектами малого и среднего предпринимательства на модернизацию (приобретение и </w:t>
      </w:r>
      <w:r>
        <w:rPr>
          <w:sz w:val="28"/>
          <w:szCs w:val="28"/>
        </w:rPr>
        <w:t xml:space="preserve">(или) </w:t>
      </w:r>
      <w:r w:rsidRPr="002B1B91">
        <w:rPr>
          <w:sz w:val="28"/>
          <w:szCs w:val="28"/>
        </w:rPr>
        <w:t>обновление) производственного оборудования, связанного с производством продукции, а также связанного с оказанием услуг</w:t>
      </w:r>
      <w:r>
        <w:rPr>
          <w:sz w:val="28"/>
          <w:szCs w:val="28"/>
        </w:rPr>
        <w:t xml:space="preserve"> на сумму 800 000,00 рублей</w:t>
      </w:r>
      <w:r w:rsidR="00922027">
        <w:rPr>
          <w:sz w:val="28"/>
          <w:szCs w:val="28"/>
        </w:rPr>
        <w:t xml:space="preserve">: </w:t>
      </w:r>
      <w:bookmarkStart w:id="27" w:name="_Hlk534547894"/>
      <w:r>
        <w:rPr>
          <w:sz w:val="28"/>
          <w:szCs w:val="28"/>
        </w:rPr>
        <w:t>ИП Марчук П.В.</w:t>
      </w:r>
      <w:r w:rsidR="00922027">
        <w:rPr>
          <w:sz w:val="28"/>
          <w:szCs w:val="28"/>
        </w:rPr>
        <w:t xml:space="preserve"> </w:t>
      </w:r>
      <w:bookmarkEnd w:id="27"/>
      <w:r w:rsidR="00922027">
        <w:rPr>
          <w:sz w:val="28"/>
          <w:szCs w:val="28"/>
        </w:rPr>
        <w:t>- 3</w:t>
      </w:r>
      <w:r>
        <w:rPr>
          <w:sz w:val="28"/>
          <w:szCs w:val="28"/>
        </w:rPr>
        <w:t>00 000,00 рублей</w:t>
      </w:r>
      <w:r w:rsidRPr="00AA686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bookmarkStart w:id="28" w:name="_Hlk534547888"/>
      <w:r>
        <w:rPr>
          <w:sz w:val="28"/>
          <w:szCs w:val="28"/>
        </w:rPr>
        <w:t>оказание услуг общественного питания в кондитерской лавке «Шагане»</w:t>
      </w:r>
      <w:bookmarkEnd w:id="28"/>
      <w:r>
        <w:rPr>
          <w:sz w:val="28"/>
          <w:szCs w:val="28"/>
        </w:rPr>
        <w:t xml:space="preserve">), </w:t>
      </w:r>
      <w:bookmarkStart w:id="29" w:name="_Hlk534547922"/>
      <w:r>
        <w:rPr>
          <w:sz w:val="28"/>
          <w:szCs w:val="28"/>
        </w:rPr>
        <w:t xml:space="preserve">ИП Голобокова Ю.А. </w:t>
      </w:r>
      <w:bookmarkEnd w:id="29"/>
      <w:r w:rsidR="00922027">
        <w:rPr>
          <w:sz w:val="28"/>
          <w:szCs w:val="28"/>
        </w:rPr>
        <w:t xml:space="preserve">- </w:t>
      </w:r>
      <w:r>
        <w:rPr>
          <w:sz w:val="28"/>
          <w:szCs w:val="28"/>
        </w:rPr>
        <w:t>300 000,00 рублей (</w:t>
      </w:r>
      <w:bookmarkStart w:id="30" w:name="_Hlk534547913"/>
      <w:r>
        <w:rPr>
          <w:sz w:val="28"/>
          <w:szCs w:val="28"/>
        </w:rPr>
        <w:t>открытие аптечного пункта</w:t>
      </w:r>
      <w:bookmarkEnd w:id="30"/>
      <w:r>
        <w:rPr>
          <w:sz w:val="28"/>
          <w:szCs w:val="28"/>
        </w:rPr>
        <w:t xml:space="preserve">) </w:t>
      </w:r>
      <w:bookmarkStart w:id="31" w:name="_Hlk534547963"/>
      <w:r>
        <w:rPr>
          <w:sz w:val="28"/>
          <w:szCs w:val="28"/>
        </w:rPr>
        <w:t xml:space="preserve">ИП Бармина Т.С. </w:t>
      </w:r>
      <w:bookmarkStart w:id="32" w:name="_Hlk534547930"/>
      <w:bookmarkEnd w:id="31"/>
      <w:r>
        <w:rPr>
          <w:sz w:val="28"/>
          <w:szCs w:val="28"/>
        </w:rPr>
        <w:t xml:space="preserve">70 000,00 </w:t>
      </w:r>
      <w:bookmarkEnd w:id="32"/>
      <w:r>
        <w:rPr>
          <w:sz w:val="28"/>
          <w:szCs w:val="28"/>
        </w:rPr>
        <w:t xml:space="preserve">рублей и </w:t>
      </w:r>
      <w:bookmarkStart w:id="33" w:name="_Hlk534547974"/>
      <w:r>
        <w:rPr>
          <w:sz w:val="28"/>
          <w:szCs w:val="28"/>
        </w:rPr>
        <w:t>ИП Филимонова Г.Р. 130 000,00 рублей (оказание фотоуслуг)</w:t>
      </w:r>
      <w:r w:rsidR="00EC3174">
        <w:rPr>
          <w:sz w:val="28"/>
          <w:szCs w:val="28"/>
        </w:rPr>
        <w:t>.</w:t>
      </w:r>
      <w:bookmarkEnd w:id="33"/>
    </w:p>
    <w:p w:rsidR="006E128E" w:rsidRDefault="006E128E" w:rsidP="00E970A3">
      <w:pPr>
        <w:ind w:firstLine="709"/>
        <w:jc w:val="both"/>
        <w:rPr>
          <w:i/>
          <w:sz w:val="28"/>
          <w:szCs w:val="28"/>
        </w:rPr>
      </w:pPr>
    </w:p>
    <w:p w:rsidR="00E970A3" w:rsidRDefault="00E970A3" w:rsidP="006E128E">
      <w:pPr>
        <w:ind w:firstLine="709"/>
        <w:jc w:val="center"/>
        <w:rPr>
          <w:i/>
          <w:sz w:val="28"/>
          <w:szCs w:val="28"/>
        </w:rPr>
      </w:pPr>
      <w:r w:rsidRPr="00BB632B">
        <w:rPr>
          <w:i/>
          <w:sz w:val="28"/>
          <w:szCs w:val="28"/>
        </w:rPr>
        <w:t>Имущественная поддержка субъектов малого и среднего предпринимательства.</w:t>
      </w:r>
    </w:p>
    <w:p w:rsidR="006E128E" w:rsidRPr="00BB632B" w:rsidRDefault="006E128E" w:rsidP="00E970A3">
      <w:pPr>
        <w:ind w:firstLine="709"/>
        <w:jc w:val="both"/>
        <w:rPr>
          <w:i/>
          <w:sz w:val="28"/>
          <w:szCs w:val="28"/>
        </w:rPr>
      </w:pPr>
    </w:p>
    <w:p w:rsidR="00E970A3" w:rsidRPr="00BB632B" w:rsidRDefault="00E970A3" w:rsidP="00E970A3">
      <w:pPr>
        <w:ind w:firstLine="709"/>
        <w:jc w:val="both"/>
        <w:rPr>
          <w:sz w:val="28"/>
          <w:szCs w:val="28"/>
        </w:rPr>
      </w:pPr>
      <w:r w:rsidRPr="00BB632B">
        <w:rPr>
          <w:sz w:val="28"/>
          <w:szCs w:val="28"/>
        </w:rPr>
        <w:t>Ежегодно в соответствии с Постановлением Правительства Республики Саха (Якутия) от 06.11.2008 г. № 468 «О Перечне  государственного имущества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предпринимательства», утверждается Перечень муниципального имущества МО «</w:t>
      </w:r>
      <w:r>
        <w:rPr>
          <w:sz w:val="28"/>
          <w:szCs w:val="28"/>
        </w:rPr>
        <w:t>Поселок Айхал</w:t>
      </w:r>
      <w:r w:rsidRPr="00BB632B">
        <w:rPr>
          <w:sz w:val="28"/>
          <w:szCs w:val="28"/>
        </w:rPr>
        <w:t>», передаваемого в аренду субъектам малого и среднего предпринимательства и организациям, организующим инфраструктуру поддержки малого и среднего предпринимательства.</w:t>
      </w:r>
    </w:p>
    <w:p w:rsidR="00E970A3" w:rsidRPr="00D761E7" w:rsidRDefault="00E970A3" w:rsidP="00E970A3">
      <w:pPr>
        <w:ind w:firstLine="709"/>
        <w:jc w:val="both"/>
        <w:rPr>
          <w:iCs/>
          <w:sz w:val="28"/>
          <w:szCs w:val="28"/>
        </w:rPr>
      </w:pPr>
      <w:r w:rsidRPr="00D761E7">
        <w:rPr>
          <w:sz w:val="28"/>
          <w:szCs w:val="28"/>
          <w:lang w:eastAsia="ar-SA"/>
        </w:rPr>
        <w:t>Предприниматели Айхала ежегодно принимают активное участие в поселковых мероприятиях: оказание спонсорской помощи (Масленица, «Айхал авто», конкурс «Юный повар», акция «Солда</w:t>
      </w:r>
      <w:r w:rsidR="006E128E">
        <w:rPr>
          <w:sz w:val="28"/>
          <w:szCs w:val="28"/>
          <w:lang w:eastAsia="ar-SA"/>
        </w:rPr>
        <w:t>тс</w:t>
      </w:r>
      <w:r w:rsidRPr="00D761E7">
        <w:rPr>
          <w:sz w:val="28"/>
          <w:szCs w:val="28"/>
          <w:lang w:eastAsia="ar-SA"/>
        </w:rPr>
        <w:t>кая каша», День детства, Ысыах, День города, «День матери», «Бал молодежи» и другие); организация выездных торговых ярмарок (Единый день голосования, День солидарности трудящихся, Ысыах, День города)</w:t>
      </w:r>
      <w:r w:rsidRPr="00D761E7">
        <w:rPr>
          <w:iCs/>
          <w:sz w:val="28"/>
          <w:szCs w:val="28"/>
        </w:rPr>
        <w:t xml:space="preserve">. </w:t>
      </w:r>
    </w:p>
    <w:p w:rsidR="00E970A3" w:rsidRPr="006E128E" w:rsidRDefault="00E970A3" w:rsidP="00E970A3">
      <w:pPr>
        <w:pStyle w:val="2"/>
        <w:jc w:val="center"/>
        <w:rPr>
          <w:i/>
          <w:color w:val="auto"/>
          <w:sz w:val="28"/>
          <w:szCs w:val="28"/>
        </w:rPr>
      </w:pPr>
      <w:bookmarkStart w:id="34" w:name="_Toc474406064"/>
      <w:r w:rsidRPr="006E128E">
        <w:rPr>
          <w:i/>
          <w:color w:val="auto"/>
          <w:sz w:val="28"/>
          <w:szCs w:val="28"/>
        </w:rPr>
        <w:t>Потребительский рынок</w:t>
      </w:r>
      <w:bookmarkEnd w:id="34"/>
    </w:p>
    <w:p w:rsidR="00E970A3" w:rsidRDefault="00E970A3" w:rsidP="00E970A3"/>
    <w:p w:rsidR="00E970A3" w:rsidRDefault="00E970A3" w:rsidP="00E970A3">
      <w:pPr>
        <w:ind w:firstLine="709"/>
        <w:jc w:val="both"/>
        <w:rPr>
          <w:sz w:val="28"/>
          <w:szCs w:val="28"/>
        </w:rPr>
      </w:pPr>
      <w:r w:rsidRPr="00A5611C">
        <w:rPr>
          <w:sz w:val="28"/>
          <w:szCs w:val="28"/>
        </w:rPr>
        <w:t>В сфере потребительского рынка по состоянию на 1 января 201</w:t>
      </w:r>
      <w:r w:rsidR="006E128E">
        <w:rPr>
          <w:sz w:val="28"/>
          <w:szCs w:val="28"/>
        </w:rPr>
        <w:t>9</w:t>
      </w:r>
      <w:r w:rsidRPr="00A5611C">
        <w:rPr>
          <w:sz w:val="28"/>
          <w:szCs w:val="28"/>
        </w:rPr>
        <w:t xml:space="preserve"> </w:t>
      </w:r>
      <w:r w:rsidRPr="00631F7F">
        <w:rPr>
          <w:sz w:val="28"/>
          <w:szCs w:val="28"/>
        </w:rPr>
        <w:t>г. в п. Айхал</w:t>
      </w:r>
      <w:r w:rsidRPr="007D6B94">
        <w:t xml:space="preserve"> </w:t>
      </w:r>
      <w:r w:rsidRPr="00631F7F">
        <w:rPr>
          <w:sz w:val="28"/>
          <w:szCs w:val="28"/>
        </w:rPr>
        <w:t>функционируют 1</w:t>
      </w:r>
      <w:r>
        <w:rPr>
          <w:sz w:val="28"/>
          <w:szCs w:val="28"/>
        </w:rPr>
        <w:t>46</w:t>
      </w:r>
      <w:r w:rsidRPr="00631F7F">
        <w:rPr>
          <w:sz w:val="28"/>
          <w:szCs w:val="28"/>
        </w:rPr>
        <w:t xml:space="preserve"> торговых объекта (6</w:t>
      </w:r>
      <w:r>
        <w:rPr>
          <w:sz w:val="28"/>
          <w:szCs w:val="28"/>
        </w:rPr>
        <w:t>7</w:t>
      </w:r>
      <w:r w:rsidRPr="00631F7F">
        <w:rPr>
          <w:sz w:val="28"/>
          <w:szCs w:val="28"/>
        </w:rPr>
        <w:t xml:space="preserve"> – продовольственные, </w:t>
      </w:r>
      <w:r>
        <w:rPr>
          <w:sz w:val="28"/>
          <w:szCs w:val="28"/>
        </w:rPr>
        <w:t>79</w:t>
      </w:r>
      <w:r w:rsidRPr="00631F7F">
        <w:rPr>
          <w:sz w:val="28"/>
          <w:szCs w:val="28"/>
        </w:rPr>
        <w:t xml:space="preserve"> – промышленные), из них 33 расположены на территории Торговых рядов ул. Спортивная. Всего на Торговых рядах имеется 116 торговых мест (магазинов-павильонов - 35, из них 4 продовольственных, 31 промышленный; контейнеров-</w:t>
      </w:r>
      <w:r w:rsidRPr="00631F7F">
        <w:rPr>
          <w:sz w:val="28"/>
          <w:szCs w:val="28"/>
        </w:rPr>
        <w:lastRenderedPageBreak/>
        <w:t>павильонов 76 шт. в т.ч.: (20 т.) 40 шт., из них 5 шт. – овощные, 26 шт. – продовольственные, 9 шт. – промышленные; (5 т.) 36 шт. – промышленные; места резерв (</w:t>
      </w:r>
      <w:r w:rsidR="006E128E">
        <w:rPr>
          <w:sz w:val="28"/>
          <w:szCs w:val="28"/>
        </w:rPr>
        <w:t>2</w:t>
      </w:r>
      <w:r w:rsidR="006E128E" w:rsidRPr="00631F7F">
        <w:rPr>
          <w:sz w:val="28"/>
          <w:szCs w:val="28"/>
        </w:rPr>
        <w:t>3 -</w:t>
      </w:r>
      <w:r w:rsidRPr="00631F7F">
        <w:rPr>
          <w:sz w:val="28"/>
          <w:szCs w:val="28"/>
        </w:rPr>
        <w:t xml:space="preserve"> 5-ти тонных контейнера</w:t>
      </w:r>
      <w:r w:rsidR="006E128E" w:rsidRPr="00631F7F">
        <w:rPr>
          <w:sz w:val="28"/>
          <w:szCs w:val="28"/>
        </w:rPr>
        <w:t>); 35</w:t>
      </w:r>
      <w:r w:rsidRPr="00631F7F">
        <w:rPr>
          <w:sz w:val="28"/>
          <w:szCs w:val="28"/>
        </w:rPr>
        <w:t xml:space="preserve"> торговых мест в ТОКе «Антей»</w:t>
      </w:r>
      <w:r>
        <w:rPr>
          <w:sz w:val="28"/>
          <w:szCs w:val="28"/>
        </w:rPr>
        <w:t xml:space="preserve"> и 30 ТЦ «Торговый центр»</w:t>
      </w:r>
      <w:r w:rsidRPr="00631F7F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Обеспеченность торговыми площадями в поселке высокая.</w:t>
      </w:r>
    </w:p>
    <w:p w:rsidR="00E970A3" w:rsidRPr="00201133" w:rsidRDefault="00E970A3" w:rsidP="006E128E">
      <w:pPr>
        <w:jc w:val="both"/>
        <w:rPr>
          <w:sz w:val="28"/>
          <w:szCs w:val="28"/>
        </w:rPr>
      </w:pPr>
      <w:r w:rsidRPr="00FD1AC5">
        <w:rPr>
          <w:sz w:val="28"/>
          <w:szCs w:val="28"/>
        </w:rPr>
        <w:t>На 50 жителей Айхала – 1 СМСП</w:t>
      </w:r>
      <w:r w:rsidRPr="007D7E47">
        <w:rPr>
          <w:sz w:val="28"/>
          <w:szCs w:val="28"/>
        </w:rPr>
        <w:t xml:space="preserve"> (субъект малого и среднего</w:t>
      </w:r>
      <w:r w:rsidR="006E128E">
        <w:rPr>
          <w:sz w:val="28"/>
          <w:szCs w:val="28"/>
        </w:rPr>
        <w:t xml:space="preserve"> </w:t>
      </w:r>
      <w:r w:rsidRPr="007D7E47">
        <w:rPr>
          <w:sz w:val="28"/>
          <w:szCs w:val="28"/>
        </w:rPr>
        <w:t>предпринимательства)</w:t>
      </w:r>
      <w:r>
        <w:rPr>
          <w:sz w:val="28"/>
          <w:szCs w:val="28"/>
        </w:rPr>
        <w:t>.</w:t>
      </w:r>
    </w:p>
    <w:p w:rsidR="00E970A3" w:rsidRDefault="00E970A3" w:rsidP="00E970A3">
      <w:pPr>
        <w:rPr>
          <w:sz w:val="28"/>
          <w:szCs w:val="28"/>
        </w:rPr>
      </w:pPr>
      <w:r w:rsidRPr="007D7E47">
        <w:rPr>
          <w:sz w:val="28"/>
          <w:szCs w:val="28"/>
        </w:rPr>
        <w:t>146 торговых объекта (67 – продовольственные, 79 – промышленные)</w:t>
      </w:r>
      <w:r>
        <w:rPr>
          <w:sz w:val="28"/>
          <w:szCs w:val="28"/>
        </w:rPr>
        <w:t>.</w:t>
      </w:r>
      <w:r w:rsidRPr="007D7E47">
        <w:rPr>
          <w:sz w:val="28"/>
          <w:szCs w:val="28"/>
        </w:rPr>
        <w:t xml:space="preserve"> </w:t>
      </w:r>
    </w:p>
    <w:p w:rsidR="00E970A3" w:rsidRPr="00FD1AC5" w:rsidRDefault="00E970A3" w:rsidP="00E970A3">
      <w:pPr>
        <w:rPr>
          <w:sz w:val="28"/>
          <w:szCs w:val="28"/>
        </w:rPr>
      </w:pPr>
      <w:r w:rsidRPr="00FD1AC5">
        <w:rPr>
          <w:sz w:val="28"/>
          <w:szCs w:val="28"/>
        </w:rPr>
        <w:t>На 209 жителей Айхала – 1 продовольственный торговый объект.</w:t>
      </w:r>
    </w:p>
    <w:p w:rsidR="00E970A3" w:rsidRPr="00FD1AC5" w:rsidRDefault="00E970A3" w:rsidP="00E970A3">
      <w:pPr>
        <w:rPr>
          <w:sz w:val="28"/>
          <w:szCs w:val="28"/>
        </w:rPr>
      </w:pPr>
      <w:r w:rsidRPr="00FD1AC5">
        <w:rPr>
          <w:sz w:val="28"/>
          <w:szCs w:val="28"/>
        </w:rPr>
        <w:t>На 177 жителей Айхала – 1 промышленный торговый объект.</w:t>
      </w:r>
    </w:p>
    <w:p w:rsidR="006E128E" w:rsidRDefault="006E128E" w:rsidP="00E970A3">
      <w:pPr>
        <w:rPr>
          <w:sz w:val="28"/>
          <w:szCs w:val="28"/>
        </w:rPr>
      </w:pPr>
    </w:p>
    <w:p w:rsidR="00E970A3" w:rsidRDefault="00E970A3" w:rsidP="006E128E">
      <w:pPr>
        <w:jc w:val="center"/>
        <w:rPr>
          <w:i/>
          <w:sz w:val="28"/>
          <w:szCs w:val="28"/>
        </w:rPr>
      </w:pPr>
      <w:r w:rsidRPr="006E128E">
        <w:rPr>
          <w:i/>
          <w:sz w:val="28"/>
          <w:szCs w:val="28"/>
        </w:rPr>
        <w:t>Нормативы обеспеченности торговыми площадями</w:t>
      </w:r>
    </w:p>
    <w:p w:rsidR="006E128E" w:rsidRPr="006E128E" w:rsidRDefault="006E128E" w:rsidP="006E128E">
      <w:pPr>
        <w:jc w:val="center"/>
        <w:rPr>
          <w:i/>
          <w:sz w:val="28"/>
          <w:szCs w:val="28"/>
        </w:rPr>
      </w:pPr>
    </w:p>
    <w:p w:rsidR="00E970A3" w:rsidRPr="00CD0CC2" w:rsidRDefault="00E970A3" w:rsidP="00E970A3">
      <w:pPr>
        <w:jc w:val="center"/>
        <w:rPr>
          <w:sz w:val="28"/>
          <w:szCs w:val="28"/>
        </w:rPr>
      </w:pPr>
      <w:r w:rsidRPr="00CD0CC2">
        <w:rPr>
          <w:sz w:val="28"/>
          <w:szCs w:val="28"/>
        </w:rPr>
        <w:t>(Постановление Правительства РС (Я) от 26.12.2016 гг. № 416 «Об утверждении нормативов минимальной обеспеченности населения площадью торговых объектов в Республике Саха (Якутия)</w:t>
      </w:r>
      <w:r>
        <w:rPr>
          <w:sz w:val="28"/>
          <w:szCs w:val="28"/>
        </w:rPr>
        <w:t>)</w:t>
      </w:r>
    </w:p>
    <w:tbl>
      <w:tblPr>
        <w:tblStyle w:val="a4"/>
        <w:tblW w:w="9291" w:type="dxa"/>
        <w:tblLook w:val="04A0" w:firstRow="1" w:lastRow="0" w:firstColumn="1" w:lastColumn="0" w:noHBand="0" w:noVBand="1"/>
      </w:tblPr>
      <w:tblGrid>
        <w:gridCol w:w="611"/>
        <w:gridCol w:w="1594"/>
        <w:gridCol w:w="1530"/>
        <w:gridCol w:w="1240"/>
        <w:gridCol w:w="1748"/>
        <w:gridCol w:w="1355"/>
        <w:gridCol w:w="1213"/>
      </w:tblGrid>
      <w:tr w:rsidR="00E970A3" w:rsidTr="00961DA8">
        <w:tc>
          <w:tcPr>
            <w:tcW w:w="617" w:type="dxa"/>
          </w:tcPr>
          <w:p w:rsidR="00E970A3" w:rsidRPr="00961DA8" w:rsidRDefault="00E970A3" w:rsidP="004325D1">
            <w:pPr>
              <w:rPr>
                <w:b/>
              </w:rPr>
            </w:pPr>
            <w:r w:rsidRPr="00961DA8">
              <w:rPr>
                <w:b/>
              </w:rPr>
              <w:t>№ п/п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0A3" w:rsidRPr="00961DA8" w:rsidRDefault="00E970A3" w:rsidP="004325D1">
            <w:pPr>
              <w:spacing w:after="150"/>
              <w:jc w:val="center"/>
            </w:pPr>
            <w:r w:rsidRPr="00961DA8">
              <w:t>Наиме-</w:t>
            </w:r>
            <w:r w:rsidRPr="00961DA8">
              <w:br/>
              <w:t>нование</w:t>
            </w:r>
            <w:r w:rsidRPr="00961DA8">
              <w:br/>
              <w:t>групп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0A3" w:rsidRPr="00961DA8" w:rsidRDefault="00E970A3" w:rsidP="004325D1">
            <w:pPr>
              <w:spacing w:after="150"/>
              <w:jc w:val="center"/>
            </w:pPr>
            <w:r w:rsidRPr="00961DA8">
              <w:t>Фактическая обеспечен</w:t>
            </w:r>
          </w:p>
          <w:p w:rsidR="00E970A3" w:rsidRPr="00961DA8" w:rsidRDefault="00E970A3" w:rsidP="004325D1">
            <w:pPr>
              <w:spacing w:after="150"/>
              <w:jc w:val="center"/>
            </w:pPr>
            <w:r w:rsidRPr="00961DA8">
              <w:t xml:space="preserve">ность, </w:t>
            </w:r>
          </w:p>
          <w:p w:rsidR="00E970A3" w:rsidRPr="00961DA8" w:rsidRDefault="00E970A3" w:rsidP="004325D1">
            <w:pPr>
              <w:spacing w:after="150"/>
              <w:jc w:val="center"/>
            </w:pPr>
            <w:r w:rsidRPr="00961DA8">
              <w:t>м. кв.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0A3" w:rsidRPr="00961DA8" w:rsidRDefault="00E970A3" w:rsidP="004325D1">
            <w:pPr>
              <w:spacing w:after="150"/>
              <w:jc w:val="center"/>
            </w:pPr>
            <w:r w:rsidRPr="00961DA8">
              <w:t>Числен-</w:t>
            </w:r>
            <w:r w:rsidRPr="00961DA8">
              <w:br/>
              <w:t>ность</w:t>
            </w:r>
            <w:r w:rsidRPr="00961DA8">
              <w:br/>
              <w:t>насе-</w:t>
            </w:r>
            <w:r w:rsidRPr="00961DA8">
              <w:br/>
              <w:t>ления</w:t>
            </w:r>
            <w:r w:rsidRPr="00961DA8">
              <w:br/>
              <w:t>города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0A3" w:rsidRPr="00961DA8" w:rsidRDefault="00E970A3" w:rsidP="004325D1">
            <w:pPr>
              <w:spacing w:after="150"/>
              <w:jc w:val="center"/>
            </w:pPr>
            <w:r w:rsidRPr="00961DA8">
              <w:t>Норматив </w:t>
            </w:r>
            <w:r w:rsidRPr="00961DA8">
              <w:br/>
              <w:t>обеспе-</w:t>
            </w:r>
            <w:r w:rsidRPr="00961DA8">
              <w:br/>
              <w:t>ченности по Мирнинскому району</w:t>
            </w:r>
          </w:p>
          <w:p w:rsidR="00E970A3" w:rsidRPr="00961DA8" w:rsidRDefault="00E970A3" w:rsidP="004325D1">
            <w:pPr>
              <w:spacing w:after="150"/>
              <w:jc w:val="center"/>
            </w:pPr>
            <w:r w:rsidRPr="00961DA8">
              <w:t>(кв.м. на 1000 чел.)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0A3" w:rsidRPr="00961DA8" w:rsidRDefault="00E970A3" w:rsidP="004325D1">
            <w:pPr>
              <w:spacing w:after="150"/>
              <w:jc w:val="center"/>
            </w:pPr>
            <w:r w:rsidRPr="00961DA8">
              <w:t>Норматив </w:t>
            </w:r>
            <w:r w:rsidRPr="00961DA8">
              <w:br/>
              <w:t>обеспе-</w:t>
            </w:r>
            <w:r w:rsidRPr="00961DA8">
              <w:br/>
              <w:t>ченности по РС (Я) (кв.м. на 1000 чел.)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0A3" w:rsidRPr="00961DA8" w:rsidRDefault="00E970A3" w:rsidP="004325D1">
            <w:pPr>
              <w:spacing w:after="150"/>
              <w:jc w:val="center"/>
            </w:pPr>
            <w:r w:rsidRPr="00961DA8">
              <w:t>Факти-</w:t>
            </w:r>
            <w:r w:rsidRPr="00961DA8">
              <w:br/>
              <w:t>чески</w:t>
            </w:r>
            <w:r w:rsidRPr="00961DA8">
              <w:br/>
              <w:t>обеспе-</w:t>
            </w:r>
            <w:r w:rsidRPr="00961DA8">
              <w:br/>
              <w:t>ченность</w:t>
            </w:r>
          </w:p>
          <w:p w:rsidR="00E970A3" w:rsidRPr="00961DA8" w:rsidRDefault="00E970A3" w:rsidP="004325D1">
            <w:pPr>
              <w:spacing w:after="150"/>
              <w:jc w:val="center"/>
            </w:pPr>
            <w:r w:rsidRPr="00961DA8">
              <w:t>(кв.м. на 1000 чел.)</w:t>
            </w:r>
          </w:p>
        </w:tc>
      </w:tr>
      <w:tr w:rsidR="00E970A3" w:rsidTr="00961DA8">
        <w:tc>
          <w:tcPr>
            <w:tcW w:w="617" w:type="dxa"/>
          </w:tcPr>
          <w:p w:rsidR="00E970A3" w:rsidRPr="00961DA8" w:rsidRDefault="00E970A3" w:rsidP="004325D1">
            <w:pPr>
              <w:rPr>
                <w:b/>
              </w:rPr>
            </w:pPr>
            <w:r w:rsidRPr="00961DA8">
              <w:rPr>
                <w:b/>
              </w:rPr>
              <w:t>1</w:t>
            </w:r>
          </w:p>
        </w:tc>
        <w:tc>
          <w:tcPr>
            <w:tcW w:w="1606" w:type="dxa"/>
          </w:tcPr>
          <w:p w:rsidR="00E970A3" w:rsidRPr="00961DA8" w:rsidRDefault="00E970A3" w:rsidP="004325D1">
            <w:pPr>
              <w:spacing w:after="150"/>
            </w:pPr>
            <w:r w:rsidRPr="00961DA8">
              <w:t>Продтовары</w:t>
            </w:r>
          </w:p>
        </w:tc>
        <w:tc>
          <w:tcPr>
            <w:tcW w:w="1458" w:type="dxa"/>
          </w:tcPr>
          <w:p w:rsidR="00E970A3" w:rsidRPr="00961DA8" w:rsidRDefault="00E970A3" w:rsidP="004325D1">
            <w:r w:rsidRPr="00961DA8">
              <w:t>2246</w:t>
            </w:r>
          </w:p>
        </w:tc>
        <w:tc>
          <w:tcPr>
            <w:tcW w:w="1267" w:type="dxa"/>
          </w:tcPr>
          <w:p w:rsidR="00E970A3" w:rsidRPr="00961DA8" w:rsidRDefault="00E970A3" w:rsidP="004325D1">
            <w:r w:rsidRPr="00961DA8">
              <w:t>14021</w:t>
            </w:r>
          </w:p>
        </w:tc>
        <w:tc>
          <w:tcPr>
            <w:tcW w:w="1757" w:type="dxa"/>
          </w:tcPr>
          <w:p w:rsidR="00E970A3" w:rsidRPr="00961DA8" w:rsidRDefault="00E970A3" w:rsidP="004325D1">
            <w:r w:rsidRPr="00961DA8">
              <w:t>130</w:t>
            </w:r>
          </w:p>
        </w:tc>
        <w:tc>
          <w:tcPr>
            <w:tcW w:w="1363" w:type="dxa"/>
          </w:tcPr>
          <w:p w:rsidR="00E970A3" w:rsidRPr="00961DA8" w:rsidRDefault="00E970A3" w:rsidP="004325D1">
            <w:r w:rsidRPr="00961DA8">
              <w:t>120</w:t>
            </w:r>
          </w:p>
        </w:tc>
        <w:tc>
          <w:tcPr>
            <w:tcW w:w="1223" w:type="dxa"/>
          </w:tcPr>
          <w:p w:rsidR="00E970A3" w:rsidRPr="00961DA8" w:rsidRDefault="00E970A3" w:rsidP="004325D1">
            <w:pPr>
              <w:rPr>
                <w:b/>
              </w:rPr>
            </w:pPr>
            <w:r w:rsidRPr="00961DA8">
              <w:rPr>
                <w:b/>
              </w:rPr>
              <w:t>160</w:t>
            </w:r>
          </w:p>
        </w:tc>
      </w:tr>
      <w:tr w:rsidR="00E970A3" w:rsidTr="00961DA8">
        <w:tc>
          <w:tcPr>
            <w:tcW w:w="617" w:type="dxa"/>
          </w:tcPr>
          <w:p w:rsidR="00E970A3" w:rsidRPr="00961DA8" w:rsidRDefault="00E970A3" w:rsidP="004325D1">
            <w:pPr>
              <w:rPr>
                <w:b/>
              </w:rPr>
            </w:pPr>
            <w:r w:rsidRPr="00961DA8">
              <w:rPr>
                <w:b/>
              </w:rPr>
              <w:t>2</w:t>
            </w:r>
          </w:p>
        </w:tc>
        <w:tc>
          <w:tcPr>
            <w:tcW w:w="1606" w:type="dxa"/>
          </w:tcPr>
          <w:p w:rsidR="00E970A3" w:rsidRPr="00961DA8" w:rsidRDefault="00E970A3" w:rsidP="004325D1">
            <w:pPr>
              <w:spacing w:after="150"/>
            </w:pPr>
            <w:r w:rsidRPr="00961DA8">
              <w:t>Промтовары</w:t>
            </w:r>
          </w:p>
        </w:tc>
        <w:tc>
          <w:tcPr>
            <w:tcW w:w="1458" w:type="dxa"/>
          </w:tcPr>
          <w:p w:rsidR="00E970A3" w:rsidRPr="00961DA8" w:rsidRDefault="00E970A3" w:rsidP="004325D1">
            <w:r w:rsidRPr="00961DA8">
              <w:t>3728</w:t>
            </w:r>
          </w:p>
        </w:tc>
        <w:tc>
          <w:tcPr>
            <w:tcW w:w="1267" w:type="dxa"/>
          </w:tcPr>
          <w:p w:rsidR="00E970A3" w:rsidRPr="00961DA8" w:rsidRDefault="00E970A3" w:rsidP="004325D1">
            <w:r w:rsidRPr="00961DA8">
              <w:t>14021</w:t>
            </w:r>
          </w:p>
        </w:tc>
        <w:tc>
          <w:tcPr>
            <w:tcW w:w="1757" w:type="dxa"/>
          </w:tcPr>
          <w:p w:rsidR="00E970A3" w:rsidRPr="00961DA8" w:rsidRDefault="00E970A3" w:rsidP="004325D1">
            <w:r w:rsidRPr="00961DA8">
              <w:t>272</w:t>
            </w:r>
          </w:p>
        </w:tc>
        <w:tc>
          <w:tcPr>
            <w:tcW w:w="1363" w:type="dxa"/>
          </w:tcPr>
          <w:p w:rsidR="00E970A3" w:rsidRPr="00961DA8" w:rsidRDefault="00E970A3" w:rsidP="004325D1">
            <w:r w:rsidRPr="00961DA8">
              <w:t>251</w:t>
            </w:r>
          </w:p>
        </w:tc>
        <w:tc>
          <w:tcPr>
            <w:tcW w:w="1223" w:type="dxa"/>
          </w:tcPr>
          <w:p w:rsidR="00E970A3" w:rsidRPr="00961DA8" w:rsidRDefault="00E970A3" w:rsidP="004325D1">
            <w:pPr>
              <w:rPr>
                <w:b/>
              </w:rPr>
            </w:pPr>
            <w:r w:rsidRPr="00961DA8">
              <w:rPr>
                <w:b/>
              </w:rPr>
              <w:t>265</w:t>
            </w:r>
          </w:p>
        </w:tc>
      </w:tr>
      <w:tr w:rsidR="00E970A3" w:rsidTr="00961DA8">
        <w:tc>
          <w:tcPr>
            <w:tcW w:w="617" w:type="dxa"/>
          </w:tcPr>
          <w:p w:rsidR="00E970A3" w:rsidRPr="00961DA8" w:rsidRDefault="00E970A3" w:rsidP="004325D1">
            <w:pPr>
              <w:rPr>
                <w:b/>
              </w:rPr>
            </w:pPr>
          </w:p>
        </w:tc>
        <w:tc>
          <w:tcPr>
            <w:tcW w:w="1606" w:type="dxa"/>
          </w:tcPr>
          <w:p w:rsidR="00E970A3" w:rsidRPr="00961DA8" w:rsidRDefault="00E970A3" w:rsidP="004325D1">
            <w:pPr>
              <w:spacing w:after="150"/>
            </w:pPr>
            <w:r w:rsidRPr="00961DA8">
              <w:t>итого</w:t>
            </w:r>
          </w:p>
        </w:tc>
        <w:tc>
          <w:tcPr>
            <w:tcW w:w="1458" w:type="dxa"/>
          </w:tcPr>
          <w:p w:rsidR="00E970A3" w:rsidRPr="00961DA8" w:rsidRDefault="00E970A3" w:rsidP="004325D1">
            <w:r w:rsidRPr="00961DA8">
              <w:t>5974</w:t>
            </w:r>
          </w:p>
        </w:tc>
        <w:tc>
          <w:tcPr>
            <w:tcW w:w="1267" w:type="dxa"/>
          </w:tcPr>
          <w:p w:rsidR="00E970A3" w:rsidRPr="00961DA8" w:rsidRDefault="00E970A3" w:rsidP="004325D1">
            <w:r w:rsidRPr="00961DA8">
              <w:t>14021</w:t>
            </w:r>
          </w:p>
        </w:tc>
        <w:tc>
          <w:tcPr>
            <w:tcW w:w="1757" w:type="dxa"/>
          </w:tcPr>
          <w:p w:rsidR="00E970A3" w:rsidRPr="00961DA8" w:rsidRDefault="00E970A3" w:rsidP="004325D1">
            <w:r w:rsidRPr="00961DA8">
              <w:t>402</w:t>
            </w:r>
          </w:p>
        </w:tc>
        <w:tc>
          <w:tcPr>
            <w:tcW w:w="1363" w:type="dxa"/>
          </w:tcPr>
          <w:p w:rsidR="00E970A3" w:rsidRPr="00961DA8" w:rsidRDefault="00E970A3" w:rsidP="004325D1">
            <w:r w:rsidRPr="00961DA8">
              <w:t>371</w:t>
            </w:r>
          </w:p>
        </w:tc>
        <w:tc>
          <w:tcPr>
            <w:tcW w:w="1223" w:type="dxa"/>
          </w:tcPr>
          <w:p w:rsidR="00E970A3" w:rsidRPr="00961DA8" w:rsidRDefault="00E970A3" w:rsidP="004325D1">
            <w:pPr>
              <w:rPr>
                <w:b/>
              </w:rPr>
            </w:pPr>
            <w:r w:rsidRPr="00961DA8">
              <w:rPr>
                <w:b/>
              </w:rPr>
              <w:t>426</w:t>
            </w:r>
          </w:p>
        </w:tc>
      </w:tr>
    </w:tbl>
    <w:p w:rsidR="00E970A3" w:rsidRDefault="00E970A3" w:rsidP="00E970A3">
      <w:pPr>
        <w:rPr>
          <w:b/>
          <w:sz w:val="28"/>
          <w:szCs w:val="28"/>
        </w:rPr>
      </w:pPr>
    </w:p>
    <w:p w:rsidR="00E970A3" w:rsidRDefault="00E970A3" w:rsidP="00E970A3">
      <w:pPr>
        <w:rPr>
          <w:sz w:val="28"/>
          <w:szCs w:val="28"/>
        </w:rPr>
      </w:pPr>
      <w:r w:rsidRPr="001A18A9">
        <w:rPr>
          <w:sz w:val="28"/>
          <w:szCs w:val="28"/>
        </w:rPr>
        <w:t>18 объектов бытового обслуживания</w:t>
      </w:r>
    </w:p>
    <w:p w:rsidR="00E970A3" w:rsidRDefault="00E970A3" w:rsidP="00E970A3">
      <w:pPr>
        <w:rPr>
          <w:b/>
          <w:sz w:val="28"/>
          <w:szCs w:val="28"/>
        </w:rPr>
      </w:pPr>
      <w:r w:rsidRPr="001A18A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1A18A9">
        <w:rPr>
          <w:b/>
          <w:sz w:val="28"/>
          <w:szCs w:val="28"/>
        </w:rPr>
        <w:t>780 жителей Айхала – 1 объект бытового обслуживания</w:t>
      </w:r>
    </w:p>
    <w:p w:rsidR="00E970A3" w:rsidRDefault="00E970A3" w:rsidP="00E970A3">
      <w:pPr>
        <w:ind w:firstLine="709"/>
        <w:jc w:val="both"/>
        <w:rPr>
          <w:sz w:val="28"/>
          <w:szCs w:val="28"/>
        </w:rPr>
      </w:pPr>
      <w:r w:rsidRPr="00631F7F">
        <w:rPr>
          <w:sz w:val="28"/>
          <w:szCs w:val="28"/>
        </w:rPr>
        <w:t xml:space="preserve"> </w:t>
      </w:r>
      <w:r>
        <w:rPr>
          <w:sz w:val="28"/>
          <w:szCs w:val="28"/>
        </w:rPr>
        <w:t>Девять</w:t>
      </w:r>
      <w:r w:rsidRPr="00631F7F">
        <w:rPr>
          <w:sz w:val="28"/>
          <w:szCs w:val="28"/>
        </w:rPr>
        <w:t xml:space="preserve"> объектов торговли реализуют аптечную продукци</w:t>
      </w:r>
      <w:r>
        <w:rPr>
          <w:sz w:val="28"/>
          <w:szCs w:val="28"/>
        </w:rPr>
        <w:t>ю, открытие одного из них</w:t>
      </w:r>
      <w:r w:rsidR="006E128E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состоялось в декабре 2018 года</w:t>
      </w:r>
      <w:r w:rsidRPr="00631F7F">
        <w:rPr>
          <w:sz w:val="28"/>
          <w:szCs w:val="28"/>
        </w:rPr>
        <w:t xml:space="preserve">. </w:t>
      </w:r>
    </w:p>
    <w:p w:rsidR="00E970A3" w:rsidRPr="00E231B2" w:rsidRDefault="00E970A3" w:rsidP="00E970A3">
      <w:pPr>
        <w:ind w:firstLine="708"/>
        <w:jc w:val="both"/>
        <w:rPr>
          <w:bCs/>
          <w:sz w:val="28"/>
          <w:szCs w:val="28"/>
        </w:rPr>
      </w:pPr>
      <w:r w:rsidRPr="00E231B2">
        <w:rPr>
          <w:sz w:val="28"/>
          <w:szCs w:val="28"/>
        </w:rPr>
        <w:t>П</w:t>
      </w:r>
      <w:r w:rsidRPr="00E231B2">
        <w:rPr>
          <w:bCs/>
          <w:sz w:val="28"/>
          <w:szCs w:val="28"/>
        </w:rPr>
        <w:t xml:space="preserve">роизводство непродовольственных потребительских товаров представлено полиграфической продукцией (ООО «ТехСтройСервис», ООО «Эталон»), сувенирной продукцией (ООО «ТехСтройСервис»). Другое производство непродовольственных потребительских товаров отсутствует. </w:t>
      </w:r>
    </w:p>
    <w:p w:rsidR="00E970A3" w:rsidRPr="00E231B2" w:rsidRDefault="00E970A3" w:rsidP="00E970A3">
      <w:pPr>
        <w:ind w:firstLine="708"/>
        <w:jc w:val="both"/>
        <w:rPr>
          <w:sz w:val="28"/>
          <w:szCs w:val="28"/>
        </w:rPr>
      </w:pPr>
      <w:r w:rsidRPr="00E231B2">
        <w:rPr>
          <w:bCs/>
          <w:sz w:val="28"/>
          <w:szCs w:val="28"/>
        </w:rPr>
        <w:t>Бытовое обслуживание: салонов красоты – 2, студий красоты – 1, парикмахерских – 7, мастерских по ремонту обуви – 2,</w:t>
      </w:r>
      <w:r>
        <w:rPr>
          <w:bCs/>
          <w:sz w:val="28"/>
          <w:szCs w:val="28"/>
        </w:rPr>
        <w:t xml:space="preserve"> мастерских по изготовлению ключей – 1;</w:t>
      </w:r>
      <w:r w:rsidRPr="00E231B2">
        <w:rPr>
          <w:bCs/>
          <w:sz w:val="28"/>
          <w:szCs w:val="28"/>
        </w:rPr>
        <w:t xml:space="preserve"> мастерских по ремонту и пошиву одежды -</w:t>
      </w:r>
      <w:r>
        <w:rPr>
          <w:bCs/>
          <w:sz w:val="28"/>
          <w:szCs w:val="28"/>
        </w:rPr>
        <w:t xml:space="preserve"> 3</w:t>
      </w:r>
      <w:r w:rsidRPr="00E231B2">
        <w:rPr>
          <w:bCs/>
          <w:sz w:val="28"/>
          <w:szCs w:val="28"/>
        </w:rPr>
        <w:t>, т</w:t>
      </w:r>
      <w:r w:rsidRPr="00E231B2">
        <w:rPr>
          <w:sz w:val="28"/>
          <w:szCs w:val="28"/>
        </w:rPr>
        <w:t xml:space="preserve">ехническое обслуживание транспортных средств </w:t>
      </w:r>
      <w:r>
        <w:rPr>
          <w:sz w:val="28"/>
          <w:szCs w:val="28"/>
        </w:rPr>
        <w:t xml:space="preserve">- </w:t>
      </w:r>
      <w:r w:rsidRPr="00E231B2">
        <w:rPr>
          <w:sz w:val="28"/>
          <w:szCs w:val="28"/>
        </w:rPr>
        <w:t xml:space="preserve">2, </w:t>
      </w:r>
      <w:r>
        <w:rPr>
          <w:sz w:val="28"/>
          <w:szCs w:val="28"/>
        </w:rPr>
        <w:t>м</w:t>
      </w:r>
      <w:r w:rsidRPr="00E231B2">
        <w:rPr>
          <w:sz w:val="28"/>
          <w:szCs w:val="28"/>
        </w:rPr>
        <w:t>онтаж и обслуживание сантехники, установка пожарной сигнализации – 2 и др.</w:t>
      </w:r>
      <w:r>
        <w:rPr>
          <w:sz w:val="28"/>
          <w:szCs w:val="28"/>
        </w:rPr>
        <w:t xml:space="preserve"> В 2018 году наметилась тенденция к увеличению самозанятых в сфере бытового обслуживания.</w:t>
      </w:r>
    </w:p>
    <w:p w:rsidR="00E970A3" w:rsidRDefault="00E970A3" w:rsidP="00E970A3">
      <w:pPr>
        <w:ind w:firstLine="708"/>
        <w:jc w:val="both"/>
        <w:rPr>
          <w:sz w:val="28"/>
          <w:szCs w:val="28"/>
        </w:rPr>
      </w:pPr>
      <w:r w:rsidRPr="00E231B2">
        <w:rPr>
          <w:sz w:val="28"/>
          <w:szCs w:val="28"/>
        </w:rPr>
        <w:t>В целях насыщения потребительского рынка п. Айхал проводится организация сезонной мелкорозничной торговли</w:t>
      </w:r>
      <w:r>
        <w:rPr>
          <w:sz w:val="28"/>
          <w:szCs w:val="28"/>
        </w:rPr>
        <w:t>.</w:t>
      </w:r>
    </w:p>
    <w:p w:rsidR="00E970A3" w:rsidRPr="00E231B2" w:rsidRDefault="00E970A3" w:rsidP="00E970A3">
      <w:pPr>
        <w:jc w:val="both"/>
        <w:rPr>
          <w:sz w:val="28"/>
          <w:szCs w:val="28"/>
        </w:rPr>
      </w:pPr>
      <w:r w:rsidRPr="00E231B2">
        <w:rPr>
          <w:bCs/>
          <w:sz w:val="28"/>
          <w:szCs w:val="28"/>
        </w:rPr>
        <w:tab/>
      </w:r>
      <w:r w:rsidRPr="00E231B2">
        <w:rPr>
          <w:sz w:val="28"/>
          <w:szCs w:val="28"/>
        </w:rPr>
        <w:t>При проведении поселковых праздничных мероприятий, субъекты малого и среднего предпринимательства принима</w:t>
      </w:r>
      <w:r>
        <w:rPr>
          <w:sz w:val="28"/>
          <w:szCs w:val="28"/>
        </w:rPr>
        <w:t>ют</w:t>
      </w:r>
      <w:r w:rsidRPr="00E231B2">
        <w:rPr>
          <w:sz w:val="28"/>
          <w:szCs w:val="28"/>
        </w:rPr>
        <w:t xml:space="preserve"> активное участие в торговом обслуживании населения. </w:t>
      </w:r>
    </w:p>
    <w:p w:rsidR="00E970A3" w:rsidRPr="00E231B2" w:rsidRDefault="00E970A3" w:rsidP="00A00CFA">
      <w:pPr>
        <w:jc w:val="both"/>
        <w:rPr>
          <w:sz w:val="28"/>
          <w:szCs w:val="28"/>
        </w:rPr>
      </w:pPr>
      <w:r w:rsidRPr="00E231B2">
        <w:rPr>
          <w:sz w:val="28"/>
          <w:szCs w:val="28"/>
        </w:rPr>
        <w:lastRenderedPageBreak/>
        <w:t xml:space="preserve"> </w:t>
      </w:r>
      <w:r w:rsidRPr="00E231B2">
        <w:rPr>
          <w:sz w:val="28"/>
          <w:szCs w:val="28"/>
        </w:rPr>
        <w:tab/>
        <w:t>Активно предприниматели Айхала принимают участие в мероприятиях, посвященных встрече Нового Года и Рождества Христова. Создают</w:t>
      </w:r>
      <w:r w:rsidR="00A00CFA">
        <w:rPr>
          <w:sz w:val="28"/>
          <w:szCs w:val="28"/>
        </w:rPr>
        <w:t xml:space="preserve"> </w:t>
      </w:r>
      <w:r w:rsidRPr="00E231B2">
        <w:rPr>
          <w:sz w:val="28"/>
          <w:szCs w:val="28"/>
        </w:rPr>
        <w:t xml:space="preserve">праздничную атмосферу, украшая объекты торговли, бытового обслуживания и общественного питания. Организуют предпраздничные распродажи и акции.  </w:t>
      </w:r>
    </w:p>
    <w:p w:rsidR="00E970A3" w:rsidRDefault="00E970A3" w:rsidP="00E970A3">
      <w:pPr>
        <w:rPr>
          <w:sz w:val="28"/>
          <w:szCs w:val="28"/>
        </w:rPr>
      </w:pPr>
      <w:r w:rsidRPr="00E231B2">
        <w:rPr>
          <w:sz w:val="28"/>
          <w:szCs w:val="28"/>
        </w:rPr>
        <w:t xml:space="preserve"> </w:t>
      </w:r>
      <w:r w:rsidRPr="00E231B2">
        <w:rPr>
          <w:sz w:val="28"/>
          <w:szCs w:val="28"/>
        </w:rPr>
        <w:tab/>
      </w:r>
      <w:r w:rsidRPr="00421064">
        <w:rPr>
          <w:sz w:val="28"/>
          <w:szCs w:val="28"/>
        </w:rPr>
        <w:t xml:space="preserve">В сфере общественного питания </w:t>
      </w:r>
      <w:r w:rsidRPr="00E44469">
        <w:rPr>
          <w:sz w:val="28"/>
          <w:szCs w:val="28"/>
        </w:rPr>
        <w:t>функционирует 2</w:t>
      </w:r>
      <w:r>
        <w:rPr>
          <w:sz w:val="28"/>
          <w:szCs w:val="28"/>
        </w:rPr>
        <w:t>5</w:t>
      </w:r>
      <w:r w:rsidRPr="00E44469">
        <w:rPr>
          <w:sz w:val="28"/>
          <w:szCs w:val="28"/>
        </w:rPr>
        <w:t xml:space="preserve"> объект</w:t>
      </w:r>
      <w:r w:rsidR="00EF2C15">
        <w:rPr>
          <w:sz w:val="28"/>
          <w:szCs w:val="28"/>
        </w:rPr>
        <w:t>ов</w:t>
      </w:r>
      <w:r>
        <w:rPr>
          <w:sz w:val="28"/>
          <w:szCs w:val="28"/>
        </w:rPr>
        <w:t>. Из них:</w:t>
      </w:r>
    </w:p>
    <w:p w:rsidR="00E970A3" w:rsidRDefault="00E970A3" w:rsidP="00E970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ресторан, 7 кафе, 1 кондитерская лавка, 5 кафе-баров, 2 школьных столовых, 5 рабочих столовых, 4 буфета</w:t>
      </w:r>
      <w:r w:rsidRPr="00421064">
        <w:rPr>
          <w:sz w:val="28"/>
          <w:szCs w:val="28"/>
        </w:rPr>
        <w:t xml:space="preserve">. </w:t>
      </w:r>
    </w:p>
    <w:p w:rsidR="00E970A3" w:rsidRPr="00C02FB8" w:rsidRDefault="00E970A3" w:rsidP="00E970A3">
      <w:pPr>
        <w:spacing w:line="276" w:lineRule="auto"/>
        <w:ind w:firstLine="709"/>
        <w:jc w:val="both"/>
        <w:rPr>
          <w:sz w:val="28"/>
          <w:szCs w:val="28"/>
        </w:rPr>
      </w:pPr>
      <w:r w:rsidRPr="00C02FB8">
        <w:rPr>
          <w:sz w:val="28"/>
          <w:szCs w:val="28"/>
        </w:rPr>
        <w:t>В 2018 году открылись новые объекты:</w:t>
      </w:r>
    </w:p>
    <w:p w:rsidR="00E970A3" w:rsidRPr="00C02FB8" w:rsidRDefault="00E970A3" w:rsidP="00E970A3">
      <w:pPr>
        <w:spacing w:line="276" w:lineRule="auto"/>
        <w:ind w:firstLine="709"/>
        <w:jc w:val="both"/>
        <w:rPr>
          <w:sz w:val="28"/>
          <w:szCs w:val="28"/>
        </w:rPr>
      </w:pPr>
      <w:r w:rsidRPr="00C02FB8">
        <w:rPr>
          <w:sz w:val="28"/>
          <w:szCs w:val="28"/>
        </w:rPr>
        <w:t>- общественного питания: Кафе «Опера» (ул. Корнилова), кафе «Виктория» ул. Энтузиастов 3 «Б»;</w:t>
      </w:r>
    </w:p>
    <w:p w:rsidR="00E970A3" w:rsidRPr="00C02FB8" w:rsidRDefault="00E970A3" w:rsidP="00E970A3">
      <w:pPr>
        <w:spacing w:line="276" w:lineRule="auto"/>
        <w:ind w:firstLine="709"/>
        <w:jc w:val="both"/>
        <w:rPr>
          <w:sz w:val="28"/>
          <w:szCs w:val="28"/>
        </w:rPr>
      </w:pPr>
      <w:r w:rsidRPr="00C02FB8">
        <w:rPr>
          <w:sz w:val="28"/>
          <w:szCs w:val="28"/>
        </w:rPr>
        <w:t xml:space="preserve">- бытового обслуживания: фотостудия «Диа-ро» (ул. Юбилейная 6), </w:t>
      </w:r>
      <w:r w:rsidRPr="00C02FB8">
        <w:rPr>
          <w:sz w:val="28"/>
          <w:szCs w:val="28"/>
          <w:lang w:val="en-US"/>
        </w:rPr>
        <w:t>Event</w:t>
      </w:r>
      <w:r w:rsidRPr="004325D1">
        <w:rPr>
          <w:sz w:val="28"/>
          <w:szCs w:val="28"/>
        </w:rPr>
        <w:t xml:space="preserve"> –</w:t>
      </w:r>
      <w:r w:rsidRPr="00C02FB8">
        <w:rPr>
          <w:sz w:val="28"/>
          <w:szCs w:val="28"/>
        </w:rPr>
        <w:t xml:space="preserve"> Агенство;</w:t>
      </w:r>
    </w:p>
    <w:p w:rsidR="00E970A3" w:rsidRPr="00C02FB8" w:rsidRDefault="00E970A3" w:rsidP="00E970A3">
      <w:pPr>
        <w:spacing w:line="276" w:lineRule="auto"/>
        <w:ind w:firstLine="709"/>
        <w:jc w:val="both"/>
        <w:rPr>
          <w:sz w:val="28"/>
          <w:szCs w:val="28"/>
        </w:rPr>
      </w:pPr>
      <w:r w:rsidRPr="00C02FB8">
        <w:rPr>
          <w:sz w:val="28"/>
          <w:szCs w:val="28"/>
        </w:rPr>
        <w:t>- спортивные объекты: фитнес-клуб «Гагарин» (ул. Промышленная 24)</w:t>
      </w:r>
      <w:r w:rsidR="00EF2C15">
        <w:rPr>
          <w:sz w:val="28"/>
          <w:szCs w:val="28"/>
        </w:rPr>
        <w:t>;</w:t>
      </w:r>
    </w:p>
    <w:p w:rsidR="00E970A3" w:rsidRPr="00C02FB8" w:rsidRDefault="00E970A3" w:rsidP="00E970A3">
      <w:pPr>
        <w:spacing w:line="276" w:lineRule="auto"/>
        <w:ind w:firstLine="709"/>
        <w:jc w:val="both"/>
        <w:rPr>
          <w:sz w:val="28"/>
          <w:szCs w:val="28"/>
        </w:rPr>
      </w:pPr>
      <w:r w:rsidRPr="00C02FB8">
        <w:rPr>
          <w:sz w:val="28"/>
          <w:szCs w:val="28"/>
        </w:rPr>
        <w:t>- объекты медицинского назначения: аптечный пункт (ул. Промышленная)</w:t>
      </w:r>
      <w:r w:rsidR="00EF2C15">
        <w:rPr>
          <w:sz w:val="28"/>
          <w:szCs w:val="28"/>
        </w:rPr>
        <w:t>.</w:t>
      </w:r>
    </w:p>
    <w:p w:rsidR="00E970A3" w:rsidRDefault="00E970A3" w:rsidP="00E9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произошло </w:t>
      </w:r>
      <w:r w:rsidR="00EF2C15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стоимости хлеба высшего сорта и 1 сорта с 50,00 до 55,00 рублей. Основной причиной повышения</w:t>
      </w:r>
      <w:r w:rsidRPr="00B373AA">
        <w:rPr>
          <w:sz w:val="28"/>
          <w:szCs w:val="28"/>
        </w:rPr>
        <w:t>, является повышение цен оптовиков первого звена, а также</w:t>
      </w:r>
      <w:r w:rsidRPr="00B373AA">
        <w:rPr>
          <w:color w:val="052635"/>
          <w:sz w:val="28"/>
          <w:szCs w:val="28"/>
        </w:rPr>
        <w:t xml:space="preserve"> затраты на транспортировку </w:t>
      </w:r>
      <w:r>
        <w:rPr>
          <w:color w:val="052635"/>
          <w:sz w:val="28"/>
          <w:szCs w:val="28"/>
        </w:rPr>
        <w:t>муки</w:t>
      </w:r>
      <w:r w:rsidR="00EF2C15">
        <w:rPr>
          <w:color w:val="052635"/>
          <w:sz w:val="28"/>
          <w:szCs w:val="28"/>
        </w:rPr>
        <w:t xml:space="preserve"> и </w:t>
      </w:r>
      <w:r w:rsidRPr="00B373AA">
        <w:rPr>
          <w:color w:val="052635"/>
          <w:sz w:val="28"/>
          <w:szCs w:val="28"/>
        </w:rPr>
        <w:t>товаров.</w:t>
      </w:r>
      <w:r>
        <w:rPr>
          <w:color w:val="052635"/>
          <w:sz w:val="28"/>
          <w:szCs w:val="28"/>
        </w:rPr>
        <w:t xml:space="preserve"> </w:t>
      </w:r>
      <w:r w:rsidRPr="000B1778">
        <w:rPr>
          <w:sz w:val="28"/>
          <w:szCs w:val="28"/>
        </w:rPr>
        <w:t xml:space="preserve">Постановлением Главы Мирнинского района от 11.11.2016 г. № 1328 утверждены размеры розничных торговых надбавок на 11 наименований социально значимых продовольственных товаров. </w:t>
      </w:r>
    </w:p>
    <w:p w:rsidR="00E970A3" w:rsidRPr="00E231B2" w:rsidRDefault="00E970A3" w:rsidP="00E970A3">
      <w:pPr>
        <w:ind w:firstLine="708"/>
        <w:jc w:val="both"/>
        <w:rPr>
          <w:sz w:val="28"/>
          <w:szCs w:val="28"/>
        </w:rPr>
      </w:pPr>
      <w:r w:rsidRPr="00E231B2">
        <w:rPr>
          <w:sz w:val="28"/>
          <w:szCs w:val="28"/>
        </w:rPr>
        <w:t xml:space="preserve">Одним из важнейших направлений деятельности предприятий потребительского рынка является исполнение Федерального Закона "О защите прав потребителей". Администрацией МО «Поселок Айхал» осуществляется целенаправленная политика в сфере защиты прав потребителей в виде консультирования населения для обращения в надзорные органы. </w:t>
      </w:r>
    </w:p>
    <w:p w:rsidR="00F7124C" w:rsidRPr="00396E17" w:rsidRDefault="00F7124C" w:rsidP="00256E6A">
      <w:pPr>
        <w:pStyle w:val="a9"/>
        <w:tabs>
          <w:tab w:val="num" w:pos="0"/>
        </w:tabs>
        <w:ind w:left="0"/>
        <w:jc w:val="both"/>
        <w:rPr>
          <w:color w:val="FF0000"/>
          <w:sz w:val="28"/>
          <w:szCs w:val="28"/>
        </w:rPr>
      </w:pPr>
    </w:p>
    <w:p w:rsidR="001015EF" w:rsidRPr="00EF2C15" w:rsidRDefault="00F7124C" w:rsidP="00B46E80">
      <w:pPr>
        <w:pStyle w:val="a9"/>
        <w:tabs>
          <w:tab w:val="num" w:pos="0"/>
        </w:tabs>
        <w:jc w:val="center"/>
        <w:rPr>
          <w:color w:val="000000" w:themeColor="text1"/>
          <w:sz w:val="28"/>
          <w:szCs w:val="28"/>
        </w:rPr>
      </w:pPr>
      <w:r w:rsidRPr="00EF2C15">
        <w:rPr>
          <w:b/>
          <w:color w:val="000000" w:themeColor="text1"/>
          <w:sz w:val="28"/>
          <w:szCs w:val="28"/>
        </w:rPr>
        <w:t xml:space="preserve">10. </w:t>
      </w:r>
      <w:r w:rsidR="00476B7B" w:rsidRPr="00EF2C15">
        <w:rPr>
          <w:b/>
          <w:color w:val="000000" w:themeColor="text1"/>
          <w:sz w:val="28"/>
          <w:szCs w:val="28"/>
        </w:rPr>
        <w:t>Управление муниципальным имуществом</w:t>
      </w:r>
    </w:p>
    <w:p w:rsidR="00EF2C15" w:rsidRPr="00EF2C15" w:rsidRDefault="00EF2C15" w:rsidP="00EF2C15">
      <w:pPr>
        <w:ind w:firstLine="567"/>
        <w:jc w:val="both"/>
        <w:rPr>
          <w:sz w:val="28"/>
          <w:szCs w:val="28"/>
        </w:rPr>
      </w:pPr>
      <w:r w:rsidRPr="00EF2C15">
        <w:rPr>
          <w:sz w:val="28"/>
          <w:szCs w:val="28"/>
        </w:rPr>
        <w:t>По состоянию на 31.12.2018 года в Реестре муниципального имущества МО «Поселок Айхал» числится имущество балансовой стоимостью 1 271,7 млн. рублей, в том числе</w:t>
      </w:r>
      <w:r>
        <w:rPr>
          <w:sz w:val="28"/>
          <w:szCs w:val="28"/>
        </w:rPr>
        <w:t xml:space="preserve"> </w:t>
      </w:r>
      <w:r w:rsidRPr="00EF2C15">
        <w:rPr>
          <w:sz w:val="28"/>
          <w:szCs w:val="28"/>
        </w:rPr>
        <w:t>недвижимое имущество на сумму 162 446 895, 52 руб., движимое имущество на сумму 109 243 367,16 рублей, предназначенное для деятельности органа местного самоуправления и должностных лиц МСУ на сумму 43 840,00 рублей.</w:t>
      </w:r>
    </w:p>
    <w:p w:rsidR="00EF2C15" w:rsidRPr="00EF2C15" w:rsidRDefault="00EF2C15" w:rsidP="00EF2C15">
      <w:pPr>
        <w:ind w:firstLine="567"/>
        <w:jc w:val="both"/>
        <w:rPr>
          <w:sz w:val="28"/>
          <w:szCs w:val="28"/>
        </w:rPr>
      </w:pPr>
      <w:r w:rsidRPr="00EF2C15">
        <w:rPr>
          <w:sz w:val="28"/>
          <w:szCs w:val="28"/>
        </w:rPr>
        <w:t xml:space="preserve">За отчетный период зарегистрировано право муниципальной собственности МО «Поселок Айхал» на 7 объектов, из них 4 сооружения, 3 жилых помещения. </w:t>
      </w:r>
    </w:p>
    <w:p w:rsidR="00EF2C15" w:rsidRDefault="00EF2C15" w:rsidP="00EF2C15">
      <w:pPr>
        <w:ind w:firstLine="567"/>
        <w:jc w:val="both"/>
        <w:rPr>
          <w:sz w:val="28"/>
          <w:szCs w:val="28"/>
        </w:rPr>
      </w:pPr>
      <w:r w:rsidRPr="00EF2C15">
        <w:rPr>
          <w:sz w:val="28"/>
          <w:szCs w:val="28"/>
        </w:rPr>
        <w:t>За 2018 год заключено 16 договоров аренды муниципального имущества, находящегося в собственности МО «Поселок Айхал», в том числе договоров безвозмездного пользования оформлено на 5 объектов.</w:t>
      </w:r>
    </w:p>
    <w:p w:rsidR="00B06324" w:rsidRPr="00EF2C15" w:rsidRDefault="00B06324" w:rsidP="00EF2C15">
      <w:pPr>
        <w:ind w:firstLine="567"/>
        <w:jc w:val="both"/>
        <w:rPr>
          <w:sz w:val="28"/>
          <w:szCs w:val="28"/>
        </w:rPr>
      </w:pPr>
      <w:bookmarkStart w:id="35" w:name="_Hlk53489537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2688"/>
        <w:gridCol w:w="598"/>
        <w:gridCol w:w="894"/>
        <w:gridCol w:w="877"/>
        <w:gridCol w:w="844"/>
        <w:gridCol w:w="808"/>
        <w:gridCol w:w="729"/>
        <w:gridCol w:w="917"/>
        <w:gridCol w:w="810"/>
      </w:tblGrid>
      <w:tr w:rsidR="00B06324" w:rsidRPr="00B06324" w:rsidTr="00801DA2">
        <w:trPr>
          <w:trHeight w:val="20"/>
          <w:jc w:val="center"/>
        </w:trPr>
        <w:tc>
          <w:tcPr>
            <w:tcW w:w="229" w:type="pct"/>
            <w:vAlign w:val="center"/>
          </w:tcPr>
          <w:p w:rsidR="00B06324" w:rsidRPr="00B06324" w:rsidRDefault="00B06324" w:rsidP="00801DA2">
            <w:pPr>
              <w:ind w:left="-99"/>
              <w:jc w:val="center"/>
              <w:rPr>
                <w:b/>
                <w:sz w:val="20"/>
                <w:szCs w:val="20"/>
              </w:rPr>
            </w:pPr>
            <w:r w:rsidRPr="00B06324">
              <w:rPr>
                <w:b/>
                <w:sz w:val="20"/>
                <w:szCs w:val="20"/>
              </w:rPr>
              <w:t>№п/п</w:t>
            </w:r>
          </w:p>
          <w:p w:rsidR="00B06324" w:rsidRPr="00B06324" w:rsidRDefault="00B06324" w:rsidP="00801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pct"/>
            <w:vAlign w:val="center"/>
          </w:tcPr>
          <w:p w:rsidR="00B06324" w:rsidRPr="00B06324" w:rsidRDefault="00B06324" w:rsidP="00801DA2">
            <w:pPr>
              <w:jc w:val="center"/>
              <w:rPr>
                <w:b/>
                <w:sz w:val="20"/>
                <w:szCs w:val="20"/>
              </w:rPr>
            </w:pPr>
            <w:r w:rsidRPr="004F0A51">
              <w:rPr>
                <w:b/>
                <w:sz w:val="22"/>
                <w:szCs w:val="20"/>
              </w:rPr>
              <w:t>Вид договора</w:t>
            </w:r>
          </w:p>
        </w:tc>
        <w:tc>
          <w:tcPr>
            <w:tcW w:w="309" w:type="pct"/>
            <w:vAlign w:val="center"/>
          </w:tcPr>
          <w:p w:rsidR="00B06324" w:rsidRPr="00B06324" w:rsidRDefault="00B06324" w:rsidP="00801DA2">
            <w:pPr>
              <w:jc w:val="center"/>
              <w:rPr>
                <w:b/>
                <w:sz w:val="20"/>
                <w:szCs w:val="20"/>
              </w:rPr>
            </w:pPr>
            <w:r w:rsidRPr="00B06324">
              <w:rPr>
                <w:b/>
                <w:sz w:val="20"/>
                <w:szCs w:val="20"/>
              </w:rPr>
              <w:t>Ед.</w:t>
            </w:r>
          </w:p>
          <w:p w:rsidR="00B06324" w:rsidRPr="00B06324" w:rsidRDefault="00B06324" w:rsidP="00801DA2">
            <w:pPr>
              <w:jc w:val="center"/>
              <w:rPr>
                <w:b/>
                <w:sz w:val="20"/>
                <w:szCs w:val="20"/>
              </w:rPr>
            </w:pPr>
            <w:r w:rsidRPr="00B06324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473" w:type="pct"/>
            <w:vAlign w:val="center"/>
          </w:tcPr>
          <w:p w:rsidR="00B06324" w:rsidRPr="004F0A51" w:rsidRDefault="00B06324" w:rsidP="00801DA2">
            <w:pPr>
              <w:jc w:val="center"/>
              <w:rPr>
                <w:b/>
                <w:sz w:val="22"/>
                <w:szCs w:val="20"/>
              </w:rPr>
            </w:pPr>
            <w:r w:rsidRPr="004F0A51">
              <w:rPr>
                <w:b/>
                <w:sz w:val="22"/>
                <w:szCs w:val="20"/>
              </w:rPr>
              <w:t>2012</w:t>
            </w:r>
          </w:p>
        </w:tc>
        <w:tc>
          <w:tcPr>
            <w:tcW w:w="458" w:type="pct"/>
            <w:vAlign w:val="center"/>
          </w:tcPr>
          <w:p w:rsidR="00B06324" w:rsidRPr="004F0A51" w:rsidRDefault="00B06324" w:rsidP="00801DA2">
            <w:pPr>
              <w:jc w:val="center"/>
              <w:rPr>
                <w:b/>
                <w:sz w:val="22"/>
                <w:szCs w:val="20"/>
              </w:rPr>
            </w:pPr>
            <w:r w:rsidRPr="004F0A51">
              <w:rPr>
                <w:b/>
                <w:sz w:val="22"/>
                <w:szCs w:val="20"/>
              </w:rPr>
              <w:t>2013</w:t>
            </w:r>
          </w:p>
        </w:tc>
        <w:tc>
          <w:tcPr>
            <w:tcW w:w="441" w:type="pct"/>
            <w:vAlign w:val="center"/>
          </w:tcPr>
          <w:p w:rsidR="00B06324" w:rsidRPr="004F0A51" w:rsidRDefault="00B06324" w:rsidP="00801DA2">
            <w:pPr>
              <w:jc w:val="center"/>
              <w:rPr>
                <w:b/>
                <w:sz w:val="22"/>
                <w:szCs w:val="20"/>
              </w:rPr>
            </w:pPr>
            <w:r w:rsidRPr="004F0A51">
              <w:rPr>
                <w:b/>
                <w:sz w:val="22"/>
                <w:szCs w:val="20"/>
              </w:rPr>
              <w:t>2014</w:t>
            </w:r>
          </w:p>
        </w:tc>
        <w:tc>
          <w:tcPr>
            <w:tcW w:w="422" w:type="pct"/>
            <w:vAlign w:val="center"/>
          </w:tcPr>
          <w:p w:rsidR="00B06324" w:rsidRPr="004F0A51" w:rsidRDefault="00B06324" w:rsidP="00801DA2">
            <w:pPr>
              <w:jc w:val="center"/>
              <w:rPr>
                <w:b/>
                <w:sz w:val="22"/>
                <w:szCs w:val="20"/>
              </w:rPr>
            </w:pPr>
            <w:r w:rsidRPr="004F0A51">
              <w:rPr>
                <w:b/>
                <w:sz w:val="22"/>
                <w:szCs w:val="20"/>
              </w:rPr>
              <w:t>2015</w:t>
            </w:r>
          </w:p>
        </w:tc>
        <w:tc>
          <w:tcPr>
            <w:tcW w:w="382" w:type="pct"/>
            <w:vAlign w:val="center"/>
          </w:tcPr>
          <w:p w:rsidR="00B06324" w:rsidRPr="004F0A51" w:rsidRDefault="00B06324" w:rsidP="00801DA2">
            <w:pPr>
              <w:jc w:val="center"/>
              <w:rPr>
                <w:b/>
                <w:sz w:val="22"/>
                <w:szCs w:val="20"/>
              </w:rPr>
            </w:pPr>
            <w:r w:rsidRPr="004F0A51">
              <w:rPr>
                <w:b/>
                <w:sz w:val="22"/>
                <w:szCs w:val="20"/>
              </w:rPr>
              <w:t>2016</w:t>
            </w:r>
          </w:p>
        </w:tc>
        <w:tc>
          <w:tcPr>
            <w:tcW w:w="478" w:type="pct"/>
            <w:vAlign w:val="center"/>
          </w:tcPr>
          <w:p w:rsidR="00B06324" w:rsidRPr="004F0A51" w:rsidRDefault="00B06324" w:rsidP="00801DA2">
            <w:pPr>
              <w:jc w:val="center"/>
              <w:rPr>
                <w:b/>
                <w:sz w:val="22"/>
                <w:szCs w:val="20"/>
              </w:rPr>
            </w:pPr>
            <w:r w:rsidRPr="004F0A51">
              <w:rPr>
                <w:b/>
                <w:sz w:val="22"/>
                <w:szCs w:val="20"/>
              </w:rPr>
              <w:t>2017</w:t>
            </w:r>
          </w:p>
        </w:tc>
        <w:tc>
          <w:tcPr>
            <w:tcW w:w="423" w:type="pct"/>
            <w:vAlign w:val="center"/>
          </w:tcPr>
          <w:p w:rsidR="00B06324" w:rsidRPr="004F0A51" w:rsidRDefault="00B06324" w:rsidP="00801DA2">
            <w:pPr>
              <w:jc w:val="center"/>
              <w:rPr>
                <w:b/>
                <w:sz w:val="22"/>
                <w:szCs w:val="20"/>
              </w:rPr>
            </w:pPr>
            <w:r w:rsidRPr="004F0A51">
              <w:rPr>
                <w:b/>
                <w:sz w:val="22"/>
                <w:szCs w:val="20"/>
              </w:rPr>
              <w:t>2018</w:t>
            </w:r>
          </w:p>
        </w:tc>
      </w:tr>
      <w:tr w:rsidR="00B06324" w:rsidRPr="00B06324" w:rsidTr="00801DA2">
        <w:trPr>
          <w:trHeight w:val="20"/>
          <w:jc w:val="center"/>
        </w:trPr>
        <w:tc>
          <w:tcPr>
            <w:tcW w:w="229" w:type="pct"/>
          </w:tcPr>
          <w:p w:rsidR="00B06324" w:rsidRPr="004F0A51" w:rsidRDefault="00B06324" w:rsidP="00801DA2">
            <w:pPr>
              <w:jc w:val="both"/>
              <w:rPr>
                <w:sz w:val="22"/>
                <w:szCs w:val="20"/>
              </w:rPr>
            </w:pPr>
            <w:r w:rsidRPr="004F0A51">
              <w:rPr>
                <w:sz w:val="22"/>
                <w:szCs w:val="20"/>
              </w:rPr>
              <w:t>1.</w:t>
            </w:r>
          </w:p>
        </w:tc>
        <w:tc>
          <w:tcPr>
            <w:tcW w:w="1385" w:type="pct"/>
          </w:tcPr>
          <w:p w:rsidR="00B06324" w:rsidRPr="00B06324" w:rsidRDefault="00B06324" w:rsidP="00801DA2">
            <w:pPr>
              <w:ind w:left="-38"/>
              <w:jc w:val="both"/>
              <w:rPr>
                <w:sz w:val="20"/>
                <w:szCs w:val="20"/>
              </w:rPr>
            </w:pPr>
            <w:r w:rsidRPr="00B06324">
              <w:rPr>
                <w:sz w:val="20"/>
                <w:szCs w:val="20"/>
              </w:rPr>
              <w:t>Договор аренды муниципального имущества</w:t>
            </w:r>
          </w:p>
        </w:tc>
        <w:tc>
          <w:tcPr>
            <w:tcW w:w="309" w:type="pct"/>
          </w:tcPr>
          <w:p w:rsidR="00B06324" w:rsidRPr="00B06324" w:rsidRDefault="00B06324" w:rsidP="00801DA2">
            <w:pPr>
              <w:rPr>
                <w:sz w:val="20"/>
                <w:szCs w:val="20"/>
              </w:rPr>
            </w:pPr>
            <w:r w:rsidRPr="00B06324">
              <w:rPr>
                <w:sz w:val="20"/>
                <w:szCs w:val="20"/>
              </w:rPr>
              <w:t>шт.</w:t>
            </w:r>
          </w:p>
        </w:tc>
        <w:tc>
          <w:tcPr>
            <w:tcW w:w="473" w:type="pct"/>
          </w:tcPr>
          <w:p w:rsidR="00B06324" w:rsidRPr="004F0A51" w:rsidRDefault="00B06324" w:rsidP="00801DA2">
            <w:pPr>
              <w:jc w:val="center"/>
              <w:rPr>
                <w:szCs w:val="20"/>
              </w:rPr>
            </w:pPr>
            <w:r w:rsidRPr="004F0A51">
              <w:rPr>
                <w:szCs w:val="20"/>
              </w:rPr>
              <w:t>96</w:t>
            </w:r>
          </w:p>
        </w:tc>
        <w:tc>
          <w:tcPr>
            <w:tcW w:w="458" w:type="pct"/>
          </w:tcPr>
          <w:p w:rsidR="00B06324" w:rsidRPr="004F0A51" w:rsidRDefault="00B06324" w:rsidP="00801DA2">
            <w:pPr>
              <w:jc w:val="center"/>
              <w:rPr>
                <w:szCs w:val="20"/>
              </w:rPr>
            </w:pPr>
            <w:r w:rsidRPr="004F0A51">
              <w:rPr>
                <w:szCs w:val="20"/>
              </w:rPr>
              <w:t>94</w:t>
            </w:r>
          </w:p>
        </w:tc>
        <w:tc>
          <w:tcPr>
            <w:tcW w:w="441" w:type="pct"/>
          </w:tcPr>
          <w:p w:rsidR="00B06324" w:rsidRPr="004F0A51" w:rsidRDefault="00B06324" w:rsidP="00801DA2">
            <w:pPr>
              <w:jc w:val="center"/>
              <w:rPr>
                <w:szCs w:val="20"/>
              </w:rPr>
            </w:pPr>
            <w:r w:rsidRPr="004F0A51">
              <w:rPr>
                <w:szCs w:val="20"/>
              </w:rPr>
              <w:t>75</w:t>
            </w:r>
          </w:p>
        </w:tc>
        <w:tc>
          <w:tcPr>
            <w:tcW w:w="422" w:type="pct"/>
          </w:tcPr>
          <w:p w:rsidR="00B06324" w:rsidRPr="004F0A51" w:rsidRDefault="00B06324" w:rsidP="00801DA2">
            <w:pPr>
              <w:jc w:val="center"/>
              <w:rPr>
                <w:szCs w:val="20"/>
              </w:rPr>
            </w:pPr>
            <w:r w:rsidRPr="004F0A51">
              <w:rPr>
                <w:szCs w:val="20"/>
              </w:rPr>
              <w:t>86</w:t>
            </w:r>
          </w:p>
        </w:tc>
        <w:tc>
          <w:tcPr>
            <w:tcW w:w="382" w:type="pct"/>
          </w:tcPr>
          <w:p w:rsidR="00B06324" w:rsidRPr="004F0A51" w:rsidRDefault="00B06324" w:rsidP="00801DA2">
            <w:pPr>
              <w:jc w:val="center"/>
              <w:rPr>
                <w:szCs w:val="20"/>
              </w:rPr>
            </w:pPr>
            <w:r w:rsidRPr="004F0A51">
              <w:rPr>
                <w:szCs w:val="20"/>
              </w:rPr>
              <w:t>79</w:t>
            </w:r>
          </w:p>
        </w:tc>
        <w:tc>
          <w:tcPr>
            <w:tcW w:w="478" w:type="pct"/>
          </w:tcPr>
          <w:p w:rsidR="00B06324" w:rsidRPr="004F0A51" w:rsidRDefault="00B06324" w:rsidP="00801DA2">
            <w:pPr>
              <w:jc w:val="center"/>
              <w:rPr>
                <w:szCs w:val="20"/>
              </w:rPr>
            </w:pPr>
            <w:r w:rsidRPr="004F0A51">
              <w:rPr>
                <w:szCs w:val="20"/>
              </w:rPr>
              <w:t>53</w:t>
            </w:r>
          </w:p>
        </w:tc>
        <w:tc>
          <w:tcPr>
            <w:tcW w:w="423" w:type="pct"/>
          </w:tcPr>
          <w:p w:rsidR="00B06324" w:rsidRPr="004F0A51" w:rsidRDefault="00B06324" w:rsidP="00801DA2">
            <w:pPr>
              <w:jc w:val="center"/>
              <w:rPr>
                <w:szCs w:val="20"/>
              </w:rPr>
            </w:pPr>
            <w:r w:rsidRPr="004F0A51">
              <w:rPr>
                <w:szCs w:val="20"/>
              </w:rPr>
              <w:t>16</w:t>
            </w:r>
          </w:p>
        </w:tc>
      </w:tr>
      <w:tr w:rsidR="00B06324" w:rsidRPr="00B06324" w:rsidTr="00801DA2">
        <w:trPr>
          <w:trHeight w:val="20"/>
          <w:jc w:val="center"/>
        </w:trPr>
        <w:tc>
          <w:tcPr>
            <w:tcW w:w="229" w:type="pct"/>
          </w:tcPr>
          <w:p w:rsidR="00B06324" w:rsidRPr="004F0A51" w:rsidRDefault="00B06324" w:rsidP="00801DA2">
            <w:pPr>
              <w:jc w:val="both"/>
              <w:rPr>
                <w:sz w:val="22"/>
                <w:szCs w:val="20"/>
              </w:rPr>
            </w:pPr>
            <w:r w:rsidRPr="004F0A51">
              <w:rPr>
                <w:sz w:val="22"/>
                <w:szCs w:val="20"/>
              </w:rPr>
              <w:t>2.</w:t>
            </w:r>
          </w:p>
        </w:tc>
        <w:tc>
          <w:tcPr>
            <w:tcW w:w="1385" w:type="pct"/>
          </w:tcPr>
          <w:p w:rsidR="00B06324" w:rsidRPr="00B06324" w:rsidRDefault="00B06324" w:rsidP="00801DA2">
            <w:pPr>
              <w:ind w:left="-38"/>
              <w:jc w:val="both"/>
              <w:rPr>
                <w:sz w:val="20"/>
                <w:szCs w:val="20"/>
              </w:rPr>
            </w:pPr>
            <w:r w:rsidRPr="00B06324">
              <w:rPr>
                <w:sz w:val="20"/>
                <w:szCs w:val="20"/>
              </w:rPr>
              <w:t>Договор безвозмездного пользования муниципальным имуществом</w:t>
            </w:r>
          </w:p>
        </w:tc>
        <w:tc>
          <w:tcPr>
            <w:tcW w:w="309" w:type="pct"/>
          </w:tcPr>
          <w:p w:rsidR="00B06324" w:rsidRPr="00B06324" w:rsidRDefault="00B06324" w:rsidP="00801DA2">
            <w:pPr>
              <w:rPr>
                <w:sz w:val="20"/>
                <w:szCs w:val="20"/>
              </w:rPr>
            </w:pPr>
            <w:r w:rsidRPr="00B06324">
              <w:rPr>
                <w:sz w:val="20"/>
                <w:szCs w:val="20"/>
              </w:rPr>
              <w:t>шт.</w:t>
            </w:r>
          </w:p>
        </w:tc>
        <w:tc>
          <w:tcPr>
            <w:tcW w:w="473" w:type="pct"/>
          </w:tcPr>
          <w:p w:rsidR="00B06324" w:rsidRPr="004F0A51" w:rsidRDefault="00B06324" w:rsidP="00801DA2">
            <w:pPr>
              <w:jc w:val="center"/>
              <w:rPr>
                <w:szCs w:val="20"/>
              </w:rPr>
            </w:pPr>
            <w:r w:rsidRPr="004F0A51">
              <w:rPr>
                <w:szCs w:val="20"/>
              </w:rPr>
              <w:t>7</w:t>
            </w:r>
          </w:p>
        </w:tc>
        <w:tc>
          <w:tcPr>
            <w:tcW w:w="458" w:type="pct"/>
          </w:tcPr>
          <w:p w:rsidR="00B06324" w:rsidRPr="004F0A51" w:rsidRDefault="00B06324" w:rsidP="00801DA2">
            <w:pPr>
              <w:jc w:val="center"/>
              <w:rPr>
                <w:szCs w:val="20"/>
              </w:rPr>
            </w:pPr>
            <w:r w:rsidRPr="004F0A51">
              <w:rPr>
                <w:szCs w:val="20"/>
              </w:rPr>
              <w:t>11</w:t>
            </w:r>
          </w:p>
        </w:tc>
        <w:tc>
          <w:tcPr>
            <w:tcW w:w="441" w:type="pct"/>
          </w:tcPr>
          <w:p w:rsidR="00B06324" w:rsidRPr="004F0A51" w:rsidRDefault="00B06324" w:rsidP="00801DA2">
            <w:pPr>
              <w:jc w:val="center"/>
              <w:rPr>
                <w:szCs w:val="20"/>
              </w:rPr>
            </w:pPr>
            <w:r w:rsidRPr="004F0A51">
              <w:rPr>
                <w:szCs w:val="20"/>
              </w:rPr>
              <w:t>17</w:t>
            </w:r>
          </w:p>
        </w:tc>
        <w:tc>
          <w:tcPr>
            <w:tcW w:w="422" w:type="pct"/>
          </w:tcPr>
          <w:p w:rsidR="00B06324" w:rsidRPr="004F0A51" w:rsidRDefault="00B06324" w:rsidP="00801DA2">
            <w:pPr>
              <w:jc w:val="center"/>
              <w:rPr>
                <w:szCs w:val="20"/>
              </w:rPr>
            </w:pPr>
            <w:r w:rsidRPr="004F0A51">
              <w:rPr>
                <w:szCs w:val="20"/>
              </w:rPr>
              <w:t>12</w:t>
            </w:r>
          </w:p>
        </w:tc>
        <w:tc>
          <w:tcPr>
            <w:tcW w:w="382" w:type="pct"/>
          </w:tcPr>
          <w:p w:rsidR="00B06324" w:rsidRPr="004F0A51" w:rsidRDefault="00B06324" w:rsidP="00801DA2">
            <w:pPr>
              <w:jc w:val="center"/>
              <w:rPr>
                <w:szCs w:val="20"/>
              </w:rPr>
            </w:pPr>
            <w:r w:rsidRPr="004F0A51">
              <w:rPr>
                <w:szCs w:val="20"/>
              </w:rPr>
              <w:t>18</w:t>
            </w:r>
          </w:p>
        </w:tc>
        <w:tc>
          <w:tcPr>
            <w:tcW w:w="478" w:type="pct"/>
          </w:tcPr>
          <w:p w:rsidR="00B06324" w:rsidRPr="004F0A51" w:rsidRDefault="00B06324" w:rsidP="00801DA2">
            <w:pPr>
              <w:jc w:val="center"/>
              <w:rPr>
                <w:szCs w:val="20"/>
              </w:rPr>
            </w:pPr>
            <w:r w:rsidRPr="004F0A51">
              <w:rPr>
                <w:szCs w:val="20"/>
              </w:rPr>
              <w:t>6</w:t>
            </w:r>
          </w:p>
        </w:tc>
        <w:tc>
          <w:tcPr>
            <w:tcW w:w="423" w:type="pct"/>
          </w:tcPr>
          <w:p w:rsidR="00B06324" w:rsidRPr="004F0A51" w:rsidRDefault="00B06324" w:rsidP="00801DA2">
            <w:pPr>
              <w:jc w:val="center"/>
              <w:rPr>
                <w:szCs w:val="20"/>
              </w:rPr>
            </w:pPr>
            <w:r w:rsidRPr="004F0A51">
              <w:rPr>
                <w:szCs w:val="20"/>
              </w:rPr>
              <w:t>5</w:t>
            </w:r>
          </w:p>
        </w:tc>
      </w:tr>
      <w:bookmarkEnd w:id="35"/>
    </w:tbl>
    <w:p w:rsidR="00EF2C15" w:rsidRPr="00EF2C15" w:rsidRDefault="00EF2C15" w:rsidP="00EF2C15">
      <w:pPr>
        <w:ind w:firstLine="567"/>
        <w:jc w:val="both"/>
        <w:rPr>
          <w:sz w:val="28"/>
          <w:szCs w:val="28"/>
        </w:rPr>
      </w:pPr>
    </w:p>
    <w:p w:rsidR="00EF2C15" w:rsidRPr="00EF2C15" w:rsidRDefault="00EF2C15" w:rsidP="00EF2C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2C15">
        <w:rPr>
          <w:sz w:val="28"/>
          <w:szCs w:val="28"/>
        </w:rPr>
        <w:t>В соответствии со статьей 17.1. Федерального Закона Федеральный закон от 26.07.2006 № 135-ФЗ «О защите конкуренции» передача муниципального имущества в аренду, безвозмездное пользование производится по итогам торгов на право заключения договоров аренды</w:t>
      </w:r>
      <w:r w:rsidR="004F0A51">
        <w:t xml:space="preserve">. </w:t>
      </w:r>
      <w:r w:rsidR="004F0A51" w:rsidRPr="004F0A51">
        <w:rPr>
          <w:sz w:val="28"/>
          <w:szCs w:val="28"/>
        </w:rPr>
        <w:t>Из общего числа договоров аренды, заключенных за 2018 год, 93,75% составляют договоры с субъектами малого и среднего предпринимательства.</w:t>
      </w:r>
    </w:p>
    <w:p w:rsidR="00EF2C15" w:rsidRPr="00EF2C15" w:rsidRDefault="00EF2C15" w:rsidP="00EF2C15">
      <w:pPr>
        <w:ind w:firstLine="567"/>
        <w:jc w:val="both"/>
        <w:rPr>
          <w:sz w:val="28"/>
          <w:szCs w:val="28"/>
        </w:rPr>
      </w:pPr>
      <w:r w:rsidRPr="00EF2C15">
        <w:rPr>
          <w:bCs/>
          <w:sz w:val="28"/>
          <w:szCs w:val="28"/>
        </w:rPr>
        <w:t>28 февраля 2018 года</w:t>
      </w:r>
      <w:r w:rsidRPr="00EF2C15">
        <w:rPr>
          <w:color w:val="FF0000"/>
          <w:sz w:val="28"/>
          <w:szCs w:val="28"/>
        </w:rPr>
        <w:t xml:space="preserve"> </w:t>
      </w:r>
      <w:r w:rsidRPr="00EF2C15">
        <w:rPr>
          <w:sz w:val="28"/>
          <w:szCs w:val="28"/>
        </w:rPr>
        <w:t xml:space="preserve">решением поселкового Совета депутатов </w:t>
      </w:r>
      <w:r w:rsidRPr="00EF2C15">
        <w:rPr>
          <w:bCs/>
          <w:sz w:val="28"/>
          <w:szCs w:val="28"/>
          <w:lang w:val="en-US"/>
        </w:rPr>
        <w:t>IV</w:t>
      </w:r>
      <w:r w:rsidRPr="00EF2C15">
        <w:rPr>
          <w:bCs/>
          <w:sz w:val="28"/>
          <w:szCs w:val="28"/>
        </w:rPr>
        <w:t>-№ 9-3 утвержден</w:t>
      </w:r>
      <w:r w:rsidRPr="00EF2C15">
        <w:rPr>
          <w:sz w:val="28"/>
          <w:szCs w:val="28"/>
        </w:rPr>
        <w:t xml:space="preserve"> Порядок принятия решений о предоставлении муниципальных преференций в муниципальном образовании «Поселок Айхал» Мирнинского района Республики Саха (Якутия).</w:t>
      </w:r>
    </w:p>
    <w:p w:rsidR="00EF2C15" w:rsidRPr="00EF2C15" w:rsidRDefault="00EF2C15" w:rsidP="00EF2C15">
      <w:pPr>
        <w:ind w:firstLine="567"/>
        <w:jc w:val="both"/>
        <w:rPr>
          <w:sz w:val="28"/>
          <w:szCs w:val="28"/>
        </w:rPr>
      </w:pPr>
      <w:r w:rsidRPr="00EF2C15">
        <w:rPr>
          <w:sz w:val="28"/>
          <w:szCs w:val="28"/>
        </w:rPr>
        <w:t>Для согласования муниципальной преференции субъекту малого и среднего предпринимательства в УФАС России по Республике Саха (Якутия) направлен проект постановления администрации МО «Поселок Айхал» для согласования муниципальной преференции.</w:t>
      </w:r>
    </w:p>
    <w:p w:rsidR="00EF2C15" w:rsidRPr="00EF2C15" w:rsidRDefault="00EF2C15" w:rsidP="00EF2C15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EF2C15">
        <w:rPr>
          <w:sz w:val="28"/>
          <w:szCs w:val="28"/>
        </w:rPr>
        <w:t xml:space="preserve">С целью оказания поддержки, руководствуясь Положением о предоставлении льгот по арендным платежам за муниципальное имущество МО «Поселок Айхал», предоставлена льгота согласно заявлениям физических лиц. </w:t>
      </w:r>
    </w:p>
    <w:p w:rsidR="00EF2C15" w:rsidRPr="00EF2C15" w:rsidRDefault="00EF2C15" w:rsidP="00EF2C15">
      <w:pPr>
        <w:ind w:firstLine="567"/>
        <w:jc w:val="both"/>
        <w:rPr>
          <w:sz w:val="28"/>
          <w:szCs w:val="28"/>
        </w:rPr>
      </w:pPr>
      <w:r w:rsidRPr="00EF2C15">
        <w:rPr>
          <w:sz w:val="28"/>
          <w:szCs w:val="28"/>
        </w:rPr>
        <w:t>Сумма предоставленной льготы составила 1 641 063,00 рублей.</w:t>
      </w:r>
    </w:p>
    <w:p w:rsidR="00EF2C15" w:rsidRPr="008A3006" w:rsidRDefault="008A3006" w:rsidP="00EF2C15">
      <w:pPr>
        <w:ind w:firstLine="708"/>
        <w:jc w:val="both"/>
        <w:rPr>
          <w:color w:val="000000" w:themeColor="text1"/>
          <w:sz w:val="28"/>
          <w:szCs w:val="28"/>
        </w:rPr>
      </w:pPr>
      <w:r w:rsidRPr="008A3006">
        <w:rPr>
          <w:color w:val="000000" w:themeColor="text1"/>
          <w:sz w:val="28"/>
          <w:szCs w:val="28"/>
        </w:rPr>
        <w:t>Поступления от использования арендованных муниципальных объектов за год составили 16 507 578,01 рублей при плане 18 023 626,00рублей, это 91,46 % от плана за отчетный период.</w:t>
      </w:r>
    </w:p>
    <w:p w:rsidR="00EF2C15" w:rsidRDefault="00EF2C15" w:rsidP="00EF2C15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684"/>
        <w:gridCol w:w="825"/>
        <w:gridCol w:w="405"/>
        <w:gridCol w:w="686"/>
        <w:gridCol w:w="684"/>
        <w:gridCol w:w="405"/>
        <w:gridCol w:w="683"/>
        <w:gridCol w:w="683"/>
        <w:gridCol w:w="407"/>
        <w:gridCol w:w="686"/>
        <w:gridCol w:w="566"/>
        <w:gridCol w:w="502"/>
        <w:gridCol w:w="601"/>
        <w:gridCol w:w="776"/>
        <w:gridCol w:w="531"/>
      </w:tblGrid>
      <w:tr w:rsidR="008A3006" w:rsidRPr="007E3518" w:rsidTr="00801DA2">
        <w:trPr>
          <w:trHeight w:val="20"/>
          <w:jc w:val="center"/>
        </w:trPr>
        <w:tc>
          <w:tcPr>
            <w:tcW w:w="340" w:type="pct"/>
            <w:vMerge w:val="restart"/>
            <w:vAlign w:val="center"/>
          </w:tcPr>
          <w:p w:rsidR="008A3006" w:rsidRPr="007E3518" w:rsidRDefault="008A3006" w:rsidP="00801DA2">
            <w:pPr>
              <w:ind w:left="453"/>
              <w:jc w:val="center"/>
              <w:rPr>
                <w:b/>
                <w:sz w:val="12"/>
                <w:szCs w:val="16"/>
              </w:rPr>
            </w:pPr>
            <w:bookmarkStart w:id="36" w:name="_Hlk534895423"/>
          </w:p>
        </w:tc>
        <w:tc>
          <w:tcPr>
            <w:tcW w:w="1006" w:type="pct"/>
            <w:gridSpan w:val="3"/>
            <w:vAlign w:val="center"/>
          </w:tcPr>
          <w:p w:rsidR="008A3006" w:rsidRPr="007E3518" w:rsidRDefault="008A3006" w:rsidP="00801DA2">
            <w:pPr>
              <w:jc w:val="center"/>
              <w:rPr>
                <w:b/>
                <w:sz w:val="12"/>
                <w:szCs w:val="16"/>
              </w:rPr>
            </w:pPr>
            <w:r w:rsidRPr="007E3518">
              <w:rPr>
                <w:b/>
                <w:sz w:val="12"/>
                <w:szCs w:val="16"/>
              </w:rPr>
              <w:t>2014</w:t>
            </w:r>
          </w:p>
        </w:tc>
        <w:tc>
          <w:tcPr>
            <w:tcW w:w="935" w:type="pct"/>
            <w:gridSpan w:val="3"/>
            <w:vAlign w:val="center"/>
          </w:tcPr>
          <w:p w:rsidR="008A3006" w:rsidRPr="007E3518" w:rsidRDefault="008A3006" w:rsidP="00801DA2">
            <w:pPr>
              <w:jc w:val="center"/>
              <w:rPr>
                <w:b/>
                <w:sz w:val="12"/>
                <w:szCs w:val="16"/>
              </w:rPr>
            </w:pPr>
            <w:r w:rsidRPr="007E3518">
              <w:rPr>
                <w:b/>
                <w:sz w:val="12"/>
                <w:szCs w:val="16"/>
              </w:rPr>
              <w:t>2015</w:t>
            </w:r>
          </w:p>
        </w:tc>
        <w:tc>
          <w:tcPr>
            <w:tcW w:w="932" w:type="pct"/>
            <w:gridSpan w:val="3"/>
            <w:vAlign w:val="center"/>
          </w:tcPr>
          <w:p w:rsidR="008A3006" w:rsidRPr="007E3518" w:rsidRDefault="008A3006" w:rsidP="00801DA2">
            <w:pPr>
              <w:jc w:val="center"/>
              <w:rPr>
                <w:b/>
                <w:sz w:val="12"/>
                <w:szCs w:val="16"/>
              </w:rPr>
            </w:pPr>
            <w:r w:rsidRPr="007E3518">
              <w:rPr>
                <w:b/>
                <w:sz w:val="12"/>
                <w:szCs w:val="16"/>
              </w:rPr>
              <w:t>2016</w:t>
            </w:r>
          </w:p>
        </w:tc>
        <w:tc>
          <w:tcPr>
            <w:tcW w:w="912" w:type="pct"/>
            <w:gridSpan w:val="3"/>
            <w:vAlign w:val="center"/>
          </w:tcPr>
          <w:p w:rsidR="008A3006" w:rsidRPr="007E3518" w:rsidRDefault="008A3006" w:rsidP="00801DA2">
            <w:pPr>
              <w:jc w:val="center"/>
              <w:rPr>
                <w:b/>
                <w:sz w:val="12"/>
                <w:szCs w:val="16"/>
              </w:rPr>
            </w:pPr>
            <w:r w:rsidRPr="007E3518">
              <w:rPr>
                <w:b/>
                <w:sz w:val="12"/>
                <w:szCs w:val="16"/>
              </w:rPr>
              <w:t>2017</w:t>
            </w:r>
          </w:p>
        </w:tc>
        <w:tc>
          <w:tcPr>
            <w:tcW w:w="875" w:type="pct"/>
            <w:gridSpan w:val="3"/>
            <w:vAlign w:val="center"/>
          </w:tcPr>
          <w:p w:rsidR="008A3006" w:rsidRPr="007E3518" w:rsidRDefault="008A3006" w:rsidP="00801DA2">
            <w:pPr>
              <w:jc w:val="center"/>
              <w:rPr>
                <w:b/>
                <w:sz w:val="12"/>
                <w:szCs w:val="16"/>
              </w:rPr>
            </w:pPr>
            <w:r w:rsidRPr="007E3518">
              <w:rPr>
                <w:b/>
                <w:sz w:val="12"/>
                <w:szCs w:val="16"/>
              </w:rPr>
              <w:t>2018</w:t>
            </w:r>
          </w:p>
        </w:tc>
      </w:tr>
      <w:tr w:rsidR="008A3006" w:rsidRPr="007E3518" w:rsidTr="00801DA2">
        <w:trPr>
          <w:cantSplit/>
          <w:trHeight w:val="1145"/>
          <w:jc w:val="center"/>
        </w:trPr>
        <w:tc>
          <w:tcPr>
            <w:tcW w:w="340" w:type="pct"/>
            <w:vMerge/>
            <w:tcBorders>
              <w:bottom w:val="single" w:sz="4" w:space="0" w:color="auto"/>
            </w:tcBorders>
            <w:vAlign w:val="center"/>
          </w:tcPr>
          <w:p w:rsidR="008A3006" w:rsidRPr="007E3518" w:rsidRDefault="008A3006" w:rsidP="00801DA2">
            <w:pPr>
              <w:ind w:left="453"/>
              <w:jc w:val="center"/>
              <w:rPr>
                <w:sz w:val="12"/>
                <w:szCs w:val="16"/>
              </w:rPr>
            </w:pPr>
          </w:p>
        </w:tc>
        <w:tc>
          <w:tcPr>
            <w:tcW w:w="359" w:type="pct"/>
            <w:textDirection w:val="btLr"/>
            <w:vAlign w:val="center"/>
          </w:tcPr>
          <w:p w:rsidR="008A3006" w:rsidRPr="008A3006" w:rsidRDefault="008A3006" w:rsidP="00801DA2">
            <w:pPr>
              <w:ind w:left="113" w:right="113"/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план</w:t>
            </w:r>
          </w:p>
        </w:tc>
        <w:tc>
          <w:tcPr>
            <w:tcW w:w="431" w:type="pct"/>
            <w:textDirection w:val="btLr"/>
            <w:vAlign w:val="center"/>
          </w:tcPr>
          <w:p w:rsidR="008A3006" w:rsidRPr="008A3006" w:rsidRDefault="008A3006" w:rsidP="00801DA2">
            <w:pPr>
              <w:ind w:left="113" w:right="113"/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факт</w:t>
            </w:r>
          </w:p>
        </w:tc>
        <w:tc>
          <w:tcPr>
            <w:tcW w:w="216" w:type="pct"/>
            <w:textDirection w:val="btLr"/>
            <w:vAlign w:val="center"/>
          </w:tcPr>
          <w:p w:rsidR="008A3006" w:rsidRPr="008A3006" w:rsidRDefault="008A3006" w:rsidP="00801DA2">
            <w:pPr>
              <w:ind w:left="113" w:right="113"/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% исполнения</w:t>
            </w:r>
          </w:p>
        </w:tc>
        <w:tc>
          <w:tcPr>
            <w:tcW w:w="360" w:type="pct"/>
            <w:textDirection w:val="btLr"/>
            <w:vAlign w:val="center"/>
          </w:tcPr>
          <w:p w:rsidR="008A3006" w:rsidRPr="008A3006" w:rsidRDefault="008A3006" w:rsidP="00801DA2">
            <w:pPr>
              <w:ind w:left="113" w:right="113"/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план</w:t>
            </w:r>
          </w:p>
        </w:tc>
        <w:tc>
          <w:tcPr>
            <w:tcW w:w="359" w:type="pct"/>
            <w:textDirection w:val="btLr"/>
            <w:vAlign w:val="center"/>
          </w:tcPr>
          <w:p w:rsidR="008A3006" w:rsidRPr="008A3006" w:rsidRDefault="008A3006" w:rsidP="00801DA2">
            <w:pPr>
              <w:ind w:left="113" w:right="113"/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факт</w:t>
            </w:r>
          </w:p>
        </w:tc>
        <w:tc>
          <w:tcPr>
            <w:tcW w:w="216" w:type="pct"/>
            <w:textDirection w:val="btLr"/>
            <w:vAlign w:val="center"/>
          </w:tcPr>
          <w:p w:rsidR="008A3006" w:rsidRPr="008A3006" w:rsidRDefault="008A3006" w:rsidP="00801DA2">
            <w:pPr>
              <w:ind w:left="113" w:right="113"/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% исполнения</w:t>
            </w:r>
          </w:p>
        </w:tc>
        <w:tc>
          <w:tcPr>
            <w:tcW w:w="358" w:type="pct"/>
            <w:textDirection w:val="btLr"/>
            <w:vAlign w:val="center"/>
          </w:tcPr>
          <w:p w:rsidR="008A3006" w:rsidRPr="008A3006" w:rsidRDefault="008A3006" w:rsidP="00801DA2">
            <w:pPr>
              <w:ind w:left="113" w:right="113"/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план</w:t>
            </w:r>
          </w:p>
        </w:tc>
        <w:tc>
          <w:tcPr>
            <w:tcW w:w="358" w:type="pct"/>
            <w:textDirection w:val="btLr"/>
            <w:vAlign w:val="center"/>
          </w:tcPr>
          <w:p w:rsidR="008A3006" w:rsidRPr="008A3006" w:rsidRDefault="008A3006" w:rsidP="00801DA2">
            <w:pPr>
              <w:ind w:left="113" w:right="113"/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факт</w:t>
            </w:r>
          </w:p>
        </w:tc>
        <w:tc>
          <w:tcPr>
            <w:tcW w:w="217" w:type="pct"/>
            <w:textDirection w:val="btLr"/>
            <w:vAlign w:val="center"/>
          </w:tcPr>
          <w:p w:rsidR="008A3006" w:rsidRPr="008A3006" w:rsidRDefault="008A3006" w:rsidP="00801DA2">
            <w:pPr>
              <w:ind w:left="113" w:right="113"/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% исполнения</w:t>
            </w:r>
          </w:p>
        </w:tc>
        <w:tc>
          <w:tcPr>
            <w:tcW w:w="360" w:type="pct"/>
            <w:textDirection w:val="btLr"/>
            <w:vAlign w:val="center"/>
          </w:tcPr>
          <w:p w:rsidR="008A3006" w:rsidRPr="008A3006" w:rsidRDefault="008A3006" w:rsidP="00801DA2">
            <w:pPr>
              <w:ind w:left="113" w:right="113"/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план</w:t>
            </w:r>
          </w:p>
        </w:tc>
        <w:tc>
          <w:tcPr>
            <w:tcW w:w="287" w:type="pct"/>
            <w:textDirection w:val="btLr"/>
            <w:vAlign w:val="center"/>
          </w:tcPr>
          <w:p w:rsidR="008A3006" w:rsidRPr="008A3006" w:rsidRDefault="008A3006" w:rsidP="00801DA2">
            <w:pPr>
              <w:ind w:left="113" w:right="113"/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факт</w:t>
            </w:r>
          </w:p>
        </w:tc>
        <w:tc>
          <w:tcPr>
            <w:tcW w:w="265" w:type="pct"/>
            <w:textDirection w:val="btLr"/>
            <w:vAlign w:val="center"/>
          </w:tcPr>
          <w:p w:rsidR="008A3006" w:rsidRPr="008A3006" w:rsidRDefault="008A3006" w:rsidP="00801DA2">
            <w:pPr>
              <w:ind w:left="113" w:right="113"/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% исполнения</w:t>
            </w:r>
          </w:p>
        </w:tc>
        <w:tc>
          <w:tcPr>
            <w:tcW w:w="310" w:type="pct"/>
            <w:textDirection w:val="btLr"/>
            <w:vAlign w:val="center"/>
          </w:tcPr>
          <w:p w:rsidR="008A3006" w:rsidRPr="008A3006" w:rsidRDefault="008A3006" w:rsidP="00801DA2">
            <w:pPr>
              <w:ind w:left="113" w:right="113"/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план</w:t>
            </w:r>
          </w:p>
        </w:tc>
        <w:tc>
          <w:tcPr>
            <w:tcW w:w="342" w:type="pct"/>
            <w:textDirection w:val="btLr"/>
            <w:vAlign w:val="center"/>
          </w:tcPr>
          <w:p w:rsidR="008A3006" w:rsidRPr="008A3006" w:rsidRDefault="008A3006" w:rsidP="00801DA2">
            <w:pPr>
              <w:ind w:left="113" w:right="113"/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факт</w:t>
            </w:r>
          </w:p>
        </w:tc>
        <w:tc>
          <w:tcPr>
            <w:tcW w:w="223" w:type="pct"/>
            <w:textDirection w:val="btLr"/>
            <w:vAlign w:val="center"/>
          </w:tcPr>
          <w:p w:rsidR="008A3006" w:rsidRPr="008A3006" w:rsidRDefault="008A3006" w:rsidP="00801DA2">
            <w:pPr>
              <w:ind w:left="113" w:right="113"/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% исполнения</w:t>
            </w:r>
          </w:p>
        </w:tc>
      </w:tr>
      <w:tr w:rsidR="008A3006" w:rsidRPr="007E3518" w:rsidTr="00801DA2">
        <w:trPr>
          <w:cantSplit/>
          <w:trHeight w:val="1134"/>
          <w:jc w:val="center"/>
        </w:trPr>
        <w:tc>
          <w:tcPr>
            <w:tcW w:w="340" w:type="pct"/>
            <w:tcBorders>
              <w:bottom w:val="single" w:sz="4" w:space="0" w:color="auto"/>
            </w:tcBorders>
            <w:textDirection w:val="btLr"/>
            <w:vAlign w:val="center"/>
          </w:tcPr>
          <w:p w:rsidR="008A3006" w:rsidRPr="007E3518" w:rsidRDefault="008A3006" w:rsidP="00801DA2">
            <w:pPr>
              <w:ind w:left="113" w:right="113"/>
              <w:jc w:val="center"/>
              <w:rPr>
                <w:sz w:val="12"/>
                <w:szCs w:val="16"/>
              </w:rPr>
            </w:pPr>
            <w:r w:rsidRPr="007E3518">
              <w:rPr>
                <w:sz w:val="12"/>
                <w:szCs w:val="16"/>
              </w:rPr>
              <w:t>Поступления от арендной платы</w:t>
            </w:r>
          </w:p>
        </w:tc>
        <w:tc>
          <w:tcPr>
            <w:tcW w:w="359" w:type="pct"/>
            <w:vAlign w:val="center"/>
          </w:tcPr>
          <w:p w:rsidR="008A3006" w:rsidRPr="008A3006" w:rsidRDefault="008A3006" w:rsidP="00801DA2">
            <w:pPr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18 307</w:t>
            </w:r>
          </w:p>
        </w:tc>
        <w:tc>
          <w:tcPr>
            <w:tcW w:w="431" w:type="pct"/>
            <w:vAlign w:val="center"/>
          </w:tcPr>
          <w:p w:rsidR="008A3006" w:rsidRPr="008A3006" w:rsidRDefault="008A3006" w:rsidP="00801DA2">
            <w:pPr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20 157,7</w:t>
            </w:r>
          </w:p>
        </w:tc>
        <w:tc>
          <w:tcPr>
            <w:tcW w:w="216" w:type="pct"/>
            <w:vAlign w:val="center"/>
          </w:tcPr>
          <w:p w:rsidR="008A3006" w:rsidRPr="008A3006" w:rsidRDefault="008A3006" w:rsidP="00801DA2">
            <w:pPr>
              <w:ind w:left="-39"/>
              <w:jc w:val="center"/>
              <w:rPr>
                <w:b/>
                <w:sz w:val="14"/>
                <w:szCs w:val="16"/>
              </w:rPr>
            </w:pPr>
            <w:r w:rsidRPr="008A3006">
              <w:rPr>
                <w:b/>
                <w:sz w:val="14"/>
                <w:szCs w:val="16"/>
              </w:rPr>
              <w:t>110</w:t>
            </w:r>
          </w:p>
        </w:tc>
        <w:tc>
          <w:tcPr>
            <w:tcW w:w="360" w:type="pct"/>
            <w:vAlign w:val="center"/>
          </w:tcPr>
          <w:p w:rsidR="008A3006" w:rsidRPr="008A3006" w:rsidRDefault="008A3006" w:rsidP="00801DA2">
            <w:pPr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18 307</w:t>
            </w:r>
          </w:p>
        </w:tc>
        <w:tc>
          <w:tcPr>
            <w:tcW w:w="359" w:type="pct"/>
            <w:vAlign w:val="center"/>
          </w:tcPr>
          <w:p w:rsidR="008A3006" w:rsidRPr="008A3006" w:rsidRDefault="008A3006" w:rsidP="00801DA2">
            <w:pPr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16 889</w:t>
            </w:r>
          </w:p>
        </w:tc>
        <w:tc>
          <w:tcPr>
            <w:tcW w:w="216" w:type="pct"/>
            <w:vAlign w:val="center"/>
          </w:tcPr>
          <w:p w:rsidR="008A3006" w:rsidRPr="008A3006" w:rsidRDefault="008A3006" w:rsidP="00801DA2">
            <w:pPr>
              <w:ind w:left="-39"/>
              <w:jc w:val="center"/>
              <w:rPr>
                <w:b/>
                <w:sz w:val="14"/>
                <w:szCs w:val="16"/>
              </w:rPr>
            </w:pPr>
            <w:r w:rsidRPr="008A3006">
              <w:rPr>
                <w:b/>
                <w:sz w:val="14"/>
                <w:szCs w:val="16"/>
              </w:rPr>
              <w:t>92</w:t>
            </w:r>
          </w:p>
        </w:tc>
        <w:tc>
          <w:tcPr>
            <w:tcW w:w="358" w:type="pct"/>
            <w:vAlign w:val="center"/>
          </w:tcPr>
          <w:p w:rsidR="008A3006" w:rsidRPr="008A3006" w:rsidRDefault="008A3006" w:rsidP="00801DA2">
            <w:pPr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18 307</w:t>
            </w:r>
          </w:p>
        </w:tc>
        <w:tc>
          <w:tcPr>
            <w:tcW w:w="358" w:type="pct"/>
            <w:vAlign w:val="center"/>
          </w:tcPr>
          <w:p w:rsidR="008A3006" w:rsidRPr="008A3006" w:rsidRDefault="008A3006" w:rsidP="00801DA2">
            <w:pPr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17 466</w:t>
            </w:r>
          </w:p>
        </w:tc>
        <w:tc>
          <w:tcPr>
            <w:tcW w:w="217" w:type="pct"/>
            <w:vAlign w:val="center"/>
          </w:tcPr>
          <w:p w:rsidR="008A3006" w:rsidRPr="008A3006" w:rsidRDefault="008A3006" w:rsidP="00801DA2">
            <w:pPr>
              <w:ind w:left="-39"/>
              <w:jc w:val="center"/>
              <w:rPr>
                <w:b/>
                <w:sz w:val="14"/>
                <w:szCs w:val="16"/>
              </w:rPr>
            </w:pPr>
            <w:r w:rsidRPr="008A3006">
              <w:rPr>
                <w:b/>
                <w:sz w:val="14"/>
                <w:szCs w:val="16"/>
              </w:rPr>
              <w:t>95</w:t>
            </w:r>
          </w:p>
        </w:tc>
        <w:tc>
          <w:tcPr>
            <w:tcW w:w="360" w:type="pct"/>
            <w:vAlign w:val="center"/>
          </w:tcPr>
          <w:p w:rsidR="008A3006" w:rsidRPr="008A3006" w:rsidRDefault="008A3006" w:rsidP="00801DA2">
            <w:pPr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18500</w:t>
            </w:r>
          </w:p>
        </w:tc>
        <w:tc>
          <w:tcPr>
            <w:tcW w:w="287" w:type="pct"/>
            <w:vAlign w:val="center"/>
          </w:tcPr>
          <w:p w:rsidR="008A3006" w:rsidRPr="008A3006" w:rsidRDefault="008A3006" w:rsidP="00801DA2">
            <w:pPr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17200</w:t>
            </w:r>
          </w:p>
        </w:tc>
        <w:tc>
          <w:tcPr>
            <w:tcW w:w="265" w:type="pct"/>
            <w:vAlign w:val="center"/>
          </w:tcPr>
          <w:p w:rsidR="008A3006" w:rsidRPr="008A3006" w:rsidRDefault="008A3006" w:rsidP="00801DA2">
            <w:pPr>
              <w:jc w:val="center"/>
              <w:rPr>
                <w:b/>
                <w:sz w:val="14"/>
                <w:szCs w:val="16"/>
              </w:rPr>
            </w:pPr>
            <w:r w:rsidRPr="008A3006">
              <w:rPr>
                <w:b/>
                <w:sz w:val="14"/>
                <w:szCs w:val="16"/>
              </w:rPr>
              <w:t>93</w:t>
            </w:r>
          </w:p>
        </w:tc>
        <w:tc>
          <w:tcPr>
            <w:tcW w:w="310" w:type="pct"/>
            <w:vAlign w:val="center"/>
          </w:tcPr>
          <w:p w:rsidR="008A3006" w:rsidRPr="008A3006" w:rsidRDefault="008A3006" w:rsidP="00801DA2">
            <w:pPr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</w:rPr>
              <w:t>18 023</w:t>
            </w:r>
          </w:p>
        </w:tc>
        <w:tc>
          <w:tcPr>
            <w:tcW w:w="342" w:type="pct"/>
            <w:vAlign w:val="center"/>
          </w:tcPr>
          <w:p w:rsidR="008A3006" w:rsidRPr="008A3006" w:rsidRDefault="008A3006" w:rsidP="00801DA2">
            <w:pPr>
              <w:jc w:val="center"/>
              <w:rPr>
                <w:sz w:val="14"/>
                <w:szCs w:val="16"/>
              </w:rPr>
            </w:pPr>
            <w:r w:rsidRPr="008A3006">
              <w:rPr>
                <w:sz w:val="14"/>
                <w:szCs w:val="16"/>
                <w:lang w:val="x-none"/>
              </w:rPr>
              <w:t>16 </w:t>
            </w:r>
            <w:r w:rsidRPr="008A3006">
              <w:rPr>
                <w:sz w:val="14"/>
                <w:szCs w:val="16"/>
              </w:rPr>
              <w:t>5507,5</w:t>
            </w:r>
          </w:p>
        </w:tc>
        <w:tc>
          <w:tcPr>
            <w:tcW w:w="223" w:type="pct"/>
            <w:vAlign w:val="center"/>
          </w:tcPr>
          <w:p w:rsidR="008A3006" w:rsidRPr="008A3006" w:rsidRDefault="008A3006" w:rsidP="00801DA2">
            <w:pPr>
              <w:jc w:val="center"/>
              <w:rPr>
                <w:b/>
                <w:sz w:val="14"/>
                <w:szCs w:val="16"/>
              </w:rPr>
            </w:pPr>
            <w:r w:rsidRPr="008A3006">
              <w:rPr>
                <w:b/>
                <w:sz w:val="14"/>
                <w:szCs w:val="16"/>
              </w:rPr>
              <w:t>91,59</w:t>
            </w:r>
          </w:p>
        </w:tc>
      </w:tr>
      <w:bookmarkEnd w:id="36"/>
    </w:tbl>
    <w:p w:rsidR="008A3006" w:rsidRPr="00EF2C15" w:rsidRDefault="008A3006" w:rsidP="00EF2C15">
      <w:pPr>
        <w:ind w:firstLine="567"/>
        <w:jc w:val="both"/>
        <w:rPr>
          <w:sz w:val="28"/>
          <w:szCs w:val="28"/>
        </w:rPr>
      </w:pPr>
    </w:p>
    <w:p w:rsidR="00EF2C15" w:rsidRPr="00EF2C15" w:rsidRDefault="00EF2C15" w:rsidP="00EF2C15">
      <w:pPr>
        <w:ind w:firstLine="567"/>
        <w:jc w:val="both"/>
        <w:rPr>
          <w:sz w:val="28"/>
          <w:szCs w:val="28"/>
        </w:rPr>
      </w:pPr>
      <w:r w:rsidRPr="00EF2C15">
        <w:rPr>
          <w:sz w:val="28"/>
          <w:szCs w:val="28"/>
        </w:rPr>
        <w:t>Основная часть арендаторов выполняет обязательства, взятые по условию договора в части своевременной выплаты арендной платы, но есть и такие, которые не выполняют эти условия договора. С ними ведется претензионно-исковая работа, в случае неисполнения требований собственника имущества, Администрация оформляет исковое заявление в Арбитражный суд РС (Я) о возмещении арендной платы за муниципальное имущество. Основные неплательщики в течение отчетного периода это ООО «Люмина», ИП Проскурина И.П., ООО «Кристалл Макс».</w:t>
      </w:r>
    </w:p>
    <w:p w:rsidR="00EF2C15" w:rsidRPr="00EF2C15" w:rsidRDefault="00EF2C15" w:rsidP="00EF2C15">
      <w:pPr>
        <w:ind w:firstLine="567"/>
        <w:jc w:val="both"/>
        <w:rPr>
          <w:sz w:val="28"/>
          <w:szCs w:val="28"/>
        </w:rPr>
      </w:pPr>
      <w:r w:rsidRPr="00EF2C15">
        <w:rPr>
          <w:sz w:val="28"/>
          <w:szCs w:val="28"/>
        </w:rPr>
        <w:t xml:space="preserve">15 ноября 2018 года решением поселкового Совета депутатов </w:t>
      </w:r>
      <w:r w:rsidRPr="00EF2C15">
        <w:rPr>
          <w:sz w:val="28"/>
          <w:szCs w:val="28"/>
          <w:lang w:val="en-US"/>
        </w:rPr>
        <w:t>IV</w:t>
      </w:r>
      <w:r w:rsidRPr="00EF2C15">
        <w:rPr>
          <w:bCs/>
          <w:sz w:val="28"/>
          <w:szCs w:val="28"/>
        </w:rPr>
        <w:t xml:space="preserve"> -№ 22-3 «</w:t>
      </w:r>
      <w:r w:rsidRPr="00EF2C15">
        <w:rPr>
          <w:sz w:val="28"/>
          <w:szCs w:val="28"/>
        </w:rPr>
        <w:t>О передаче имущества муниципального образования «Поселок Айхал» Мирнинского района Республики Саха (Якутия) в муниципальную собственность муниципального образования «Мирнинский район» Республики Саха (Якутия)» 334 объекта энергетики  и 3 земельных участка под ними переданы в муниципальную собственность муниципального образования «Мирнинский район» Республики Саха (Якутия) для дальнейшей передачи ПАО «Якутскэнерго».</w:t>
      </w:r>
    </w:p>
    <w:p w:rsidR="00EF2C15" w:rsidRPr="00EF2C15" w:rsidRDefault="00EF2C15" w:rsidP="00EF2C15">
      <w:pPr>
        <w:ind w:firstLine="567"/>
        <w:jc w:val="both"/>
        <w:rPr>
          <w:sz w:val="28"/>
          <w:szCs w:val="28"/>
        </w:rPr>
      </w:pPr>
      <w:r w:rsidRPr="00EF2C15">
        <w:rPr>
          <w:sz w:val="28"/>
          <w:szCs w:val="28"/>
        </w:rPr>
        <w:lastRenderedPageBreak/>
        <w:t>В течение 2018 года проводилась работа по обследованию объектов как бесхозяйных, так и объектов муниципальной собственности. Работа с населением поселка, а также с арендаторами имущества, с предприятиями и организациями по вопросам управления имуществом. Подготовка материала и участие в работе заседаний поселкового Совета депутатов осуществлялись в соответствии с планом.</w:t>
      </w:r>
    </w:p>
    <w:p w:rsidR="00EF2C15" w:rsidRPr="00EF2C15" w:rsidRDefault="00EF2C15" w:rsidP="00EF2C15">
      <w:pPr>
        <w:ind w:firstLine="567"/>
        <w:jc w:val="both"/>
        <w:rPr>
          <w:sz w:val="28"/>
          <w:szCs w:val="28"/>
        </w:rPr>
      </w:pPr>
      <w:r w:rsidRPr="00EF2C15">
        <w:rPr>
          <w:sz w:val="28"/>
          <w:szCs w:val="28"/>
        </w:rPr>
        <w:t>В течение 2018 года были заключены муниципальные контракты на оказание услуг по определению рыночной стоимости арендной платы и рыночной стоимости объектов. Данные отчеты необходимы для проведения процедуры сдачи объектов муниципальной собственности в аренду и проведения процедуры приватизации муниципального имущества.</w:t>
      </w:r>
    </w:p>
    <w:p w:rsidR="00EF2C15" w:rsidRPr="00EF2C15" w:rsidRDefault="00EF2C15" w:rsidP="00EF2C15">
      <w:pPr>
        <w:ind w:firstLine="567"/>
        <w:jc w:val="both"/>
        <w:rPr>
          <w:color w:val="000000"/>
          <w:sz w:val="28"/>
          <w:szCs w:val="28"/>
        </w:rPr>
      </w:pPr>
      <w:r w:rsidRPr="00EF2C15">
        <w:rPr>
          <w:sz w:val="28"/>
          <w:szCs w:val="28"/>
        </w:rPr>
        <w:t xml:space="preserve">Так, при утвержденном Плане приватизации на сумму </w:t>
      </w:r>
      <w:r w:rsidRPr="00EF2C15">
        <w:rPr>
          <w:color w:val="000000"/>
          <w:sz w:val="28"/>
          <w:szCs w:val="28"/>
        </w:rPr>
        <w:t>4 067 166,49 рублей, было реализовано имущество на сумму 1 855 868,63 рублей.</w:t>
      </w:r>
    </w:p>
    <w:p w:rsidR="00EF2C15" w:rsidRPr="00EF2C15" w:rsidRDefault="00EF2C15" w:rsidP="00EF2C15">
      <w:pPr>
        <w:ind w:firstLine="567"/>
        <w:jc w:val="both"/>
        <w:rPr>
          <w:color w:val="000000"/>
          <w:sz w:val="28"/>
          <w:szCs w:val="28"/>
        </w:rPr>
      </w:pPr>
      <w:r w:rsidRPr="00EF2C15">
        <w:rPr>
          <w:color w:val="000000"/>
          <w:sz w:val="28"/>
          <w:szCs w:val="28"/>
        </w:rPr>
        <w:t>С учетом перехода на формирование бюджета поселения на 3 летний период (финансовый год и плановый период), План (Программа) приватизации был утвержден 28 ноября 2018 года на 2019 год и плановый период 2020 и 2021 годов.</w:t>
      </w:r>
    </w:p>
    <w:p w:rsidR="00B413FE" w:rsidRPr="00EF2C15" w:rsidRDefault="00B413FE" w:rsidP="00B413FE">
      <w:pPr>
        <w:jc w:val="both"/>
        <w:rPr>
          <w:color w:val="FF0000"/>
          <w:sz w:val="28"/>
          <w:szCs w:val="28"/>
        </w:rPr>
      </w:pPr>
    </w:p>
    <w:p w:rsidR="00476B7B" w:rsidRPr="00CB39E4" w:rsidRDefault="00F7124C" w:rsidP="00FD7BCD">
      <w:pPr>
        <w:pStyle w:val="1"/>
        <w:tabs>
          <w:tab w:val="left" w:pos="1134"/>
        </w:tabs>
        <w:spacing w:before="120" w:after="120"/>
        <w:ind w:left="2880"/>
        <w:jc w:val="left"/>
        <w:rPr>
          <w:rFonts w:cs="Times New Roman"/>
          <w:color w:val="000000" w:themeColor="text1"/>
          <w:szCs w:val="28"/>
        </w:rPr>
      </w:pPr>
      <w:r w:rsidRPr="00CB39E4">
        <w:rPr>
          <w:rFonts w:cs="Times New Roman"/>
          <w:color w:val="000000" w:themeColor="text1"/>
          <w:kern w:val="0"/>
          <w:szCs w:val="28"/>
          <w:lang w:eastAsia="ru-RU"/>
        </w:rPr>
        <w:t xml:space="preserve">11. </w:t>
      </w:r>
      <w:r w:rsidR="00476B7B" w:rsidRPr="00CB39E4">
        <w:rPr>
          <w:rFonts w:cs="Times New Roman"/>
          <w:color w:val="000000" w:themeColor="text1"/>
          <w:szCs w:val="28"/>
        </w:rPr>
        <w:t>Землепользование</w:t>
      </w:r>
    </w:p>
    <w:p w:rsidR="00426D05" w:rsidRDefault="00426D05" w:rsidP="00426D05">
      <w:pPr>
        <w:jc w:val="both"/>
        <w:rPr>
          <w:sz w:val="28"/>
          <w:szCs w:val="28"/>
        </w:rPr>
      </w:pPr>
      <w:r w:rsidRPr="00617203">
        <w:rPr>
          <w:sz w:val="28"/>
          <w:szCs w:val="28"/>
        </w:rPr>
        <w:t>В 201</w:t>
      </w:r>
      <w:r>
        <w:rPr>
          <w:sz w:val="28"/>
          <w:szCs w:val="28"/>
        </w:rPr>
        <w:t xml:space="preserve">8 </w:t>
      </w:r>
      <w:r w:rsidRPr="00617203">
        <w:rPr>
          <w:sz w:val="28"/>
          <w:szCs w:val="28"/>
        </w:rPr>
        <w:t>году специалистами по земельным отношениям администрации МО «Поселок Айхал» проведена работа по подготовке и утверждению:</w:t>
      </w:r>
    </w:p>
    <w:p w:rsidR="00426D05" w:rsidRPr="00617203" w:rsidRDefault="00426D05" w:rsidP="00426D05">
      <w:pPr>
        <w:jc w:val="both"/>
        <w:rPr>
          <w:sz w:val="28"/>
          <w:szCs w:val="28"/>
        </w:rPr>
      </w:pPr>
    </w:p>
    <w:p w:rsidR="00426D05" w:rsidRDefault="00426D05" w:rsidP="00426D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17203">
        <w:rPr>
          <w:sz w:val="28"/>
          <w:szCs w:val="28"/>
        </w:rPr>
        <w:t>став</w:t>
      </w:r>
      <w:r>
        <w:rPr>
          <w:sz w:val="28"/>
          <w:szCs w:val="28"/>
        </w:rPr>
        <w:t>ок</w:t>
      </w:r>
      <w:r w:rsidRPr="00617203">
        <w:rPr>
          <w:sz w:val="28"/>
          <w:szCs w:val="28"/>
        </w:rPr>
        <w:t xml:space="preserve"> земельного налога </w:t>
      </w:r>
      <w:r>
        <w:rPr>
          <w:sz w:val="28"/>
          <w:szCs w:val="28"/>
        </w:rPr>
        <w:t xml:space="preserve">и арендной платы </w:t>
      </w:r>
      <w:r w:rsidRPr="00617203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617203">
        <w:rPr>
          <w:sz w:val="28"/>
          <w:szCs w:val="28"/>
        </w:rPr>
        <w:t xml:space="preserve"> год за земельные участки, расположенные на территории МО «Поселок Айхал»</w:t>
      </w:r>
      <w:r>
        <w:rPr>
          <w:sz w:val="28"/>
          <w:szCs w:val="28"/>
        </w:rPr>
        <w:t>;</w:t>
      </w:r>
    </w:p>
    <w:p w:rsidR="00426D05" w:rsidRDefault="00426D05" w:rsidP="00426D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E21E8">
        <w:rPr>
          <w:sz w:val="28"/>
          <w:szCs w:val="28"/>
        </w:rPr>
        <w:t xml:space="preserve"> внесение изменений</w:t>
      </w:r>
      <w:r>
        <w:rPr>
          <w:sz w:val="28"/>
          <w:szCs w:val="28"/>
        </w:rPr>
        <w:t>: в Положение о проведении муниципального земельного контроля на территории МО «Посёлок Айхал»,</w:t>
      </w:r>
      <w:r w:rsidRPr="001E21E8">
        <w:rPr>
          <w:sz w:val="28"/>
          <w:szCs w:val="28"/>
        </w:rPr>
        <w:t xml:space="preserve"> в административные регламенты</w:t>
      </w:r>
      <w:r>
        <w:rPr>
          <w:sz w:val="28"/>
          <w:szCs w:val="28"/>
        </w:rPr>
        <w:t xml:space="preserve"> на оказание услуг в области земельных правоотношений.</w:t>
      </w:r>
    </w:p>
    <w:p w:rsidR="00426D05" w:rsidRDefault="00426D05" w:rsidP="00426D05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по уточнению характеристик земельных участков для проведения государственной оценки земель населенных пунктов, земель промышленности.</w:t>
      </w:r>
    </w:p>
    <w:p w:rsidR="00426D05" w:rsidRPr="001E21E8" w:rsidRDefault="00426D05" w:rsidP="00426D05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Проведено изъятие 4 земельных участков для муниципальных нужд в связи со сносом аварийного жилья (Амакинская д.16, д.18, Южная д.9, д.10)</w:t>
      </w:r>
    </w:p>
    <w:p w:rsidR="00426D05" w:rsidRDefault="00426D05" w:rsidP="00426D05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Федерального Закона от 01.05.2016 года №119-ФЗ «Об особенностях предоставления гражданам земельных участков, находящихся в государственной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ведется разъяснительная работа в средствах массовой информации (индивидуальные консультации, регулярно- объявления на сайте и газете). Ведется контроль исполнения данного законодательства с пользователями земельных участков в части выбора видов разрешенного использования.</w:t>
      </w:r>
    </w:p>
    <w:p w:rsidR="00426D05" w:rsidRDefault="00426D05" w:rsidP="00426D05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40 заявлений граждан из них:</w:t>
      </w:r>
    </w:p>
    <w:p w:rsidR="00426D05" w:rsidRDefault="00426D05" w:rsidP="00426D0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заявлений в рамках 119- ФЗ (1 га)- 9;</w:t>
      </w:r>
    </w:p>
    <w:p w:rsidR="00426D05" w:rsidRPr="00617203" w:rsidRDefault="00426D05" w:rsidP="00426D0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на заседании комиссии 31</w:t>
      </w:r>
    </w:p>
    <w:p w:rsidR="00426D05" w:rsidRPr="00617203" w:rsidRDefault="00426D05" w:rsidP="00426D05">
      <w:pPr>
        <w:pStyle w:val="a3"/>
        <w:ind w:left="0" w:firstLine="780"/>
        <w:jc w:val="both"/>
        <w:rPr>
          <w:sz w:val="28"/>
          <w:szCs w:val="28"/>
        </w:rPr>
      </w:pPr>
      <w:r w:rsidRPr="00617203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8</w:t>
      </w:r>
      <w:r w:rsidRPr="00617203">
        <w:rPr>
          <w:sz w:val="28"/>
          <w:szCs w:val="28"/>
        </w:rPr>
        <w:t xml:space="preserve"> заседаний комиссий по землепользованию и застройки территории МО «Поселок Айхал</w:t>
      </w:r>
      <w:r>
        <w:rPr>
          <w:sz w:val="28"/>
          <w:szCs w:val="28"/>
        </w:rPr>
        <w:t>».</w:t>
      </w:r>
    </w:p>
    <w:p w:rsidR="00426D05" w:rsidRPr="00617203" w:rsidRDefault="00426D05" w:rsidP="00426D05">
      <w:pPr>
        <w:pStyle w:val="a3"/>
        <w:ind w:left="-142" w:firstLine="922"/>
        <w:jc w:val="both"/>
        <w:rPr>
          <w:sz w:val="28"/>
          <w:szCs w:val="28"/>
        </w:rPr>
      </w:pPr>
      <w:bookmarkStart w:id="37" w:name="_Hlk534551255"/>
      <w:r w:rsidRPr="00617203">
        <w:rPr>
          <w:sz w:val="28"/>
          <w:szCs w:val="28"/>
        </w:rPr>
        <w:lastRenderedPageBreak/>
        <w:t>Проведено межевание земельных участков</w:t>
      </w:r>
      <w:r>
        <w:rPr>
          <w:sz w:val="28"/>
          <w:szCs w:val="28"/>
        </w:rPr>
        <w:t xml:space="preserve"> под объектами капитального строительства и застройку в размере 31 шт.</w:t>
      </w:r>
    </w:p>
    <w:bookmarkEnd w:id="37"/>
    <w:p w:rsidR="00426D05" w:rsidRDefault="00426D05" w:rsidP="00426D05">
      <w:pPr>
        <w:jc w:val="both"/>
        <w:rPr>
          <w:sz w:val="28"/>
          <w:szCs w:val="28"/>
        </w:rPr>
      </w:pPr>
      <w:r w:rsidRPr="00617203">
        <w:rPr>
          <w:sz w:val="28"/>
          <w:szCs w:val="28"/>
        </w:rPr>
        <w:t>Подготовлено: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7411"/>
        <w:gridCol w:w="1566"/>
      </w:tblGrid>
      <w:tr w:rsidR="00426D05" w:rsidRPr="00617203" w:rsidTr="004325D1">
        <w:tc>
          <w:tcPr>
            <w:tcW w:w="594" w:type="dxa"/>
          </w:tcPr>
          <w:p w:rsidR="00426D05" w:rsidRPr="00617203" w:rsidRDefault="00426D05" w:rsidP="004325D1">
            <w:pPr>
              <w:jc w:val="both"/>
              <w:rPr>
                <w:sz w:val="28"/>
                <w:szCs w:val="28"/>
              </w:rPr>
            </w:pPr>
            <w:r w:rsidRPr="00617203">
              <w:rPr>
                <w:sz w:val="28"/>
                <w:szCs w:val="28"/>
              </w:rPr>
              <w:t>№ п/п</w:t>
            </w:r>
          </w:p>
        </w:tc>
        <w:tc>
          <w:tcPr>
            <w:tcW w:w="7411" w:type="dxa"/>
          </w:tcPr>
          <w:p w:rsidR="00426D05" w:rsidRPr="00617203" w:rsidRDefault="00426D05" w:rsidP="004325D1">
            <w:pPr>
              <w:jc w:val="both"/>
              <w:rPr>
                <w:sz w:val="28"/>
                <w:szCs w:val="28"/>
              </w:rPr>
            </w:pPr>
            <w:r w:rsidRPr="00617203">
              <w:rPr>
                <w:sz w:val="28"/>
                <w:szCs w:val="28"/>
              </w:rPr>
              <w:t>Наименование документов</w:t>
            </w:r>
          </w:p>
        </w:tc>
        <w:tc>
          <w:tcPr>
            <w:tcW w:w="1566" w:type="dxa"/>
          </w:tcPr>
          <w:p w:rsidR="00426D05" w:rsidRPr="00617203" w:rsidRDefault="00426D05" w:rsidP="004325D1">
            <w:pPr>
              <w:jc w:val="both"/>
              <w:rPr>
                <w:sz w:val="28"/>
                <w:szCs w:val="28"/>
              </w:rPr>
            </w:pPr>
            <w:r w:rsidRPr="00617203">
              <w:rPr>
                <w:sz w:val="28"/>
                <w:szCs w:val="28"/>
              </w:rPr>
              <w:t xml:space="preserve"> количество</w:t>
            </w:r>
          </w:p>
        </w:tc>
      </w:tr>
      <w:tr w:rsidR="00426D05" w:rsidRPr="00617203" w:rsidTr="004325D1">
        <w:tc>
          <w:tcPr>
            <w:tcW w:w="594" w:type="dxa"/>
          </w:tcPr>
          <w:p w:rsidR="00426D05" w:rsidRPr="00617203" w:rsidRDefault="00426D05" w:rsidP="004325D1">
            <w:pPr>
              <w:jc w:val="both"/>
              <w:rPr>
                <w:sz w:val="28"/>
                <w:szCs w:val="28"/>
              </w:rPr>
            </w:pPr>
            <w:r w:rsidRPr="00617203">
              <w:rPr>
                <w:sz w:val="28"/>
                <w:szCs w:val="28"/>
              </w:rPr>
              <w:t>1.</w:t>
            </w:r>
          </w:p>
        </w:tc>
        <w:tc>
          <w:tcPr>
            <w:tcW w:w="7411" w:type="dxa"/>
          </w:tcPr>
          <w:p w:rsidR="00426D05" w:rsidRPr="00617203" w:rsidRDefault="00426D05" w:rsidP="004325D1">
            <w:pPr>
              <w:jc w:val="both"/>
              <w:rPr>
                <w:sz w:val="28"/>
                <w:szCs w:val="28"/>
              </w:rPr>
            </w:pPr>
            <w:r w:rsidRPr="00617203">
              <w:rPr>
                <w:sz w:val="28"/>
                <w:szCs w:val="28"/>
              </w:rPr>
              <w:t xml:space="preserve">Постановления  </w:t>
            </w:r>
          </w:p>
        </w:tc>
        <w:tc>
          <w:tcPr>
            <w:tcW w:w="1566" w:type="dxa"/>
          </w:tcPr>
          <w:p w:rsidR="00426D05" w:rsidRPr="00617203" w:rsidRDefault="00426D05" w:rsidP="00432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426D05" w:rsidRPr="00617203" w:rsidTr="004325D1">
        <w:tc>
          <w:tcPr>
            <w:tcW w:w="594" w:type="dxa"/>
          </w:tcPr>
          <w:p w:rsidR="00426D05" w:rsidRPr="00617203" w:rsidRDefault="00426D05" w:rsidP="004325D1">
            <w:pPr>
              <w:jc w:val="both"/>
              <w:rPr>
                <w:sz w:val="28"/>
                <w:szCs w:val="28"/>
              </w:rPr>
            </w:pPr>
            <w:r w:rsidRPr="00617203">
              <w:rPr>
                <w:sz w:val="28"/>
                <w:szCs w:val="28"/>
              </w:rPr>
              <w:t>2.</w:t>
            </w:r>
          </w:p>
        </w:tc>
        <w:tc>
          <w:tcPr>
            <w:tcW w:w="7411" w:type="dxa"/>
          </w:tcPr>
          <w:p w:rsidR="00426D05" w:rsidRDefault="00426D05" w:rsidP="004325D1">
            <w:pPr>
              <w:jc w:val="both"/>
              <w:rPr>
                <w:sz w:val="28"/>
                <w:szCs w:val="28"/>
              </w:rPr>
            </w:pPr>
            <w:r w:rsidRPr="00617203">
              <w:rPr>
                <w:sz w:val="28"/>
                <w:szCs w:val="28"/>
              </w:rPr>
              <w:t>Договоров аренды земли на не разграниченные земельные участки</w:t>
            </w:r>
            <w:r>
              <w:rPr>
                <w:sz w:val="28"/>
                <w:szCs w:val="28"/>
              </w:rPr>
              <w:t xml:space="preserve"> из них  </w:t>
            </w:r>
          </w:p>
          <w:p w:rsidR="00426D05" w:rsidRPr="00617203" w:rsidRDefault="00426D05" w:rsidP="00432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аукцион</w:t>
            </w:r>
          </w:p>
        </w:tc>
        <w:tc>
          <w:tcPr>
            <w:tcW w:w="1566" w:type="dxa"/>
          </w:tcPr>
          <w:p w:rsidR="00426D05" w:rsidRDefault="00426D05" w:rsidP="00432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426D05" w:rsidRDefault="00426D05" w:rsidP="004325D1">
            <w:pPr>
              <w:jc w:val="both"/>
              <w:rPr>
                <w:sz w:val="28"/>
                <w:szCs w:val="28"/>
              </w:rPr>
            </w:pPr>
          </w:p>
          <w:p w:rsidR="00426D05" w:rsidRPr="00AE510B" w:rsidRDefault="00426D05" w:rsidP="0043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6D05" w:rsidRPr="00617203" w:rsidTr="004325D1">
        <w:tc>
          <w:tcPr>
            <w:tcW w:w="594" w:type="dxa"/>
          </w:tcPr>
          <w:p w:rsidR="00426D05" w:rsidRPr="00617203" w:rsidRDefault="00426D05" w:rsidP="004325D1">
            <w:pPr>
              <w:jc w:val="both"/>
              <w:rPr>
                <w:sz w:val="28"/>
                <w:szCs w:val="28"/>
              </w:rPr>
            </w:pPr>
            <w:r w:rsidRPr="0061720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411" w:type="dxa"/>
          </w:tcPr>
          <w:p w:rsidR="00426D05" w:rsidRPr="00617203" w:rsidRDefault="00426D05" w:rsidP="004325D1">
            <w:pPr>
              <w:jc w:val="both"/>
              <w:rPr>
                <w:sz w:val="28"/>
                <w:szCs w:val="28"/>
              </w:rPr>
            </w:pPr>
            <w:r w:rsidRPr="00617203">
              <w:rPr>
                <w:sz w:val="28"/>
                <w:szCs w:val="28"/>
              </w:rPr>
              <w:t>Договоров купли продажи не разграниченных земельных участков</w:t>
            </w:r>
          </w:p>
        </w:tc>
        <w:tc>
          <w:tcPr>
            <w:tcW w:w="1566" w:type="dxa"/>
          </w:tcPr>
          <w:p w:rsidR="00426D05" w:rsidRPr="00617203" w:rsidRDefault="00426D05" w:rsidP="00432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26D05" w:rsidRPr="00617203" w:rsidTr="004325D1">
        <w:tc>
          <w:tcPr>
            <w:tcW w:w="594" w:type="dxa"/>
          </w:tcPr>
          <w:p w:rsidR="00426D05" w:rsidRPr="00617203" w:rsidRDefault="00426D05" w:rsidP="004325D1">
            <w:pPr>
              <w:jc w:val="both"/>
              <w:rPr>
                <w:sz w:val="28"/>
                <w:szCs w:val="28"/>
              </w:rPr>
            </w:pPr>
            <w:r w:rsidRPr="00617203">
              <w:rPr>
                <w:sz w:val="28"/>
                <w:szCs w:val="28"/>
              </w:rPr>
              <w:t>4.</w:t>
            </w:r>
          </w:p>
        </w:tc>
        <w:tc>
          <w:tcPr>
            <w:tcW w:w="7411" w:type="dxa"/>
          </w:tcPr>
          <w:p w:rsidR="00426D05" w:rsidRPr="00617203" w:rsidRDefault="00426D05" w:rsidP="00432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аренды земельных участков под объектами недвижимости находящимися в собственности МО «Посёлок Айхал»</w:t>
            </w:r>
          </w:p>
        </w:tc>
        <w:tc>
          <w:tcPr>
            <w:tcW w:w="1566" w:type="dxa"/>
          </w:tcPr>
          <w:p w:rsidR="00426D05" w:rsidRPr="00617203" w:rsidRDefault="00426D05" w:rsidP="00432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6D05" w:rsidRPr="00617203" w:rsidTr="004325D1">
        <w:tc>
          <w:tcPr>
            <w:tcW w:w="594" w:type="dxa"/>
          </w:tcPr>
          <w:p w:rsidR="00426D05" w:rsidRPr="00617203" w:rsidRDefault="00426D05" w:rsidP="00432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11" w:type="dxa"/>
          </w:tcPr>
          <w:p w:rsidR="00426D05" w:rsidRDefault="00426D05" w:rsidP="00432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безвозмездного пользования по 119-ФЗ от 01.05.2016года</w:t>
            </w:r>
          </w:p>
        </w:tc>
        <w:tc>
          <w:tcPr>
            <w:tcW w:w="1566" w:type="dxa"/>
          </w:tcPr>
          <w:p w:rsidR="00426D05" w:rsidRDefault="00426D05" w:rsidP="00432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6D05" w:rsidRPr="00617203" w:rsidTr="004325D1">
        <w:tc>
          <w:tcPr>
            <w:tcW w:w="594" w:type="dxa"/>
          </w:tcPr>
          <w:p w:rsidR="00426D05" w:rsidRDefault="00426D05" w:rsidP="00432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411" w:type="dxa"/>
          </w:tcPr>
          <w:p w:rsidR="00426D05" w:rsidRDefault="00426D05" w:rsidP="00432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Соглашения о расторжении договоров аренды земельных участков</w:t>
            </w:r>
          </w:p>
        </w:tc>
        <w:tc>
          <w:tcPr>
            <w:tcW w:w="1566" w:type="dxa"/>
          </w:tcPr>
          <w:p w:rsidR="00426D05" w:rsidRDefault="00426D05" w:rsidP="00432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26D05" w:rsidRPr="00617203" w:rsidTr="004325D1">
        <w:tc>
          <w:tcPr>
            <w:tcW w:w="594" w:type="dxa"/>
          </w:tcPr>
          <w:p w:rsidR="00426D05" w:rsidRDefault="00426D05" w:rsidP="00432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411" w:type="dxa"/>
          </w:tcPr>
          <w:p w:rsidR="00426D05" w:rsidRDefault="00426D05" w:rsidP="00432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соглашения к договорам аренды земельных участков</w:t>
            </w:r>
          </w:p>
        </w:tc>
        <w:tc>
          <w:tcPr>
            <w:tcW w:w="1566" w:type="dxa"/>
          </w:tcPr>
          <w:p w:rsidR="00426D05" w:rsidRDefault="00426D05" w:rsidP="00432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26D05" w:rsidRPr="00617203" w:rsidTr="004325D1">
        <w:tc>
          <w:tcPr>
            <w:tcW w:w="594" w:type="dxa"/>
          </w:tcPr>
          <w:p w:rsidR="00426D05" w:rsidRDefault="00426D05" w:rsidP="00432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411" w:type="dxa"/>
          </w:tcPr>
          <w:p w:rsidR="00426D05" w:rsidRPr="001A21AA" w:rsidRDefault="00426D05" w:rsidP="004325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1AA">
              <w:rPr>
                <w:sz w:val="28"/>
                <w:szCs w:val="28"/>
              </w:rPr>
              <w:t xml:space="preserve">Разрешение </w:t>
            </w:r>
            <w:r w:rsidRPr="001A21AA">
              <w:rPr>
                <w:sz w:val="28"/>
                <w:szCs w:val="28"/>
                <w:lang w:val="x-none"/>
              </w:rPr>
              <w:t>на использование земель, земельного участка или его части, расположенных на земельных участках муниципального образования «Поселок Айхал» Мирнинского района Республики Саха (Якутия), государственная собственность которые не разграничена, без предоставления земельных участков и установления сервитута</w:t>
            </w:r>
          </w:p>
          <w:p w:rsidR="00426D05" w:rsidRPr="001A21AA" w:rsidRDefault="00426D05" w:rsidP="004325D1">
            <w:pPr>
              <w:jc w:val="both"/>
              <w:rPr>
                <w:sz w:val="28"/>
                <w:szCs w:val="28"/>
                <w:lang w:val="x-none"/>
              </w:rPr>
            </w:pPr>
          </w:p>
        </w:tc>
        <w:tc>
          <w:tcPr>
            <w:tcW w:w="1566" w:type="dxa"/>
          </w:tcPr>
          <w:p w:rsidR="00426D05" w:rsidRDefault="00426D05" w:rsidP="00432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26D05" w:rsidRDefault="00426D05" w:rsidP="00426D05">
      <w:pPr>
        <w:jc w:val="both"/>
        <w:rPr>
          <w:sz w:val="28"/>
          <w:szCs w:val="28"/>
        </w:rPr>
      </w:pPr>
    </w:p>
    <w:p w:rsidR="00426D05" w:rsidRPr="00617203" w:rsidRDefault="00426D05" w:rsidP="00426D05">
      <w:pPr>
        <w:jc w:val="both"/>
        <w:rPr>
          <w:sz w:val="28"/>
          <w:szCs w:val="28"/>
        </w:rPr>
      </w:pPr>
      <w:r w:rsidRPr="00617203">
        <w:rPr>
          <w:sz w:val="28"/>
          <w:szCs w:val="28"/>
        </w:rPr>
        <w:t>Проводится работа:</w:t>
      </w:r>
    </w:p>
    <w:p w:rsidR="00426D05" w:rsidRPr="00617203" w:rsidRDefault="00426D05" w:rsidP="00426D05">
      <w:pPr>
        <w:numPr>
          <w:ilvl w:val="0"/>
          <w:numId w:val="2"/>
        </w:numPr>
        <w:jc w:val="both"/>
        <w:rPr>
          <w:sz w:val="28"/>
          <w:szCs w:val="28"/>
        </w:rPr>
      </w:pPr>
      <w:r w:rsidRPr="00617203">
        <w:rPr>
          <w:sz w:val="28"/>
          <w:szCs w:val="28"/>
        </w:rPr>
        <w:t>по инвентаризации земельных участков под индивидуальной жилой застройкой, гаражных кооперативов, отдельно стоящими гаражными боксами, торговыми точками;</w:t>
      </w:r>
    </w:p>
    <w:p w:rsidR="00426D05" w:rsidRPr="00617203" w:rsidRDefault="00426D05" w:rsidP="00426D05">
      <w:pPr>
        <w:numPr>
          <w:ilvl w:val="0"/>
          <w:numId w:val="2"/>
        </w:numPr>
        <w:jc w:val="both"/>
        <w:rPr>
          <w:sz w:val="28"/>
          <w:szCs w:val="28"/>
        </w:rPr>
      </w:pPr>
      <w:r w:rsidRPr="00617203">
        <w:rPr>
          <w:sz w:val="28"/>
          <w:szCs w:val="28"/>
        </w:rPr>
        <w:t>по организации ГСК (проведено 1 собрание с представителями ГСК)</w:t>
      </w:r>
    </w:p>
    <w:p w:rsidR="00426D05" w:rsidRPr="00617203" w:rsidRDefault="00426D05" w:rsidP="00426D05">
      <w:pPr>
        <w:numPr>
          <w:ilvl w:val="0"/>
          <w:numId w:val="2"/>
        </w:numPr>
        <w:jc w:val="both"/>
        <w:rPr>
          <w:sz w:val="28"/>
          <w:szCs w:val="28"/>
        </w:rPr>
      </w:pPr>
      <w:r w:rsidRPr="00617203">
        <w:rPr>
          <w:sz w:val="28"/>
          <w:szCs w:val="28"/>
        </w:rPr>
        <w:t xml:space="preserve"> ведется разъяснительная работа в средствах массовой информации, а также индивидуальная разъяснительная работа посредством проведения консультаций, рассылок уведомлений, объявлений по вопросам: </w:t>
      </w:r>
    </w:p>
    <w:p w:rsidR="00426D05" w:rsidRPr="00617203" w:rsidRDefault="00426D05" w:rsidP="00426D05">
      <w:pPr>
        <w:jc w:val="both"/>
        <w:rPr>
          <w:sz w:val="28"/>
          <w:szCs w:val="28"/>
        </w:rPr>
      </w:pPr>
      <w:r w:rsidRPr="00617203">
        <w:rPr>
          <w:sz w:val="28"/>
          <w:szCs w:val="28"/>
        </w:rPr>
        <w:t>-предоставления, оформления, переоформления земельных участков;</w:t>
      </w:r>
    </w:p>
    <w:p w:rsidR="00426D05" w:rsidRPr="00617203" w:rsidRDefault="00426D05" w:rsidP="00426D05">
      <w:pPr>
        <w:jc w:val="both"/>
        <w:rPr>
          <w:sz w:val="28"/>
          <w:szCs w:val="28"/>
        </w:rPr>
      </w:pPr>
      <w:r w:rsidRPr="00617203">
        <w:rPr>
          <w:sz w:val="28"/>
          <w:szCs w:val="28"/>
        </w:rPr>
        <w:t>- санитарной очистке территорий;</w:t>
      </w:r>
    </w:p>
    <w:p w:rsidR="00426D05" w:rsidRPr="00617203" w:rsidRDefault="00426D05" w:rsidP="00426D05">
      <w:pPr>
        <w:jc w:val="both"/>
        <w:rPr>
          <w:sz w:val="28"/>
          <w:szCs w:val="28"/>
        </w:rPr>
      </w:pPr>
      <w:r w:rsidRPr="00617203">
        <w:rPr>
          <w:sz w:val="28"/>
          <w:szCs w:val="28"/>
        </w:rPr>
        <w:t>-озеленению территорий;</w:t>
      </w:r>
    </w:p>
    <w:p w:rsidR="00426D05" w:rsidRDefault="00426D05" w:rsidP="00426D05">
      <w:pPr>
        <w:jc w:val="both"/>
        <w:rPr>
          <w:sz w:val="28"/>
          <w:szCs w:val="28"/>
        </w:rPr>
      </w:pPr>
      <w:r w:rsidRPr="00617203">
        <w:rPr>
          <w:sz w:val="28"/>
          <w:szCs w:val="28"/>
        </w:rPr>
        <w:t>-сбору арендных платежей за земельные участки</w:t>
      </w:r>
      <w:r>
        <w:rPr>
          <w:sz w:val="28"/>
          <w:szCs w:val="28"/>
        </w:rPr>
        <w:t>.</w:t>
      </w:r>
    </w:p>
    <w:p w:rsidR="00426D05" w:rsidRPr="00617203" w:rsidRDefault="00426D05" w:rsidP="00426D05">
      <w:pPr>
        <w:jc w:val="both"/>
        <w:rPr>
          <w:sz w:val="28"/>
          <w:szCs w:val="28"/>
        </w:rPr>
      </w:pPr>
    </w:p>
    <w:p w:rsidR="00C439D7" w:rsidRPr="00961DA8" w:rsidRDefault="00426D05" w:rsidP="001D17FB">
      <w:pPr>
        <w:jc w:val="center"/>
        <w:rPr>
          <w:b/>
          <w:color w:val="000000" w:themeColor="text1"/>
          <w:sz w:val="28"/>
          <w:szCs w:val="28"/>
        </w:rPr>
      </w:pPr>
      <w:bookmarkStart w:id="38" w:name="_Hlk534894999"/>
      <w:r w:rsidRPr="00961DA8">
        <w:rPr>
          <w:b/>
          <w:color w:val="000000" w:themeColor="text1"/>
          <w:sz w:val="28"/>
          <w:szCs w:val="28"/>
        </w:rPr>
        <w:t>За 2018 год в Бюджет МО «Поселок Айхал» поступило:</w:t>
      </w:r>
    </w:p>
    <w:p w:rsidR="00C439D7" w:rsidRPr="00C439D7" w:rsidRDefault="00C439D7" w:rsidP="00C439D7">
      <w:pPr>
        <w:ind w:left="6372" w:firstLine="708"/>
        <w:jc w:val="center"/>
        <w:rPr>
          <w:sz w:val="28"/>
          <w:szCs w:val="28"/>
        </w:rPr>
      </w:pPr>
      <w:r w:rsidRPr="00F84E49">
        <w:rPr>
          <w:sz w:val="28"/>
          <w:szCs w:val="28"/>
        </w:rPr>
        <w:t>тыс. руб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5"/>
        <w:gridCol w:w="2286"/>
        <w:gridCol w:w="2342"/>
        <w:gridCol w:w="2342"/>
      </w:tblGrid>
      <w:tr w:rsidR="00C439D7" w:rsidRPr="00F84E49" w:rsidTr="00C439D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9D7" w:rsidRPr="00F84E49" w:rsidRDefault="00C439D7" w:rsidP="00C439D7">
            <w:pPr>
              <w:rPr>
                <w:sz w:val="28"/>
                <w:szCs w:val="28"/>
                <w:lang w:eastAsia="en-US"/>
              </w:rPr>
            </w:pPr>
            <w:r w:rsidRPr="00F84E4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9D7" w:rsidRPr="00F84E49" w:rsidRDefault="00C439D7" w:rsidP="00C439D7">
            <w:pPr>
              <w:rPr>
                <w:sz w:val="28"/>
                <w:szCs w:val="28"/>
                <w:lang w:eastAsia="en-US"/>
              </w:rPr>
            </w:pPr>
            <w:r w:rsidRPr="00F84E49">
              <w:rPr>
                <w:sz w:val="28"/>
                <w:szCs w:val="28"/>
              </w:rPr>
              <w:t>план на 201</w:t>
            </w:r>
            <w:r>
              <w:rPr>
                <w:sz w:val="28"/>
                <w:szCs w:val="28"/>
              </w:rPr>
              <w:t>8</w:t>
            </w:r>
            <w:r w:rsidRPr="00F84E49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9D7" w:rsidRPr="00F84E49" w:rsidRDefault="00C439D7" w:rsidP="00C439D7">
            <w:pPr>
              <w:rPr>
                <w:sz w:val="28"/>
                <w:szCs w:val="28"/>
                <w:lang w:eastAsia="en-US"/>
              </w:rPr>
            </w:pPr>
            <w:r w:rsidRPr="00F84E49">
              <w:rPr>
                <w:sz w:val="28"/>
                <w:szCs w:val="28"/>
              </w:rPr>
              <w:t>Исполнено за 2018 год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9D7" w:rsidRPr="00F84E49" w:rsidRDefault="00C439D7" w:rsidP="00C439D7">
            <w:pPr>
              <w:rPr>
                <w:sz w:val="28"/>
                <w:szCs w:val="28"/>
                <w:lang w:eastAsia="en-US"/>
              </w:rPr>
            </w:pPr>
            <w:r w:rsidRPr="00F84E49">
              <w:rPr>
                <w:sz w:val="28"/>
                <w:szCs w:val="28"/>
              </w:rPr>
              <w:t>% исполнения</w:t>
            </w:r>
          </w:p>
        </w:tc>
      </w:tr>
      <w:tr w:rsidR="00C439D7" w:rsidRPr="00F84E49" w:rsidTr="00C439D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9D7" w:rsidRPr="00F84E49" w:rsidRDefault="00C439D7" w:rsidP="00C439D7">
            <w:pPr>
              <w:rPr>
                <w:sz w:val="28"/>
                <w:szCs w:val="28"/>
                <w:lang w:eastAsia="en-US"/>
              </w:rPr>
            </w:pPr>
            <w:r w:rsidRPr="00F84E49">
              <w:rPr>
                <w:sz w:val="28"/>
                <w:szCs w:val="28"/>
              </w:rPr>
              <w:t xml:space="preserve"> Земельный налог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9D7" w:rsidRPr="00F84E49" w:rsidRDefault="00C439D7" w:rsidP="00C439D7">
            <w:pPr>
              <w:rPr>
                <w:sz w:val="28"/>
                <w:szCs w:val="28"/>
                <w:lang w:eastAsia="en-US"/>
              </w:rPr>
            </w:pPr>
            <w:r w:rsidRPr="00F84E49">
              <w:rPr>
                <w:sz w:val="28"/>
                <w:szCs w:val="28"/>
              </w:rPr>
              <w:t>6875,0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9D7" w:rsidRPr="00F84E49" w:rsidRDefault="00C439D7" w:rsidP="00C439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7424,59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9D7" w:rsidRPr="00F84E49" w:rsidRDefault="00C439D7" w:rsidP="00C439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</w:tr>
      <w:tr w:rsidR="00C439D7" w:rsidRPr="00F84E49" w:rsidTr="00C439D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9D7" w:rsidRPr="00F84E49" w:rsidRDefault="00C439D7" w:rsidP="00C439D7">
            <w:pPr>
              <w:rPr>
                <w:sz w:val="28"/>
                <w:szCs w:val="28"/>
                <w:lang w:eastAsia="en-US"/>
              </w:rPr>
            </w:pPr>
            <w:r w:rsidRPr="00F84E49">
              <w:rPr>
                <w:sz w:val="28"/>
                <w:szCs w:val="28"/>
              </w:rPr>
              <w:lastRenderedPageBreak/>
              <w:t>аренда не разграниченных земельных участков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9D7" w:rsidRPr="00F84E49" w:rsidRDefault="00C439D7" w:rsidP="00C439D7">
            <w:pPr>
              <w:rPr>
                <w:sz w:val="28"/>
                <w:szCs w:val="28"/>
                <w:lang w:eastAsia="en-US"/>
              </w:rPr>
            </w:pPr>
            <w:r w:rsidRPr="00F84E49">
              <w:rPr>
                <w:sz w:val="28"/>
                <w:szCs w:val="28"/>
              </w:rPr>
              <w:t>732</w:t>
            </w:r>
            <w:r>
              <w:rPr>
                <w:sz w:val="28"/>
                <w:szCs w:val="28"/>
              </w:rPr>
              <w:t>2</w:t>
            </w:r>
            <w:r w:rsidRPr="00F84E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9D7" w:rsidRPr="00F84E49" w:rsidRDefault="00C439D7" w:rsidP="00C439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7982,48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9D7" w:rsidRPr="00F84E49" w:rsidRDefault="00C439D7" w:rsidP="00C439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109,1</w:t>
            </w:r>
          </w:p>
        </w:tc>
      </w:tr>
      <w:tr w:rsidR="00C439D7" w:rsidRPr="00F84E49" w:rsidTr="00C439D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9D7" w:rsidRPr="00F84E49" w:rsidRDefault="00C439D7" w:rsidP="00C439D7">
            <w:pPr>
              <w:rPr>
                <w:sz w:val="28"/>
                <w:szCs w:val="28"/>
                <w:lang w:eastAsia="en-US"/>
              </w:rPr>
            </w:pPr>
            <w:r w:rsidRPr="00F84E49">
              <w:rPr>
                <w:sz w:val="28"/>
                <w:szCs w:val="28"/>
              </w:rPr>
              <w:t>аренда земельных участков, находящихся в собственности собственность МО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9D7" w:rsidRPr="00F84E49" w:rsidRDefault="00C439D7" w:rsidP="00C439D7">
            <w:pPr>
              <w:rPr>
                <w:sz w:val="28"/>
                <w:szCs w:val="28"/>
                <w:lang w:eastAsia="en-US"/>
              </w:rPr>
            </w:pPr>
            <w:r w:rsidRPr="00F84E49">
              <w:rPr>
                <w:sz w:val="28"/>
                <w:szCs w:val="28"/>
              </w:rPr>
              <w:t>352,0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9D7" w:rsidRPr="00F84E49" w:rsidRDefault="00C439D7" w:rsidP="00C439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351,27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9D7" w:rsidRPr="00F84E49" w:rsidRDefault="00C439D7" w:rsidP="00C439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C439D7" w:rsidRPr="00F84E49" w:rsidTr="00C439D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9D7" w:rsidRPr="00F84E49" w:rsidRDefault="00C439D7" w:rsidP="00C439D7">
            <w:pPr>
              <w:rPr>
                <w:sz w:val="28"/>
                <w:szCs w:val="28"/>
                <w:lang w:eastAsia="en-US"/>
              </w:rPr>
            </w:pPr>
            <w:r w:rsidRPr="00F84E49">
              <w:rPr>
                <w:sz w:val="28"/>
                <w:szCs w:val="28"/>
              </w:rPr>
              <w:t>продажа земли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9D7" w:rsidRPr="00F84E49" w:rsidRDefault="00C439D7" w:rsidP="00C439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56 ,69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9D7" w:rsidRPr="00F84E49" w:rsidRDefault="00C439D7" w:rsidP="00C439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69,72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9D7" w:rsidRPr="00F84E49" w:rsidRDefault="00C439D7" w:rsidP="00C439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</w:tr>
      <w:tr w:rsidR="001D17FB" w:rsidRPr="00F84E49" w:rsidTr="00C439D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FB" w:rsidRPr="001D17FB" w:rsidRDefault="001D17FB" w:rsidP="00C439D7">
            <w:pPr>
              <w:rPr>
                <w:b/>
                <w:sz w:val="28"/>
                <w:szCs w:val="28"/>
              </w:rPr>
            </w:pPr>
            <w:r w:rsidRPr="001D17F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FB" w:rsidRPr="001D17FB" w:rsidRDefault="001D17FB" w:rsidP="00C439D7">
            <w:pPr>
              <w:rPr>
                <w:b/>
                <w:sz w:val="28"/>
                <w:szCs w:val="28"/>
                <w:lang w:eastAsia="en-US"/>
              </w:rPr>
            </w:pPr>
            <w:r w:rsidRPr="001D17FB">
              <w:rPr>
                <w:b/>
                <w:sz w:val="28"/>
                <w:szCs w:val="28"/>
                <w:lang w:eastAsia="en-US"/>
              </w:rPr>
              <w:t>14 671,69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FB" w:rsidRPr="001D17FB" w:rsidRDefault="001D17FB" w:rsidP="00C439D7">
            <w:pPr>
              <w:rPr>
                <w:b/>
                <w:sz w:val="28"/>
                <w:szCs w:val="28"/>
              </w:rPr>
            </w:pPr>
            <w:r w:rsidRPr="001D17FB">
              <w:rPr>
                <w:b/>
                <w:sz w:val="28"/>
                <w:szCs w:val="28"/>
              </w:rPr>
              <w:t>15 828,06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FB" w:rsidRDefault="001D17FB" w:rsidP="00C439D7">
            <w:pPr>
              <w:rPr>
                <w:sz w:val="28"/>
                <w:szCs w:val="28"/>
                <w:lang w:eastAsia="en-US"/>
              </w:rPr>
            </w:pPr>
          </w:p>
        </w:tc>
      </w:tr>
      <w:bookmarkEnd w:id="38"/>
    </w:tbl>
    <w:p w:rsidR="00F7124C" w:rsidRPr="00CB39E4" w:rsidRDefault="00F7124C" w:rsidP="00476B7B">
      <w:pPr>
        <w:rPr>
          <w:color w:val="000000" w:themeColor="text1"/>
          <w:sz w:val="28"/>
          <w:szCs w:val="28"/>
        </w:rPr>
      </w:pPr>
    </w:p>
    <w:p w:rsidR="00476B7B" w:rsidRPr="00CB39E4" w:rsidRDefault="00F7124C" w:rsidP="00F7124C">
      <w:pPr>
        <w:pStyle w:val="a3"/>
        <w:ind w:left="2880"/>
        <w:rPr>
          <w:b/>
          <w:color w:val="000000" w:themeColor="text1"/>
          <w:sz w:val="28"/>
          <w:szCs w:val="28"/>
          <w:u w:val="single"/>
        </w:rPr>
      </w:pPr>
      <w:r w:rsidRPr="00CB39E4">
        <w:rPr>
          <w:b/>
          <w:color w:val="000000" w:themeColor="text1"/>
          <w:sz w:val="28"/>
          <w:szCs w:val="28"/>
        </w:rPr>
        <w:t>12.</w:t>
      </w:r>
      <w:r w:rsidRPr="00CB39E4">
        <w:rPr>
          <w:color w:val="000000" w:themeColor="text1"/>
          <w:sz w:val="28"/>
          <w:szCs w:val="28"/>
        </w:rPr>
        <w:t xml:space="preserve"> </w:t>
      </w:r>
      <w:r w:rsidR="00476B7B" w:rsidRPr="00CB39E4">
        <w:rPr>
          <w:b/>
          <w:color w:val="000000" w:themeColor="text1"/>
          <w:sz w:val="28"/>
          <w:szCs w:val="28"/>
        </w:rPr>
        <w:t>Градостроительная деятельность</w:t>
      </w:r>
    </w:p>
    <w:p w:rsidR="00CB39E4" w:rsidRPr="00CB39E4" w:rsidRDefault="00CB39E4" w:rsidP="00CB39E4">
      <w:pPr>
        <w:jc w:val="both"/>
        <w:rPr>
          <w:sz w:val="28"/>
          <w:szCs w:val="28"/>
        </w:rPr>
      </w:pPr>
    </w:p>
    <w:p w:rsidR="00CB39E4" w:rsidRPr="00CB39E4" w:rsidRDefault="00CB39E4" w:rsidP="00CB39E4">
      <w:pPr>
        <w:pStyle w:val="a3"/>
        <w:numPr>
          <w:ilvl w:val="0"/>
          <w:numId w:val="18"/>
        </w:numPr>
        <w:tabs>
          <w:tab w:val="left" w:pos="1418"/>
        </w:tabs>
        <w:ind w:left="142" w:firstLine="567"/>
        <w:jc w:val="both"/>
        <w:rPr>
          <w:sz w:val="28"/>
          <w:szCs w:val="28"/>
        </w:rPr>
      </w:pPr>
      <w:r w:rsidRPr="00CB39E4">
        <w:rPr>
          <w:sz w:val="28"/>
          <w:szCs w:val="28"/>
        </w:rPr>
        <w:t>Проведено 5 заседаний межведомственной комиссии по перепланировке и переустройству жилых помещений в многоквартирных домах в п.Айхал, на которых рассмотрены 13 заявлений граждан, в результате 11 заявителей получили разрешение на перепланировку и переустройство, 2 заявителя – отказ.</w:t>
      </w:r>
    </w:p>
    <w:p w:rsidR="00CB39E4" w:rsidRPr="00CB39E4" w:rsidRDefault="00CB39E4" w:rsidP="00CB39E4">
      <w:pPr>
        <w:pStyle w:val="a3"/>
        <w:ind w:left="142" w:firstLine="851"/>
        <w:jc w:val="both"/>
        <w:rPr>
          <w:color w:val="FF0000"/>
          <w:sz w:val="28"/>
          <w:szCs w:val="28"/>
        </w:rPr>
      </w:pPr>
    </w:p>
    <w:p w:rsidR="00CB39E4" w:rsidRPr="00CB39E4" w:rsidRDefault="00CB39E4" w:rsidP="00CB39E4">
      <w:pPr>
        <w:numPr>
          <w:ilvl w:val="0"/>
          <w:numId w:val="18"/>
        </w:numPr>
        <w:ind w:left="142" w:firstLine="567"/>
        <w:jc w:val="both"/>
        <w:rPr>
          <w:sz w:val="28"/>
          <w:szCs w:val="28"/>
        </w:rPr>
      </w:pPr>
      <w:r w:rsidRPr="00CB39E4">
        <w:rPr>
          <w:sz w:val="28"/>
          <w:szCs w:val="28"/>
        </w:rPr>
        <w:t>Подготовлена и выдана разрешительная документация:</w:t>
      </w:r>
    </w:p>
    <w:p w:rsidR="00CB39E4" w:rsidRPr="00CB39E4" w:rsidRDefault="00CB39E4" w:rsidP="00CB39E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7411"/>
        <w:gridCol w:w="1671"/>
      </w:tblGrid>
      <w:tr w:rsidR="00CB39E4" w:rsidRPr="00CB39E4" w:rsidTr="004325D1">
        <w:tc>
          <w:tcPr>
            <w:tcW w:w="594" w:type="dxa"/>
          </w:tcPr>
          <w:p w:rsidR="00CB39E4" w:rsidRPr="00CB39E4" w:rsidRDefault="00CB39E4" w:rsidP="004325D1">
            <w:pPr>
              <w:jc w:val="both"/>
              <w:rPr>
                <w:b/>
                <w:sz w:val="28"/>
                <w:szCs w:val="28"/>
              </w:rPr>
            </w:pPr>
            <w:r w:rsidRPr="00CB39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411" w:type="dxa"/>
            <w:vAlign w:val="center"/>
          </w:tcPr>
          <w:p w:rsidR="00CB39E4" w:rsidRPr="00CB39E4" w:rsidRDefault="00CB39E4" w:rsidP="004325D1">
            <w:pPr>
              <w:jc w:val="center"/>
              <w:rPr>
                <w:b/>
                <w:sz w:val="28"/>
                <w:szCs w:val="28"/>
              </w:rPr>
            </w:pPr>
            <w:r w:rsidRPr="00CB39E4">
              <w:rPr>
                <w:b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566" w:type="dxa"/>
            <w:vAlign w:val="center"/>
          </w:tcPr>
          <w:p w:rsidR="00CB39E4" w:rsidRPr="00CB39E4" w:rsidRDefault="00CB39E4" w:rsidP="004325D1">
            <w:pPr>
              <w:jc w:val="center"/>
              <w:rPr>
                <w:b/>
                <w:sz w:val="28"/>
                <w:szCs w:val="28"/>
              </w:rPr>
            </w:pPr>
            <w:r w:rsidRPr="00CB39E4">
              <w:rPr>
                <w:b/>
                <w:sz w:val="28"/>
                <w:szCs w:val="28"/>
              </w:rPr>
              <w:t>количество</w:t>
            </w:r>
          </w:p>
        </w:tc>
      </w:tr>
      <w:tr w:rsidR="00CB39E4" w:rsidRPr="00CB39E4" w:rsidTr="004325D1">
        <w:tc>
          <w:tcPr>
            <w:tcW w:w="594" w:type="dxa"/>
          </w:tcPr>
          <w:p w:rsidR="00CB39E4" w:rsidRPr="00CB39E4" w:rsidRDefault="00CB39E4" w:rsidP="004325D1">
            <w:pPr>
              <w:jc w:val="both"/>
              <w:rPr>
                <w:sz w:val="28"/>
                <w:szCs w:val="28"/>
              </w:rPr>
            </w:pPr>
            <w:r w:rsidRPr="00CB39E4">
              <w:rPr>
                <w:sz w:val="28"/>
                <w:szCs w:val="28"/>
              </w:rPr>
              <w:t>1.</w:t>
            </w:r>
          </w:p>
        </w:tc>
        <w:tc>
          <w:tcPr>
            <w:tcW w:w="7411" w:type="dxa"/>
          </w:tcPr>
          <w:p w:rsidR="00CB39E4" w:rsidRPr="00CB39E4" w:rsidRDefault="00CB39E4" w:rsidP="004325D1">
            <w:pPr>
              <w:jc w:val="both"/>
              <w:rPr>
                <w:sz w:val="28"/>
                <w:szCs w:val="28"/>
              </w:rPr>
            </w:pPr>
            <w:r w:rsidRPr="00CB39E4">
              <w:rPr>
                <w:sz w:val="28"/>
                <w:szCs w:val="28"/>
              </w:rPr>
              <w:t>Градостроительный план земельного участка</w:t>
            </w:r>
          </w:p>
        </w:tc>
        <w:tc>
          <w:tcPr>
            <w:tcW w:w="1566" w:type="dxa"/>
            <w:vAlign w:val="center"/>
          </w:tcPr>
          <w:p w:rsidR="00CB39E4" w:rsidRPr="00CB39E4" w:rsidRDefault="00CB39E4" w:rsidP="004325D1">
            <w:pPr>
              <w:jc w:val="center"/>
              <w:rPr>
                <w:sz w:val="28"/>
                <w:szCs w:val="28"/>
              </w:rPr>
            </w:pPr>
            <w:r w:rsidRPr="00CB39E4">
              <w:rPr>
                <w:sz w:val="28"/>
                <w:szCs w:val="28"/>
              </w:rPr>
              <w:t>4</w:t>
            </w:r>
          </w:p>
        </w:tc>
      </w:tr>
      <w:tr w:rsidR="00CB39E4" w:rsidRPr="00CB39E4" w:rsidTr="004325D1">
        <w:tc>
          <w:tcPr>
            <w:tcW w:w="594" w:type="dxa"/>
          </w:tcPr>
          <w:p w:rsidR="00CB39E4" w:rsidRPr="00CB39E4" w:rsidRDefault="00CB39E4" w:rsidP="004325D1">
            <w:pPr>
              <w:jc w:val="both"/>
              <w:rPr>
                <w:sz w:val="28"/>
                <w:szCs w:val="28"/>
              </w:rPr>
            </w:pPr>
            <w:r w:rsidRPr="00CB39E4">
              <w:rPr>
                <w:sz w:val="28"/>
                <w:szCs w:val="28"/>
              </w:rPr>
              <w:t>2.</w:t>
            </w:r>
          </w:p>
        </w:tc>
        <w:tc>
          <w:tcPr>
            <w:tcW w:w="7411" w:type="dxa"/>
          </w:tcPr>
          <w:p w:rsidR="00CB39E4" w:rsidRPr="00CB39E4" w:rsidRDefault="00CB39E4" w:rsidP="004325D1">
            <w:pPr>
              <w:jc w:val="both"/>
              <w:rPr>
                <w:sz w:val="28"/>
                <w:szCs w:val="28"/>
              </w:rPr>
            </w:pPr>
            <w:r w:rsidRPr="00CB39E4">
              <w:rPr>
                <w:sz w:val="28"/>
                <w:szCs w:val="28"/>
              </w:rPr>
              <w:t>Разрешение на строительство объектов капитального строительства</w:t>
            </w:r>
          </w:p>
        </w:tc>
        <w:tc>
          <w:tcPr>
            <w:tcW w:w="1566" w:type="dxa"/>
            <w:vAlign w:val="center"/>
          </w:tcPr>
          <w:p w:rsidR="00CB39E4" w:rsidRPr="00CB39E4" w:rsidRDefault="00CB39E4" w:rsidP="004325D1">
            <w:pPr>
              <w:jc w:val="center"/>
              <w:rPr>
                <w:sz w:val="28"/>
                <w:szCs w:val="28"/>
              </w:rPr>
            </w:pPr>
            <w:r w:rsidRPr="00CB39E4">
              <w:rPr>
                <w:sz w:val="28"/>
                <w:szCs w:val="28"/>
              </w:rPr>
              <w:t>10</w:t>
            </w:r>
          </w:p>
        </w:tc>
      </w:tr>
      <w:tr w:rsidR="00CB39E4" w:rsidRPr="00CB39E4" w:rsidTr="004325D1">
        <w:tc>
          <w:tcPr>
            <w:tcW w:w="594" w:type="dxa"/>
          </w:tcPr>
          <w:p w:rsidR="00CB39E4" w:rsidRPr="00CB39E4" w:rsidRDefault="00CB39E4" w:rsidP="004325D1">
            <w:pPr>
              <w:jc w:val="both"/>
              <w:rPr>
                <w:sz w:val="28"/>
                <w:szCs w:val="28"/>
              </w:rPr>
            </w:pPr>
            <w:r w:rsidRPr="00CB39E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411" w:type="dxa"/>
          </w:tcPr>
          <w:p w:rsidR="00CB39E4" w:rsidRPr="00CB39E4" w:rsidRDefault="00CB39E4" w:rsidP="004325D1">
            <w:pPr>
              <w:jc w:val="both"/>
              <w:rPr>
                <w:sz w:val="28"/>
                <w:szCs w:val="28"/>
              </w:rPr>
            </w:pPr>
            <w:r w:rsidRPr="00CB39E4">
              <w:rPr>
                <w:sz w:val="28"/>
                <w:szCs w:val="28"/>
              </w:rPr>
              <w:t>Разрешение на ввод объекта капитального строительства в эксплуатацию</w:t>
            </w:r>
          </w:p>
        </w:tc>
        <w:tc>
          <w:tcPr>
            <w:tcW w:w="1566" w:type="dxa"/>
            <w:vAlign w:val="center"/>
          </w:tcPr>
          <w:p w:rsidR="00CB39E4" w:rsidRPr="00CB39E4" w:rsidRDefault="00CB39E4" w:rsidP="004325D1">
            <w:pPr>
              <w:jc w:val="center"/>
              <w:rPr>
                <w:sz w:val="28"/>
                <w:szCs w:val="28"/>
              </w:rPr>
            </w:pPr>
            <w:r w:rsidRPr="00CB39E4">
              <w:rPr>
                <w:sz w:val="28"/>
                <w:szCs w:val="28"/>
              </w:rPr>
              <w:t>5</w:t>
            </w:r>
          </w:p>
        </w:tc>
      </w:tr>
    </w:tbl>
    <w:p w:rsidR="00CB39E4" w:rsidRPr="00CB39E4" w:rsidRDefault="00CB39E4" w:rsidP="00CB39E4">
      <w:pPr>
        <w:jc w:val="both"/>
        <w:rPr>
          <w:sz w:val="28"/>
          <w:szCs w:val="28"/>
        </w:rPr>
      </w:pPr>
    </w:p>
    <w:p w:rsidR="00CB39E4" w:rsidRPr="00CB39E4" w:rsidRDefault="00CB39E4" w:rsidP="00CB39E4">
      <w:pPr>
        <w:numPr>
          <w:ilvl w:val="0"/>
          <w:numId w:val="18"/>
        </w:numPr>
        <w:ind w:left="142" w:firstLine="567"/>
        <w:jc w:val="both"/>
        <w:rPr>
          <w:sz w:val="28"/>
          <w:szCs w:val="28"/>
        </w:rPr>
      </w:pPr>
      <w:r w:rsidRPr="00CB39E4">
        <w:rPr>
          <w:sz w:val="28"/>
          <w:szCs w:val="28"/>
        </w:rPr>
        <w:t>Проводится работа:</w:t>
      </w:r>
      <w:bookmarkStart w:id="39" w:name="_Hlk534551462"/>
    </w:p>
    <w:bookmarkEnd w:id="39"/>
    <w:p w:rsidR="005D558C" w:rsidRDefault="005D558C" w:rsidP="005D558C">
      <w:pPr>
        <w:numPr>
          <w:ilvl w:val="0"/>
          <w:numId w:val="26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 внесению изменений в генеральный план поселка Айхал </w:t>
      </w:r>
    </w:p>
    <w:p w:rsidR="005D558C" w:rsidRDefault="005D558C" w:rsidP="005D558C">
      <w:pPr>
        <w:numPr>
          <w:ilvl w:val="0"/>
          <w:numId w:val="26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разъяснительная работа в составе комиссии, а также индивидуальная разъяснительная работа посредством проведения консультаций, рассылок уведомлений, объявлений по вопросам. </w:t>
      </w:r>
    </w:p>
    <w:p w:rsidR="005D558C" w:rsidRDefault="005D558C" w:rsidP="005D558C">
      <w:pPr>
        <w:numPr>
          <w:ilvl w:val="0"/>
          <w:numId w:val="2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 проверке наличия разрешительной документации на строительство и ввода объектов в эксплуатацию на территории п. Айхал.</w:t>
      </w:r>
    </w:p>
    <w:p w:rsidR="005D558C" w:rsidRDefault="005D558C" w:rsidP="005D558C">
      <w:pPr>
        <w:numPr>
          <w:ilvl w:val="0"/>
          <w:numId w:val="2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размещения рекламных конструкций и проверке наличия разрешительной документации.</w:t>
      </w:r>
    </w:p>
    <w:p w:rsidR="005D558C" w:rsidRDefault="005D558C" w:rsidP="005D558C">
      <w:pPr>
        <w:numPr>
          <w:ilvl w:val="0"/>
          <w:numId w:val="2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 разработке нормативных документов, разработке и утверждению административных регламентов, внесению изменений в нормативную документацию согласно новым правкам и дополнениям.</w:t>
      </w:r>
    </w:p>
    <w:p w:rsidR="00CB39E4" w:rsidRPr="00CB39E4" w:rsidRDefault="00CB39E4" w:rsidP="00CB39E4">
      <w:pPr>
        <w:ind w:left="709"/>
        <w:jc w:val="both"/>
        <w:rPr>
          <w:sz w:val="28"/>
          <w:szCs w:val="28"/>
        </w:rPr>
      </w:pPr>
    </w:p>
    <w:p w:rsidR="00CB39E4" w:rsidRPr="00CB39E4" w:rsidRDefault="00CB39E4" w:rsidP="00CB39E4">
      <w:pPr>
        <w:numPr>
          <w:ilvl w:val="0"/>
          <w:numId w:val="18"/>
        </w:numPr>
        <w:ind w:left="142" w:firstLine="567"/>
        <w:jc w:val="both"/>
        <w:rPr>
          <w:b/>
          <w:sz w:val="28"/>
          <w:szCs w:val="28"/>
        </w:rPr>
      </w:pPr>
      <w:r w:rsidRPr="00CB39E4">
        <w:rPr>
          <w:sz w:val="28"/>
          <w:szCs w:val="28"/>
        </w:rPr>
        <w:t>В 2018 году в программу Федеральную информационную адресную программу внесено 14 адресных объектов, проведена работа по актуализации и корректировке сведений в ФИАС.</w:t>
      </w:r>
    </w:p>
    <w:p w:rsidR="00F7124C" w:rsidRPr="00396E17" w:rsidRDefault="00F7124C" w:rsidP="00D70E80">
      <w:pPr>
        <w:jc w:val="both"/>
        <w:rPr>
          <w:color w:val="FF0000"/>
          <w:sz w:val="28"/>
          <w:szCs w:val="28"/>
        </w:rPr>
      </w:pPr>
    </w:p>
    <w:p w:rsidR="00476B7B" w:rsidRPr="00761EF3" w:rsidRDefault="00F7124C" w:rsidP="00F7124C">
      <w:pPr>
        <w:jc w:val="center"/>
        <w:rPr>
          <w:color w:val="000000" w:themeColor="text1"/>
          <w:sz w:val="28"/>
          <w:szCs w:val="28"/>
        </w:rPr>
      </w:pPr>
      <w:r w:rsidRPr="00761EF3">
        <w:rPr>
          <w:b/>
          <w:bCs/>
          <w:color w:val="000000" w:themeColor="text1"/>
          <w:sz w:val="28"/>
          <w:szCs w:val="28"/>
        </w:rPr>
        <w:t xml:space="preserve">13. </w:t>
      </w:r>
      <w:r w:rsidR="00476B7B" w:rsidRPr="00761EF3">
        <w:rPr>
          <w:b/>
          <w:bCs/>
          <w:color w:val="000000" w:themeColor="text1"/>
          <w:sz w:val="28"/>
          <w:szCs w:val="28"/>
        </w:rPr>
        <w:t>Мобилизационная политика и призыв</w:t>
      </w:r>
    </w:p>
    <w:p w:rsidR="005405C7" w:rsidRDefault="005405C7" w:rsidP="005405C7">
      <w:pPr>
        <w:tabs>
          <w:tab w:val="left" w:pos="1418"/>
        </w:tabs>
        <w:rPr>
          <w:b/>
          <w:bCs/>
          <w:color w:val="FF0000"/>
          <w:sz w:val="28"/>
          <w:szCs w:val="28"/>
        </w:rPr>
      </w:pPr>
    </w:p>
    <w:p w:rsidR="00761EF3" w:rsidRPr="005405C7" w:rsidRDefault="00761EF3" w:rsidP="005405C7">
      <w:pPr>
        <w:tabs>
          <w:tab w:val="left" w:pos="1418"/>
        </w:tabs>
        <w:jc w:val="center"/>
        <w:rPr>
          <w:i/>
          <w:sz w:val="28"/>
          <w:szCs w:val="28"/>
        </w:rPr>
      </w:pPr>
      <w:r w:rsidRPr="005405C7">
        <w:rPr>
          <w:i/>
          <w:sz w:val="28"/>
          <w:szCs w:val="28"/>
        </w:rPr>
        <w:t>Характеристика мобилизационных людских ресурсов, динамика их движения за отчетный период</w:t>
      </w:r>
    </w:p>
    <w:p w:rsidR="005405C7" w:rsidRPr="005405C7" w:rsidRDefault="005405C7" w:rsidP="005405C7">
      <w:pPr>
        <w:tabs>
          <w:tab w:val="left" w:pos="1418"/>
        </w:tabs>
        <w:rPr>
          <w:b/>
          <w:i/>
          <w:sz w:val="28"/>
          <w:szCs w:val="28"/>
        </w:rPr>
      </w:pPr>
    </w:p>
    <w:p w:rsidR="00761EF3" w:rsidRPr="00761EF3" w:rsidRDefault="00761EF3" w:rsidP="00761EF3">
      <w:pPr>
        <w:numPr>
          <w:ilvl w:val="0"/>
          <w:numId w:val="1"/>
        </w:numPr>
        <w:jc w:val="both"/>
        <w:rPr>
          <w:sz w:val="28"/>
          <w:szCs w:val="28"/>
        </w:rPr>
      </w:pPr>
      <w:r w:rsidRPr="00761EF3">
        <w:rPr>
          <w:sz w:val="28"/>
          <w:szCs w:val="28"/>
        </w:rPr>
        <w:t>Всего на первичном воинском учете состоят:</w:t>
      </w:r>
    </w:p>
    <w:p w:rsidR="00761EF3" w:rsidRPr="00761EF3" w:rsidRDefault="00761EF3" w:rsidP="00761EF3">
      <w:pPr>
        <w:ind w:left="360"/>
        <w:jc w:val="both"/>
        <w:rPr>
          <w:sz w:val="28"/>
          <w:szCs w:val="28"/>
        </w:rPr>
      </w:pPr>
      <w:r w:rsidRPr="00761EF3">
        <w:rPr>
          <w:b/>
          <w:sz w:val="28"/>
          <w:szCs w:val="28"/>
        </w:rPr>
        <w:t xml:space="preserve">173 </w:t>
      </w:r>
      <w:r w:rsidRPr="00761EF3">
        <w:rPr>
          <w:sz w:val="28"/>
          <w:szCs w:val="28"/>
        </w:rPr>
        <w:t xml:space="preserve">граждан, подлежащих призыву на </w:t>
      </w:r>
      <w:r w:rsidR="005405C7" w:rsidRPr="00761EF3">
        <w:rPr>
          <w:sz w:val="28"/>
          <w:szCs w:val="28"/>
        </w:rPr>
        <w:t>военную службу,</w:t>
      </w:r>
      <w:r w:rsidRPr="00761EF3">
        <w:rPr>
          <w:sz w:val="28"/>
          <w:szCs w:val="28"/>
        </w:rPr>
        <w:t xml:space="preserve"> увеличилось на </w:t>
      </w:r>
      <w:r w:rsidRPr="00761EF3">
        <w:rPr>
          <w:b/>
          <w:sz w:val="28"/>
          <w:szCs w:val="28"/>
        </w:rPr>
        <w:t xml:space="preserve">18 </w:t>
      </w:r>
      <w:r w:rsidRPr="00761EF3">
        <w:rPr>
          <w:sz w:val="28"/>
          <w:szCs w:val="28"/>
        </w:rPr>
        <w:t xml:space="preserve">человек; </w:t>
      </w:r>
    </w:p>
    <w:p w:rsidR="00761EF3" w:rsidRPr="00761EF3" w:rsidRDefault="00761EF3" w:rsidP="00761EF3">
      <w:pPr>
        <w:ind w:left="360"/>
        <w:jc w:val="both"/>
        <w:rPr>
          <w:sz w:val="28"/>
          <w:szCs w:val="28"/>
        </w:rPr>
      </w:pPr>
      <w:r w:rsidRPr="00761EF3">
        <w:rPr>
          <w:b/>
          <w:sz w:val="28"/>
          <w:szCs w:val="28"/>
        </w:rPr>
        <w:t>156</w:t>
      </w:r>
      <w:r w:rsidRPr="00761EF3">
        <w:rPr>
          <w:sz w:val="28"/>
          <w:szCs w:val="28"/>
        </w:rPr>
        <w:t xml:space="preserve"> офицеров запаса уменьшилось на </w:t>
      </w:r>
      <w:r w:rsidRPr="00761EF3">
        <w:rPr>
          <w:b/>
          <w:sz w:val="28"/>
          <w:szCs w:val="28"/>
        </w:rPr>
        <w:t xml:space="preserve">6 </w:t>
      </w:r>
      <w:r w:rsidRPr="00761EF3">
        <w:rPr>
          <w:sz w:val="28"/>
          <w:szCs w:val="28"/>
        </w:rPr>
        <w:t>человек;</w:t>
      </w:r>
    </w:p>
    <w:p w:rsidR="00761EF3" w:rsidRPr="00761EF3" w:rsidRDefault="00761EF3" w:rsidP="00761EF3">
      <w:pPr>
        <w:ind w:left="360"/>
        <w:jc w:val="both"/>
        <w:rPr>
          <w:sz w:val="28"/>
          <w:szCs w:val="28"/>
        </w:rPr>
      </w:pPr>
      <w:r w:rsidRPr="00761EF3">
        <w:rPr>
          <w:b/>
          <w:sz w:val="28"/>
          <w:szCs w:val="28"/>
        </w:rPr>
        <w:t>4269</w:t>
      </w:r>
      <w:r w:rsidRPr="00761EF3">
        <w:rPr>
          <w:sz w:val="28"/>
          <w:szCs w:val="28"/>
        </w:rPr>
        <w:t xml:space="preserve"> прапорщиков, мичманов, сержантов, старшин, солдат и матросов запаса уменьшилось на </w:t>
      </w:r>
      <w:r w:rsidRPr="00761EF3">
        <w:rPr>
          <w:b/>
          <w:sz w:val="28"/>
          <w:szCs w:val="28"/>
        </w:rPr>
        <w:t>172</w:t>
      </w:r>
      <w:r w:rsidRPr="00761EF3">
        <w:rPr>
          <w:sz w:val="28"/>
          <w:szCs w:val="28"/>
        </w:rPr>
        <w:t xml:space="preserve"> человека.</w:t>
      </w:r>
    </w:p>
    <w:p w:rsidR="00761EF3" w:rsidRPr="00761EF3" w:rsidRDefault="00761EF3" w:rsidP="00761EF3">
      <w:pPr>
        <w:ind w:left="360"/>
        <w:jc w:val="both"/>
        <w:rPr>
          <w:sz w:val="28"/>
          <w:szCs w:val="28"/>
        </w:rPr>
      </w:pPr>
      <w:r w:rsidRPr="00761EF3">
        <w:rPr>
          <w:sz w:val="28"/>
          <w:szCs w:val="28"/>
        </w:rPr>
        <w:t xml:space="preserve">    Из них: </w:t>
      </w:r>
    </w:p>
    <w:p w:rsidR="00761EF3" w:rsidRPr="00761EF3" w:rsidRDefault="00761EF3" w:rsidP="00761EF3">
      <w:pPr>
        <w:ind w:left="360"/>
        <w:jc w:val="both"/>
        <w:rPr>
          <w:sz w:val="28"/>
          <w:szCs w:val="28"/>
        </w:rPr>
      </w:pPr>
      <w:r w:rsidRPr="00761EF3">
        <w:rPr>
          <w:sz w:val="28"/>
          <w:szCs w:val="28"/>
        </w:rPr>
        <w:t xml:space="preserve">    на общем воинском учете - </w:t>
      </w:r>
      <w:r w:rsidRPr="00761EF3">
        <w:rPr>
          <w:b/>
          <w:sz w:val="28"/>
          <w:szCs w:val="28"/>
        </w:rPr>
        <w:t>4598</w:t>
      </w:r>
      <w:r w:rsidRPr="00761EF3">
        <w:rPr>
          <w:sz w:val="28"/>
          <w:szCs w:val="28"/>
        </w:rPr>
        <w:t xml:space="preserve"> граждан, пребывающих в запасе, уменьшилось на </w:t>
      </w:r>
      <w:r w:rsidRPr="00761EF3">
        <w:rPr>
          <w:b/>
          <w:sz w:val="28"/>
          <w:szCs w:val="28"/>
        </w:rPr>
        <w:t>160</w:t>
      </w:r>
      <w:r w:rsidRPr="00761EF3">
        <w:rPr>
          <w:sz w:val="28"/>
          <w:szCs w:val="28"/>
        </w:rPr>
        <w:t xml:space="preserve"> человек, в том числе:</w:t>
      </w:r>
    </w:p>
    <w:p w:rsidR="00761EF3" w:rsidRPr="00761EF3" w:rsidRDefault="00761EF3" w:rsidP="00761EF3">
      <w:pPr>
        <w:ind w:left="360"/>
        <w:jc w:val="both"/>
        <w:rPr>
          <w:sz w:val="28"/>
          <w:szCs w:val="28"/>
        </w:rPr>
      </w:pPr>
      <w:r w:rsidRPr="00761EF3">
        <w:rPr>
          <w:sz w:val="28"/>
          <w:szCs w:val="28"/>
        </w:rPr>
        <w:t xml:space="preserve">    проходящих службу в органах внутренних дел, восках национальной гвардии Российской Федерации, Государственной противопожарной службе, учреждениях и органах уголовно-исполнительной системы на должностях рядового и начальствующего состава и имеющих специальные звания – </w:t>
      </w:r>
      <w:r w:rsidRPr="00761EF3">
        <w:rPr>
          <w:b/>
          <w:sz w:val="28"/>
          <w:szCs w:val="28"/>
        </w:rPr>
        <w:t xml:space="preserve">48 </w:t>
      </w:r>
      <w:r w:rsidRPr="00761EF3">
        <w:rPr>
          <w:sz w:val="28"/>
          <w:szCs w:val="28"/>
        </w:rPr>
        <w:t xml:space="preserve">граждан, пребывающих в запасе, увеличилось на </w:t>
      </w:r>
      <w:r w:rsidRPr="00761EF3">
        <w:rPr>
          <w:b/>
          <w:sz w:val="28"/>
          <w:szCs w:val="28"/>
        </w:rPr>
        <w:t xml:space="preserve">24 </w:t>
      </w:r>
      <w:r w:rsidRPr="00761EF3">
        <w:rPr>
          <w:sz w:val="28"/>
          <w:szCs w:val="28"/>
        </w:rPr>
        <w:t>человека;</w:t>
      </w:r>
    </w:p>
    <w:p w:rsidR="00761EF3" w:rsidRPr="00761EF3" w:rsidRDefault="00761EF3" w:rsidP="00761EF3">
      <w:pPr>
        <w:ind w:left="360"/>
        <w:jc w:val="both"/>
        <w:rPr>
          <w:sz w:val="28"/>
          <w:szCs w:val="28"/>
        </w:rPr>
      </w:pPr>
      <w:r w:rsidRPr="00761EF3">
        <w:rPr>
          <w:sz w:val="28"/>
          <w:szCs w:val="28"/>
        </w:rPr>
        <w:t xml:space="preserve">    забронированных в установленном порядке за органами государственной власти, органами местного самоуправления или организациями на период мобилизации и на военное время –  </w:t>
      </w:r>
      <w:r w:rsidRPr="00761EF3">
        <w:rPr>
          <w:b/>
          <w:sz w:val="28"/>
          <w:szCs w:val="28"/>
        </w:rPr>
        <w:t xml:space="preserve">1083 </w:t>
      </w:r>
      <w:r w:rsidRPr="00761EF3">
        <w:rPr>
          <w:sz w:val="28"/>
          <w:szCs w:val="28"/>
        </w:rPr>
        <w:t xml:space="preserve">гражданина, в том числе </w:t>
      </w:r>
      <w:r w:rsidRPr="00761EF3">
        <w:rPr>
          <w:b/>
          <w:sz w:val="28"/>
          <w:szCs w:val="28"/>
        </w:rPr>
        <w:t>45</w:t>
      </w:r>
      <w:r w:rsidRPr="00761EF3">
        <w:rPr>
          <w:sz w:val="28"/>
          <w:szCs w:val="28"/>
        </w:rPr>
        <w:t xml:space="preserve"> офицеров.</w:t>
      </w:r>
    </w:p>
    <w:p w:rsidR="00761EF3" w:rsidRPr="00761EF3" w:rsidRDefault="00761EF3" w:rsidP="00761EF3">
      <w:pPr>
        <w:ind w:left="360"/>
        <w:jc w:val="both"/>
        <w:rPr>
          <w:sz w:val="28"/>
          <w:szCs w:val="28"/>
        </w:rPr>
      </w:pPr>
      <w:r w:rsidRPr="00761EF3">
        <w:rPr>
          <w:sz w:val="28"/>
          <w:szCs w:val="28"/>
        </w:rPr>
        <w:t xml:space="preserve">      Движение учитываемых ресурсов в 2018 году составило </w:t>
      </w:r>
      <w:r w:rsidRPr="00761EF3">
        <w:rPr>
          <w:b/>
          <w:sz w:val="28"/>
          <w:szCs w:val="28"/>
        </w:rPr>
        <w:t>689</w:t>
      </w:r>
      <w:r w:rsidRPr="00761EF3">
        <w:rPr>
          <w:color w:val="FF0000"/>
          <w:sz w:val="28"/>
          <w:szCs w:val="28"/>
        </w:rPr>
        <w:t xml:space="preserve"> </w:t>
      </w:r>
      <w:r w:rsidRPr="00761EF3">
        <w:rPr>
          <w:sz w:val="28"/>
          <w:szCs w:val="28"/>
        </w:rPr>
        <w:t>человек.</w:t>
      </w:r>
    </w:p>
    <w:p w:rsidR="00761EF3" w:rsidRPr="00761EF3" w:rsidRDefault="00761EF3" w:rsidP="00761EF3">
      <w:pPr>
        <w:ind w:left="360"/>
        <w:jc w:val="both"/>
        <w:rPr>
          <w:sz w:val="28"/>
          <w:szCs w:val="28"/>
        </w:rPr>
      </w:pPr>
      <w:r w:rsidRPr="00761EF3">
        <w:rPr>
          <w:sz w:val="28"/>
          <w:szCs w:val="28"/>
        </w:rPr>
        <w:t xml:space="preserve">      Из них:</w:t>
      </w:r>
    </w:p>
    <w:p w:rsidR="00761EF3" w:rsidRPr="00761EF3" w:rsidRDefault="00761EF3" w:rsidP="00761EF3">
      <w:pPr>
        <w:ind w:left="360"/>
        <w:jc w:val="both"/>
        <w:rPr>
          <w:sz w:val="28"/>
          <w:szCs w:val="28"/>
        </w:rPr>
      </w:pPr>
      <w:r w:rsidRPr="00761EF3">
        <w:rPr>
          <w:sz w:val="28"/>
          <w:szCs w:val="28"/>
        </w:rPr>
        <w:t xml:space="preserve">      убыло -  </w:t>
      </w:r>
      <w:r w:rsidRPr="00761EF3">
        <w:rPr>
          <w:b/>
          <w:sz w:val="28"/>
          <w:szCs w:val="28"/>
        </w:rPr>
        <w:t>434</w:t>
      </w:r>
      <w:r w:rsidRPr="00761EF3">
        <w:rPr>
          <w:sz w:val="28"/>
          <w:szCs w:val="28"/>
        </w:rPr>
        <w:t xml:space="preserve"> человека;</w:t>
      </w:r>
    </w:p>
    <w:p w:rsidR="00761EF3" w:rsidRPr="00761EF3" w:rsidRDefault="00761EF3" w:rsidP="00761EF3">
      <w:pPr>
        <w:ind w:left="360"/>
        <w:jc w:val="both"/>
        <w:rPr>
          <w:sz w:val="28"/>
          <w:szCs w:val="28"/>
        </w:rPr>
      </w:pPr>
      <w:r w:rsidRPr="00761EF3">
        <w:rPr>
          <w:sz w:val="28"/>
          <w:szCs w:val="28"/>
        </w:rPr>
        <w:t xml:space="preserve">      прибыло - </w:t>
      </w:r>
      <w:r w:rsidRPr="00761EF3">
        <w:rPr>
          <w:b/>
          <w:sz w:val="28"/>
          <w:szCs w:val="28"/>
        </w:rPr>
        <w:t>255</w:t>
      </w:r>
      <w:r w:rsidRPr="00761EF3">
        <w:rPr>
          <w:sz w:val="28"/>
          <w:szCs w:val="28"/>
        </w:rPr>
        <w:t xml:space="preserve"> человек, в том числе </w:t>
      </w:r>
      <w:r w:rsidRPr="00761EF3">
        <w:rPr>
          <w:b/>
          <w:sz w:val="28"/>
          <w:szCs w:val="28"/>
        </w:rPr>
        <w:t>27</w:t>
      </w:r>
      <w:r w:rsidRPr="00761EF3">
        <w:rPr>
          <w:sz w:val="28"/>
          <w:szCs w:val="28"/>
        </w:rPr>
        <w:t xml:space="preserve"> человек, уволенных из Вооруженных Сил Российской Федерации.</w:t>
      </w:r>
    </w:p>
    <w:p w:rsidR="00761EF3" w:rsidRPr="00761EF3" w:rsidRDefault="00761EF3" w:rsidP="00761EF3">
      <w:pPr>
        <w:numPr>
          <w:ilvl w:val="0"/>
          <w:numId w:val="1"/>
        </w:numPr>
        <w:jc w:val="both"/>
        <w:rPr>
          <w:sz w:val="28"/>
          <w:szCs w:val="28"/>
        </w:rPr>
      </w:pPr>
      <w:r w:rsidRPr="00761EF3">
        <w:rPr>
          <w:sz w:val="28"/>
          <w:szCs w:val="28"/>
        </w:rPr>
        <w:t xml:space="preserve">Иностранными языками свободно владеют </w:t>
      </w:r>
      <w:r w:rsidRPr="00761EF3">
        <w:rPr>
          <w:b/>
          <w:sz w:val="28"/>
          <w:szCs w:val="28"/>
        </w:rPr>
        <w:t>218</w:t>
      </w:r>
      <w:r w:rsidRPr="00761EF3">
        <w:rPr>
          <w:sz w:val="28"/>
          <w:szCs w:val="28"/>
        </w:rPr>
        <w:t xml:space="preserve"> гражданина, состоящих на воинском учете.</w:t>
      </w:r>
    </w:p>
    <w:p w:rsidR="00761EF3" w:rsidRPr="00761EF3" w:rsidRDefault="00761EF3" w:rsidP="00761EF3">
      <w:pPr>
        <w:numPr>
          <w:ilvl w:val="0"/>
          <w:numId w:val="1"/>
        </w:numPr>
        <w:jc w:val="both"/>
        <w:rPr>
          <w:sz w:val="28"/>
          <w:szCs w:val="28"/>
        </w:rPr>
      </w:pPr>
      <w:r w:rsidRPr="00761EF3">
        <w:rPr>
          <w:sz w:val="28"/>
          <w:szCs w:val="28"/>
        </w:rPr>
        <w:t xml:space="preserve">Имеют спортивный разряд кандидата в мастера спорта, первый спортивный разряд или спортивное звание -  </w:t>
      </w:r>
      <w:r w:rsidRPr="00761EF3">
        <w:rPr>
          <w:b/>
          <w:sz w:val="28"/>
          <w:szCs w:val="28"/>
        </w:rPr>
        <w:t xml:space="preserve">795 </w:t>
      </w:r>
      <w:r w:rsidRPr="00761EF3">
        <w:rPr>
          <w:sz w:val="28"/>
          <w:szCs w:val="28"/>
        </w:rPr>
        <w:t>граждан, состоящих на воинском учете.</w:t>
      </w:r>
    </w:p>
    <w:p w:rsidR="00476B7B" w:rsidRPr="00396E17" w:rsidRDefault="00476B7B" w:rsidP="001C0326">
      <w:pPr>
        <w:rPr>
          <w:b/>
          <w:bCs/>
          <w:color w:val="FF0000"/>
          <w:sz w:val="28"/>
          <w:szCs w:val="28"/>
        </w:rPr>
      </w:pPr>
    </w:p>
    <w:p w:rsidR="001C0326" w:rsidRPr="00597E4C" w:rsidRDefault="001C0326" w:rsidP="00597E4C">
      <w:pPr>
        <w:pStyle w:val="a3"/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r w:rsidRPr="00597E4C">
        <w:rPr>
          <w:b/>
          <w:bCs/>
          <w:sz w:val="28"/>
          <w:szCs w:val="28"/>
        </w:rPr>
        <w:t>Гражданская оборона и пожарная безопасность</w:t>
      </w:r>
    </w:p>
    <w:p w:rsidR="001C0326" w:rsidRPr="00396E17" w:rsidRDefault="001C0326" w:rsidP="001C0326">
      <w:pPr>
        <w:jc w:val="both"/>
        <w:rPr>
          <w:b/>
          <w:bCs/>
          <w:color w:val="FF0000"/>
          <w:sz w:val="28"/>
          <w:szCs w:val="28"/>
        </w:rPr>
      </w:pPr>
    </w:p>
    <w:p w:rsidR="00401DF7" w:rsidRPr="00052633" w:rsidRDefault="00401DF7" w:rsidP="00356363">
      <w:pPr>
        <w:ind w:firstLine="709"/>
        <w:jc w:val="both"/>
        <w:rPr>
          <w:sz w:val="28"/>
          <w:szCs w:val="28"/>
        </w:rPr>
      </w:pPr>
      <w:bookmarkStart w:id="40" w:name="_Hlk534552009"/>
      <w:r w:rsidRPr="00052633">
        <w:rPr>
          <w:sz w:val="28"/>
          <w:szCs w:val="28"/>
        </w:rPr>
        <w:t>В 2018 году работа по ГО, ЧС и ПБ была направлена на реализацию и дальнейшее совершенствование мероприятий в области гражданской обороны, защиты населения и территорий от чрезвычайных ситуаций, повышения уровня пожарной безопасности, и осуществлялась по следующим основным направлениям:</w:t>
      </w:r>
    </w:p>
    <w:p w:rsidR="00401DF7" w:rsidRPr="00052633" w:rsidRDefault="00401DF7" w:rsidP="00401DF7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052633">
        <w:rPr>
          <w:sz w:val="28"/>
          <w:szCs w:val="28"/>
        </w:rPr>
        <w:t>предупреждение и ликвидация последствий чрезвычайных ситуаций;</w:t>
      </w:r>
    </w:p>
    <w:p w:rsidR="00401DF7" w:rsidRPr="00052633" w:rsidRDefault="00401DF7" w:rsidP="00401DF7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052633">
        <w:rPr>
          <w:sz w:val="28"/>
          <w:szCs w:val="28"/>
        </w:rPr>
        <w:t>противопожарная защита территории МО «Поселок Айхал»;</w:t>
      </w:r>
    </w:p>
    <w:p w:rsidR="00401DF7" w:rsidRPr="00052633" w:rsidRDefault="00401DF7" w:rsidP="00401DF7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052633">
        <w:rPr>
          <w:sz w:val="28"/>
          <w:szCs w:val="28"/>
        </w:rPr>
        <w:t>развитие систем управления, связи и оповещения;</w:t>
      </w:r>
    </w:p>
    <w:p w:rsidR="00401DF7" w:rsidRPr="00052633" w:rsidRDefault="00401DF7" w:rsidP="00401DF7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052633">
        <w:rPr>
          <w:sz w:val="28"/>
          <w:szCs w:val="28"/>
        </w:rPr>
        <w:t>совершенствование законодательной и нормативной правовой базы в области ГО и ЧС;</w:t>
      </w:r>
    </w:p>
    <w:bookmarkEnd w:id="40"/>
    <w:p w:rsidR="00401DF7" w:rsidRPr="00052633" w:rsidRDefault="00401DF7" w:rsidP="00401DF7">
      <w:pPr>
        <w:pStyle w:val="a3"/>
        <w:jc w:val="both"/>
        <w:rPr>
          <w:sz w:val="28"/>
          <w:szCs w:val="28"/>
        </w:rPr>
      </w:pPr>
    </w:p>
    <w:p w:rsidR="00401DF7" w:rsidRPr="00052633" w:rsidRDefault="00401DF7" w:rsidP="003C64CD">
      <w:pPr>
        <w:pStyle w:val="a3"/>
        <w:numPr>
          <w:ilvl w:val="0"/>
          <w:numId w:val="21"/>
        </w:numPr>
        <w:spacing w:after="160" w:line="259" w:lineRule="auto"/>
        <w:ind w:left="0" w:firstLine="709"/>
        <w:jc w:val="both"/>
        <w:rPr>
          <w:sz w:val="28"/>
          <w:szCs w:val="28"/>
          <w:u w:val="single"/>
        </w:rPr>
      </w:pPr>
      <w:r w:rsidRPr="00052633">
        <w:rPr>
          <w:sz w:val="28"/>
          <w:szCs w:val="28"/>
          <w:u w:val="single"/>
        </w:rPr>
        <w:t>Предупреждение и ликвидация последствий чрезвычайных ситуаций.</w:t>
      </w:r>
    </w:p>
    <w:p w:rsidR="00B14E6E" w:rsidRDefault="00401DF7" w:rsidP="00B14E6E">
      <w:pPr>
        <w:ind w:firstLine="709"/>
        <w:jc w:val="both"/>
        <w:rPr>
          <w:sz w:val="28"/>
          <w:szCs w:val="28"/>
        </w:rPr>
      </w:pPr>
      <w:r w:rsidRPr="00052633">
        <w:rPr>
          <w:sz w:val="28"/>
          <w:szCs w:val="28"/>
        </w:rPr>
        <w:lastRenderedPageBreak/>
        <w:t>При организации мероприятий по предупреждению чрезвычайных ситуаций основное внимание в 2018 году было направлено на подготовку безопасного пропуска паводковых вод и пожароопасному сезону, повышение готовности сил и средств к действиям при возникновении аварий и ЧС.</w:t>
      </w:r>
    </w:p>
    <w:p w:rsidR="00356363" w:rsidRDefault="00401DF7" w:rsidP="00B14E6E">
      <w:pPr>
        <w:ind w:firstLine="709"/>
        <w:jc w:val="both"/>
        <w:rPr>
          <w:sz w:val="28"/>
          <w:szCs w:val="28"/>
        </w:rPr>
      </w:pPr>
      <w:r w:rsidRPr="00052633">
        <w:rPr>
          <w:sz w:val="28"/>
          <w:szCs w:val="28"/>
        </w:rPr>
        <w:t>В целях предупреждения и ликвидации чрезвычайных ситуаций проводилась работа по организации деятельности Комиссии по предупреждению и ликвидации ЧС и обеспечению пожарной безопасности. Фактически было проведено 10 заседаний комиссии, на которых было рассмотрено 16 вопросов, все запланированные организационные и практические мероприятия выполнены в полном объеме.</w:t>
      </w:r>
    </w:p>
    <w:p w:rsidR="00356363" w:rsidRDefault="00401DF7" w:rsidP="00356363">
      <w:pPr>
        <w:ind w:firstLine="709"/>
        <w:jc w:val="both"/>
        <w:rPr>
          <w:sz w:val="28"/>
          <w:szCs w:val="28"/>
        </w:rPr>
      </w:pPr>
      <w:r w:rsidRPr="00052633">
        <w:rPr>
          <w:sz w:val="28"/>
          <w:szCs w:val="28"/>
        </w:rPr>
        <w:t>Для подготовки к безопасному пропуск</w:t>
      </w:r>
      <w:r w:rsidR="008B31E6">
        <w:rPr>
          <w:sz w:val="28"/>
          <w:szCs w:val="28"/>
        </w:rPr>
        <w:t>у</w:t>
      </w:r>
      <w:r w:rsidRPr="00052633">
        <w:rPr>
          <w:sz w:val="28"/>
          <w:szCs w:val="28"/>
        </w:rPr>
        <w:t xml:space="preserve"> паводковых вод и пожароопасному сезону были приняты соответствующие постановления Администрации МО «Поселок Айхал» (от 12.02.2018 № 33, от 12.02.2018 № 32). Утверждены планы организационно-технических и профилактических мероприятий по защите населения и территорий в период пропуска паводковых вод и пожароопасный сезон. </w:t>
      </w:r>
    </w:p>
    <w:p w:rsidR="006A2369" w:rsidRDefault="00401DF7" w:rsidP="006A2369">
      <w:pPr>
        <w:ind w:firstLine="709"/>
        <w:jc w:val="both"/>
        <w:rPr>
          <w:sz w:val="28"/>
          <w:szCs w:val="28"/>
        </w:rPr>
      </w:pPr>
      <w:r w:rsidRPr="00052633">
        <w:rPr>
          <w:sz w:val="28"/>
          <w:szCs w:val="28"/>
        </w:rPr>
        <w:t>В целях снижения риска осложнения пожарной обстановки с 9 июня по 6 июля 2018 года на территории МО «Поселок Айхал» был введен особый противопожарный режим.</w:t>
      </w:r>
    </w:p>
    <w:p w:rsidR="00401DF7" w:rsidRPr="00052633" w:rsidRDefault="00401DF7" w:rsidP="006A2369">
      <w:pPr>
        <w:ind w:firstLine="709"/>
        <w:jc w:val="both"/>
        <w:rPr>
          <w:sz w:val="28"/>
          <w:szCs w:val="28"/>
        </w:rPr>
      </w:pPr>
      <w:r w:rsidRPr="00052633">
        <w:rPr>
          <w:sz w:val="28"/>
          <w:szCs w:val="28"/>
        </w:rPr>
        <w:t xml:space="preserve">Чрезвычайных ситуаций в период прохождения паводковых вод и пожароопасный сезон, на территории МО «Поселок Айхал» в 2018 году не зарегистрировано. </w:t>
      </w:r>
    </w:p>
    <w:p w:rsidR="00955C40" w:rsidRDefault="00955C40" w:rsidP="00401DF7">
      <w:pPr>
        <w:jc w:val="both"/>
        <w:rPr>
          <w:i/>
          <w:sz w:val="28"/>
          <w:szCs w:val="28"/>
        </w:rPr>
      </w:pPr>
    </w:p>
    <w:p w:rsidR="00955C40" w:rsidRPr="00052633" w:rsidRDefault="00401DF7" w:rsidP="00695202">
      <w:pPr>
        <w:ind w:firstLine="709"/>
        <w:jc w:val="both"/>
        <w:rPr>
          <w:i/>
          <w:sz w:val="28"/>
          <w:szCs w:val="28"/>
        </w:rPr>
      </w:pPr>
      <w:r w:rsidRPr="00052633">
        <w:rPr>
          <w:i/>
          <w:sz w:val="28"/>
          <w:szCs w:val="28"/>
        </w:rPr>
        <w:t>Основные задачи на 2019 год:</w:t>
      </w:r>
    </w:p>
    <w:p w:rsidR="00401DF7" w:rsidRPr="00052633" w:rsidRDefault="00401DF7" w:rsidP="00695202">
      <w:pPr>
        <w:ind w:firstLine="709"/>
        <w:jc w:val="both"/>
        <w:rPr>
          <w:sz w:val="28"/>
          <w:szCs w:val="28"/>
        </w:rPr>
      </w:pPr>
      <w:r w:rsidRPr="00052633">
        <w:rPr>
          <w:sz w:val="28"/>
          <w:szCs w:val="28"/>
        </w:rPr>
        <w:t>-выполнить в полном объеме комплекс мероприятий по предупреждению чрезвычайных ситуаций, связанных с прохождением весеннего паводка, природными пожарами, создания условий по минимизации рисков гибели и травмирования людей, наносимого ущерба имуществу граждан и окружающей среде;</w:t>
      </w:r>
    </w:p>
    <w:p w:rsidR="00401DF7" w:rsidRPr="00052633" w:rsidRDefault="00401DF7" w:rsidP="00695202">
      <w:pPr>
        <w:ind w:firstLine="709"/>
        <w:jc w:val="both"/>
        <w:rPr>
          <w:sz w:val="28"/>
          <w:szCs w:val="28"/>
        </w:rPr>
      </w:pPr>
      <w:r w:rsidRPr="00052633">
        <w:rPr>
          <w:sz w:val="28"/>
          <w:szCs w:val="28"/>
        </w:rPr>
        <w:t>-обеспечить защиту населения от чрезвычайных ситуаций, в том числе информирование и оповещение населения, планирование, эвакуационных мероприятий, выполнение комплекса первоочередных мероприятий по жизнеобеспечению населения;</w:t>
      </w:r>
    </w:p>
    <w:p w:rsidR="00401DF7" w:rsidRPr="00052633" w:rsidRDefault="00401DF7" w:rsidP="00695202">
      <w:pPr>
        <w:ind w:firstLine="709"/>
        <w:jc w:val="both"/>
        <w:rPr>
          <w:sz w:val="28"/>
          <w:szCs w:val="28"/>
        </w:rPr>
      </w:pPr>
      <w:r w:rsidRPr="00052633">
        <w:rPr>
          <w:sz w:val="28"/>
          <w:szCs w:val="28"/>
        </w:rPr>
        <w:t>-создать в соответствии с установленными требованиями эффективное использование и восполнение резервов финансовых и материальных ресурсов для предупреждения и ликвидации чрезвычайных ситуаций.</w:t>
      </w:r>
    </w:p>
    <w:p w:rsidR="00401DF7" w:rsidRPr="00052633" w:rsidRDefault="00401DF7" w:rsidP="00401DF7">
      <w:pPr>
        <w:jc w:val="both"/>
        <w:rPr>
          <w:sz w:val="28"/>
          <w:szCs w:val="28"/>
        </w:rPr>
      </w:pPr>
    </w:p>
    <w:p w:rsidR="00401DF7" w:rsidRPr="00695202" w:rsidRDefault="00401DF7" w:rsidP="003C64CD">
      <w:pPr>
        <w:pStyle w:val="a3"/>
        <w:numPr>
          <w:ilvl w:val="0"/>
          <w:numId w:val="21"/>
        </w:numPr>
        <w:ind w:left="142" w:firstLine="567"/>
        <w:jc w:val="both"/>
        <w:rPr>
          <w:sz w:val="28"/>
          <w:szCs w:val="28"/>
          <w:u w:val="single"/>
        </w:rPr>
      </w:pPr>
      <w:r w:rsidRPr="00695202">
        <w:rPr>
          <w:sz w:val="28"/>
          <w:szCs w:val="28"/>
          <w:u w:val="single"/>
        </w:rPr>
        <w:t>Противопожарная защита МО «Поселок Айхал»</w:t>
      </w:r>
    </w:p>
    <w:p w:rsidR="00695202" w:rsidRPr="00695202" w:rsidRDefault="00695202" w:rsidP="00695202">
      <w:pPr>
        <w:pStyle w:val="a3"/>
        <w:jc w:val="both"/>
        <w:rPr>
          <w:sz w:val="28"/>
          <w:szCs w:val="28"/>
          <w:u w:val="single"/>
        </w:rPr>
      </w:pPr>
    </w:p>
    <w:p w:rsidR="00695202" w:rsidRDefault="00401DF7" w:rsidP="00695202">
      <w:pPr>
        <w:ind w:firstLine="709"/>
        <w:jc w:val="both"/>
        <w:rPr>
          <w:sz w:val="28"/>
          <w:szCs w:val="28"/>
        </w:rPr>
      </w:pPr>
      <w:r w:rsidRPr="00052633">
        <w:rPr>
          <w:sz w:val="28"/>
          <w:szCs w:val="28"/>
        </w:rPr>
        <w:t>В пожароопасный период 2018 года, для защиты территории МО «Посёлок Айхал» от лесных пожаров, добровольная пожарная дружина была укомплектована всеми средствами пожаротушения, медикаментами, продуктами питания.</w:t>
      </w:r>
    </w:p>
    <w:p w:rsidR="00401DF7" w:rsidRDefault="00401DF7" w:rsidP="00695202">
      <w:pPr>
        <w:ind w:firstLine="709"/>
        <w:jc w:val="both"/>
        <w:rPr>
          <w:sz w:val="28"/>
          <w:szCs w:val="28"/>
        </w:rPr>
      </w:pPr>
      <w:r w:rsidRPr="00052633">
        <w:rPr>
          <w:sz w:val="28"/>
          <w:szCs w:val="28"/>
        </w:rPr>
        <w:t xml:space="preserve">Во исполнение плана мероприятий по повышению эффективности принимаемых мер по обеспечению пожарной безопасности и предупреждению гибели людей при пожарах на территории Муниципального образования «Посёлок Айхал» на 2017-2019 годы администрацией МО «Поселок Айхал» были </w:t>
      </w:r>
      <w:r w:rsidRPr="00052633">
        <w:rPr>
          <w:sz w:val="28"/>
          <w:szCs w:val="28"/>
        </w:rPr>
        <w:lastRenderedPageBreak/>
        <w:t>организованы работы по установке автономных дымовых извещателей пожарных, семьям (многодетным, социально-неблагополучным) которые проживают в деревянном жилом фонде.</w:t>
      </w:r>
    </w:p>
    <w:p w:rsidR="00695202" w:rsidRPr="00052633" w:rsidRDefault="00695202" w:rsidP="00695202">
      <w:pPr>
        <w:ind w:firstLine="709"/>
        <w:jc w:val="both"/>
        <w:rPr>
          <w:sz w:val="28"/>
          <w:szCs w:val="28"/>
        </w:rPr>
      </w:pPr>
    </w:p>
    <w:p w:rsidR="00401DF7" w:rsidRPr="00052633" w:rsidRDefault="00401DF7" w:rsidP="00695202">
      <w:pPr>
        <w:ind w:firstLine="709"/>
        <w:jc w:val="both"/>
        <w:rPr>
          <w:i/>
          <w:sz w:val="28"/>
          <w:szCs w:val="28"/>
        </w:rPr>
      </w:pPr>
      <w:r w:rsidRPr="00052633">
        <w:rPr>
          <w:i/>
          <w:sz w:val="28"/>
          <w:szCs w:val="28"/>
        </w:rPr>
        <w:t>Основные задачи на 2019 год:</w:t>
      </w:r>
    </w:p>
    <w:p w:rsidR="00401DF7" w:rsidRPr="00052633" w:rsidRDefault="00401DF7" w:rsidP="00695202">
      <w:pPr>
        <w:ind w:firstLine="709"/>
        <w:jc w:val="both"/>
        <w:rPr>
          <w:sz w:val="28"/>
          <w:szCs w:val="28"/>
        </w:rPr>
      </w:pPr>
      <w:r w:rsidRPr="00052633">
        <w:rPr>
          <w:sz w:val="28"/>
          <w:szCs w:val="28"/>
        </w:rPr>
        <w:t>-продолжить работу по исполнению плана мероприятий по повышению эффективности принимаемых мер по обеспечению пожарной безопасности и предупреждению гибели людей при пожарах на территории Муниципального образования «Посёлок Айхал» на 2017-2019 годы</w:t>
      </w:r>
      <w:r w:rsidR="003C64CD">
        <w:rPr>
          <w:sz w:val="28"/>
          <w:szCs w:val="28"/>
        </w:rPr>
        <w:t>.</w:t>
      </w:r>
    </w:p>
    <w:p w:rsidR="00401DF7" w:rsidRPr="00052633" w:rsidRDefault="00401DF7" w:rsidP="00695202">
      <w:pPr>
        <w:ind w:firstLine="709"/>
        <w:jc w:val="both"/>
        <w:rPr>
          <w:sz w:val="28"/>
          <w:szCs w:val="28"/>
        </w:rPr>
      </w:pPr>
      <w:r w:rsidRPr="00052633">
        <w:rPr>
          <w:sz w:val="28"/>
          <w:szCs w:val="28"/>
        </w:rPr>
        <w:t>Реализовать на территории МО «Поселок Айхал» следующие мероприятия:</w:t>
      </w:r>
    </w:p>
    <w:p w:rsidR="00401DF7" w:rsidRPr="00052633" w:rsidRDefault="00401DF7" w:rsidP="00E3063C">
      <w:pPr>
        <w:ind w:firstLine="567"/>
        <w:jc w:val="both"/>
        <w:rPr>
          <w:sz w:val="28"/>
          <w:szCs w:val="28"/>
        </w:rPr>
      </w:pPr>
      <w:r w:rsidRPr="00052633">
        <w:rPr>
          <w:sz w:val="28"/>
          <w:szCs w:val="28"/>
        </w:rPr>
        <w:t>- месячник пожарной безопасности;</w:t>
      </w:r>
    </w:p>
    <w:p w:rsidR="00401DF7" w:rsidRPr="00052633" w:rsidRDefault="00401DF7" w:rsidP="00E3063C">
      <w:pPr>
        <w:ind w:firstLine="567"/>
        <w:jc w:val="both"/>
        <w:rPr>
          <w:sz w:val="28"/>
          <w:szCs w:val="28"/>
        </w:rPr>
      </w:pPr>
      <w:r w:rsidRPr="00052633">
        <w:rPr>
          <w:sz w:val="28"/>
          <w:szCs w:val="28"/>
        </w:rPr>
        <w:t>- месячник гражданской обороны;</w:t>
      </w:r>
    </w:p>
    <w:p w:rsidR="003C64CD" w:rsidRDefault="003C64CD" w:rsidP="00401DF7">
      <w:pPr>
        <w:jc w:val="both"/>
        <w:rPr>
          <w:sz w:val="28"/>
          <w:szCs w:val="28"/>
          <w:u w:val="single"/>
        </w:rPr>
      </w:pPr>
    </w:p>
    <w:p w:rsidR="00401DF7" w:rsidRPr="003C64CD" w:rsidRDefault="00401DF7" w:rsidP="003C64CD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  <w:u w:val="single"/>
        </w:rPr>
      </w:pPr>
      <w:r w:rsidRPr="003C64CD">
        <w:rPr>
          <w:sz w:val="28"/>
          <w:szCs w:val="28"/>
          <w:u w:val="single"/>
        </w:rPr>
        <w:t>Гражданская оборона.</w:t>
      </w:r>
    </w:p>
    <w:p w:rsidR="003C64CD" w:rsidRPr="003C64CD" w:rsidRDefault="003C64CD" w:rsidP="003C64CD">
      <w:pPr>
        <w:pStyle w:val="a3"/>
        <w:jc w:val="both"/>
        <w:rPr>
          <w:sz w:val="28"/>
          <w:szCs w:val="28"/>
          <w:u w:val="single"/>
        </w:rPr>
      </w:pPr>
    </w:p>
    <w:p w:rsidR="00401DF7" w:rsidRDefault="00401DF7" w:rsidP="003C64CD">
      <w:pPr>
        <w:ind w:firstLine="709"/>
        <w:jc w:val="both"/>
        <w:rPr>
          <w:sz w:val="28"/>
          <w:szCs w:val="28"/>
        </w:rPr>
      </w:pPr>
      <w:bookmarkStart w:id="41" w:name="_Hlk534551894"/>
      <w:r w:rsidRPr="00052633">
        <w:rPr>
          <w:sz w:val="28"/>
          <w:szCs w:val="28"/>
        </w:rPr>
        <w:t xml:space="preserve">В связи изменениями в нормативных правовых актах Российской Федерации в 2018 году проводилась работа по корректировке планирующих документов в области гражданской обороны, приведении в соответствие нормативных правовых актов МО «Поселок Айхал в области гражданской обороны. </w:t>
      </w:r>
    </w:p>
    <w:bookmarkEnd w:id="41"/>
    <w:p w:rsidR="003C64CD" w:rsidRPr="00052633" w:rsidRDefault="003C64CD" w:rsidP="003C64CD">
      <w:pPr>
        <w:ind w:firstLine="709"/>
        <w:jc w:val="both"/>
        <w:rPr>
          <w:sz w:val="28"/>
          <w:szCs w:val="28"/>
        </w:rPr>
      </w:pPr>
    </w:p>
    <w:p w:rsidR="00401DF7" w:rsidRPr="00052633" w:rsidRDefault="00401DF7" w:rsidP="003C64CD">
      <w:pPr>
        <w:ind w:firstLine="709"/>
        <w:jc w:val="both"/>
        <w:rPr>
          <w:i/>
          <w:sz w:val="28"/>
          <w:szCs w:val="28"/>
        </w:rPr>
      </w:pPr>
      <w:r w:rsidRPr="00052633">
        <w:rPr>
          <w:i/>
          <w:sz w:val="28"/>
          <w:szCs w:val="28"/>
        </w:rPr>
        <w:t>Основные задачи на 2019 год:</w:t>
      </w:r>
    </w:p>
    <w:p w:rsidR="00401DF7" w:rsidRDefault="003C64CD" w:rsidP="003C6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1DF7" w:rsidRPr="00052633">
        <w:rPr>
          <w:sz w:val="28"/>
          <w:szCs w:val="28"/>
        </w:rPr>
        <w:t xml:space="preserve">родолжение работы по переработке нормативно правовых актов в области гражданкой обороны, создании и поддержании в готовности сил и средств </w:t>
      </w:r>
      <w:r>
        <w:rPr>
          <w:sz w:val="28"/>
          <w:szCs w:val="28"/>
        </w:rPr>
        <w:t>ГО,</w:t>
      </w:r>
      <w:r w:rsidR="00401DF7" w:rsidRPr="00052633">
        <w:rPr>
          <w:sz w:val="28"/>
          <w:szCs w:val="28"/>
        </w:rPr>
        <w:t xml:space="preserve"> подготовке к действиям в соответствии с Планами </w:t>
      </w:r>
      <w:r>
        <w:rPr>
          <w:sz w:val="28"/>
          <w:szCs w:val="28"/>
        </w:rPr>
        <w:t>ГО</w:t>
      </w:r>
      <w:r w:rsidR="00401DF7" w:rsidRPr="00052633">
        <w:rPr>
          <w:sz w:val="28"/>
          <w:szCs w:val="28"/>
        </w:rPr>
        <w:t xml:space="preserve"> и защиты населения (планами гражданской обороны);</w:t>
      </w:r>
    </w:p>
    <w:p w:rsidR="003C64CD" w:rsidRPr="00052633" w:rsidRDefault="003C64CD" w:rsidP="003C64CD">
      <w:pPr>
        <w:ind w:firstLine="709"/>
        <w:jc w:val="both"/>
        <w:rPr>
          <w:sz w:val="28"/>
          <w:szCs w:val="28"/>
        </w:rPr>
      </w:pPr>
    </w:p>
    <w:p w:rsidR="00401DF7" w:rsidRPr="003C64CD" w:rsidRDefault="00401DF7" w:rsidP="003C64CD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  <w:u w:val="single"/>
        </w:rPr>
      </w:pPr>
      <w:r w:rsidRPr="003C64CD">
        <w:rPr>
          <w:sz w:val="28"/>
          <w:szCs w:val="28"/>
          <w:u w:val="single"/>
        </w:rPr>
        <w:t>Развитие систем управления, связи и оповещения.</w:t>
      </w:r>
    </w:p>
    <w:p w:rsidR="003C64CD" w:rsidRPr="003C64CD" w:rsidRDefault="003C64CD" w:rsidP="003C64CD">
      <w:pPr>
        <w:pStyle w:val="a3"/>
        <w:jc w:val="both"/>
        <w:rPr>
          <w:sz w:val="28"/>
          <w:szCs w:val="28"/>
          <w:u w:val="single"/>
        </w:rPr>
      </w:pPr>
    </w:p>
    <w:p w:rsidR="00401DF7" w:rsidRPr="00052633" w:rsidRDefault="00401DF7" w:rsidP="003C64CD">
      <w:pPr>
        <w:ind w:firstLine="709"/>
        <w:jc w:val="both"/>
        <w:rPr>
          <w:sz w:val="28"/>
          <w:szCs w:val="28"/>
        </w:rPr>
      </w:pPr>
      <w:r w:rsidRPr="00052633">
        <w:rPr>
          <w:sz w:val="28"/>
          <w:szCs w:val="28"/>
        </w:rPr>
        <w:t>Построение и развитие аппаратно-программного комплекса «Безопасный город».</w:t>
      </w:r>
    </w:p>
    <w:p w:rsidR="003C64CD" w:rsidRDefault="003C64CD" w:rsidP="003C64CD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42" w:name="_Hlk534551793"/>
      <w:r w:rsidRPr="0014595F">
        <w:rPr>
          <w:color w:val="000000" w:themeColor="text1"/>
          <w:sz w:val="28"/>
          <w:szCs w:val="28"/>
          <w:shd w:val="clear" w:color="auto" w:fill="FFFFFF"/>
        </w:rPr>
        <w:t>В 201</w:t>
      </w:r>
      <w:r>
        <w:rPr>
          <w:color w:val="000000" w:themeColor="text1"/>
          <w:sz w:val="28"/>
          <w:szCs w:val="28"/>
          <w:shd w:val="clear" w:color="auto" w:fill="FFFFFF"/>
        </w:rPr>
        <w:t>8</w:t>
      </w:r>
      <w:r w:rsidRPr="0014595F">
        <w:rPr>
          <w:color w:val="000000" w:themeColor="text1"/>
          <w:sz w:val="28"/>
          <w:szCs w:val="28"/>
          <w:shd w:val="clear" w:color="auto" w:fill="FFFFFF"/>
        </w:rPr>
        <w:t xml:space="preserve"> г. </w:t>
      </w:r>
      <w:r w:rsidRPr="003C64CD">
        <w:rPr>
          <w:i/>
          <w:color w:val="000000" w:themeColor="text1"/>
          <w:sz w:val="28"/>
          <w:szCs w:val="28"/>
          <w:shd w:val="clear" w:color="auto" w:fill="FFFFFF"/>
        </w:rPr>
        <w:t> </w:t>
      </w:r>
      <w:r w:rsidRPr="003C64CD">
        <w:rPr>
          <w:rStyle w:val="ac"/>
          <w:bCs/>
          <w:i w:val="0"/>
          <w:color w:val="000000" w:themeColor="text1"/>
          <w:sz w:val="28"/>
          <w:szCs w:val="28"/>
          <w:shd w:val="clear" w:color="auto" w:fill="FFFFFF"/>
        </w:rPr>
        <w:t>в рамках реализации муниципальной программы</w:t>
      </w:r>
      <w:r w:rsidRPr="003C64CD">
        <w:rPr>
          <w:i/>
          <w:color w:val="000000" w:themeColor="text1"/>
          <w:sz w:val="28"/>
          <w:szCs w:val="28"/>
          <w:shd w:val="clear" w:color="auto" w:fill="FFFFFF"/>
        </w:rPr>
        <w:t> «</w:t>
      </w:r>
      <w:r w:rsidRPr="003C64CD">
        <w:rPr>
          <w:rStyle w:val="ac"/>
          <w:bCs/>
          <w:i w:val="0"/>
          <w:color w:val="000000" w:themeColor="text1"/>
          <w:sz w:val="28"/>
          <w:szCs w:val="28"/>
          <w:shd w:val="clear" w:color="auto" w:fill="FFFFFF"/>
        </w:rPr>
        <w:t>Безопасный город</w:t>
      </w:r>
      <w:r w:rsidRPr="003C64CD">
        <w:rPr>
          <w:color w:val="000000" w:themeColor="text1"/>
          <w:sz w:val="28"/>
          <w:szCs w:val="28"/>
          <w:shd w:val="clear" w:color="auto" w:fill="FFFFFF"/>
        </w:rPr>
        <w:t>»</w:t>
      </w:r>
      <w:r w:rsidRPr="003C64CD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модернизирована</w:t>
      </w:r>
      <w:r w:rsidRPr="0014595F">
        <w:rPr>
          <w:color w:val="000000" w:themeColor="text1"/>
          <w:sz w:val="28"/>
          <w:szCs w:val="28"/>
          <w:shd w:val="clear" w:color="auto" w:fill="FFFFFF"/>
        </w:rPr>
        <w:t xml:space="preserve"> система видеонаблюдения, которая представляет собой комплекс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цифровых </w:t>
      </w:r>
      <w:r w:rsidRPr="0014595F">
        <w:rPr>
          <w:color w:val="000000" w:themeColor="text1"/>
          <w:sz w:val="28"/>
          <w:szCs w:val="28"/>
          <w:shd w:val="clear" w:color="auto" w:fill="FFFFFF"/>
        </w:rPr>
        <w:t>видеокамер, установленных в определенных точках поселка (1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Pr="0014595F">
        <w:rPr>
          <w:color w:val="000000" w:themeColor="text1"/>
          <w:sz w:val="28"/>
          <w:szCs w:val="28"/>
          <w:shd w:val="clear" w:color="auto" w:fill="FFFFFF"/>
        </w:rPr>
        <w:t xml:space="preserve"> шт). </w:t>
      </w:r>
      <w:r w:rsidRPr="0014595F">
        <w:rPr>
          <w:color w:val="000000" w:themeColor="text1"/>
          <w:sz w:val="28"/>
          <w:szCs w:val="28"/>
        </w:rPr>
        <w:t xml:space="preserve">Изображения со всех видеокамер уличного наблюдения транслируется на мониторы </w:t>
      </w:r>
      <w:r w:rsidRPr="0014595F">
        <w:rPr>
          <w:color w:val="000000" w:themeColor="text1"/>
          <w:sz w:val="28"/>
          <w:szCs w:val="28"/>
          <w:shd w:val="clear" w:color="auto" w:fill="FFFFFF"/>
        </w:rPr>
        <w:t xml:space="preserve">видеосервера в дежурную часть </w:t>
      </w:r>
      <w:r w:rsidRPr="0014595F">
        <w:rPr>
          <w:color w:val="000000" w:themeColor="text1"/>
          <w:sz w:val="28"/>
          <w:szCs w:val="28"/>
        </w:rPr>
        <w:t>Айхальского отделения Полиции (АОП)</w:t>
      </w:r>
      <w:r>
        <w:rPr>
          <w:color w:val="000000" w:themeColor="text1"/>
          <w:sz w:val="28"/>
          <w:szCs w:val="28"/>
        </w:rPr>
        <w:t xml:space="preserve">, </w:t>
      </w:r>
      <w:r w:rsidRPr="0014595F">
        <w:rPr>
          <w:color w:val="000000" w:themeColor="text1"/>
          <w:sz w:val="28"/>
          <w:szCs w:val="28"/>
          <w:shd w:val="clear" w:color="auto" w:fill="FFFFFF"/>
        </w:rPr>
        <w:t xml:space="preserve">для обработки 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долгосрочного </w:t>
      </w:r>
      <w:r w:rsidRPr="0014595F">
        <w:rPr>
          <w:color w:val="000000" w:themeColor="text1"/>
          <w:sz w:val="28"/>
          <w:szCs w:val="28"/>
          <w:shd w:val="clear" w:color="auto" w:fill="FFFFFF"/>
        </w:rPr>
        <w:t>хранения видеоинформации с мест обзора и удаленных рабочих мест мониторинга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bookmarkEnd w:id="42"/>
    <w:p w:rsidR="003C64CD" w:rsidRPr="00052633" w:rsidRDefault="003C64CD" w:rsidP="003C64CD">
      <w:pPr>
        <w:ind w:firstLine="709"/>
        <w:jc w:val="both"/>
        <w:rPr>
          <w:sz w:val="28"/>
          <w:szCs w:val="28"/>
        </w:rPr>
      </w:pPr>
    </w:p>
    <w:p w:rsidR="00401DF7" w:rsidRPr="00052633" w:rsidRDefault="00401DF7" w:rsidP="003C64CD">
      <w:pPr>
        <w:ind w:firstLine="709"/>
        <w:jc w:val="both"/>
        <w:rPr>
          <w:i/>
          <w:sz w:val="28"/>
          <w:szCs w:val="28"/>
        </w:rPr>
      </w:pPr>
      <w:r w:rsidRPr="00052633">
        <w:rPr>
          <w:i/>
          <w:sz w:val="28"/>
          <w:szCs w:val="28"/>
        </w:rPr>
        <w:t>Основные задачи на 2019 год:</w:t>
      </w:r>
    </w:p>
    <w:p w:rsidR="00401DF7" w:rsidRDefault="00401DF7" w:rsidP="003C64CD">
      <w:pPr>
        <w:ind w:firstLine="709"/>
        <w:jc w:val="both"/>
        <w:rPr>
          <w:sz w:val="28"/>
          <w:szCs w:val="28"/>
        </w:rPr>
      </w:pPr>
      <w:r w:rsidRPr="00052633">
        <w:rPr>
          <w:sz w:val="28"/>
          <w:szCs w:val="28"/>
        </w:rPr>
        <w:t>Продолжение работ по построению и развитию аппаратно-программного комплекса «Безопасный город».</w:t>
      </w:r>
    </w:p>
    <w:p w:rsidR="00597E4C" w:rsidRDefault="00597E4C" w:rsidP="003C64CD">
      <w:pPr>
        <w:ind w:firstLine="709"/>
        <w:jc w:val="both"/>
        <w:rPr>
          <w:sz w:val="28"/>
          <w:szCs w:val="28"/>
        </w:rPr>
      </w:pPr>
    </w:p>
    <w:p w:rsidR="00597E4C" w:rsidRDefault="00597E4C" w:rsidP="003C64CD">
      <w:pPr>
        <w:ind w:firstLine="709"/>
        <w:jc w:val="both"/>
        <w:rPr>
          <w:sz w:val="28"/>
          <w:szCs w:val="28"/>
        </w:rPr>
      </w:pPr>
    </w:p>
    <w:p w:rsidR="00597E4C" w:rsidRPr="00597E4C" w:rsidRDefault="00597E4C" w:rsidP="00597E4C">
      <w:pPr>
        <w:pStyle w:val="a3"/>
        <w:numPr>
          <w:ilvl w:val="0"/>
          <w:numId w:val="24"/>
        </w:numPr>
        <w:jc w:val="center"/>
        <w:rPr>
          <w:b/>
          <w:bCs/>
          <w:color w:val="000000" w:themeColor="text1"/>
          <w:sz w:val="28"/>
          <w:szCs w:val="28"/>
        </w:rPr>
      </w:pPr>
      <w:r w:rsidRPr="00597E4C">
        <w:rPr>
          <w:b/>
          <w:bCs/>
          <w:color w:val="000000" w:themeColor="text1"/>
          <w:sz w:val="28"/>
          <w:szCs w:val="28"/>
        </w:rPr>
        <w:t>Профилактика правонарушений и преступлений среди несовершеннолетних</w:t>
      </w:r>
    </w:p>
    <w:p w:rsidR="00597E4C" w:rsidRPr="00597E4C" w:rsidRDefault="00597E4C" w:rsidP="00597E4C">
      <w:pPr>
        <w:spacing w:line="276" w:lineRule="auto"/>
        <w:rPr>
          <w:b/>
          <w:bCs/>
          <w:sz w:val="28"/>
          <w:szCs w:val="28"/>
        </w:rPr>
      </w:pPr>
    </w:p>
    <w:p w:rsidR="00597E4C" w:rsidRPr="00597E4C" w:rsidRDefault="00597E4C" w:rsidP="00597E4C">
      <w:pPr>
        <w:pStyle w:val="a9"/>
        <w:spacing w:after="0"/>
        <w:ind w:left="57" w:right="57" w:firstLine="709"/>
        <w:jc w:val="both"/>
        <w:rPr>
          <w:sz w:val="28"/>
          <w:szCs w:val="28"/>
        </w:rPr>
      </w:pPr>
      <w:r w:rsidRPr="00597E4C">
        <w:rPr>
          <w:sz w:val="28"/>
          <w:szCs w:val="28"/>
        </w:rPr>
        <w:lastRenderedPageBreak/>
        <w:t xml:space="preserve">КДНиЗП МО «Мирнинский район» организует оперативную работу по координации действий по защите и восстановлению законных прав и интересов детей. </w:t>
      </w:r>
    </w:p>
    <w:p w:rsidR="00597E4C" w:rsidRPr="00597E4C" w:rsidRDefault="00597E4C" w:rsidP="00597E4C">
      <w:pPr>
        <w:ind w:firstLine="709"/>
        <w:jc w:val="both"/>
        <w:rPr>
          <w:sz w:val="28"/>
          <w:szCs w:val="28"/>
        </w:rPr>
      </w:pPr>
      <w:r w:rsidRPr="00597E4C">
        <w:rPr>
          <w:sz w:val="28"/>
          <w:szCs w:val="28"/>
        </w:rPr>
        <w:t xml:space="preserve">Во исполнение законодательства РФ на заседаниях РКДНиЗП рассматриваются вопросы деятельности структур и ведомств, входящих в систему профилактики, по различным проблемам, касающихся несовершеннолетних. </w:t>
      </w:r>
    </w:p>
    <w:p w:rsidR="00597E4C" w:rsidRPr="00597E4C" w:rsidRDefault="00597E4C" w:rsidP="00597E4C">
      <w:pPr>
        <w:ind w:firstLine="708"/>
        <w:jc w:val="both"/>
        <w:rPr>
          <w:sz w:val="28"/>
          <w:szCs w:val="28"/>
        </w:rPr>
      </w:pPr>
      <w:r w:rsidRPr="00597E4C">
        <w:rPr>
          <w:sz w:val="28"/>
          <w:szCs w:val="28"/>
        </w:rPr>
        <w:t xml:space="preserve">За 2018 год было проведено </w:t>
      </w:r>
      <w:r w:rsidRPr="00597E4C">
        <w:rPr>
          <w:b/>
          <w:sz w:val="28"/>
          <w:szCs w:val="28"/>
        </w:rPr>
        <w:t xml:space="preserve">2 </w:t>
      </w:r>
      <w:r w:rsidRPr="00597E4C">
        <w:rPr>
          <w:sz w:val="28"/>
          <w:szCs w:val="28"/>
        </w:rPr>
        <w:t>заседани</w:t>
      </w:r>
      <w:r w:rsidR="00AE6C82">
        <w:rPr>
          <w:sz w:val="28"/>
          <w:szCs w:val="28"/>
        </w:rPr>
        <w:t>я</w:t>
      </w:r>
      <w:r w:rsidRPr="00597E4C">
        <w:rPr>
          <w:sz w:val="28"/>
          <w:szCs w:val="28"/>
        </w:rPr>
        <w:t xml:space="preserve"> Межведомственной комиссии по социальной профилактике правонарушений несовершеннолетних на территории Мирнинского района в п. Айхал. Были рассмотрены следующие вопросы:</w:t>
      </w:r>
    </w:p>
    <w:p w:rsidR="00597E4C" w:rsidRPr="00597E4C" w:rsidRDefault="00597E4C" w:rsidP="00597E4C">
      <w:pPr>
        <w:ind w:firstLine="708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9561"/>
      </w:tblGrid>
      <w:tr w:rsidR="00597E4C" w:rsidRPr="00597E4C" w:rsidTr="00597E4C">
        <w:tc>
          <w:tcPr>
            <w:tcW w:w="5000" w:type="pct"/>
            <w:shd w:val="clear" w:color="auto" w:fill="auto"/>
          </w:tcPr>
          <w:p w:rsidR="00597E4C" w:rsidRPr="00597E4C" w:rsidRDefault="00597E4C" w:rsidP="00597E4C">
            <w:pPr>
              <w:jc w:val="both"/>
              <w:rPr>
                <w:sz w:val="28"/>
                <w:szCs w:val="28"/>
              </w:rPr>
            </w:pPr>
            <w:r w:rsidRPr="00597E4C">
              <w:rPr>
                <w:sz w:val="28"/>
                <w:szCs w:val="28"/>
              </w:rPr>
              <w:t>1. Об итогах работы общественного совета по делам несовершеннолетних за 2017г. в п. Айхал.</w:t>
            </w:r>
          </w:p>
        </w:tc>
      </w:tr>
      <w:tr w:rsidR="00597E4C" w:rsidRPr="00597E4C" w:rsidTr="00597E4C">
        <w:tc>
          <w:tcPr>
            <w:tcW w:w="5000" w:type="pct"/>
            <w:shd w:val="clear" w:color="auto" w:fill="auto"/>
          </w:tcPr>
          <w:p w:rsidR="00597E4C" w:rsidRPr="00597E4C" w:rsidRDefault="00597E4C" w:rsidP="00597E4C">
            <w:pPr>
              <w:jc w:val="both"/>
              <w:rPr>
                <w:sz w:val="28"/>
                <w:szCs w:val="28"/>
              </w:rPr>
            </w:pPr>
            <w:r w:rsidRPr="00597E4C">
              <w:rPr>
                <w:sz w:val="28"/>
                <w:szCs w:val="28"/>
              </w:rPr>
              <w:t>2. О принятии мер по предупреждению бродяжничества среди несовершеннолетних, в том числе анализ причин самовольных уходов несовершеннолетних из дома и государственных учреждений.</w:t>
            </w:r>
          </w:p>
        </w:tc>
      </w:tr>
      <w:tr w:rsidR="00597E4C" w:rsidRPr="00597E4C" w:rsidTr="00597E4C">
        <w:tc>
          <w:tcPr>
            <w:tcW w:w="5000" w:type="pct"/>
            <w:shd w:val="clear" w:color="auto" w:fill="auto"/>
          </w:tcPr>
          <w:p w:rsidR="00597E4C" w:rsidRPr="00597E4C" w:rsidRDefault="00597E4C" w:rsidP="00597E4C">
            <w:pPr>
              <w:rPr>
                <w:i/>
                <w:sz w:val="28"/>
                <w:szCs w:val="28"/>
              </w:rPr>
            </w:pPr>
            <w:r w:rsidRPr="00597E4C">
              <w:rPr>
                <w:sz w:val="28"/>
                <w:szCs w:val="28"/>
              </w:rPr>
              <w:t>3. О состоянии преступности среди несовершеннолетних по итогам 2017, 1 квартала 2018 года</w:t>
            </w:r>
            <w:r w:rsidR="00AE6C82">
              <w:rPr>
                <w:sz w:val="28"/>
                <w:szCs w:val="28"/>
              </w:rPr>
              <w:t>.</w:t>
            </w:r>
          </w:p>
        </w:tc>
      </w:tr>
      <w:tr w:rsidR="00597E4C" w:rsidRPr="00597E4C" w:rsidTr="00597E4C">
        <w:tc>
          <w:tcPr>
            <w:tcW w:w="5000" w:type="pct"/>
            <w:shd w:val="clear" w:color="auto" w:fill="auto"/>
          </w:tcPr>
          <w:p w:rsidR="00597E4C" w:rsidRPr="00597E4C" w:rsidRDefault="00597E4C" w:rsidP="00597E4C">
            <w:pPr>
              <w:jc w:val="both"/>
              <w:rPr>
                <w:sz w:val="28"/>
                <w:szCs w:val="28"/>
              </w:rPr>
            </w:pPr>
            <w:r w:rsidRPr="00597E4C">
              <w:rPr>
                <w:sz w:val="28"/>
                <w:szCs w:val="28"/>
              </w:rPr>
              <w:t>4. О подготовке к летней оздоровительной кампании 2018 года.</w:t>
            </w:r>
          </w:p>
          <w:p w:rsidR="00597E4C" w:rsidRPr="00597E4C" w:rsidRDefault="00597E4C" w:rsidP="00597E4C">
            <w:pPr>
              <w:jc w:val="both"/>
              <w:rPr>
                <w:sz w:val="28"/>
                <w:szCs w:val="28"/>
              </w:rPr>
            </w:pPr>
            <w:r w:rsidRPr="00597E4C">
              <w:rPr>
                <w:sz w:val="28"/>
                <w:szCs w:val="28"/>
              </w:rPr>
              <w:t>5. О принятии мер по профилактике жестокого обращения с детьми в семьях, работе по раннему выявлению семейного неблагополучия.</w:t>
            </w:r>
          </w:p>
          <w:p w:rsidR="00597E4C" w:rsidRPr="00597E4C" w:rsidRDefault="00597E4C" w:rsidP="00597E4C">
            <w:pPr>
              <w:jc w:val="both"/>
              <w:rPr>
                <w:sz w:val="28"/>
                <w:szCs w:val="28"/>
              </w:rPr>
            </w:pPr>
            <w:r w:rsidRPr="00597E4C">
              <w:rPr>
                <w:sz w:val="28"/>
                <w:szCs w:val="28"/>
              </w:rPr>
              <w:t>6. О принятии мер по отношению к несовершеннолетним, не приступившим к занятиям в 2018-2019 учебном году.</w:t>
            </w:r>
          </w:p>
          <w:p w:rsidR="00597E4C" w:rsidRPr="00597E4C" w:rsidRDefault="00597E4C" w:rsidP="00597E4C">
            <w:pPr>
              <w:jc w:val="both"/>
              <w:rPr>
                <w:sz w:val="28"/>
                <w:szCs w:val="28"/>
              </w:rPr>
            </w:pPr>
            <w:r w:rsidRPr="00597E4C">
              <w:rPr>
                <w:sz w:val="28"/>
                <w:szCs w:val="28"/>
              </w:rPr>
              <w:t>7. О профилактике аутоагрессивного поведения несовершеннолетних.</w:t>
            </w:r>
          </w:p>
          <w:p w:rsidR="00597E4C" w:rsidRPr="00597E4C" w:rsidRDefault="00597E4C" w:rsidP="00597E4C">
            <w:pPr>
              <w:jc w:val="both"/>
              <w:rPr>
                <w:sz w:val="28"/>
                <w:szCs w:val="28"/>
              </w:rPr>
            </w:pPr>
            <w:r w:rsidRPr="00597E4C">
              <w:rPr>
                <w:sz w:val="28"/>
                <w:szCs w:val="28"/>
              </w:rPr>
              <w:t>8. О принятии мер по предупреждению бродяжничества среди несовершеннолетних, в том числе анализ причин самовольных уходов несовершеннолетних из дома и государственных учреждений.</w:t>
            </w:r>
          </w:p>
          <w:p w:rsidR="00597E4C" w:rsidRPr="00597E4C" w:rsidRDefault="00597E4C" w:rsidP="00597E4C">
            <w:pPr>
              <w:jc w:val="both"/>
              <w:rPr>
                <w:sz w:val="28"/>
                <w:szCs w:val="28"/>
              </w:rPr>
            </w:pPr>
            <w:r w:rsidRPr="00597E4C">
              <w:rPr>
                <w:sz w:val="28"/>
                <w:szCs w:val="28"/>
              </w:rPr>
              <w:t>9. О деятельности учреждений физической культуры и спорта, учреждений культуры по организации привлечения к занятиям детей, проживающих в семьях, находящихся в социально-опасном положении, а так же подростков, состоящих на учете в органах системы профилактик.</w:t>
            </w:r>
          </w:p>
          <w:p w:rsidR="00597E4C" w:rsidRPr="00597E4C" w:rsidRDefault="00597E4C" w:rsidP="00597E4C">
            <w:pPr>
              <w:jc w:val="both"/>
              <w:rPr>
                <w:sz w:val="28"/>
                <w:szCs w:val="28"/>
              </w:rPr>
            </w:pPr>
            <w:r w:rsidRPr="00597E4C">
              <w:rPr>
                <w:sz w:val="28"/>
                <w:szCs w:val="28"/>
              </w:rPr>
              <w:t>10. Об организации противопожарной защиты детского населения в 2018 году. О принятии мер по предупреждению гибели и травматизма детского населения во время пожаров в 2019 году.</w:t>
            </w:r>
          </w:p>
        </w:tc>
      </w:tr>
    </w:tbl>
    <w:p w:rsidR="00597E4C" w:rsidRPr="00597E4C" w:rsidRDefault="00597E4C" w:rsidP="00597E4C">
      <w:pPr>
        <w:ind w:firstLine="708"/>
        <w:jc w:val="both"/>
        <w:rPr>
          <w:sz w:val="28"/>
          <w:szCs w:val="28"/>
        </w:rPr>
      </w:pPr>
    </w:p>
    <w:p w:rsidR="00597E4C" w:rsidRPr="00597E4C" w:rsidRDefault="00597E4C" w:rsidP="00597E4C">
      <w:pPr>
        <w:ind w:firstLine="720"/>
        <w:jc w:val="both"/>
        <w:rPr>
          <w:sz w:val="28"/>
          <w:szCs w:val="28"/>
        </w:rPr>
      </w:pPr>
      <w:r w:rsidRPr="00597E4C">
        <w:rPr>
          <w:sz w:val="28"/>
          <w:szCs w:val="28"/>
        </w:rPr>
        <w:t xml:space="preserve">С 2017 года введена штатная единица специалиста с дислокацией в п. Айхал. </w:t>
      </w:r>
    </w:p>
    <w:p w:rsidR="00597E4C" w:rsidRPr="00597E4C" w:rsidRDefault="00597E4C" w:rsidP="00597E4C">
      <w:pPr>
        <w:ind w:firstLine="720"/>
        <w:jc w:val="both"/>
        <w:rPr>
          <w:sz w:val="28"/>
          <w:szCs w:val="28"/>
        </w:rPr>
      </w:pPr>
    </w:p>
    <w:p w:rsidR="00597E4C" w:rsidRPr="00597E4C" w:rsidRDefault="00597E4C" w:rsidP="00597E4C">
      <w:pPr>
        <w:ind w:firstLine="720"/>
        <w:jc w:val="both"/>
        <w:rPr>
          <w:sz w:val="28"/>
          <w:szCs w:val="28"/>
        </w:rPr>
      </w:pPr>
      <w:r w:rsidRPr="00597E4C">
        <w:rPr>
          <w:sz w:val="28"/>
          <w:szCs w:val="28"/>
        </w:rPr>
        <w:t>На территории п. Айхал работают две общеобразовательные школы, обучаются МБОУ «СОШ № 23» – 1055</w:t>
      </w:r>
      <w:r w:rsidR="00AE6C82">
        <w:rPr>
          <w:sz w:val="28"/>
          <w:szCs w:val="28"/>
        </w:rPr>
        <w:t xml:space="preserve"> </w:t>
      </w:r>
      <w:r w:rsidRPr="00597E4C">
        <w:rPr>
          <w:sz w:val="28"/>
          <w:szCs w:val="28"/>
        </w:rPr>
        <w:t>- учащихся, МБОУ «СОШ №5» - 888 учащихся, детская музыкальная школа, центр дополнительного образования детей «Надежда», МРТК филиал в п. Айхал. В МРТК обучается 151 учащи</w:t>
      </w:r>
      <w:r w:rsidR="00AE6C82">
        <w:rPr>
          <w:sz w:val="28"/>
          <w:szCs w:val="28"/>
        </w:rPr>
        <w:t>й</w:t>
      </w:r>
      <w:r w:rsidRPr="00597E4C">
        <w:rPr>
          <w:sz w:val="28"/>
          <w:szCs w:val="28"/>
        </w:rPr>
        <w:t>ся, педагоги колледжа проводят большую работу по программе «Путь к успеху», которая нацелена на развитие гуманистической нравственной личности, по каждому направлению разработана своя мини-программа.</w:t>
      </w:r>
    </w:p>
    <w:p w:rsidR="00597E4C" w:rsidRPr="00597E4C" w:rsidRDefault="00597E4C" w:rsidP="00597E4C">
      <w:pPr>
        <w:ind w:firstLine="720"/>
        <w:jc w:val="both"/>
        <w:rPr>
          <w:sz w:val="28"/>
          <w:szCs w:val="28"/>
        </w:rPr>
      </w:pPr>
      <w:r w:rsidRPr="00597E4C">
        <w:rPr>
          <w:sz w:val="28"/>
          <w:szCs w:val="28"/>
        </w:rPr>
        <w:t xml:space="preserve">В каждой школе работают социальные педагоги, психологи с трудными детьми и неблагополучными семьями, которые ведут профилактическую работу. Проводятся советы профилактики и профилактические рейды.    </w:t>
      </w:r>
    </w:p>
    <w:p w:rsidR="00597E4C" w:rsidRPr="00597E4C" w:rsidRDefault="00597E4C" w:rsidP="00597E4C">
      <w:pPr>
        <w:ind w:firstLine="708"/>
        <w:jc w:val="both"/>
        <w:rPr>
          <w:sz w:val="28"/>
          <w:szCs w:val="28"/>
        </w:rPr>
      </w:pPr>
      <w:r w:rsidRPr="00597E4C">
        <w:rPr>
          <w:bCs/>
          <w:sz w:val="28"/>
          <w:szCs w:val="28"/>
        </w:rPr>
        <w:lastRenderedPageBreak/>
        <w:t>На учете КДНиЗП МО «Мирнинский район», проживающих в п. Айхал состоит 4 подростка (АППГ 2), 16</w:t>
      </w:r>
      <w:r w:rsidR="00AE6C82">
        <w:rPr>
          <w:bCs/>
          <w:sz w:val="28"/>
          <w:szCs w:val="28"/>
        </w:rPr>
        <w:t xml:space="preserve"> </w:t>
      </w:r>
      <w:r w:rsidRPr="00597E4C">
        <w:rPr>
          <w:bCs/>
          <w:sz w:val="28"/>
          <w:szCs w:val="28"/>
        </w:rPr>
        <w:t>семей, находящихся в социально-опасном положении (АППГ 21).</w:t>
      </w:r>
    </w:p>
    <w:p w:rsidR="00597E4C" w:rsidRPr="00597E4C" w:rsidRDefault="00597E4C" w:rsidP="00597E4C">
      <w:pPr>
        <w:rPr>
          <w:bCs/>
          <w:sz w:val="28"/>
          <w:szCs w:val="28"/>
        </w:rPr>
      </w:pPr>
    </w:p>
    <w:p w:rsidR="00597E4C" w:rsidRPr="00597E4C" w:rsidRDefault="00597E4C" w:rsidP="00597E4C">
      <w:pPr>
        <w:jc w:val="both"/>
        <w:rPr>
          <w:b/>
          <w:bCs/>
          <w:sz w:val="28"/>
          <w:szCs w:val="28"/>
        </w:rPr>
      </w:pPr>
      <w:r w:rsidRPr="00597E4C">
        <w:rPr>
          <w:bCs/>
          <w:sz w:val="28"/>
          <w:szCs w:val="28"/>
        </w:rPr>
        <w:t xml:space="preserve">                        </w:t>
      </w:r>
      <w:r w:rsidRPr="00597E4C">
        <w:rPr>
          <w:b/>
          <w:bCs/>
          <w:sz w:val="28"/>
          <w:szCs w:val="28"/>
        </w:rPr>
        <w:t>Совершено правонарушений за 2018г.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418"/>
      </w:tblGrid>
      <w:tr w:rsidR="00597E4C" w:rsidRPr="00597E4C" w:rsidTr="00597E4C">
        <w:tc>
          <w:tcPr>
            <w:tcW w:w="8613" w:type="dxa"/>
            <w:shd w:val="clear" w:color="auto" w:fill="FFFFFF"/>
          </w:tcPr>
          <w:p w:rsidR="00597E4C" w:rsidRPr="00597E4C" w:rsidRDefault="00597E4C" w:rsidP="00597E4C">
            <w:pPr>
              <w:jc w:val="both"/>
              <w:rPr>
                <w:bCs/>
                <w:sz w:val="28"/>
                <w:szCs w:val="28"/>
              </w:rPr>
            </w:pPr>
            <w:r w:rsidRPr="00597E4C">
              <w:rPr>
                <w:bCs/>
                <w:sz w:val="28"/>
                <w:szCs w:val="28"/>
              </w:rPr>
              <w:t>Мелкое хулиганство</w:t>
            </w:r>
          </w:p>
        </w:tc>
        <w:tc>
          <w:tcPr>
            <w:tcW w:w="1418" w:type="dxa"/>
          </w:tcPr>
          <w:p w:rsidR="00597E4C" w:rsidRPr="00597E4C" w:rsidRDefault="00597E4C" w:rsidP="00597E4C">
            <w:pPr>
              <w:jc w:val="both"/>
              <w:rPr>
                <w:bCs/>
                <w:sz w:val="28"/>
                <w:szCs w:val="28"/>
              </w:rPr>
            </w:pPr>
            <w:r w:rsidRPr="00597E4C">
              <w:rPr>
                <w:bCs/>
                <w:sz w:val="28"/>
                <w:szCs w:val="28"/>
              </w:rPr>
              <w:t>0</w:t>
            </w:r>
          </w:p>
        </w:tc>
      </w:tr>
      <w:tr w:rsidR="00597E4C" w:rsidRPr="00597E4C" w:rsidTr="00597E4C">
        <w:tc>
          <w:tcPr>
            <w:tcW w:w="8613" w:type="dxa"/>
            <w:shd w:val="clear" w:color="auto" w:fill="FFFFFF"/>
          </w:tcPr>
          <w:p w:rsidR="00597E4C" w:rsidRPr="00597E4C" w:rsidRDefault="00597E4C" w:rsidP="00597E4C">
            <w:pPr>
              <w:jc w:val="both"/>
              <w:rPr>
                <w:bCs/>
                <w:sz w:val="28"/>
                <w:szCs w:val="28"/>
              </w:rPr>
            </w:pPr>
            <w:r w:rsidRPr="00597E4C">
              <w:rPr>
                <w:bCs/>
                <w:sz w:val="28"/>
                <w:szCs w:val="28"/>
              </w:rPr>
              <w:t>Нахождение в состоянии алкогольного/токсического опьянения</w:t>
            </w:r>
          </w:p>
        </w:tc>
        <w:tc>
          <w:tcPr>
            <w:tcW w:w="1418" w:type="dxa"/>
          </w:tcPr>
          <w:p w:rsidR="00597E4C" w:rsidRPr="00597E4C" w:rsidRDefault="00597E4C" w:rsidP="00597E4C">
            <w:pPr>
              <w:jc w:val="both"/>
              <w:rPr>
                <w:bCs/>
                <w:sz w:val="28"/>
                <w:szCs w:val="28"/>
              </w:rPr>
            </w:pPr>
            <w:r w:rsidRPr="00597E4C">
              <w:rPr>
                <w:bCs/>
                <w:sz w:val="28"/>
                <w:szCs w:val="28"/>
              </w:rPr>
              <w:t>3</w:t>
            </w:r>
          </w:p>
        </w:tc>
      </w:tr>
      <w:tr w:rsidR="00597E4C" w:rsidRPr="00597E4C" w:rsidTr="00597E4C">
        <w:tc>
          <w:tcPr>
            <w:tcW w:w="8613" w:type="dxa"/>
            <w:shd w:val="clear" w:color="auto" w:fill="FFFFFF"/>
          </w:tcPr>
          <w:p w:rsidR="00597E4C" w:rsidRPr="00597E4C" w:rsidRDefault="00597E4C" w:rsidP="00597E4C">
            <w:pPr>
              <w:jc w:val="both"/>
              <w:rPr>
                <w:bCs/>
                <w:sz w:val="28"/>
                <w:szCs w:val="28"/>
              </w:rPr>
            </w:pPr>
            <w:r w:rsidRPr="00597E4C">
              <w:rPr>
                <w:bCs/>
                <w:sz w:val="28"/>
                <w:szCs w:val="28"/>
              </w:rPr>
              <w:t xml:space="preserve">Ненадлежащее исполнение родительских обязанностей </w:t>
            </w:r>
          </w:p>
        </w:tc>
        <w:tc>
          <w:tcPr>
            <w:tcW w:w="1418" w:type="dxa"/>
          </w:tcPr>
          <w:p w:rsidR="00597E4C" w:rsidRPr="00597E4C" w:rsidRDefault="00597E4C" w:rsidP="00597E4C">
            <w:pPr>
              <w:jc w:val="both"/>
              <w:rPr>
                <w:bCs/>
                <w:sz w:val="28"/>
                <w:szCs w:val="28"/>
              </w:rPr>
            </w:pPr>
            <w:r w:rsidRPr="00597E4C">
              <w:rPr>
                <w:bCs/>
                <w:sz w:val="28"/>
                <w:szCs w:val="28"/>
              </w:rPr>
              <w:t>52</w:t>
            </w:r>
          </w:p>
        </w:tc>
      </w:tr>
      <w:tr w:rsidR="00597E4C" w:rsidRPr="00597E4C" w:rsidTr="00597E4C">
        <w:tc>
          <w:tcPr>
            <w:tcW w:w="8613" w:type="dxa"/>
            <w:shd w:val="clear" w:color="auto" w:fill="FFFFFF"/>
          </w:tcPr>
          <w:p w:rsidR="00597E4C" w:rsidRPr="00597E4C" w:rsidRDefault="00597E4C" w:rsidP="00597E4C">
            <w:pPr>
              <w:jc w:val="both"/>
              <w:rPr>
                <w:bCs/>
                <w:sz w:val="28"/>
                <w:szCs w:val="28"/>
              </w:rPr>
            </w:pPr>
            <w:r w:rsidRPr="00597E4C">
              <w:rPr>
                <w:bCs/>
                <w:sz w:val="28"/>
                <w:szCs w:val="28"/>
              </w:rPr>
              <w:t>Вовлечение несовершеннолетних в употребление спиртных напитков</w:t>
            </w:r>
          </w:p>
        </w:tc>
        <w:tc>
          <w:tcPr>
            <w:tcW w:w="1418" w:type="dxa"/>
          </w:tcPr>
          <w:p w:rsidR="00597E4C" w:rsidRPr="00597E4C" w:rsidRDefault="00597E4C" w:rsidP="00597E4C">
            <w:pPr>
              <w:jc w:val="both"/>
              <w:rPr>
                <w:bCs/>
                <w:sz w:val="28"/>
                <w:szCs w:val="28"/>
              </w:rPr>
            </w:pPr>
            <w:r w:rsidRPr="00597E4C">
              <w:rPr>
                <w:bCs/>
                <w:sz w:val="28"/>
                <w:szCs w:val="28"/>
              </w:rPr>
              <w:t>0</w:t>
            </w:r>
          </w:p>
        </w:tc>
      </w:tr>
    </w:tbl>
    <w:p w:rsidR="00597E4C" w:rsidRPr="00597E4C" w:rsidRDefault="00597E4C" w:rsidP="00597E4C">
      <w:pPr>
        <w:ind w:firstLine="720"/>
        <w:jc w:val="both"/>
        <w:rPr>
          <w:sz w:val="28"/>
          <w:szCs w:val="28"/>
        </w:rPr>
      </w:pPr>
    </w:p>
    <w:p w:rsidR="00597E4C" w:rsidRPr="00597E4C" w:rsidRDefault="00597E4C" w:rsidP="00597E4C">
      <w:pPr>
        <w:ind w:firstLine="720"/>
        <w:jc w:val="both"/>
        <w:rPr>
          <w:sz w:val="28"/>
          <w:szCs w:val="28"/>
        </w:rPr>
      </w:pPr>
      <w:r w:rsidRPr="00597E4C">
        <w:rPr>
          <w:sz w:val="28"/>
          <w:szCs w:val="28"/>
        </w:rPr>
        <w:t xml:space="preserve">В течение года проведено 7 заседаний КДНиЗП по рассмотрению административных материалов и профилактических вопросов. </w:t>
      </w:r>
    </w:p>
    <w:p w:rsidR="00AE6C82" w:rsidRPr="00597E4C" w:rsidRDefault="00597E4C" w:rsidP="00AE6C82">
      <w:pPr>
        <w:ind w:firstLine="720"/>
        <w:jc w:val="both"/>
        <w:rPr>
          <w:sz w:val="28"/>
          <w:szCs w:val="28"/>
        </w:rPr>
      </w:pPr>
      <w:r w:rsidRPr="00597E4C">
        <w:rPr>
          <w:sz w:val="28"/>
          <w:szCs w:val="28"/>
        </w:rPr>
        <w:t>Все структуры, входящие в систему профилактики принимали участие во всех комплексно-профилактических операциях по плану: «Подросток», «Выпускник», «Быт», «Улица».</w:t>
      </w:r>
    </w:p>
    <w:p w:rsidR="00597E4C" w:rsidRPr="00AE6C82" w:rsidRDefault="00597E4C" w:rsidP="00597E4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E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97E4C">
        <w:rPr>
          <w:rFonts w:ascii="Times New Roman" w:hAnsi="Times New Roman" w:cs="Times New Roman"/>
          <w:b/>
          <w:sz w:val="28"/>
          <w:szCs w:val="28"/>
        </w:rPr>
        <w:tab/>
      </w:r>
      <w:r w:rsidRPr="00AE6C82">
        <w:rPr>
          <w:rFonts w:ascii="Times New Roman" w:hAnsi="Times New Roman" w:cs="Times New Roman"/>
          <w:sz w:val="28"/>
          <w:szCs w:val="28"/>
          <w:u w:val="single"/>
        </w:rPr>
        <w:t>За 2018 на территории п. Айхал зарегистрировано - 4 преступления, совершенных подростками, в 2017г.   – 3   преступления.</w:t>
      </w:r>
    </w:p>
    <w:p w:rsidR="00597E4C" w:rsidRPr="00597E4C" w:rsidRDefault="00597E4C" w:rsidP="00AE6C82">
      <w:pPr>
        <w:ind w:firstLine="708"/>
        <w:jc w:val="both"/>
        <w:rPr>
          <w:sz w:val="28"/>
          <w:szCs w:val="28"/>
        </w:rPr>
      </w:pPr>
      <w:r w:rsidRPr="00597E4C">
        <w:rPr>
          <w:sz w:val="28"/>
          <w:szCs w:val="28"/>
        </w:rPr>
        <w:t>В связи с ростом совершенных преступлений несовершеннолетними утвержден</w:t>
      </w:r>
      <w:r w:rsidR="00AE6C82">
        <w:rPr>
          <w:sz w:val="28"/>
          <w:szCs w:val="28"/>
        </w:rPr>
        <w:t xml:space="preserve"> </w:t>
      </w:r>
      <w:r w:rsidRPr="00597E4C">
        <w:rPr>
          <w:sz w:val="28"/>
          <w:szCs w:val="28"/>
        </w:rPr>
        <w:t>План по формированию ответственного родительства среди населения Мирнинского района на 2017-2019гг.</w:t>
      </w:r>
    </w:p>
    <w:p w:rsidR="00597E4C" w:rsidRPr="00597E4C" w:rsidRDefault="00597E4C" w:rsidP="00597E4C">
      <w:pPr>
        <w:ind w:firstLine="708"/>
        <w:jc w:val="both"/>
        <w:rPr>
          <w:sz w:val="28"/>
          <w:szCs w:val="28"/>
        </w:rPr>
      </w:pPr>
      <w:r w:rsidRPr="00597E4C">
        <w:rPr>
          <w:sz w:val="28"/>
          <w:szCs w:val="28"/>
        </w:rPr>
        <w:t xml:space="preserve">Проведен анализ совершенных преступлений несовершеннолетними в 2018 году. </w:t>
      </w:r>
    </w:p>
    <w:p w:rsidR="00597E4C" w:rsidRPr="00597E4C" w:rsidRDefault="00597E4C" w:rsidP="00597E4C">
      <w:pPr>
        <w:ind w:firstLine="708"/>
        <w:jc w:val="both"/>
        <w:rPr>
          <w:sz w:val="28"/>
          <w:szCs w:val="28"/>
          <w:highlight w:val="yellow"/>
        </w:rPr>
      </w:pPr>
      <w:r w:rsidRPr="00597E4C">
        <w:rPr>
          <w:sz w:val="28"/>
          <w:szCs w:val="28"/>
        </w:rPr>
        <w:t>Все подростки, совершившие преступления из малообеспеченных и неполных семей. В ходе анализа были установлены следующие причины совершения преступлений:</w:t>
      </w:r>
    </w:p>
    <w:p w:rsidR="00597E4C" w:rsidRPr="00597E4C" w:rsidRDefault="00597E4C" w:rsidP="00597E4C">
      <w:pPr>
        <w:jc w:val="both"/>
        <w:rPr>
          <w:sz w:val="28"/>
          <w:szCs w:val="28"/>
        </w:rPr>
      </w:pPr>
      <w:r w:rsidRPr="00597E4C">
        <w:rPr>
          <w:sz w:val="28"/>
          <w:szCs w:val="28"/>
        </w:rPr>
        <w:t>- отсутствие должного контроля и воспитания со стороны законных представителей;</w:t>
      </w:r>
    </w:p>
    <w:p w:rsidR="00597E4C" w:rsidRPr="00597E4C" w:rsidRDefault="00597E4C" w:rsidP="00597E4C">
      <w:pPr>
        <w:jc w:val="both"/>
        <w:rPr>
          <w:sz w:val="28"/>
          <w:szCs w:val="28"/>
        </w:rPr>
      </w:pPr>
      <w:r w:rsidRPr="00597E4C">
        <w:rPr>
          <w:sz w:val="28"/>
          <w:szCs w:val="28"/>
        </w:rPr>
        <w:t xml:space="preserve">- отсутствие родительского авторитета;  </w:t>
      </w:r>
    </w:p>
    <w:p w:rsidR="00597E4C" w:rsidRPr="00597E4C" w:rsidRDefault="00597E4C" w:rsidP="00597E4C">
      <w:pPr>
        <w:jc w:val="both"/>
        <w:rPr>
          <w:sz w:val="28"/>
          <w:szCs w:val="28"/>
        </w:rPr>
      </w:pPr>
      <w:r w:rsidRPr="00597E4C">
        <w:rPr>
          <w:sz w:val="28"/>
          <w:szCs w:val="28"/>
        </w:rPr>
        <w:t>- сложное социально-экономическое положение в семье;</w:t>
      </w:r>
    </w:p>
    <w:p w:rsidR="00597E4C" w:rsidRPr="00597E4C" w:rsidRDefault="00597E4C" w:rsidP="00597E4C">
      <w:pPr>
        <w:jc w:val="both"/>
        <w:rPr>
          <w:sz w:val="28"/>
          <w:szCs w:val="28"/>
        </w:rPr>
      </w:pPr>
      <w:r w:rsidRPr="00597E4C">
        <w:rPr>
          <w:sz w:val="28"/>
          <w:szCs w:val="28"/>
        </w:rPr>
        <w:t>- становление авторитета в кругу друзей;</w:t>
      </w:r>
    </w:p>
    <w:p w:rsidR="00597E4C" w:rsidRDefault="00597E4C" w:rsidP="00AE6C82">
      <w:pPr>
        <w:jc w:val="both"/>
        <w:rPr>
          <w:sz w:val="28"/>
          <w:szCs w:val="28"/>
        </w:rPr>
      </w:pPr>
      <w:r w:rsidRPr="00597E4C">
        <w:rPr>
          <w:sz w:val="28"/>
          <w:szCs w:val="28"/>
        </w:rPr>
        <w:t>- чувство безнаказанности, недостаточно строгое наказание несовершеннолетнего, гуманность правосудия (примирение в суде), что не позволяет подростку осознавать всю опасность совершения преступления;</w:t>
      </w:r>
    </w:p>
    <w:p w:rsidR="00AE6C82" w:rsidRPr="00AE6C82" w:rsidRDefault="00AE6C82" w:rsidP="00AE6C82">
      <w:pPr>
        <w:jc w:val="both"/>
        <w:rPr>
          <w:sz w:val="28"/>
          <w:szCs w:val="28"/>
        </w:rPr>
      </w:pPr>
    </w:p>
    <w:p w:rsidR="00597E4C" w:rsidRPr="00AE6C82" w:rsidRDefault="00597E4C" w:rsidP="00597E4C">
      <w:pPr>
        <w:pStyle w:val="a7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97E4C">
        <w:rPr>
          <w:rFonts w:ascii="Times New Roman" w:hAnsi="Times New Roman" w:cs="Times New Roman"/>
          <w:b/>
          <w:sz w:val="28"/>
          <w:szCs w:val="28"/>
        </w:rPr>
        <w:tab/>
      </w:r>
      <w:r w:rsidRPr="00AE6C82">
        <w:rPr>
          <w:rFonts w:ascii="Times New Roman" w:hAnsi="Times New Roman" w:cs="Times New Roman"/>
          <w:sz w:val="28"/>
          <w:szCs w:val="28"/>
        </w:rPr>
        <w:t xml:space="preserve">В течение года органами профилактики правонарушений и преступлений среди несовершеннолетних систематически проводились классные часы по правовым вопросам на темы пропаганды здорового образа жизни. В целях выявления антиобщественного поведения, а так же профилактики безнадзорности среди несовершеннолетних, силами ДНД, МБОУ «СОШ №23», МБОУ «СОШ №5», ПДН, КДНиЗП, в выходные и праздничные дни проводится патрулирования улиц. </w:t>
      </w:r>
    </w:p>
    <w:p w:rsidR="00597E4C" w:rsidRPr="00597E4C" w:rsidRDefault="00597E4C" w:rsidP="00597E4C">
      <w:pPr>
        <w:ind w:firstLine="709"/>
        <w:jc w:val="both"/>
        <w:rPr>
          <w:sz w:val="28"/>
          <w:szCs w:val="28"/>
        </w:rPr>
      </w:pPr>
      <w:r w:rsidRPr="00AE6C82">
        <w:rPr>
          <w:b/>
          <w:sz w:val="28"/>
          <w:szCs w:val="28"/>
        </w:rPr>
        <w:t xml:space="preserve">В целях организации занятости подростков в летний период в 2018 году,  Администрацией МО «Поселок Айхал» были выделены денежные средства на материальную поддержку подростков, работающих в летней трудовой организации (ЛТО), в сумме 315,600 рублей за счет средств муниципальной </w:t>
      </w:r>
      <w:r w:rsidRPr="00AE6C82">
        <w:rPr>
          <w:b/>
          <w:sz w:val="28"/>
          <w:szCs w:val="28"/>
        </w:rPr>
        <w:lastRenderedPageBreak/>
        <w:t xml:space="preserve">программы «Профилактика безнадзорности и правонарушений среди несовершеннолетних на 2017-2019гг», </w:t>
      </w:r>
      <w:r w:rsidRPr="00597E4C">
        <w:rPr>
          <w:sz w:val="28"/>
          <w:szCs w:val="28"/>
        </w:rPr>
        <w:t>а так же были приобретены 34 путевки в летние оздоровительные лагеря на базе средних образовательных школ поселка Айхал, для детей из неблагополучных, малоимущих и многодетных семей. Администрацией МО «Поселок Айхал» производилась оплата проезда до места отдыха 5 несовершеннолетним из поселка Айхал в детский оздоровительный лагерь «Орленок». В рамках организации летней занятости подростков был обеспечен 100% охват несовершеннолетних, состоящих на учете в КДН и ЗП МО «Мирнинский район» в поселке Айхал.</w:t>
      </w:r>
    </w:p>
    <w:p w:rsidR="00597E4C" w:rsidRPr="00597E4C" w:rsidRDefault="00597E4C" w:rsidP="00597E4C">
      <w:pPr>
        <w:ind w:firstLine="720"/>
        <w:jc w:val="both"/>
        <w:rPr>
          <w:sz w:val="28"/>
          <w:szCs w:val="28"/>
        </w:rPr>
      </w:pPr>
      <w:r w:rsidRPr="00597E4C">
        <w:rPr>
          <w:sz w:val="28"/>
          <w:szCs w:val="28"/>
        </w:rPr>
        <w:t>Работа по предупреждению безнадзорности среди несовершеннолетних проводится в тесном контакте и взаимодействии с ПДН АОП. Систематически проводятся мероприятия по выявлению семей и подростков «группы риска», а также родителей, не обеспечивающих надлежащий уход и контроль за своими несовершеннолетними детьми. В течение 2018 года на учет в КДНиЗП МО «Мирнинский район» поставлено 3 семей, находящихся в социально-опасном положении.</w:t>
      </w:r>
    </w:p>
    <w:p w:rsidR="00597E4C" w:rsidRPr="00597E4C" w:rsidRDefault="00597E4C" w:rsidP="00597E4C">
      <w:pPr>
        <w:ind w:firstLine="720"/>
        <w:jc w:val="both"/>
        <w:rPr>
          <w:sz w:val="28"/>
          <w:szCs w:val="28"/>
        </w:rPr>
      </w:pPr>
      <w:r w:rsidRPr="00597E4C">
        <w:rPr>
          <w:sz w:val="28"/>
          <w:szCs w:val="28"/>
        </w:rPr>
        <w:t>Регулярно с сотрудниками ПДН АОП, врачом-наркологом проводится патронаж неблагополучных семей, состоящих на контроле КДН и ЗП.</w:t>
      </w:r>
      <w:r w:rsidR="00C8181F">
        <w:rPr>
          <w:sz w:val="28"/>
          <w:szCs w:val="28"/>
        </w:rPr>
        <w:t xml:space="preserve"> </w:t>
      </w:r>
      <w:r w:rsidRPr="00597E4C">
        <w:rPr>
          <w:sz w:val="28"/>
          <w:szCs w:val="28"/>
        </w:rPr>
        <w:t xml:space="preserve">Основная проблема в неблагополучных семьях </w:t>
      </w:r>
      <w:r w:rsidR="00C2044F" w:rsidRPr="00597E4C">
        <w:rPr>
          <w:sz w:val="28"/>
          <w:szCs w:val="28"/>
        </w:rPr>
        <w:t>— это</w:t>
      </w:r>
      <w:r w:rsidRPr="00597E4C">
        <w:rPr>
          <w:sz w:val="28"/>
          <w:szCs w:val="28"/>
        </w:rPr>
        <w:t xml:space="preserve"> алкоголизм.  </w:t>
      </w:r>
    </w:p>
    <w:p w:rsidR="00597E4C" w:rsidRPr="00597E4C" w:rsidRDefault="00597E4C" w:rsidP="00597E4C">
      <w:pPr>
        <w:ind w:firstLine="720"/>
        <w:jc w:val="both"/>
        <w:rPr>
          <w:sz w:val="28"/>
          <w:szCs w:val="28"/>
        </w:rPr>
      </w:pPr>
      <w:r w:rsidRPr="00597E4C">
        <w:rPr>
          <w:sz w:val="28"/>
          <w:szCs w:val="28"/>
        </w:rPr>
        <w:t xml:space="preserve">В работе по учебным заведениям акцентировалось внимание на разъяснение подросткам правил поведения несовершеннолетних в общественных местах, а так же выявлению подростков уклоняющихся от обучения и имеющих неоднократные пропуски уроков без уважительной причины.  </w:t>
      </w:r>
    </w:p>
    <w:p w:rsidR="00597E4C" w:rsidRPr="00597E4C" w:rsidRDefault="00597E4C" w:rsidP="00597E4C">
      <w:pPr>
        <w:ind w:firstLine="720"/>
        <w:jc w:val="both"/>
        <w:rPr>
          <w:sz w:val="28"/>
          <w:szCs w:val="28"/>
        </w:rPr>
      </w:pPr>
      <w:r w:rsidRPr="00597E4C">
        <w:rPr>
          <w:sz w:val="28"/>
          <w:szCs w:val="28"/>
        </w:rPr>
        <w:t xml:space="preserve">Роль комиссии по делам несовершеннолетних и защите их прав – взаимодействие всех органов, входящих в систему профилактики безнадзорности и правонарушений несовершеннолетних. Главная задача на данный момент - снижение уровня подростковых правонарушений и преступлений путем раннего выявления неблагополучия в семьях.  </w:t>
      </w:r>
    </w:p>
    <w:p w:rsidR="00597E4C" w:rsidRPr="00597E4C" w:rsidRDefault="00597E4C" w:rsidP="00597E4C">
      <w:pPr>
        <w:spacing w:line="180" w:lineRule="atLeast"/>
        <w:ind w:firstLine="709"/>
        <w:jc w:val="both"/>
        <w:rPr>
          <w:sz w:val="28"/>
          <w:szCs w:val="28"/>
        </w:rPr>
      </w:pPr>
      <w:r w:rsidRPr="00597E4C">
        <w:rPr>
          <w:sz w:val="28"/>
          <w:szCs w:val="28"/>
        </w:rPr>
        <w:t>Всего было проведено 44 рейда и обследовано 78 семей.</w:t>
      </w:r>
    </w:p>
    <w:p w:rsidR="00597E4C" w:rsidRPr="00597E4C" w:rsidRDefault="00597E4C" w:rsidP="00597E4C">
      <w:pPr>
        <w:spacing w:line="180" w:lineRule="atLeast"/>
        <w:ind w:right="57"/>
        <w:jc w:val="both"/>
        <w:rPr>
          <w:sz w:val="28"/>
          <w:szCs w:val="28"/>
        </w:rPr>
      </w:pPr>
      <w:r w:rsidRPr="00597E4C">
        <w:rPr>
          <w:sz w:val="28"/>
          <w:szCs w:val="28"/>
        </w:rPr>
        <w:t>КДНиЗП МО «Мирнинский район» определены следующие приоритетные направления в работе на 2019 год:</w:t>
      </w:r>
    </w:p>
    <w:p w:rsidR="00597E4C" w:rsidRPr="00597E4C" w:rsidRDefault="00597E4C" w:rsidP="00597E4C">
      <w:pPr>
        <w:ind w:right="57" w:firstLine="709"/>
        <w:jc w:val="both"/>
        <w:rPr>
          <w:sz w:val="28"/>
          <w:szCs w:val="28"/>
        </w:rPr>
      </w:pPr>
      <w:r w:rsidRPr="00597E4C">
        <w:rPr>
          <w:sz w:val="28"/>
          <w:szCs w:val="28"/>
        </w:rPr>
        <w:t>1.</w:t>
      </w:r>
      <w:r w:rsidRPr="00597E4C">
        <w:rPr>
          <w:sz w:val="28"/>
          <w:szCs w:val="28"/>
        </w:rPr>
        <w:tab/>
        <w:t>Предупреждение безнадзорности,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597E4C" w:rsidRPr="00597E4C" w:rsidRDefault="00597E4C" w:rsidP="00597E4C">
      <w:pPr>
        <w:ind w:right="57" w:firstLine="709"/>
        <w:jc w:val="both"/>
        <w:rPr>
          <w:sz w:val="28"/>
          <w:szCs w:val="28"/>
        </w:rPr>
      </w:pPr>
      <w:r w:rsidRPr="00597E4C">
        <w:rPr>
          <w:sz w:val="28"/>
          <w:szCs w:val="28"/>
        </w:rPr>
        <w:t>2.</w:t>
      </w:r>
      <w:r w:rsidRPr="00597E4C">
        <w:rPr>
          <w:sz w:val="28"/>
          <w:szCs w:val="28"/>
        </w:rPr>
        <w:tab/>
        <w:t xml:space="preserve">Снижение количества </w:t>
      </w:r>
      <w:r w:rsidR="00FA22C2" w:rsidRPr="00597E4C">
        <w:rPr>
          <w:sz w:val="28"/>
          <w:szCs w:val="28"/>
        </w:rPr>
        <w:t>преступлений,</w:t>
      </w:r>
      <w:r w:rsidRPr="00597E4C">
        <w:rPr>
          <w:sz w:val="28"/>
          <w:szCs w:val="28"/>
        </w:rPr>
        <w:t xml:space="preserve"> совершаемых несовершеннолетними, в т.ч. повторных.</w:t>
      </w:r>
    </w:p>
    <w:p w:rsidR="00597E4C" w:rsidRPr="00597E4C" w:rsidRDefault="00597E4C" w:rsidP="00597E4C">
      <w:pPr>
        <w:ind w:right="57" w:firstLine="709"/>
        <w:jc w:val="both"/>
        <w:rPr>
          <w:sz w:val="28"/>
          <w:szCs w:val="28"/>
        </w:rPr>
      </w:pPr>
      <w:r w:rsidRPr="00597E4C">
        <w:rPr>
          <w:sz w:val="28"/>
          <w:szCs w:val="28"/>
        </w:rPr>
        <w:t>3.</w:t>
      </w:r>
      <w:r w:rsidRPr="00597E4C">
        <w:rPr>
          <w:sz w:val="28"/>
          <w:szCs w:val="28"/>
        </w:rPr>
        <w:tab/>
        <w:t>Снижение алкоголизации детского населения.</w:t>
      </w:r>
    </w:p>
    <w:p w:rsidR="00597E4C" w:rsidRPr="00597E4C" w:rsidRDefault="00597E4C" w:rsidP="00597E4C">
      <w:pPr>
        <w:ind w:right="57" w:firstLine="709"/>
        <w:jc w:val="both"/>
        <w:rPr>
          <w:sz w:val="28"/>
          <w:szCs w:val="28"/>
        </w:rPr>
      </w:pPr>
      <w:r w:rsidRPr="00597E4C">
        <w:rPr>
          <w:sz w:val="28"/>
          <w:szCs w:val="28"/>
        </w:rPr>
        <w:t>4.</w:t>
      </w:r>
      <w:r w:rsidRPr="00597E4C">
        <w:rPr>
          <w:sz w:val="28"/>
          <w:szCs w:val="28"/>
        </w:rPr>
        <w:tab/>
        <w:t>Активизация родительской ответственности.</w:t>
      </w:r>
    </w:p>
    <w:p w:rsidR="00597E4C" w:rsidRPr="00597E4C" w:rsidRDefault="00597E4C" w:rsidP="00597E4C">
      <w:pPr>
        <w:ind w:right="57" w:firstLine="709"/>
        <w:jc w:val="both"/>
        <w:rPr>
          <w:sz w:val="28"/>
          <w:szCs w:val="28"/>
        </w:rPr>
      </w:pPr>
      <w:r w:rsidRPr="00597E4C">
        <w:rPr>
          <w:sz w:val="28"/>
          <w:szCs w:val="28"/>
        </w:rPr>
        <w:t xml:space="preserve">5. </w:t>
      </w:r>
      <w:r w:rsidRPr="00597E4C">
        <w:rPr>
          <w:sz w:val="28"/>
          <w:szCs w:val="28"/>
        </w:rPr>
        <w:tab/>
        <w:t>Мотивация несовершеннолетних к организации досуговой занятости.</w:t>
      </w:r>
    </w:p>
    <w:p w:rsidR="00860850" w:rsidRPr="00396E17" w:rsidRDefault="00860850" w:rsidP="00860850">
      <w:pPr>
        <w:jc w:val="both"/>
        <w:rPr>
          <w:bCs/>
          <w:color w:val="FF0000"/>
          <w:sz w:val="28"/>
          <w:szCs w:val="28"/>
        </w:rPr>
      </w:pPr>
    </w:p>
    <w:p w:rsidR="00860850" w:rsidRPr="00C439D7" w:rsidRDefault="00860850" w:rsidP="00597E4C">
      <w:pPr>
        <w:pStyle w:val="a3"/>
        <w:numPr>
          <w:ilvl w:val="0"/>
          <w:numId w:val="24"/>
        </w:numPr>
        <w:jc w:val="center"/>
        <w:rPr>
          <w:b/>
          <w:bCs/>
          <w:color w:val="000000" w:themeColor="text1"/>
          <w:sz w:val="28"/>
          <w:szCs w:val="28"/>
        </w:rPr>
      </w:pPr>
      <w:r w:rsidRPr="00C439D7">
        <w:rPr>
          <w:b/>
          <w:bCs/>
          <w:color w:val="000000" w:themeColor="text1"/>
          <w:sz w:val="28"/>
          <w:szCs w:val="28"/>
        </w:rPr>
        <w:t>Работа с устными и письменными обращениями граждан</w:t>
      </w:r>
    </w:p>
    <w:p w:rsidR="00860850" w:rsidRPr="00396E17" w:rsidRDefault="00860850" w:rsidP="00860850">
      <w:pPr>
        <w:jc w:val="both"/>
        <w:rPr>
          <w:bCs/>
          <w:color w:val="FF0000"/>
          <w:sz w:val="28"/>
          <w:szCs w:val="28"/>
        </w:rPr>
      </w:pPr>
    </w:p>
    <w:p w:rsidR="00C439D7" w:rsidRDefault="00C439D7" w:rsidP="00C439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Работа по данному направлению регламентируется Федеральным Законом от 02.05.2006 г. №59-ФЗ «О порядке рассмотрения обращений граждан Российской Федерации», Законом Республики Саха (Якутия) от 16.10.2003 г. 83-З №155-III «О порядке рассмотрения обращений граждан в Республике Саха (Якутия)», Уставом </w:t>
      </w:r>
      <w:r>
        <w:rPr>
          <w:bCs/>
          <w:sz w:val="28"/>
          <w:szCs w:val="28"/>
        </w:rPr>
        <w:lastRenderedPageBreak/>
        <w:t>МО «Поселок Айхал» и ведется секретарем Администрации МО «Поселок Айхал».</w:t>
      </w:r>
    </w:p>
    <w:p w:rsidR="00C439D7" w:rsidRDefault="00C439D7" w:rsidP="00C439D7">
      <w:pPr>
        <w:jc w:val="both"/>
        <w:rPr>
          <w:bCs/>
          <w:color w:val="FF0000"/>
          <w:sz w:val="28"/>
          <w:szCs w:val="28"/>
        </w:rPr>
      </w:pPr>
    </w:p>
    <w:tbl>
      <w:tblPr>
        <w:tblW w:w="7760" w:type="dxa"/>
        <w:tblInd w:w="94" w:type="dxa"/>
        <w:tblLook w:val="04A0" w:firstRow="1" w:lastRow="0" w:firstColumn="1" w:lastColumn="0" w:noHBand="0" w:noVBand="1"/>
      </w:tblPr>
      <w:tblGrid>
        <w:gridCol w:w="498"/>
        <w:gridCol w:w="3793"/>
        <w:gridCol w:w="3469"/>
      </w:tblGrid>
      <w:tr w:rsidR="00C439D7" w:rsidTr="00C439D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9D7" w:rsidRDefault="00C439D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Сведения о письменных обращениях граждан на 30.12.2018 г.</w:t>
            </w:r>
          </w:p>
        </w:tc>
      </w:tr>
      <w:tr w:rsidR="00C439D7" w:rsidTr="00C439D7">
        <w:trPr>
          <w:trHeight w:val="5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9D7" w:rsidRDefault="00C439D7">
            <w:pPr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9D7" w:rsidRDefault="00C439D7">
            <w:pPr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9D7" w:rsidRDefault="00C439D7">
            <w:pPr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Количество обращений </w:t>
            </w:r>
          </w:p>
        </w:tc>
      </w:tr>
      <w:tr w:rsidR="00C439D7" w:rsidTr="00C439D7">
        <w:trPr>
          <w:trHeight w:val="118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9D7" w:rsidRDefault="00C439D7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9D7" w:rsidRDefault="00C439D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Связанные с жильем, оформлением, переоформлением договоров найма, ордеров на ж/помещение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39D7" w:rsidRDefault="00C439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</w:tr>
      <w:tr w:rsidR="00C439D7" w:rsidTr="00C439D7">
        <w:trPr>
          <w:trHeight w:val="46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9D7" w:rsidRDefault="00C439D7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9D7" w:rsidRDefault="00C439D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жилищно-коммунальному хозяйству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39D7" w:rsidRDefault="00C439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</w:tr>
      <w:tr w:rsidR="00C439D7" w:rsidTr="00C439D7">
        <w:trPr>
          <w:trHeight w:val="82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9D7" w:rsidRDefault="00C439D7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9D7" w:rsidRDefault="00C439D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земельным отношениям и градостроительной деятельности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39D7" w:rsidRDefault="00C439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</w:tr>
      <w:tr w:rsidR="00C439D7" w:rsidTr="00C439D7">
        <w:trPr>
          <w:trHeight w:val="82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9D7" w:rsidRDefault="00C439D7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9D7" w:rsidRDefault="00C439D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градостроительной деятельности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39D7" w:rsidRDefault="00C439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</w:tr>
      <w:tr w:rsidR="00C439D7" w:rsidTr="00C439D7">
        <w:trPr>
          <w:trHeight w:val="56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9D7" w:rsidRDefault="00C439D7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9D7" w:rsidRDefault="00C439D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социальной защите населения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39D7" w:rsidRDefault="00C439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</w:tr>
      <w:tr w:rsidR="00C439D7" w:rsidTr="00C439D7">
        <w:trPr>
          <w:trHeight w:val="5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9D7" w:rsidRDefault="00C439D7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9D7" w:rsidRDefault="00C439D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имущественным отношениям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39D7" w:rsidRDefault="00C439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C439D7" w:rsidTr="00C439D7">
        <w:trPr>
          <w:trHeight w:val="5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9D7" w:rsidRDefault="00C439D7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9D7" w:rsidRDefault="00C439D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предпринимательской деятельности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39D7" w:rsidRDefault="00C439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C439D7" w:rsidTr="00C439D7">
        <w:trPr>
          <w:trHeight w:val="5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9D7" w:rsidRDefault="00C439D7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9D7" w:rsidRDefault="00C439D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подтверждении стажа работы, о районном коэффициенте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39D7" w:rsidRDefault="00C439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C439D7" w:rsidTr="00C439D7">
        <w:trPr>
          <w:trHeight w:val="40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9D7" w:rsidRDefault="00C439D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9D7" w:rsidRDefault="00C439D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делам несовершеннолетних, опеки и попечительства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39D7" w:rsidRDefault="00C439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C439D7" w:rsidTr="00C439D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9D7" w:rsidRDefault="00C439D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9D7" w:rsidRDefault="00C439D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39D7" w:rsidRDefault="00C439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C439D7" w:rsidTr="00C439D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9D7" w:rsidRDefault="00C439D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9D7" w:rsidRDefault="00C439D7">
            <w:pPr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39D7" w:rsidRDefault="00C439D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636</w:t>
            </w:r>
          </w:p>
        </w:tc>
      </w:tr>
      <w:tr w:rsidR="00C439D7" w:rsidTr="00C439D7">
        <w:trPr>
          <w:trHeight w:val="5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9D7" w:rsidRDefault="00C439D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9D7" w:rsidRDefault="00C439D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приеме Главы по личным вопросам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39D7" w:rsidRDefault="00C439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</w:tbl>
    <w:p w:rsidR="00C439D7" w:rsidRDefault="00C439D7" w:rsidP="00C439D7">
      <w:pPr>
        <w:tabs>
          <w:tab w:val="left" w:pos="1418"/>
        </w:tabs>
        <w:jc w:val="both"/>
        <w:rPr>
          <w:bCs/>
          <w:color w:val="FF0000"/>
          <w:sz w:val="28"/>
          <w:szCs w:val="28"/>
        </w:rPr>
      </w:pPr>
    </w:p>
    <w:p w:rsidR="00C439D7" w:rsidRDefault="00C439D7" w:rsidP="00C439D7">
      <w:pPr>
        <w:tabs>
          <w:tab w:val="left" w:pos="1418"/>
        </w:tabs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Прием граждан по личным вопросам осуществляется главой и его заместителем в соответствии с регламентом работы. Ответы на устные обращения граждан готовятся в том же порядке, что и на письменные, за исключением случаев, когда обращение не требует дополнительного рассмотрения и гражданина удовлетворяет ответ, данный в устной форме. </w:t>
      </w:r>
    </w:p>
    <w:p w:rsidR="00860850" w:rsidRPr="00396E17" w:rsidRDefault="00860850" w:rsidP="00860850">
      <w:pPr>
        <w:jc w:val="both"/>
        <w:rPr>
          <w:b/>
          <w:bCs/>
          <w:color w:val="FF0000"/>
          <w:sz w:val="28"/>
          <w:szCs w:val="28"/>
        </w:rPr>
      </w:pPr>
    </w:p>
    <w:p w:rsidR="004B3897" w:rsidRPr="004B3897" w:rsidRDefault="004B3897" w:rsidP="004B3897">
      <w:pPr>
        <w:pStyle w:val="a3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4B3897">
        <w:rPr>
          <w:b/>
          <w:sz w:val="28"/>
          <w:szCs w:val="28"/>
        </w:rPr>
        <w:t>Комиссии, действующие при Администрации МО «Поселок Айхал»</w:t>
      </w:r>
    </w:p>
    <w:p w:rsidR="004B3897" w:rsidRPr="005664EC" w:rsidRDefault="004B3897" w:rsidP="004B3897">
      <w:pPr>
        <w:ind w:left="567" w:hanging="283"/>
        <w:jc w:val="both"/>
        <w:rPr>
          <w:b/>
          <w:sz w:val="28"/>
          <w:szCs w:val="28"/>
        </w:rPr>
      </w:pP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595EBC">
        <w:rPr>
          <w:sz w:val="28"/>
          <w:szCs w:val="28"/>
        </w:rPr>
        <w:t>Комиссия по делам несовершеннолетних и защите их прав;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lastRenderedPageBreak/>
        <w:t>Комиссия по противодействию коррупции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в муниципальном образовании «Поселок Айхал»;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Комиссия по наградам, званиям и поощрениям МО «Поселок Айхал»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Конкурсная комиссия по рассмотрению ходатайств образовательных учреждений на награждение Премией и стипендиями Главы Администрации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Комиссия по проведению торгов на право заключения договоров, предусматривающих переход прав владения и (или) пользования в отношении муниципального имущества МО «Поселок Айхал»;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Комиссия по приватизации муниципального имущества МО «Поселок Айхал</w:t>
      </w:r>
      <w:r>
        <w:rPr>
          <w:sz w:val="28"/>
          <w:szCs w:val="28"/>
        </w:rPr>
        <w:t>»;</w:t>
      </w:r>
    </w:p>
    <w:p w:rsidR="004B3897" w:rsidRDefault="004B3897" w:rsidP="004B3897">
      <w:pPr>
        <w:numPr>
          <w:ilvl w:val="0"/>
          <w:numId w:val="6"/>
        </w:numPr>
        <w:jc w:val="both"/>
        <w:rPr>
          <w:sz w:val="28"/>
          <w:szCs w:val="28"/>
        </w:rPr>
      </w:pPr>
      <w:r w:rsidRPr="00311777">
        <w:rPr>
          <w:sz w:val="28"/>
          <w:szCs w:val="28"/>
        </w:rPr>
        <w:t>Комиссии по предоставлению имущества, находящегося в муниципальной собственности муниципального образования «Поселок Айхал» Мирнинского района Республики Саха (Якутия), в аренду, безвозмездное пользование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Комиссия по землепользованию и застройке территории МО "Поселок Айхал"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Комиссия по работе с гражданами, имеющими задолженность по оплате жилищно-коммунальных услуг, в муниципальном образовании МО «Поселок Айхал»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Межведомственная комиссия по признанию помещения жилым помещением, жилого помещения не пригодным для проживания и многоквартирного дома аварийным, подлежащим сносу или реконструкции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Комиссия по проведению проверок исполнения организациями жилищно-коммунального комплекса обязанностей по техническому содержанию и обслуживанию, по надлежащему предоставлению коммунальных услуг собственникам и пользователям помещений в многоквартирных домах и жилых помещениях жилищного фонда п. Айхал жилого фонда п. Айхал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Жилищно-бытовая комиссия по распределению жилищного фонда МО "Поселок Айхал"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Комиссия по вопросам обеспечения жильем молодых семей по ФЦП «Жилище»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Общественная комиссия по делам несовершеннолетних и защиты их прав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Комиссия по оказанию адресной материальной помощи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Комиссия по оказанию государственной адресной материальной помощи в РС(Я) малоимущим семьям и малоимущим</w:t>
      </w:r>
      <w:r>
        <w:rPr>
          <w:sz w:val="28"/>
          <w:szCs w:val="28"/>
        </w:rPr>
        <w:t>, о</w:t>
      </w:r>
      <w:r w:rsidRPr="00C45DF2">
        <w:rPr>
          <w:sz w:val="28"/>
          <w:szCs w:val="28"/>
        </w:rPr>
        <w:t>диноко проживающим гражданам, находящихся в трудной жизненной ситуации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 xml:space="preserve">Комиссия по оказанию государственной адресной социальной помощи в РС(Я) малоимущим семьям и малоимущим </w:t>
      </w:r>
      <w:r>
        <w:rPr>
          <w:sz w:val="28"/>
          <w:szCs w:val="28"/>
        </w:rPr>
        <w:t>о</w:t>
      </w:r>
      <w:r w:rsidRPr="00C45DF2">
        <w:rPr>
          <w:sz w:val="28"/>
          <w:szCs w:val="28"/>
        </w:rPr>
        <w:t>диноко проживающим гражданам, на основе социального контракта в РС(Я)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Комиссия по проведению паспортизации приоритетных обьектов в приоритетных сферах жизнедеятельности инвалидов и других маломобильных групп населения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Комиссия по формированию персонифицированного учета домохозяйств (граждан, семей с детьми), особо нуждающихся в социальной поддержке"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lastRenderedPageBreak/>
        <w:t>Комиссия по обследованию условий доступности для инвалидов жилых помещений и общего домового имущества в многоквартирных домах, входящих в состав муниципального жилищного фонда МО "Поселок Айхал"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Комиссия по предупреждению и ликвидации чрезвычайных ситуаций и обеспечению пожарной безопасности Администрации МО «Поселок Айхал»;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Межведомственная комиссия по противодействию терроризму и экстремизму на территории МО «Поселок Айхал»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Координационный совет по развитию предпринимательства и формированию благоприятного инвестиционного климата в МО "Поселок Айхал"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Аукционная комиссия (продажа зем. участков)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Единая комиссия по осуществлению закупок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Поселковая зоологическая комиссия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Комиссия по обеспечению безопасности дорожного движения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Общественный Совет по вопросам ЖКХ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Комиссия по реализации МЦП "Безбаръерная среда" на 2015-2017 год"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C45DF2">
        <w:rPr>
          <w:sz w:val="28"/>
          <w:szCs w:val="28"/>
        </w:rPr>
        <w:t>Комиссия по назначению пенсии за выслугу лет лицам, замещавшим муниципальные должности и должности муниципальной службы МО «Поселок Айхал»;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B82932">
        <w:rPr>
          <w:sz w:val="28"/>
          <w:szCs w:val="28"/>
        </w:rPr>
        <w:t>Аттестационная (квалификационная) комиссия МО «Поселок Айхал»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B82932">
        <w:rPr>
          <w:sz w:val="28"/>
          <w:szCs w:val="28"/>
        </w:rPr>
        <w:t>Экспертная комиссия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B82932">
        <w:rPr>
          <w:sz w:val="28"/>
          <w:szCs w:val="28"/>
        </w:rPr>
        <w:t>Комиссия по охране труда Администрации МО «Поселок Айхал»;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B82932">
        <w:rPr>
          <w:sz w:val="28"/>
          <w:szCs w:val="28"/>
        </w:rPr>
        <w:t>Попечительский совет по опеке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B82932">
        <w:rPr>
          <w:sz w:val="28"/>
          <w:szCs w:val="28"/>
        </w:rPr>
        <w:t>Межведомственная антинаркотическая комиссия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B82932">
        <w:rPr>
          <w:sz w:val="28"/>
          <w:szCs w:val="28"/>
        </w:rPr>
        <w:t>Межведомственная аэропортовая комиссия по авиационной безопасности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B82932">
        <w:rPr>
          <w:sz w:val="28"/>
          <w:szCs w:val="28"/>
        </w:rPr>
        <w:t>Комиссия по потребительскому рынку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B82932">
        <w:rPr>
          <w:sz w:val="28"/>
          <w:szCs w:val="28"/>
        </w:rPr>
        <w:t>Весенняя и осенняя призывные комиссии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B82932">
        <w:rPr>
          <w:sz w:val="28"/>
          <w:szCs w:val="28"/>
        </w:rPr>
        <w:t>Комиссия по распределению мест в детских дошкольных учреждениях для детей работников бюджетной сферы, малообеспеченных, одиноких неработающих семей</w:t>
      </w:r>
      <w:r>
        <w:rPr>
          <w:sz w:val="28"/>
          <w:szCs w:val="28"/>
        </w:rPr>
        <w:t>;</w:t>
      </w:r>
    </w:p>
    <w:p w:rsidR="004B3897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B82932">
        <w:rPr>
          <w:sz w:val="28"/>
          <w:szCs w:val="28"/>
        </w:rPr>
        <w:t>Комиссия по первоначальной постановке граждан на воинский учет</w:t>
      </w:r>
      <w:r>
        <w:rPr>
          <w:sz w:val="28"/>
          <w:szCs w:val="28"/>
        </w:rPr>
        <w:t>;</w:t>
      </w:r>
    </w:p>
    <w:p w:rsidR="004B3897" w:rsidRPr="00D8677A" w:rsidRDefault="004B3897" w:rsidP="004B3897">
      <w:pPr>
        <w:numPr>
          <w:ilvl w:val="0"/>
          <w:numId w:val="6"/>
        </w:numPr>
        <w:tabs>
          <w:tab w:val="clear" w:pos="720"/>
          <w:tab w:val="num" w:pos="0"/>
        </w:tabs>
        <w:ind w:left="567" w:hanging="283"/>
        <w:jc w:val="both"/>
        <w:rPr>
          <w:sz w:val="28"/>
          <w:szCs w:val="28"/>
        </w:rPr>
      </w:pPr>
      <w:r w:rsidRPr="00B82932">
        <w:rPr>
          <w:sz w:val="28"/>
          <w:szCs w:val="28"/>
        </w:rPr>
        <w:t>Комиссия по определению возможности изменения функционального назначения помещения (здания), перепланировки жилых и нежилых помещений в МКД</w:t>
      </w:r>
      <w:r>
        <w:rPr>
          <w:sz w:val="28"/>
          <w:szCs w:val="28"/>
        </w:rPr>
        <w:t>.</w:t>
      </w:r>
    </w:p>
    <w:p w:rsidR="004B3897" w:rsidRDefault="004B3897" w:rsidP="004B3897"/>
    <w:p w:rsidR="00D06CB3" w:rsidRPr="00D06CB3" w:rsidRDefault="00D06CB3" w:rsidP="00D06CB3">
      <w:pPr>
        <w:ind w:left="567"/>
        <w:jc w:val="both"/>
        <w:rPr>
          <w:color w:val="000000" w:themeColor="text1"/>
          <w:sz w:val="28"/>
          <w:szCs w:val="28"/>
        </w:rPr>
      </w:pPr>
    </w:p>
    <w:p w:rsidR="006729C8" w:rsidRDefault="006729C8" w:rsidP="006729C8">
      <w:pPr>
        <w:pStyle w:val="1"/>
        <w:spacing w:before="240"/>
        <w:jc w:val="left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Основные задачи на 2019 год:</w:t>
      </w:r>
    </w:p>
    <w:p w:rsidR="006729C8" w:rsidRDefault="006729C8" w:rsidP="006729C8">
      <w:pPr>
        <w:ind w:left="709" w:hanging="283"/>
        <w:rPr>
          <w:lang w:eastAsia="en-US"/>
        </w:rPr>
      </w:pPr>
    </w:p>
    <w:p w:rsidR="006729C8" w:rsidRDefault="006729C8" w:rsidP="006729C8">
      <w:pPr>
        <w:pStyle w:val="a3"/>
        <w:numPr>
          <w:ilvl w:val="0"/>
          <w:numId w:val="27"/>
        </w:numPr>
        <w:ind w:left="709" w:hanging="28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Ремонт участка проезжей части по ул. Попугаевой;</w:t>
      </w:r>
    </w:p>
    <w:p w:rsidR="006729C8" w:rsidRPr="00604293" w:rsidRDefault="006729C8" w:rsidP="006729C8">
      <w:pPr>
        <w:pStyle w:val="a3"/>
        <w:numPr>
          <w:ilvl w:val="0"/>
          <w:numId w:val="27"/>
        </w:numPr>
        <w:ind w:left="709" w:hanging="28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Асфальтирование ул. Гагарина (от ост. м-н «Эдельвейс» до д</w:t>
      </w:r>
      <w:r w:rsidRPr="00BC4B2A">
        <w:rPr>
          <w:sz w:val="28"/>
          <w:szCs w:val="28"/>
          <w:lang w:eastAsia="en-US"/>
        </w:rPr>
        <w:t>/</w:t>
      </w:r>
      <w:r>
        <w:rPr>
          <w:sz w:val="28"/>
          <w:szCs w:val="28"/>
          <w:lang w:val="en-US" w:eastAsia="en-US"/>
        </w:rPr>
        <w:t>c</w:t>
      </w:r>
      <w:r>
        <w:rPr>
          <w:sz w:val="28"/>
          <w:szCs w:val="28"/>
          <w:lang w:eastAsia="en-US"/>
        </w:rPr>
        <w:t xml:space="preserve"> №43 «Чебурашка»)</w:t>
      </w:r>
      <w:r w:rsidR="00572900">
        <w:rPr>
          <w:sz w:val="28"/>
          <w:szCs w:val="28"/>
          <w:lang w:eastAsia="en-US"/>
        </w:rPr>
        <w:t>;</w:t>
      </w:r>
    </w:p>
    <w:p w:rsidR="006729C8" w:rsidRDefault="006729C8" w:rsidP="006729C8">
      <w:pPr>
        <w:pStyle w:val="a3"/>
        <w:numPr>
          <w:ilvl w:val="0"/>
          <w:numId w:val="27"/>
        </w:numPr>
        <w:ind w:left="709" w:hanging="28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Работы по обустройству посадочной площадки остановочного комплекса по ул. Юбилейная д.2а;</w:t>
      </w:r>
    </w:p>
    <w:p w:rsidR="006729C8" w:rsidRDefault="006729C8" w:rsidP="006729C8">
      <w:pPr>
        <w:pStyle w:val="a3"/>
        <w:numPr>
          <w:ilvl w:val="0"/>
          <w:numId w:val="27"/>
        </w:numPr>
        <w:ind w:left="709" w:hanging="283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рамках реализации Подпрограммы «Переселение граждан из ветхого и аварийного жилищного фонда МО «Поселок Айхал на период 2017-2019 г. г. муниципальной программы МО «Поселок Айхал» «Обеспечение качественным жильем на 2017-2019 годы» произвести переселение граждан </w:t>
      </w:r>
      <w:r>
        <w:rPr>
          <w:sz w:val="28"/>
          <w:szCs w:val="28"/>
        </w:rPr>
        <w:lastRenderedPageBreak/>
        <w:t xml:space="preserve">из аварийных домов в рамках реализации Трехстороннего Соглашения с АК «АЛРОСА» (ПАО) по следующим адресам: </w:t>
      </w:r>
      <w:r>
        <w:rPr>
          <w:color w:val="000000"/>
          <w:sz w:val="28"/>
          <w:szCs w:val="28"/>
        </w:rPr>
        <w:t>ул. Южная д. 8, 3, 2а, 5, 8а, ул. Октябрьская партия д. 18, ул. Полярная д. 2, ул. Гагарина д. 12, 14;</w:t>
      </w:r>
    </w:p>
    <w:p w:rsidR="006729C8" w:rsidRDefault="006729C8" w:rsidP="006729C8">
      <w:pPr>
        <w:pStyle w:val="a3"/>
        <w:numPr>
          <w:ilvl w:val="0"/>
          <w:numId w:val="27"/>
        </w:numPr>
        <w:ind w:left="709" w:hanging="283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Завершить работу по включению 11 домов признанных аварийными в Республиканскую программу «Обеспечение устойчивого сокращения непригодного для проживания жилищного фонда на 2019-2024 г. г.»;</w:t>
      </w:r>
    </w:p>
    <w:p w:rsidR="006729C8" w:rsidRPr="005F776A" w:rsidRDefault="006729C8" w:rsidP="006729C8">
      <w:pPr>
        <w:pStyle w:val="a3"/>
        <w:numPr>
          <w:ilvl w:val="0"/>
          <w:numId w:val="27"/>
        </w:numPr>
        <w:ind w:left="709" w:hanging="283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Провести работу по получению</w:t>
      </w:r>
      <w:r>
        <w:rPr>
          <w:rStyle w:val="af"/>
          <w:color w:val="222222"/>
          <w:szCs w:val="28"/>
          <w:shd w:val="clear" w:color="auto" w:fill="FFFFFF"/>
        </w:rPr>
        <w:t xml:space="preserve"> </w:t>
      </w:r>
      <w:r>
        <w:rPr>
          <w:rStyle w:val="af"/>
          <w:color w:val="222222"/>
          <w:sz w:val="28"/>
          <w:szCs w:val="28"/>
          <w:shd w:val="clear" w:color="auto" w:fill="FFFFFF"/>
        </w:rPr>
        <w:t>экспертно-диагностического заключения</w:t>
      </w:r>
      <w:r>
        <w:rPr>
          <w:sz w:val="28"/>
          <w:szCs w:val="28"/>
        </w:rPr>
        <w:t xml:space="preserve"> для аварийных домов по ул.: </w:t>
      </w:r>
      <w:r w:rsidRPr="0021407E">
        <w:rPr>
          <w:color w:val="000000"/>
          <w:sz w:val="28"/>
          <w:szCs w:val="28"/>
        </w:rPr>
        <w:t>Молодежная д. 1 - 3, 6, 8, 9, 11 - 13, ул. Полярная д. 3, ул. Советская д. 4, ул. Амакинская д. 12</w:t>
      </w:r>
      <w:r>
        <w:rPr>
          <w:color w:val="000000"/>
          <w:sz w:val="28"/>
          <w:szCs w:val="28"/>
        </w:rPr>
        <w:t>.</w:t>
      </w:r>
    </w:p>
    <w:p w:rsidR="006729C8" w:rsidRDefault="006729C8" w:rsidP="006729C8">
      <w:pPr>
        <w:pStyle w:val="a3"/>
        <w:numPr>
          <w:ilvl w:val="0"/>
          <w:numId w:val="27"/>
        </w:numPr>
        <w:ind w:left="709" w:hanging="28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Завершить работу по благоустройству дворовой территории по ул. Энтузиастов, 2 в рамках муницип. Программы «Формирование комфортной гор. Среды».</w:t>
      </w:r>
    </w:p>
    <w:p w:rsidR="006729C8" w:rsidRPr="00BC4B2A" w:rsidRDefault="006729C8" w:rsidP="006729C8">
      <w:pPr>
        <w:pStyle w:val="a3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5F1109">
        <w:rPr>
          <w:sz w:val="28"/>
          <w:szCs w:val="28"/>
          <w:lang w:eastAsia="en-US"/>
        </w:rPr>
        <w:t>В соответствии с поручением главы Республики Саха (Якутия) А.С. Николаева</w:t>
      </w:r>
      <w:r>
        <w:rPr>
          <w:sz w:val="28"/>
          <w:szCs w:val="28"/>
          <w:lang w:eastAsia="en-US"/>
        </w:rPr>
        <w:t xml:space="preserve"> </w:t>
      </w:r>
      <w:r w:rsidRPr="00D40748">
        <w:rPr>
          <w:sz w:val="28"/>
          <w:szCs w:val="28"/>
          <w:lang w:eastAsia="en-US"/>
        </w:rPr>
        <w:t>пров</w:t>
      </w:r>
      <w:r>
        <w:rPr>
          <w:sz w:val="28"/>
          <w:szCs w:val="28"/>
          <w:lang w:eastAsia="en-US"/>
        </w:rPr>
        <w:t xml:space="preserve">ести </w:t>
      </w:r>
      <w:r w:rsidRPr="00D40748">
        <w:rPr>
          <w:sz w:val="28"/>
          <w:szCs w:val="28"/>
          <w:lang w:eastAsia="en-US"/>
        </w:rPr>
        <w:t>комплексны</w:t>
      </w:r>
      <w:r>
        <w:rPr>
          <w:sz w:val="28"/>
          <w:szCs w:val="28"/>
          <w:lang w:eastAsia="en-US"/>
        </w:rPr>
        <w:t>е</w:t>
      </w:r>
      <w:r w:rsidRPr="00D40748">
        <w:rPr>
          <w:sz w:val="28"/>
          <w:szCs w:val="28"/>
          <w:lang w:eastAsia="en-US"/>
        </w:rPr>
        <w:t xml:space="preserve"> энергоэффективны</w:t>
      </w:r>
      <w:r>
        <w:rPr>
          <w:sz w:val="28"/>
          <w:szCs w:val="28"/>
          <w:lang w:eastAsia="en-US"/>
        </w:rPr>
        <w:t>е</w:t>
      </w:r>
      <w:r w:rsidRPr="00D40748">
        <w:rPr>
          <w:sz w:val="28"/>
          <w:szCs w:val="28"/>
          <w:lang w:eastAsia="en-US"/>
        </w:rPr>
        <w:t xml:space="preserve"> мероприяти</w:t>
      </w:r>
      <w:r>
        <w:rPr>
          <w:sz w:val="28"/>
          <w:szCs w:val="28"/>
          <w:lang w:eastAsia="en-US"/>
        </w:rPr>
        <w:t>я по установке приборов учета в многоквартирных домах в кол-ве 24 шт., где заказчиком выступает ГБУ РС(Я) «Региональное агентство энергоресурсосбережения».</w:t>
      </w:r>
    </w:p>
    <w:p w:rsidR="00EB4A01" w:rsidRPr="00396E17" w:rsidRDefault="00EB4A01" w:rsidP="00EB4A01">
      <w:pPr>
        <w:jc w:val="both"/>
        <w:rPr>
          <w:bCs/>
          <w:color w:val="FF0000"/>
          <w:sz w:val="32"/>
          <w:szCs w:val="28"/>
        </w:rPr>
      </w:pPr>
    </w:p>
    <w:p w:rsidR="001C0326" w:rsidRPr="00396E17" w:rsidRDefault="001C0326" w:rsidP="00343731">
      <w:pPr>
        <w:jc w:val="both"/>
        <w:rPr>
          <w:b/>
          <w:bCs/>
          <w:color w:val="FF0000"/>
          <w:sz w:val="32"/>
          <w:szCs w:val="28"/>
        </w:rPr>
      </w:pPr>
    </w:p>
    <w:sectPr w:rsidR="001C0326" w:rsidRPr="00396E17" w:rsidSect="00C64BAC">
      <w:pgSz w:w="11906" w:h="16838"/>
      <w:pgMar w:top="568" w:right="850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557" w:rsidRDefault="00122557" w:rsidP="00EF2C15">
      <w:r>
        <w:separator/>
      </w:r>
    </w:p>
  </w:endnote>
  <w:endnote w:type="continuationSeparator" w:id="0">
    <w:p w:rsidR="00122557" w:rsidRDefault="00122557" w:rsidP="00EF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557" w:rsidRDefault="00122557" w:rsidP="00EF2C15">
      <w:r>
        <w:separator/>
      </w:r>
    </w:p>
  </w:footnote>
  <w:footnote w:type="continuationSeparator" w:id="0">
    <w:p w:rsidR="00122557" w:rsidRDefault="00122557" w:rsidP="00EF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2" style="width:0;height:1.5pt" o:hralign="center" o:bullet="t" o:hrstd="t" o:hr="t" fillcolor="#a0a0a0" stroked="f"/>
    </w:pict>
  </w:numPicBullet>
  <w:abstractNum w:abstractNumId="0" w15:restartNumberingAfterBreak="0">
    <w:nsid w:val="08AB3712"/>
    <w:multiLevelType w:val="hybridMultilevel"/>
    <w:tmpl w:val="1F04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6CCB"/>
    <w:multiLevelType w:val="hybridMultilevel"/>
    <w:tmpl w:val="DA94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3983"/>
    <w:multiLevelType w:val="hybridMultilevel"/>
    <w:tmpl w:val="0096E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61DBF"/>
    <w:multiLevelType w:val="hybridMultilevel"/>
    <w:tmpl w:val="2968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A0C70"/>
    <w:multiLevelType w:val="hybridMultilevel"/>
    <w:tmpl w:val="C712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86F30"/>
    <w:multiLevelType w:val="hybridMultilevel"/>
    <w:tmpl w:val="B80C56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C6D7F84"/>
    <w:multiLevelType w:val="hybridMultilevel"/>
    <w:tmpl w:val="77E40098"/>
    <w:lvl w:ilvl="0" w:tplc="955EC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301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961133"/>
    <w:multiLevelType w:val="hybridMultilevel"/>
    <w:tmpl w:val="2D545A76"/>
    <w:lvl w:ilvl="0" w:tplc="0419000B">
      <w:start w:val="1"/>
      <w:numFmt w:val="bullet"/>
      <w:lvlText w:val=""/>
      <w:lvlJc w:val="left"/>
      <w:pPr>
        <w:ind w:left="9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8" w15:restartNumberingAfterBreak="0">
    <w:nsid w:val="334E0255"/>
    <w:multiLevelType w:val="hybridMultilevel"/>
    <w:tmpl w:val="3BE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91073"/>
    <w:multiLevelType w:val="hybridMultilevel"/>
    <w:tmpl w:val="8E5A8C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6F566F7"/>
    <w:multiLevelType w:val="hybridMultilevel"/>
    <w:tmpl w:val="ACB40020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46FB578E"/>
    <w:multiLevelType w:val="hybridMultilevel"/>
    <w:tmpl w:val="9C0846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C354664"/>
    <w:multiLevelType w:val="hybridMultilevel"/>
    <w:tmpl w:val="1C0A0B1C"/>
    <w:lvl w:ilvl="0" w:tplc="0C28C4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D00DE"/>
    <w:multiLevelType w:val="hybridMultilevel"/>
    <w:tmpl w:val="B30073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6194890"/>
    <w:multiLevelType w:val="hybridMultilevel"/>
    <w:tmpl w:val="F99423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B063895"/>
    <w:multiLevelType w:val="hybridMultilevel"/>
    <w:tmpl w:val="35EC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24240"/>
    <w:multiLevelType w:val="hybridMultilevel"/>
    <w:tmpl w:val="2B6AE618"/>
    <w:lvl w:ilvl="0" w:tplc="D18EC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05B84"/>
    <w:multiLevelType w:val="multilevel"/>
    <w:tmpl w:val="4EF09F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1F5DB6"/>
    <w:multiLevelType w:val="hybridMultilevel"/>
    <w:tmpl w:val="C97AF492"/>
    <w:lvl w:ilvl="0" w:tplc="4D260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0376DB4"/>
    <w:multiLevelType w:val="hybridMultilevel"/>
    <w:tmpl w:val="F362AB52"/>
    <w:lvl w:ilvl="0" w:tplc="C9E4E6D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959FA"/>
    <w:multiLevelType w:val="hybridMultilevel"/>
    <w:tmpl w:val="A54AB37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68F85157"/>
    <w:multiLevelType w:val="hybridMultilevel"/>
    <w:tmpl w:val="83048F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D6A37F3"/>
    <w:multiLevelType w:val="hybridMultilevel"/>
    <w:tmpl w:val="143A4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611C01"/>
    <w:multiLevelType w:val="hybridMultilevel"/>
    <w:tmpl w:val="F6A6C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6"/>
  </w:num>
  <w:num w:numId="5">
    <w:abstractNumId w:val="17"/>
  </w:num>
  <w:num w:numId="6">
    <w:abstractNumId w:val="22"/>
  </w:num>
  <w:num w:numId="7">
    <w:abstractNumId w:val="20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23"/>
  </w:num>
  <w:num w:numId="13">
    <w:abstractNumId w:val="11"/>
  </w:num>
  <w:num w:numId="14">
    <w:abstractNumId w:val="1"/>
  </w:num>
  <w:num w:numId="15">
    <w:abstractNumId w:val="14"/>
  </w:num>
  <w:num w:numId="16">
    <w:abstractNumId w:val="0"/>
  </w:num>
  <w:num w:numId="17">
    <w:abstractNumId w:val="15"/>
  </w:num>
  <w:num w:numId="18">
    <w:abstractNumId w:val="18"/>
  </w:num>
  <w:num w:numId="19">
    <w:abstractNumId w:val="16"/>
  </w:num>
  <w:num w:numId="20">
    <w:abstractNumId w:val="4"/>
  </w:num>
  <w:num w:numId="21">
    <w:abstractNumId w:val="3"/>
  </w:num>
  <w:num w:numId="22">
    <w:abstractNumId w:val="8"/>
  </w:num>
  <w:num w:numId="23">
    <w:abstractNumId w:val="5"/>
  </w:num>
  <w:num w:numId="24">
    <w:abstractNumId w:val="19"/>
  </w:num>
  <w:num w:numId="25">
    <w:abstractNumId w:val="5"/>
  </w:num>
  <w:num w:numId="26">
    <w:abstractNumId w:val="2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11"/>
    <w:rsid w:val="00004E6A"/>
    <w:rsid w:val="000064EF"/>
    <w:rsid w:val="00012584"/>
    <w:rsid w:val="00024253"/>
    <w:rsid w:val="00026C02"/>
    <w:rsid w:val="00034CDB"/>
    <w:rsid w:val="00045466"/>
    <w:rsid w:val="00052633"/>
    <w:rsid w:val="00065614"/>
    <w:rsid w:val="0009371B"/>
    <w:rsid w:val="000A1064"/>
    <w:rsid w:val="000A18D2"/>
    <w:rsid w:val="000B01BE"/>
    <w:rsid w:val="000D5016"/>
    <w:rsid w:val="000F6CAB"/>
    <w:rsid w:val="001015EF"/>
    <w:rsid w:val="0010690C"/>
    <w:rsid w:val="00107442"/>
    <w:rsid w:val="0011389C"/>
    <w:rsid w:val="00122557"/>
    <w:rsid w:val="00130B55"/>
    <w:rsid w:val="00143FF8"/>
    <w:rsid w:val="0014595F"/>
    <w:rsid w:val="00154310"/>
    <w:rsid w:val="00160411"/>
    <w:rsid w:val="00161113"/>
    <w:rsid w:val="0016385F"/>
    <w:rsid w:val="0016548F"/>
    <w:rsid w:val="00181576"/>
    <w:rsid w:val="001828FE"/>
    <w:rsid w:val="00185874"/>
    <w:rsid w:val="00190C54"/>
    <w:rsid w:val="00191553"/>
    <w:rsid w:val="001966F3"/>
    <w:rsid w:val="001C0326"/>
    <w:rsid w:val="001D17FB"/>
    <w:rsid w:val="001D4AF9"/>
    <w:rsid w:val="001E4775"/>
    <w:rsid w:val="001E7A4E"/>
    <w:rsid w:val="001F3B97"/>
    <w:rsid w:val="00214240"/>
    <w:rsid w:val="00225898"/>
    <w:rsid w:val="00244151"/>
    <w:rsid w:val="00250FFF"/>
    <w:rsid w:val="00256E6A"/>
    <w:rsid w:val="002619CC"/>
    <w:rsid w:val="00264A9D"/>
    <w:rsid w:val="00270FF5"/>
    <w:rsid w:val="00273F60"/>
    <w:rsid w:val="0027587F"/>
    <w:rsid w:val="00291944"/>
    <w:rsid w:val="002A72D6"/>
    <w:rsid w:val="002B0489"/>
    <w:rsid w:val="002F0BD0"/>
    <w:rsid w:val="0031181A"/>
    <w:rsid w:val="003202B9"/>
    <w:rsid w:val="00326D1A"/>
    <w:rsid w:val="00332BDB"/>
    <w:rsid w:val="00343731"/>
    <w:rsid w:val="00345DB7"/>
    <w:rsid w:val="00356363"/>
    <w:rsid w:val="00363BDD"/>
    <w:rsid w:val="00381182"/>
    <w:rsid w:val="0039154F"/>
    <w:rsid w:val="00392942"/>
    <w:rsid w:val="00396E17"/>
    <w:rsid w:val="003C475C"/>
    <w:rsid w:val="003C64CD"/>
    <w:rsid w:val="003D30D2"/>
    <w:rsid w:val="003D52B5"/>
    <w:rsid w:val="003E263C"/>
    <w:rsid w:val="003F0222"/>
    <w:rsid w:val="0040080F"/>
    <w:rsid w:val="00401C4F"/>
    <w:rsid w:val="00401DF7"/>
    <w:rsid w:val="0041106B"/>
    <w:rsid w:val="00426D05"/>
    <w:rsid w:val="004325D1"/>
    <w:rsid w:val="00432D35"/>
    <w:rsid w:val="004612F1"/>
    <w:rsid w:val="00466A32"/>
    <w:rsid w:val="00476B7B"/>
    <w:rsid w:val="00482DCB"/>
    <w:rsid w:val="0049107F"/>
    <w:rsid w:val="004B3897"/>
    <w:rsid w:val="004B6AC5"/>
    <w:rsid w:val="004D0129"/>
    <w:rsid w:val="004D4699"/>
    <w:rsid w:val="004E528D"/>
    <w:rsid w:val="004E5CBF"/>
    <w:rsid w:val="004E620E"/>
    <w:rsid w:val="004F0A51"/>
    <w:rsid w:val="0050577C"/>
    <w:rsid w:val="0051395D"/>
    <w:rsid w:val="00517EC2"/>
    <w:rsid w:val="00526AB3"/>
    <w:rsid w:val="00532D38"/>
    <w:rsid w:val="00534C51"/>
    <w:rsid w:val="005405C7"/>
    <w:rsid w:val="00541CC9"/>
    <w:rsid w:val="005543A2"/>
    <w:rsid w:val="00554C26"/>
    <w:rsid w:val="00557311"/>
    <w:rsid w:val="00565209"/>
    <w:rsid w:val="005664EC"/>
    <w:rsid w:val="00572900"/>
    <w:rsid w:val="0058108D"/>
    <w:rsid w:val="00594F45"/>
    <w:rsid w:val="00595EBC"/>
    <w:rsid w:val="00597E4C"/>
    <w:rsid w:val="005D0C75"/>
    <w:rsid w:val="005D558C"/>
    <w:rsid w:val="005F4216"/>
    <w:rsid w:val="006040D8"/>
    <w:rsid w:val="00611604"/>
    <w:rsid w:val="0061285B"/>
    <w:rsid w:val="006249CE"/>
    <w:rsid w:val="0062503A"/>
    <w:rsid w:val="00633C5A"/>
    <w:rsid w:val="00642B65"/>
    <w:rsid w:val="00642BEC"/>
    <w:rsid w:val="00643EAC"/>
    <w:rsid w:val="006533F2"/>
    <w:rsid w:val="00656551"/>
    <w:rsid w:val="006666ED"/>
    <w:rsid w:val="00671728"/>
    <w:rsid w:val="006729C8"/>
    <w:rsid w:val="00690798"/>
    <w:rsid w:val="006917C9"/>
    <w:rsid w:val="00695202"/>
    <w:rsid w:val="00695B81"/>
    <w:rsid w:val="006A2369"/>
    <w:rsid w:val="006D5286"/>
    <w:rsid w:val="006D5FEA"/>
    <w:rsid w:val="006E128E"/>
    <w:rsid w:val="00700E46"/>
    <w:rsid w:val="00703858"/>
    <w:rsid w:val="00712AA9"/>
    <w:rsid w:val="00713EEC"/>
    <w:rsid w:val="00733E89"/>
    <w:rsid w:val="00756EF0"/>
    <w:rsid w:val="00760DA1"/>
    <w:rsid w:val="00761EF3"/>
    <w:rsid w:val="00767019"/>
    <w:rsid w:val="00770EE0"/>
    <w:rsid w:val="007D3042"/>
    <w:rsid w:val="007D3BE4"/>
    <w:rsid w:val="007E0D35"/>
    <w:rsid w:val="007F2265"/>
    <w:rsid w:val="007F3C63"/>
    <w:rsid w:val="007F55A4"/>
    <w:rsid w:val="00801DA2"/>
    <w:rsid w:val="00805F41"/>
    <w:rsid w:val="00814AA5"/>
    <w:rsid w:val="00834727"/>
    <w:rsid w:val="008402DB"/>
    <w:rsid w:val="0085214A"/>
    <w:rsid w:val="0085291F"/>
    <w:rsid w:val="00860850"/>
    <w:rsid w:val="00863AD9"/>
    <w:rsid w:val="00865800"/>
    <w:rsid w:val="0086752A"/>
    <w:rsid w:val="008723D0"/>
    <w:rsid w:val="00872D2B"/>
    <w:rsid w:val="00882BD1"/>
    <w:rsid w:val="00883F92"/>
    <w:rsid w:val="008848E0"/>
    <w:rsid w:val="00887345"/>
    <w:rsid w:val="008948D2"/>
    <w:rsid w:val="008971DC"/>
    <w:rsid w:val="008974F5"/>
    <w:rsid w:val="008A18E3"/>
    <w:rsid w:val="008A3006"/>
    <w:rsid w:val="008A59C1"/>
    <w:rsid w:val="008B31E6"/>
    <w:rsid w:val="008B52A9"/>
    <w:rsid w:val="008B5463"/>
    <w:rsid w:val="008C2D39"/>
    <w:rsid w:val="008F60E8"/>
    <w:rsid w:val="00922027"/>
    <w:rsid w:val="009255D4"/>
    <w:rsid w:val="00930868"/>
    <w:rsid w:val="009470E0"/>
    <w:rsid w:val="00955C40"/>
    <w:rsid w:val="00961C71"/>
    <w:rsid w:val="00961DA8"/>
    <w:rsid w:val="00981670"/>
    <w:rsid w:val="00985EE4"/>
    <w:rsid w:val="009B67D4"/>
    <w:rsid w:val="009C0E11"/>
    <w:rsid w:val="009C4298"/>
    <w:rsid w:val="009D272E"/>
    <w:rsid w:val="009E5FE8"/>
    <w:rsid w:val="00A00CFA"/>
    <w:rsid w:val="00A30137"/>
    <w:rsid w:val="00A34EBB"/>
    <w:rsid w:val="00A41030"/>
    <w:rsid w:val="00A54638"/>
    <w:rsid w:val="00A85F3A"/>
    <w:rsid w:val="00A87C42"/>
    <w:rsid w:val="00A91908"/>
    <w:rsid w:val="00A95AA2"/>
    <w:rsid w:val="00AB2B3C"/>
    <w:rsid w:val="00AE6C82"/>
    <w:rsid w:val="00AF079D"/>
    <w:rsid w:val="00AF625B"/>
    <w:rsid w:val="00B01386"/>
    <w:rsid w:val="00B06324"/>
    <w:rsid w:val="00B079C2"/>
    <w:rsid w:val="00B14E6E"/>
    <w:rsid w:val="00B22300"/>
    <w:rsid w:val="00B2380D"/>
    <w:rsid w:val="00B413FE"/>
    <w:rsid w:val="00B46E80"/>
    <w:rsid w:val="00B600F5"/>
    <w:rsid w:val="00B6629E"/>
    <w:rsid w:val="00B8040D"/>
    <w:rsid w:val="00B82932"/>
    <w:rsid w:val="00B87422"/>
    <w:rsid w:val="00B96839"/>
    <w:rsid w:val="00BA5D77"/>
    <w:rsid w:val="00BA623B"/>
    <w:rsid w:val="00BB5104"/>
    <w:rsid w:val="00BC57AB"/>
    <w:rsid w:val="00BC7CEC"/>
    <w:rsid w:val="00BF6E33"/>
    <w:rsid w:val="00C157CF"/>
    <w:rsid w:val="00C2044F"/>
    <w:rsid w:val="00C26EC0"/>
    <w:rsid w:val="00C439D7"/>
    <w:rsid w:val="00C45DF2"/>
    <w:rsid w:val="00C47044"/>
    <w:rsid w:val="00C60BA6"/>
    <w:rsid w:val="00C64BAC"/>
    <w:rsid w:val="00C6573C"/>
    <w:rsid w:val="00C7303F"/>
    <w:rsid w:val="00C801D8"/>
    <w:rsid w:val="00C8181F"/>
    <w:rsid w:val="00C82F03"/>
    <w:rsid w:val="00CA01B2"/>
    <w:rsid w:val="00CB39E4"/>
    <w:rsid w:val="00CD30CC"/>
    <w:rsid w:val="00CE563C"/>
    <w:rsid w:val="00CE69E0"/>
    <w:rsid w:val="00D00FE4"/>
    <w:rsid w:val="00D01FE9"/>
    <w:rsid w:val="00D06CB3"/>
    <w:rsid w:val="00D130BC"/>
    <w:rsid w:val="00D135F3"/>
    <w:rsid w:val="00D138D7"/>
    <w:rsid w:val="00D14904"/>
    <w:rsid w:val="00D24502"/>
    <w:rsid w:val="00D5620B"/>
    <w:rsid w:val="00D66B6E"/>
    <w:rsid w:val="00D70E80"/>
    <w:rsid w:val="00D802DC"/>
    <w:rsid w:val="00D84D8C"/>
    <w:rsid w:val="00D8677A"/>
    <w:rsid w:val="00D87804"/>
    <w:rsid w:val="00D952F4"/>
    <w:rsid w:val="00DD69BA"/>
    <w:rsid w:val="00DE0418"/>
    <w:rsid w:val="00DE1D6D"/>
    <w:rsid w:val="00DE1E8A"/>
    <w:rsid w:val="00E3063C"/>
    <w:rsid w:val="00E31A0E"/>
    <w:rsid w:val="00E34405"/>
    <w:rsid w:val="00E76C68"/>
    <w:rsid w:val="00E93A2E"/>
    <w:rsid w:val="00E93E85"/>
    <w:rsid w:val="00E970A3"/>
    <w:rsid w:val="00EA034D"/>
    <w:rsid w:val="00EA47EB"/>
    <w:rsid w:val="00EB4A01"/>
    <w:rsid w:val="00EC3174"/>
    <w:rsid w:val="00EC6EB6"/>
    <w:rsid w:val="00EE6B3E"/>
    <w:rsid w:val="00EF11F3"/>
    <w:rsid w:val="00EF2C15"/>
    <w:rsid w:val="00EF3F84"/>
    <w:rsid w:val="00F11EE4"/>
    <w:rsid w:val="00F214E8"/>
    <w:rsid w:val="00F2345F"/>
    <w:rsid w:val="00F25025"/>
    <w:rsid w:val="00F4000A"/>
    <w:rsid w:val="00F403F3"/>
    <w:rsid w:val="00F43090"/>
    <w:rsid w:val="00F44B36"/>
    <w:rsid w:val="00F5038D"/>
    <w:rsid w:val="00F57550"/>
    <w:rsid w:val="00F7124C"/>
    <w:rsid w:val="00F81152"/>
    <w:rsid w:val="00FA22C2"/>
    <w:rsid w:val="00FB4DF8"/>
    <w:rsid w:val="00FD1742"/>
    <w:rsid w:val="00FD1AC5"/>
    <w:rsid w:val="00FD47C5"/>
    <w:rsid w:val="00FD7BCD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49CE"/>
  <w15:docId w15:val="{A1EE81E1-CE25-47E6-9E12-A074344B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850"/>
    <w:pPr>
      <w:keepNext/>
      <w:jc w:val="center"/>
      <w:outlineLvl w:val="0"/>
    </w:pPr>
    <w:rPr>
      <w:rFonts w:cs="Arial"/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69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58"/>
    <w:pPr>
      <w:ind w:left="720"/>
      <w:contextualSpacing/>
    </w:pPr>
  </w:style>
  <w:style w:type="table" w:styleId="a4">
    <w:name w:val="Table Grid"/>
    <w:basedOn w:val="a1"/>
    <w:uiPriority w:val="59"/>
    <w:rsid w:val="008C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A546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5463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A54638"/>
  </w:style>
  <w:style w:type="paragraph" w:styleId="a9">
    <w:name w:val="Body Text Indent"/>
    <w:basedOn w:val="a"/>
    <w:link w:val="aa"/>
    <w:unhideWhenUsed/>
    <w:rsid w:val="000A18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A1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0850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shapka">
    <w:name w:val="shapka"/>
    <w:basedOn w:val="a"/>
    <w:rsid w:val="008402DB"/>
    <w:pPr>
      <w:spacing w:before="100" w:beforeAutospacing="1" w:after="100" w:afterAutospacing="1"/>
      <w:jc w:val="center"/>
    </w:pPr>
    <w:rPr>
      <w:b/>
      <w:bCs/>
      <w:color w:val="FF0000"/>
    </w:rPr>
  </w:style>
  <w:style w:type="table" w:customStyle="1" w:styleId="3">
    <w:name w:val="Сетка таблицы3"/>
    <w:basedOn w:val="a1"/>
    <w:next w:val="a4"/>
    <w:rsid w:val="00B01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0">
    <w:name w:val="Body Text Indent 3"/>
    <w:basedOn w:val="a"/>
    <w:link w:val="31"/>
    <w:uiPriority w:val="99"/>
    <w:semiHidden/>
    <w:unhideWhenUsed/>
    <w:rsid w:val="00D00FE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00F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69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25898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4"/>
    <w:uiPriority w:val="39"/>
    <w:rsid w:val="0029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8723D0"/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uiPriority w:val="20"/>
    <w:qFormat/>
    <w:rsid w:val="0014595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56E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21">
    <w:name w:val="Сетка таблицы2"/>
    <w:basedOn w:val="a1"/>
    <w:next w:val="a4"/>
    <w:uiPriority w:val="59"/>
    <w:rsid w:val="002619C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1">
    <w:name w:val="Font Style61"/>
    <w:rsid w:val="00961C71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d">
    <w:name w:val="Subtitle"/>
    <w:basedOn w:val="a"/>
    <w:link w:val="ae"/>
    <w:qFormat/>
    <w:rsid w:val="00BC57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rsid w:val="00BC57AB"/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Strong"/>
    <w:uiPriority w:val="22"/>
    <w:qFormat/>
    <w:rsid w:val="00BC57AB"/>
    <w:rPr>
      <w:b/>
      <w:bCs/>
      <w:spacing w:val="0"/>
    </w:rPr>
  </w:style>
  <w:style w:type="paragraph" w:customStyle="1" w:styleId="12">
    <w:name w:val="Название1"/>
    <w:basedOn w:val="a"/>
    <w:next w:val="ad"/>
    <w:rsid w:val="00BC57AB"/>
    <w:pPr>
      <w:suppressAutoHyphens/>
      <w:jc w:val="center"/>
    </w:pPr>
    <w:rPr>
      <w:rFonts w:cs="Nimbus Sans L"/>
      <w:b/>
      <w:bCs/>
      <w:sz w:val="28"/>
      <w:lang w:eastAsia="ar-SA"/>
    </w:rPr>
  </w:style>
  <w:style w:type="paragraph" w:customStyle="1" w:styleId="Style6">
    <w:name w:val="Style6"/>
    <w:basedOn w:val="a"/>
    <w:uiPriority w:val="99"/>
    <w:rsid w:val="00981670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3">
    <w:name w:val="Font Style13"/>
    <w:basedOn w:val="a0"/>
    <w:uiPriority w:val="99"/>
    <w:rsid w:val="00981670"/>
    <w:rPr>
      <w:rFonts w:ascii="Times New Roman" w:hAnsi="Times New Roman" w:cs="Times New Roman" w:hint="default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EF2C1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EF2C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41</Pages>
  <Words>12189</Words>
  <Characters>69479</Characters>
  <Application>Microsoft Office Word</Application>
  <DocSecurity>0</DocSecurity>
  <Lines>578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61</cp:revision>
  <dcterms:created xsi:type="dcterms:W3CDTF">2018-12-26T02:51:00Z</dcterms:created>
  <dcterms:modified xsi:type="dcterms:W3CDTF">2019-01-18T05:52:00Z</dcterms:modified>
</cp:coreProperties>
</file>