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A05FC0" w:rsidRPr="004F4CC0" w:rsidTr="00A374C3">
        <w:trPr>
          <w:trHeight w:val="2202"/>
        </w:trPr>
        <w:tc>
          <w:tcPr>
            <w:tcW w:w="3837" w:type="dxa"/>
            <w:shd w:val="clear" w:color="auto" w:fill="auto"/>
          </w:tcPr>
          <w:p w:rsidR="00A05FC0" w:rsidRPr="004F4CC0" w:rsidRDefault="00A05FC0" w:rsidP="00027749">
            <w:pPr>
              <w:jc w:val="center"/>
              <w:rPr>
                <w:b/>
              </w:rPr>
            </w:pPr>
            <w:r w:rsidRPr="004F4CC0">
              <w:rPr>
                <w:b/>
              </w:rPr>
              <w:t>Российская Федерация (Россия)</w:t>
            </w:r>
          </w:p>
          <w:p w:rsidR="00A05FC0" w:rsidRPr="004F4CC0" w:rsidRDefault="00A05FC0" w:rsidP="00027749">
            <w:pPr>
              <w:jc w:val="center"/>
              <w:rPr>
                <w:b/>
              </w:rPr>
            </w:pPr>
            <w:r w:rsidRPr="004F4CC0">
              <w:rPr>
                <w:b/>
              </w:rPr>
              <w:t>Республика Саха (Якутия)</w:t>
            </w:r>
          </w:p>
          <w:p w:rsidR="00A05FC0" w:rsidRPr="004F4CC0" w:rsidRDefault="00027749" w:rsidP="00027749">
            <w:pPr>
              <w:jc w:val="center"/>
              <w:rPr>
                <w:b/>
              </w:rPr>
            </w:pPr>
            <w:r w:rsidRPr="004F4CC0">
              <w:rPr>
                <w:b/>
              </w:rPr>
              <w:t>АДМИНИСТРАЦИ</w:t>
            </w:r>
            <w:r w:rsidR="00A05FC0" w:rsidRPr="004F4CC0">
              <w:rPr>
                <w:b/>
              </w:rPr>
              <w:t>Я</w:t>
            </w:r>
          </w:p>
          <w:p w:rsidR="00A05FC0" w:rsidRPr="004F4CC0" w:rsidRDefault="00027749" w:rsidP="00027749">
            <w:pPr>
              <w:jc w:val="center"/>
              <w:rPr>
                <w:b/>
              </w:rPr>
            </w:pPr>
            <w:r w:rsidRPr="004F4CC0">
              <w:rPr>
                <w:b/>
              </w:rPr>
              <w:t>м</w:t>
            </w:r>
            <w:r w:rsidR="00A05FC0" w:rsidRPr="004F4CC0">
              <w:rPr>
                <w:b/>
              </w:rPr>
              <w:t>униципального образования</w:t>
            </w:r>
          </w:p>
          <w:p w:rsidR="00A05FC0" w:rsidRPr="004F4CC0" w:rsidRDefault="00A05FC0" w:rsidP="00027749">
            <w:pPr>
              <w:jc w:val="center"/>
              <w:rPr>
                <w:b/>
              </w:rPr>
            </w:pPr>
            <w:r w:rsidRPr="004F4CC0">
              <w:rPr>
                <w:b/>
              </w:rPr>
              <w:t>«Поселок Айхал»</w:t>
            </w:r>
          </w:p>
          <w:p w:rsidR="00027749" w:rsidRPr="004F4CC0" w:rsidRDefault="00A05FC0" w:rsidP="00027749">
            <w:pPr>
              <w:jc w:val="center"/>
              <w:rPr>
                <w:b/>
                <w:sz w:val="20"/>
                <w:szCs w:val="20"/>
              </w:rPr>
            </w:pPr>
            <w:r w:rsidRPr="004F4CC0">
              <w:rPr>
                <w:b/>
              </w:rPr>
              <w:t>Мирнинского района</w:t>
            </w:r>
          </w:p>
          <w:p w:rsidR="00027749" w:rsidRPr="004F4CC0" w:rsidRDefault="00CD7256" w:rsidP="00027749">
            <w:pPr>
              <w:jc w:val="center"/>
              <w:rPr>
                <w:b/>
                <w:bCs/>
                <w:kern w:val="32"/>
                <w:position w:val="6"/>
              </w:rPr>
            </w:pPr>
            <w:r w:rsidRPr="004F4CC0">
              <w:rPr>
                <w:b/>
                <w:bCs/>
                <w:kern w:val="32"/>
                <w:position w:val="6"/>
                <w:sz w:val="28"/>
                <w:szCs w:val="28"/>
              </w:rPr>
              <w:t xml:space="preserve"> </w:t>
            </w:r>
          </w:p>
          <w:p w:rsidR="00A05FC0" w:rsidRPr="004F4CC0" w:rsidRDefault="00CD7256" w:rsidP="00027749">
            <w:pPr>
              <w:jc w:val="center"/>
              <w:rPr>
                <w:b/>
                <w:bCs/>
                <w:kern w:val="32"/>
                <w:position w:val="6"/>
                <w:sz w:val="32"/>
                <w:szCs w:val="32"/>
              </w:rPr>
            </w:pPr>
            <w:r w:rsidRPr="004F4CC0">
              <w:rPr>
                <w:b/>
                <w:bCs/>
                <w:kern w:val="32"/>
                <w:position w:val="6"/>
                <w:sz w:val="32"/>
                <w:szCs w:val="32"/>
              </w:rPr>
              <w:t>ПОСТАНОВЛЕНИЕ</w:t>
            </w:r>
          </w:p>
        </w:tc>
        <w:tc>
          <w:tcPr>
            <w:tcW w:w="1563" w:type="dxa"/>
            <w:shd w:val="clear" w:color="auto" w:fill="auto"/>
          </w:tcPr>
          <w:p w:rsidR="00A05FC0" w:rsidRPr="004F4CC0" w:rsidRDefault="00027749" w:rsidP="00027749">
            <w:pPr>
              <w:jc w:val="center"/>
              <w:rPr>
                <w:noProof/>
              </w:rPr>
            </w:pPr>
            <w:r w:rsidRPr="004F4CC0">
              <w:rPr>
                <w:noProof/>
              </w:rPr>
              <w:drawing>
                <wp:anchor distT="0" distB="0" distL="114300" distR="114300" simplePos="0" relativeHeight="251685888" behindDoc="0" locked="0" layoutInCell="1" allowOverlap="1" wp14:anchorId="68E23261" wp14:editId="48B3A9A0">
                  <wp:simplePos x="0" y="0"/>
                  <wp:positionH relativeFrom="column">
                    <wp:posOffset>12065</wp:posOffset>
                  </wp:positionH>
                  <wp:positionV relativeFrom="paragraph">
                    <wp:posOffset>-25400</wp:posOffset>
                  </wp:positionV>
                  <wp:extent cx="838764" cy="822960"/>
                  <wp:effectExtent l="0" t="0" r="0" b="0"/>
                  <wp:wrapNone/>
                  <wp:docPr id="5"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8" cstate="print"/>
                          <a:srcRect t="21161" r="-61"/>
                          <a:stretch>
                            <a:fillRect/>
                          </a:stretch>
                        </pic:blipFill>
                        <pic:spPr bwMode="auto">
                          <a:xfrm>
                            <a:off x="0" y="0"/>
                            <a:ext cx="838764" cy="822960"/>
                          </a:xfrm>
                          <a:prstGeom prst="rect">
                            <a:avLst/>
                          </a:prstGeom>
                          <a:noFill/>
                        </pic:spPr>
                      </pic:pic>
                    </a:graphicData>
                  </a:graphic>
                  <wp14:sizeRelH relativeFrom="margin">
                    <wp14:pctWidth>0</wp14:pctWidth>
                  </wp14:sizeRelH>
                  <wp14:sizeRelV relativeFrom="margin">
                    <wp14:pctHeight>0</wp14:pctHeight>
                  </wp14:sizeRelV>
                </wp:anchor>
              </w:drawing>
            </w:r>
          </w:p>
          <w:p w:rsidR="00A05FC0" w:rsidRPr="004F4CC0" w:rsidRDefault="00A05FC0" w:rsidP="00027749">
            <w:pPr>
              <w:jc w:val="center"/>
            </w:pPr>
          </w:p>
        </w:tc>
        <w:tc>
          <w:tcPr>
            <w:tcW w:w="3960" w:type="dxa"/>
            <w:shd w:val="clear" w:color="auto" w:fill="auto"/>
          </w:tcPr>
          <w:p w:rsidR="00A05FC0" w:rsidRPr="004F4CC0" w:rsidRDefault="00A05FC0" w:rsidP="00027749">
            <w:pPr>
              <w:jc w:val="center"/>
              <w:rPr>
                <w:b/>
              </w:rPr>
            </w:pPr>
            <w:r w:rsidRPr="004F4CC0">
              <w:rPr>
                <w:b/>
              </w:rPr>
              <w:t>Россия Федерацията (Россия)</w:t>
            </w:r>
          </w:p>
          <w:p w:rsidR="00A05FC0" w:rsidRPr="004F4CC0" w:rsidRDefault="00A05FC0" w:rsidP="00027749">
            <w:pPr>
              <w:jc w:val="center"/>
              <w:rPr>
                <w:b/>
              </w:rPr>
            </w:pPr>
            <w:r w:rsidRPr="004F4CC0">
              <w:rPr>
                <w:b/>
                <w:shd w:val="clear" w:color="auto" w:fill="FFFFFF"/>
              </w:rPr>
              <w:t>Саха Өрөспүүбүлүкэтэ</w:t>
            </w:r>
          </w:p>
          <w:p w:rsidR="00A05FC0" w:rsidRPr="004F4CC0" w:rsidRDefault="00A05FC0" w:rsidP="00027749">
            <w:pPr>
              <w:jc w:val="center"/>
              <w:rPr>
                <w:b/>
              </w:rPr>
            </w:pPr>
            <w:r w:rsidRPr="004F4CC0">
              <w:rPr>
                <w:b/>
              </w:rPr>
              <w:t>Мииринэй улуу</w:t>
            </w:r>
            <w:r w:rsidRPr="004F4CC0">
              <w:rPr>
                <w:b/>
                <w:lang w:val="en-US"/>
              </w:rPr>
              <w:t>h</w:t>
            </w:r>
            <w:r w:rsidRPr="004F4CC0">
              <w:rPr>
                <w:b/>
              </w:rPr>
              <w:t>ун</w:t>
            </w:r>
          </w:p>
          <w:p w:rsidR="00A05FC0" w:rsidRPr="004F4CC0" w:rsidRDefault="00A05FC0" w:rsidP="00027749">
            <w:pPr>
              <w:jc w:val="center"/>
              <w:rPr>
                <w:b/>
              </w:rPr>
            </w:pPr>
            <w:r w:rsidRPr="004F4CC0">
              <w:rPr>
                <w:b/>
              </w:rPr>
              <w:t>Айхал бө</w:t>
            </w:r>
            <w:r w:rsidRPr="004F4CC0">
              <w:rPr>
                <w:b/>
                <w:lang w:val="en-US"/>
              </w:rPr>
              <w:t>h</w:t>
            </w:r>
            <w:r w:rsidRPr="004F4CC0">
              <w:rPr>
                <w:b/>
              </w:rPr>
              <w:t>үөлэгин</w:t>
            </w:r>
          </w:p>
          <w:p w:rsidR="00A05FC0" w:rsidRPr="004F4CC0" w:rsidRDefault="0032560E" w:rsidP="00027749">
            <w:pPr>
              <w:jc w:val="center"/>
              <w:rPr>
                <w:b/>
              </w:rPr>
            </w:pPr>
            <w:r w:rsidRPr="004F4CC0">
              <w:rPr>
                <w:b/>
              </w:rPr>
              <w:t>м</w:t>
            </w:r>
            <w:r w:rsidR="00A05FC0" w:rsidRPr="004F4CC0">
              <w:rPr>
                <w:b/>
              </w:rPr>
              <w:t>униципальнай тэриллиитин</w:t>
            </w:r>
          </w:p>
          <w:p w:rsidR="00CD7256" w:rsidRPr="004F4CC0" w:rsidRDefault="00CD7256" w:rsidP="00027749">
            <w:pPr>
              <w:jc w:val="center"/>
              <w:rPr>
                <w:b/>
                <w:position w:val="6"/>
                <w:sz w:val="28"/>
                <w:szCs w:val="28"/>
              </w:rPr>
            </w:pPr>
            <w:r w:rsidRPr="004F4CC0">
              <w:rPr>
                <w:b/>
              </w:rPr>
              <w:t>ДЬА</w:t>
            </w:r>
            <w:r w:rsidR="00A05FC0" w:rsidRPr="004F4CC0">
              <w:rPr>
                <w:b/>
                <w:lang w:val="en-US"/>
              </w:rPr>
              <w:t>h</w:t>
            </w:r>
            <w:r w:rsidRPr="004F4CC0">
              <w:rPr>
                <w:b/>
              </w:rPr>
              <w:t>АЛТАТ</w:t>
            </w:r>
            <w:r w:rsidR="00A05FC0" w:rsidRPr="004F4CC0">
              <w:rPr>
                <w:b/>
              </w:rPr>
              <w:t>А</w:t>
            </w:r>
          </w:p>
          <w:p w:rsidR="00027749" w:rsidRPr="004F4CC0" w:rsidRDefault="00027749" w:rsidP="00027749">
            <w:pPr>
              <w:jc w:val="center"/>
              <w:rPr>
                <w:b/>
                <w:position w:val="6"/>
                <w:sz w:val="20"/>
                <w:szCs w:val="20"/>
              </w:rPr>
            </w:pPr>
          </w:p>
          <w:p w:rsidR="00A05FC0" w:rsidRPr="004F4CC0" w:rsidRDefault="00CD7256" w:rsidP="00027749">
            <w:pPr>
              <w:jc w:val="center"/>
              <w:rPr>
                <w:b/>
                <w:sz w:val="32"/>
                <w:szCs w:val="32"/>
              </w:rPr>
            </w:pPr>
            <w:r w:rsidRPr="004F4CC0">
              <w:rPr>
                <w:b/>
                <w:position w:val="6"/>
                <w:sz w:val="32"/>
                <w:szCs w:val="32"/>
              </w:rPr>
              <w:t>УУРААХ</w:t>
            </w:r>
          </w:p>
          <w:p w:rsidR="00A05FC0" w:rsidRPr="004F4CC0" w:rsidRDefault="00A05FC0" w:rsidP="00027749">
            <w:pPr>
              <w:jc w:val="center"/>
              <w:rPr>
                <w:b/>
                <w:bCs/>
                <w:kern w:val="32"/>
                <w:position w:val="6"/>
                <w:sz w:val="2"/>
                <w:szCs w:val="2"/>
              </w:rPr>
            </w:pPr>
          </w:p>
        </w:tc>
      </w:tr>
    </w:tbl>
    <w:p w:rsidR="00027749" w:rsidRPr="004F4CC0" w:rsidRDefault="00027749" w:rsidP="00027749">
      <w:pPr>
        <w:ind w:right="-284"/>
      </w:pPr>
    </w:p>
    <w:p w:rsidR="00DA5E77" w:rsidRPr="004F4CC0" w:rsidRDefault="00A374C3" w:rsidP="00F43716">
      <w:pPr>
        <w:ind w:left="-709" w:right="-284" w:firstLine="709"/>
      </w:pPr>
      <w:r w:rsidRPr="00D131D5">
        <w:rPr>
          <w:u w:val="single"/>
        </w:rPr>
        <w:t>«</w:t>
      </w:r>
      <w:r w:rsidR="00D131D5" w:rsidRPr="00D131D5">
        <w:rPr>
          <w:u w:val="single"/>
        </w:rPr>
        <w:t xml:space="preserve">04» </w:t>
      </w:r>
      <w:r w:rsidR="006743A7" w:rsidRPr="00D131D5">
        <w:rPr>
          <w:u w:val="single"/>
        </w:rPr>
        <w:t xml:space="preserve">апреля </w:t>
      </w:r>
      <w:r w:rsidRPr="00D131D5">
        <w:rPr>
          <w:u w:val="single"/>
        </w:rPr>
        <w:t>201</w:t>
      </w:r>
      <w:r w:rsidR="003E1CD9" w:rsidRPr="00D131D5">
        <w:rPr>
          <w:u w:val="single"/>
        </w:rPr>
        <w:t>9</w:t>
      </w:r>
      <w:r w:rsidRPr="00D131D5">
        <w:rPr>
          <w:u w:val="single"/>
        </w:rPr>
        <w:t>г</w:t>
      </w:r>
      <w:r w:rsidRPr="004F4CC0">
        <w:t>.</w:t>
      </w:r>
      <w:r w:rsidRPr="004F4CC0">
        <w:tab/>
      </w:r>
      <w:r w:rsidRPr="004F4CC0">
        <w:tab/>
      </w:r>
      <w:r w:rsidR="00F43716" w:rsidRPr="004F4CC0">
        <w:tab/>
      </w:r>
      <w:r w:rsidR="0006089D" w:rsidRPr="004F4CC0">
        <w:tab/>
      </w:r>
      <w:r w:rsidR="0006089D" w:rsidRPr="004F4CC0">
        <w:tab/>
      </w:r>
      <w:r w:rsidR="0006089D" w:rsidRPr="004F4CC0">
        <w:tab/>
      </w:r>
      <w:r w:rsidR="0006089D" w:rsidRPr="004F4CC0">
        <w:tab/>
      </w:r>
      <w:r w:rsidR="00480A40" w:rsidRPr="004F4CC0">
        <w:t xml:space="preserve">      </w:t>
      </w:r>
      <w:r w:rsidR="00020FB6" w:rsidRPr="004F4CC0">
        <w:tab/>
      </w:r>
      <w:r w:rsidRPr="004F4CC0">
        <w:t xml:space="preserve">   </w:t>
      </w:r>
      <w:r w:rsidR="00D131D5">
        <w:tab/>
      </w:r>
      <w:r w:rsidRPr="00D131D5">
        <w:rPr>
          <w:u w:val="single"/>
        </w:rPr>
        <w:t xml:space="preserve"> </w:t>
      </w:r>
      <w:r w:rsidR="0006089D" w:rsidRPr="00D131D5">
        <w:rPr>
          <w:u w:val="single"/>
        </w:rPr>
        <w:t>№</w:t>
      </w:r>
      <w:r w:rsidR="006743A7" w:rsidRPr="00D131D5">
        <w:rPr>
          <w:u w:val="single"/>
        </w:rPr>
        <w:t>110</w:t>
      </w:r>
    </w:p>
    <w:p w:rsidR="00642660" w:rsidRPr="004F4CC0" w:rsidRDefault="00642660" w:rsidP="00F43716">
      <w:pPr>
        <w:rPr>
          <w:b/>
        </w:rPr>
      </w:pPr>
    </w:p>
    <w:p w:rsidR="00A52C51" w:rsidRPr="00BE20D6" w:rsidRDefault="00A52C51" w:rsidP="00A52C51">
      <w:pPr>
        <w:ind w:right="3969"/>
        <w:jc w:val="both"/>
        <w:rPr>
          <w:rFonts w:eastAsia="Calibri"/>
        </w:rPr>
      </w:pPr>
      <w:r w:rsidRPr="00BE20D6">
        <w:t>О внесении дополнений в постановление от 01.11.2016 №468</w:t>
      </w:r>
      <w:r w:rsidR="00025C61">
        <w:t xml:space="preserve"> </w:t>
      </w:r>
      <w:r w:rsidRPr="00BE20D6">
        <w:rPr>
          <w:rFonts w:eastAsia="Calibri"/>
        </w:rPr>
        <w:t>«Об утверждении Административного регламента предоставления муниципальной услуги «</w:t>
      </w:r>
      <w:r w:rsidRPr="00BE20D6">
        <w:t>Выдача разрешений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расположенных на территории Муниципального образования «Посёлок Айхал» Мирнинского района  Республики Саха (Якутия)»</w:t>
      </w:r>
    </w:p>
    <w:p w:rsidR="00A52C51" w:rsidRPr="00BE20D6" w:rsidRDefault="00A52C51" w:rsidP="00A52C51">
      <w:pPr>
        <w:tabs>
          <w:tab w:val="right" w:pos="7920"/>
        </w:tabs>
        <w:ind w:right="3969"/>
        <w:jc w:val="both"/>
        <w:rPr>
          <w:b/>
        </w:rPr>
      </w:pPr>
    </w:p>
    <w:p w:rsidR="00A52C51" w:rsidRPr="004F4CC0" w:rsidRDefault="00A52C51" w:rsidP="00A52C51">
      <w:pPr>
        <w:tabs>
          <w:tab w:val="right" w:pos="7920"/>
        </w:tabs>
        <w:ind w:firstLine="567"/>
        <w:jc w:val="both"/>
      </w:pPr>
      <w:r w:rsidRPr="004F4CC0">
        <w:rPr>
          <w:rFonts w:ascii="Arial" w:hAnsi="Arial"/>
        </w:rPr>
        <w:tab/>
      </w:r>
      <w:r w:rsidRPr="004F4CC0">
        <w:t>В соответствии с Федеральным  законом от 03.08.2018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  Федеральным законом от 27. 07. 2010 г. №210-ФЗ «Об организации предоставления государственных и муниципальных услуг», Федеральным законом от 19.07.2018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администрация постановляет:</w:t>
      </w:r>
    </w:p>
    <w:p w:rsidR="00A52C51" w:rsidRPr="004F4CC0" w:rsidRDefault="00A52C51" w:rsidP="00A52C51">
      <w:pPr>
        <w:tabs>
          <w:tab w:val="right" w:pos="7920"/>
        </w:tabs>
        <w:ind w:firstLine="567"/>
        <w:jc w:val="both"/>
      </w:pPr>
      <w:r w:rsidRPr="004F4CC0">
        <w:t>1.</w:t>
      </w:r>
    </w:p>
    <w:p w:rsidR="00A52C51" w:rsidRPr="004F4CC0" w:rsidRDefault="00A52C51" w:rsidP="00A52C51">
      <w:pPr>
        <w:tabs>
          <w:tab w:val="right" w:pos="7920"/>
        </w:tabs>
        <w:ind w:firstLine="567"/>
        <w:jc w:val="both"/>
      </w:pPr>
      <w:r w:rsidRPr="004F4CC0">
        <w:t>1.1. название административного регламента дополнить словами публичного сервитута;</w:t>
      </w:r>
    </w:p>
    <w:p w:rsidR="00A52C51" w:rsidRPr="00BE20D6" w:rsidRDefault="00A52C51" w:rsidP="00A52C51">
      <w:pPr>
        <w:tabs>
          <w:tab w:val="right" w:pos="7920"/>
        </w:tabs>
        <w:ind w:firstLine="567"/>
        <w:jc w:val="both"/>
        <w:rPr>
          <w:color w:val="000000" w:themeColor="text1"/>
        </w:rPr>
      </w:pPr>
      <w:r w:rsidRPr="00BE20D6">
        <w:rPr>
          <w:color w:val="000000" w:themeColor="text1"/>
        </w:rPr>
        <w:t>1.2. п. 1.1. дополнить словами публичного сервитута;</w:t>
      </w:r>
    </w:p>
    <w:p w:rsidR="00A52C51" w:rsidRPr="00BE20D6" w:rsidRDefault="00A52C51" w:rsidP="00A52C51">
      <w:pPr>
        <w:tabs>
          <w:tab w:val="right" w:pos="7920"/>
        </w:tabs>
        <w:ind w:firstLine="567"/>
        <w:jc w:val="both"/>
        <w:rPr>
          <w:color w:val="000000" w:themeColor="text1"/>
        </w:rPr>
      </w:pPr>
      <w:r w:rsidRPr="00BE20D6">
        <w:rPr>
          <w:color w:val="000000" w:themeColor="text1"/>
        </w:rPr>
        <w:t>1.3.п. 2.1. дополнить словами публичного сервитута;</w:t>
      </w:r>
    </w:p>
    <w:p w:rsidR="00A52C51" w:rsidRPr="00BE20D6" w:rsidRDefault="00A52C51" w:rsidP="00A52C51">
      <w:pPr>
        <w:tabs>
          <w:tab w:val="right" w:pos="7920"/>
        </w:tabs>
        <w:ind w:firstLine="567"/>
        <w:jc w:val="both"/>
        <w:rPr>
          <w:color w:val="000000" w:themeColor="text1"/>
        </w:rPr>
      </w:pPr>
      <w:r w:rsidRPr="00BE20D6">
        <w:rPr>
          <w:color w:val="000000" w:themeColor="text1"/>
        </w:rPr>
        <w:t>1.4. п.2.5. дополнить словами публичного сервитута;</w:t>
      </w:r>
    </w:p>
    <w:p w:rsidR="00A52C51" w:rsidRPr="00BE20D6" w:rsidRDefault="00A52C51" w:rsidP="00A52C51">
      <w:pPr>
        <w:tabs>
          <w:tab w:val="right" w:pos="7920"/>
        </w:tabs>
        <w:ind w:firstLine="567"/>
        <w:jc w:val="both"/>
        <w:rPr>
          <w:color w:val="000000" w:themeColor="text1"/>
        </w:rPr>
      </w:pPr>
      <w:r w:rsidRPr="00BE20D6">
        <w:rPr>
          <w:color w:val="000000" w:themeColor="text1"/>
        </w:rPr>
        <w:t>1.5.п.2.6. дополнить словами публичного сервитута;</w:t>
      </w:r>
    </w:p>
    <w:p w:rsidR="00A52C51" w:rsidRPr="00BE20D6" w:rsidRDefault="00A52C51" w:rsidP="00A52C51">
      <w:pPr>
        <w:autoSpaceDE w:val="0"/>
        <w:autoSpaceDN w:val="0"/>
        <w:adjustRightInd w:val="0"/>
        <w:ind w:firstLine="426"/>
        <w:jc w:val="both"/>
        <w:rPr>
          <w:color w:val="000000" w:themeColor="text1"/>
        </w:rPr>
      </w:pPr>
      <w:r w:rsidRPr="00BE20D6">
        <w:rPr>
          <w:color w:val="000000" w:themeColor="text1"/>
        </w:rPr>
        <w:t xml:space="preserve">  1.6. п5.5.</w:t>
      </w:r>
      <w:r w:rsidRPr="00BE20D6">
        <w:rPr>
          <w:color w:val="000000" w:themeColor="text1"/>
        </w:rPr>
        <w:tab/>
        <w:t>изложить в следующей редакции:</w:t>
      </w:r>
    </w:p>
    <w:p w:rsidR="00A52C51" w:rsidRPr="00BE20D6" w:rsidRDefault="00A52C51" w:rsidP="00A52C51">
      <w:pPr>
        <w:widowControl w:val="0"/>
        <w:tabs>
          <w:tab w:val="left" w:pos="1149"/>
        </w:tabs>
        <w:spacing w:line="302" w:lineRule="exact"/>
        <w:ind w:firstLine="720"/>
        <w:jc w:val="both"/>
        <w:rPr>
          <w:color w:val="000000" w:themeColor="text1"/>
        </w:rPr>
      </w:pPr>
      <w:bookmarkStart w:id="0" w:name="_Hlk1490938"/>
      <w:r w:rsidRPr="00BE20D6">
        <w:rPr>
          <w:color w:val="000000" w:themeColor="text1"/>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в том числе в следующих случаях:</w:t>
      </w:r>
    </w:p>
    <w:p w:rsidR="00A52C51" w:rsidRPr="00BE20D6" w:rsidRDefault="00A52C51" w:rsidP="00A52C51">
      <w:pPr>
        <w:autoSpaceDE w:val="0"/>
        <w:autoSpaceDN w:val="0"/>
        <w:adjustRightInd w:val="0"/>
        <w:ind w:firstLine="567"/>
        <w:jc w:val="both"/>
        <w:rPr>
          <w:color w:val="000000" w:themeColor="text1"/>
        </w:rPr>
      </w:pPr>
      <w:r w:rsidRPr="00BE20D6">
        <w:rPr>
          <w:color w:val="000000" w:themeColor="text1"/>
        </w:rPr>
        <w:t xml:space="preserve"> 1) нарушение срока регистрации запроса о предоставлении муниципальной услуги, запроса, указанного в </w:t>
      </w:r>
      <w:hyperlink r:id="rId9" w:history="1">
        <w:r w:rsidRPr="00BE20D6">
          <w:rPr>
            <w:color w:val="000000" w:themeColor="text1"/>
          </w:rPr>
          <w:t>статье 15.1</w:t>
        </w:r>
      </w:hyperlink>
      <w:r w:rsidRPr="00BE20D6">
        <w:rPr>
          <w:color w:val="000000" w:themeColor="text1"/>
        </w:rPr>
        <w:t xml:space="preserve"> настоящего Федерального закона от 27.07.2010 № 210-ФЗ «Об организации предоставления государственных и муниципальных услуг»;</w:t>
      </w:r>
    </w:p>
    <w:p w:rsidR="00A52C51" w:rsidRPr="00BE20D6" w:rsidRDefault="00A52C51" w:rsidP="00A52C51">
      <w:pPr>
        <w:autoSpaceDE w:val="0"/>
        <w:autoSpaceDN w:val="0"/>
        <w:adjustRightInd w:val="0"/>
        <w:ind w:firstLine="567"/>
        <w:jc w:val="both"/>
        <w:rPr>
          <w:color w:val="000000" w:themeColor="text1"/>
        </w:rPr>
      </w:pPr>
      <w:r w:rsidRPr="00BE20D6">
        <w:rPr>
          <w:color w:val="000000" w:themeColor="text1"/>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BE20D6">
        <w:rPr>
          <w:color w:val="000000" w:themeColor="text1"/>
        </w:rPr>
        <w:lastRenderedPageBreak/>
        <w:t xml:space="preserve">услуг в полном объеме в порядке, определенном </w:t>
      </w:r>
      <w:hyperlink r:id="rId10" w:history="1">
        <w:r w:rsidRPr="00BE20D6">
          <w:rPr>
            <w:color w:val="000000" w:themeColor="text1"/>
          </w:rPr>
          <w:t>частью 1.3 статьи 16</w:t>
        </w:r>
      </w:hyperlink>
      <w:r w:rsidRPr="00BE20D6">
        <w:rPr>
          <w:color w:val="000000" w:themeColor="text1"/>
        </w:rPr>
        <w:t xml:space="preserve"> Федерального закона от 27.07.2010 № 210-ФЗ «Об организации предоставления государственных и муниципальных услуг»;</w:t>
      </w:r>
    </w:p>
    <w:p w:rsidR="00A52C51" w:rsidRPr="00BE20D6" w:rsidRDefault="00A52C51" w:rsidP="00A52C51">
      <w:pPr>
        <w:autoSpaceDE w:val="0"/>
        <w:autoSpaceDN w:val="0"/>
        <w:adjustRightInd w:val="0"/>
        <w:ind w:firstLine="567"/>
        <w:jc w:val="both"/>
        <w:rPr>
          <w:color w:val="000000" w:themeColor="text1"/>
        </w:rPr>
      </w:pPr>
      <w:r w:rsidRPr="00BE20D6">
        <w:rPr>
          <w:color w:val="000000" w:themeColor="text1"/>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52C51" w:rsidRPr="00BE20D6" w:rsidRDefault="00A52C51" w:rsidP="00A52C51">
      <w:pPr>
        <w:autoSpaceDE w:val="0"/>
        <w:autoSpaceDN w:val="0"/>
        <w:adjustRightInd w:val="0"/>
        <w:ind w:firstLine="567"/>
        <w:jc w:val="both"/>
        <w:rPr>
          <w:color w:val="000000" w:themeColor="text1"/>
        </w:rPr>
      </w:pPr>
      <w:r w:rsidRPr="00BE20D6">
        <w:rPr>
          <w:color w:val="000000" w:themeColor="text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52C51" w:rsidRPr="00BE20D6" w:rsidRDefault="00A52C51" w:rsidP="00A52C51">
      <w:pPr>
        <w:autoSpaceDE w:val="0"/>
        <w:autoSpaceDN w:val="0"/>
        <w:adjustRightInd w:val="0"/>
        <w:ind w:firstLine="567"/>
        <w:jc w:val="both"/>
        <w:rPr>
          <w:color w:val="000000" w:themeColor="text1"/>
        </w:rPr>
      </w:pPr>
      <w:r w:rsidRPr="00BE20D6">
        <w:rPr>
          <w:color w:val="000000" w:themeColor="text1"/>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BE20D6">
          <w:rPr>
            <w:color w:val="000000" w:themeColor="text1"/>
          </w:rPr>
          <w:t>частью 1.3 статьи 16</w:t>
        </w:r>
      </w:hyperlink>
      <w:r w:rsidRPr="00BE20D6">
        <w:rPr>
          <w:color w:val="000000" w:themeColor="text1"/>
        </w:rPr>
        <w:t xml:space="preserve"> Федерального закона от 27.07.2010 № 210-ФЗ «Об организации предоставления государственных и муниципальных услуг»;</w:t>
      </w:r>
    </w:p>
    <w:p w:rsidR="00A52C51" w:rsidRPr="00BE20D6" w:rsidRDefault="00A52C51" w:rsidP="00A52C51">
      <w:pPr>
        <w:autoSpaceDE w:val="0"/>
        <w:autoSpaceDN w:val="0"/>
        <w:adjustRightInd w:val="0"/>
        <w:ind w:firstLine="567"/>
        <w:jc w:val="both"/>
        <w:rPr>
          <w:i/>
          <w:color w:val="000000" w:themeColor="text1"/>
          <w:sz w:val="20"/>
          <w:szCs w:val="20"/>
        </w:rPr>
      </w:pPr>
      <w:r w:rsidRPr="00BE20D6">
        <w:rPr>
          <w:color w:val="000000" w:themeColor="text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2C51" w:rsidRPr="00BE20D6" w:rsidRDefault="00A52C51" w:rsidP="00A52C51">
      <w:pPr>
        <w:autoSpaceDE w:val="0"/>
        <w:autoSpaceDN w:val="0"/>
        <w:adjustRightInd w:val="0"/>
        <w:ind w:firstLine="567"/>
        <w:jc w:val="both"/>
        <w:rPr>
          <w:color w:val="000000" w:themeColor="text1"/>
        </w:rPr>
      </w:pPr>
      <w:r w:rsidRPr="00BE20D6">
        <w:rPr>
          <w:color w:val="000000" w:themeColor="text1"/>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history="1">
        <w:r w:rsidRPr="00BE20D6">
          <w:rPr>
            <w:color w:val="000000" w:themeColor="text1"/>
          </w:rPr>
          <w:t>частью 1.1 статьи 16</w:t>
        </w:r>
      </w:hyperlink>
      <w:r w:rsidRPr="00BE20D6">
        <w:rPr>
          <w:color w:val="000000" w:themeColor="text1"/>
        </w:rPr>
        <w:t xml:space="preserve">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BE20D6">
          <w:rPr>
            <w:color w:val="000000" w:themeColor="text1"/>
          </w:rPr>
          <w:t>частью 1.3 статьи 16</w:t>
        </w:r>
      </w:hyperlink>
      <w:r w:rsidRPr="00BE20D6">
        <w:rPr>
          <w:color w:val="000000" w:themeColor="text1"/>
        </w:rPr>
        <w:t xml:space="preserve"> настоящего Федерального закона;</w:t>
      </w:r>
    </w:p>
    <w:p w:rsidR="00A52C51" w:rsidRPr="00BE20D6" w:rsidRDefault="00A52C51" w:rsidP="00A52C51">
      <w:pPr>
        <w:autoSpaceDE w:val="0"/>
        <w:autoSpaceDN w:val="0"/>
        <w:adjustRightInd w:val="0"/>
        <w:ind w:firstLine="567"/>
        <w:jc w:val="both"/>
        <w:rPr>
          <w:color w:val="000000" w:themeColor="text1"/>
        </w:rPr>
      </w:pPr>
      <w:r w:rsidRPr="00BE20D6">
        <w:rPr>
          <w:color w:val="000000" w:themeColor="text1"/>
        </w:rPr>
        <w:t>8) нарушение срока или порядка выдачи документов по результатам предоставления муниципальной услуги;</w:t>
      </w:r>
    </w:p>
    <w:p w:rsidR="00A52C51" w:rsidRPr="00BE20D6" w:rsidRDefault="00A52C51" w:rsidP="00A52C51">
      <w:pPr>
        <w:autoSpaceDE w:val="0"/>
        <w:autoSpaceDN w:val="0"/>
        <w:adjustRightInd w:val="0"/>
        <w:ind w:firstLine="567"/>
        <w:jc w:val="both"/>
        <w:rPr>
          <w:color w:val="000000" w:themeColor="text1"/>
        </w:rPr>
      </w:pPr>
      <w:r w:rsidRPr="00BE20D6">
        <w:rPr>
          <w:color w:val="000000" w:themeColor="text1"/>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 w:history="1">
        <w:r w:rsidRPr="00BE20D6">
          <w:rPr>
            <w:color w:val="000000" w:themeColor="text1"/>
          </w:rPr>
          <w:t>частью 1.3 статьи 16</w:t>
        </w:r>
      </w:hyperlink>
      <w:r w:rsidRPr="00BE20D6">
        <w:rPr>
          <w:color w:val="000000" w:themeColor="text1"/>
        </w:rPr>
        <w:t xml:space="preserve"> Федерального закона от 27.07.2010 № 210-ФЗ «Об организации предоставления государственных и муниципальных услуг.</w:t>
      </w:r>
    </w:p>
    <w:bookmarkEnd w:id="0"/>
    <w:p w:rsidR="00A52C51" w:rsidRPr="00BE20D6" w:rsidRDefault="00A52C51" w:rsidP="00A52C51">
      <w:pPr>
        <w:autoSpaceDE w:val="0"/>
        <w:autoSpaceDN w:val="0"/>
        <w:adjustRightInd w:val="0"/>
        <w:ind w:firstLine="567"/>
        <w:jc w:val="both"/>
        <w:rPr>
          <w:iCs/>
          <w:color w:val="000000" w:themeColor="text1"/>
        </w:rPr>
      </w:pPr>
      <w:r w:rsidRPr="00BE20D6">
        <w:rPr>
          <w:color w:val="000000" w:themeColor="text1"/>
        </w:rPr>
        <w:t xml:space="preserve">1.7.п. </w:t>
      </w:r>
      <w:r w:rsidRPr="00BE20D6">
        <w:rPr>
          <w:iCs/>
          <w:color w:val="000000" w:themeColor="text1"/>
        </w:rPr>
        <w:t xml:space="preserve">5.7. Изложить в следующей редакции. Жалоба подается в письменной форме на бумажном носителе, в электронной форме в Администрацию, многофункциональный центр </w:t>
      </w:r>
      <w:r w:rsidRPr="00BE20D6">
        <w:rPr>
          <w:iCs/>
          <w:color w:val="000000" w:themeColor="text1"/>
        </w:rPr>
        <w:lastRenderedPageBreak/>
        <w:t xml:space="preserve">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5" w:history="1">
        <w:r w:rsidRPr="00BE20D6">
          <w:rPr>
            <w:iCs/>
            <w:color w:val="000000" w:themeColor="text1"/>
          </w:rPr>
          <w:t>частью 1.1 статьи 16</w:t>
        </w:r>
      </w:hyperlink>
      <w:r w:rsidRPr="00BE20D6">
        <w:rPr>
          <w:iCs/>
          <w:color w:val="000000" w:themeColor="text1"/>
        </w:rPr>
        <w:t xml:space="preserve"> </w:t>
      </w:r>
      <w:r w:rsidRPr="00BE20D6">
        <w:rPr>
          <w:color w:val="000000" w:themeColor="text1"/>
        </w:rPr>
        <w:t>Федерального закона от 27.07.2010 № 210-ФЗ «Об организации предоставления государственных и муниципальных услуг».</w:t>
      </w:r>
      <w:r w:rsidRPr="00BE20D6">
        <w:rPr>
          <w:iCs/>
          <w:color w:val="000000" w:themeColor="text1"/>
        </w:rPr>
        <w:t xml:space="preserve">. Жалобы на решения и действия (бездействие) руководителя Администрации рассматриваются непосредственно руководителем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Саха (Якутия). Жалобы на решения и действия (бездействие) работников организаций, предусмотренных </w:t>
      </w:r>
      <w:hyperlink r:id="rId16" w:history="1">
        <w:r w:rsidRPr="00BE20D6">
          <w:rPr>
            <w:iCs/>
            <w:color w:val="000000" w:themeColor="text1"/>
          </w:rPr>
          <w:t>частью 1.1 статьи 16</w:t>
        </w:r>
      </w:hyperlink>
      <w:r w:rsidRPr="00BE20D6">
        <w:rPr>
          <w:iCs/>
          <w:color w:val="000000" w:themeColor="text1"/>
        </w:rPr>
        <w:t xml:space="preserve"> </w:t>
      </w:r>
      <w:r w:rsidRPr="00BE20D6">
        <w:rPr>
          <w:color w:val="000000" w:themeColor="text1"/>
        </w:rPr>
        <w:t>Федерального закона от 27.07.2010 № 210-ФЗ «Об организации предоставления государственных и муниципальных услуг»</w:t>
      </w:r>
      <w:r w:rsidRPr="00BE20D6">
        <w:rPr>
          <w:iCs/>
          <w:color w:val="000000" w:themeColor="text1"/>
        </w:rPr>
        <w:t>, подаются руководителям этих организаций.</w:t>
      </w:r>
    </w:p>
    <w:p w:rsidR="00A52C51" w:rsidRPr="00BE20D6" w:rsidRDefault="00A52C51" w:rsidP="00A52C51">
      <w:pPr>
        <w:widowControl w:val="0"/>
        <w:spacing w:line="322" w:lineRule="exact"/>
        <w:ind w:firstLine="360"/>
        <w:jc w:val="both"/>
        <w:rPr>
          <w:color w:val="000000" w:themeColor="text1"/>
        </w:rPr>
      </w:pPr>
      <w:r w:rsidRPr="00BE20D6">
        <w:rPr>
          <w:color w:val="000000" w:themeColor="text1"/>
        </w:rPr>
        <w:t>Жалоба должна быть написана разборчивым почерком, не содержать нецензурных выражений.</w:t>
      </w:r>
    </w:p>
    <w:p w:rsidR="00A52C51" w:rsidRPr="00BE20D6" w:rsidRDefault="00A52C51" w:rsidP="00A52C51">
      <w:pPr>
        <w:ind w:firstLine="567"/>
        <w:jc w:val="both"/>
        <w:rPr>
          <w:color w:val="000000" w:themeColor="text1"/>
        </w:rPr>
      </w:pPr>
      <w:r w:rsidRPr="00BE20D6">
        <w:rPr>
          <w:color w:val="000000" w:themeColor="text1"/>
        </w:rPr>
        <w:t xml:space="preserve">1.8 п.5.9  изложить в следующей редакции: 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7" w:history="1">
        <w:r w:rsidRPr="00BE20D6">
          <w:rPr>
            <w:color w:val="000000" w:themeColor="text1"/>
          </w:rPr>
          <w:t>частью 1.1 статьи 16</w:t>
        </w:r>
      </w:hyperlink>
      <w:r w:rsidRPr="00BE20D6">
        <w:rPr>
          <w:color w:val="000000" w:themeColor="text1"/>
        </w:rPr>
        <w:t xml:space="preserve"> Федерального закона от 27.07.2010 № 210-ФЗ «Об организации предоставления государственных и муниципальных услуг»</w:t>
      </w:r>
      <w:r w:rsidRPr="00BE20D6">
        <w:rPr>
          <w:iCs/>
          <w:color w:val="000000" w:themeColor="text1"/>
        </w:rPr>
        <w:t>, подаются руководителям этих организаций</w:t>
      </w:r>
      <w:r w:rsidRPr="00BE20D6">
        <w:rPr>
          <w:color w:val="000000" w:themeColor="text1"/>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52C51" w:rsidRPr="00BE20D6" w:rsidRDefault="00A52C51" w:rsidP="00A52C51">
      <w:pPr>
        <w:autoSpaceDE w:val="0"/>
        <w:autoSpaceDN w:val="0"/>
        <w:adjustRightInd w:val="0"/>
        <w:ind w:firstLine="540"/>
        <w:jc w:val="both"/>
        <w:rPr>
          <w:color w:val="000000" w:themeColor="text1"/>
        </w:rPr>
      </w:pPr>
      <w:r w:rsidRPr="00BE20D6">
        <w:rPr>
          <w:color w:val="000000" w:themeColor="text1"/>
        </w:rPr>
        <w:t xml:space="preserve">1.9. п.5.10. изложить в новой редакции </w:t>
      </w:r>
      <w:bookmarkStart w:id="1" w:name="_Hlk1547781"/>
      <w:r w:rsidRPr="00BE20D6">
        <w:rPr>
          <w:color w:val="000000" w:themeColor="text1"/>
        </w:rPr>
        <w:t>Жалоба должна содержать:</w:t>
      </w:r>
    </w:p>
    <w:p w:rsidR="00A52C51" w:rsidRPr="00BE20D6" w:rsidRDefault="00A52C51" w:rsidP="00A52C51">
      <w:pPr>
        <w:numPr>
          <w:ilvl w:val="0"/>
          <w:numId w:val="21"/>
        </w:numPr>
        <w:autoSpaceDE w:val="0"/>
        <w:autoSpaceDN w:val="0"/>
        <w:adjustRightInd w:val="0"/>
        <w:ind w:left="0" w:firstLine="1466"/>
        <w:jc w:val="both"/>
        <w:rPr>
          <w:iCs/>
          <w:color w:val="000000" w:themeColor="text1"/>
        </w:rPr>
      </w:pPr>
      <w:r w:rsidRPr="00BE20D6">
        <w:rPr>
          <w:iCs/>
          <w:color w:val="000000" w:themeColor="text1"/>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8" w:history="1">
        <w:r w:rsidRPr="00BE20D6">
          <w:rPr>
            <w:iCs/>
            <w:color w:val="000000" w:themeColor="text1"/>
          </w:rPr>
          <w:t>частью 1.1 статьи 16</w:t>
        </w:r>
      </w:hyperlink>
      <w:r w:rsidRPr="00BE20D6">
        <w:rPr>
          <w:iCs/>
          <w:color w:val="000000" w:themeColor="text1"/>
        </w:rPr>
        <w:t xml:space="preserve"> </w:t>
      </w:r>
      <w:r w:rsidRPr="00BE20D6">
        <w:rPr>
          <w:color w:val="000000" w:themeColor="text1"/>
        </w:rPr>
        <w:t>Федерального закона от 27.07.2010 № 210-ФЗ «Об организации предоставления государственных и муниципальных услуг»</w:t>
      </w:r>
      <w:r w:rsidRPr="00BE20D6">
        <w:rPr>
          <w:iCs/>
          <w:color w:val="000000" w:themeColor="text1"/>
        </w:rPr>
        <w:t>, их руководителей и (или) работников, решения и действия (бездействие) которых обжалуются;</w:t>
      </w:r>
    </w:p>
    <w:p w:rsidR="00A52C51" w:rsidRPr="00BE20D6" w:rsidRDefault="00A52C51" w:rsidP="00A52C51">
      <w:pPr>
        <w:numPr>
          <w:ilvl w:val="0"/>
          <w:numId w:val="21"/>
        </w:numPr>
        <w:autoSpaceDE w:val="0"/>
        <w:autoSpaceDN w:val="0"/>
        <w:adjustRightInd w:val="0"/>
        <w:ind w:left="0" w:firstLine="1466"/>
        <w:jc w:val="both"/>
        <w:rPr>
          <w:iCs/>
          <w:color w:val="000000" w:themeColor="text1"/>
        </w:rPr>
      </w:pPr>
      <w:r w:rsidRPr="00BE20D6">
        <w:rPr>
          <w:iCs/>
          <w:color w:val="000000" w:themeColor="text1"/>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2C51" w:rsidRPr="00BE20D6" w:rsidRDefault="00A52C51" w:rsidP="00A52C51">
      <w:pPr>
        <w:autoSpaceDE w:val="0"/>
        <w:autoSpaceDN w:val="0"/>
        <w:adjustRightInd w:val="0"/>
        <w:ind w:firstLine="567"/>
        <w:jc w:val="both"/>
        <w:rPr>
          <w:iCs/>
          <w:color w:val="000000" w:themeColor="text1"/>
        </w:rPr>
      </w:pPr>
      <w:r w:rsidRPr="00BE20D6">
        <w:rPr>
          <w:iCs/>
          <w:color w:val="000000" w:themeColor="text1"/>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BE20D6">
        <w:rPr>
          <w:iCs/>
          <w:color w:val="000000" w:themeColor="text1"/>
        </w:rPr>
        <w:lastRenderedPageBreak/>
        <w:t xml:space="preserve">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9" w:history="1">
        <w:r w:rsidRPr="00BE20D6">
          <w:rPr>
            <w:iCs/>
            <w:color w:val="000000" w:themeColor="text1"/>
          </w:rPr>
          <w:t>частью 1.1 статьи 16</w:t>
        </w:r>
      </w:hyperlink>
      <w:r w:rsidRPr="00BE20D6">
        <w:rPr>
          <w:iCs/>
          <w:color w:val="000000" w:themeColor="text1"/>
        </w:rPr>
        <w:t xml:space="preserve"> </w:t>
      </w:r>
      <w:r w:rsidRPr="00BE20D6">
        <w:rPr>
          <w:color w:val="000000" w:themeColor="text1"/>
        </w:rPr>
        <w:t>Федерального закона от 27.07.2010 № 210-ФЗ «Об организации предоставления государственных и муниципальных услуг»</w:t>
      </w:r>
      <w:r w:rsidRPr="00BE20D6">
        <w:rPr>
          <w:iCs/>
          <w:color w:val="000000" w:themeColor="text1"/>
        </w:rPr>
        <w:t>, их работников;</w:t>
      </w:r>
    </w:p>
    <w:p w:rsidR="00A52C51" w:rsidRPr="00BE20D6" w:rsidRDefault="00A52C51" w:rsidP="00A52C51">
      <w:pPr>
        <w:ind w:firstLine="567"/>
        <w:jc w:val="both"/>
        <w:rPr>
          <w:iCs/>
          <w:color w:val="000000" w:themeColor="text1"/>
        </w:rPr>
      </w:pPr>
      <w:r w:rsidRPr="00BE20D6">
        <w:rPr>
          <w:iCs/>
          <w:color w:val="000000" w:themeColor="text1"/>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history="1">
        <w:r w:rsidRPr="00BE20D6">
          <w:rPr>
            <w:iCs/>
            <w:color w:val="000000" w:themeColor="text1"/>
          </w:rPr>
          <w:t>частью 1.1 статьи 16</w:t>
        </w:r>
      </w:hyperlink>
      <w:r w:rsidRPr="00BE20D6">
        <w:rPr>
          <w:iCs/>
          <w:color w:val="000000" w:themeColor="text1"/>
        </w:rPr>
        <w:t xml:space="preserve"> </w:t>
      </w:r>
      <w:r w:rsidRPr="00BE20D6">
        <w:rPr>
          <w:color w:val="000000" w:themeColor="text1"/>
        </w:rPr>
        <w:t>Федерального закона от 27.07.2010 № 210-ФЗ «Об организации предоставления государственных и муниципальных услуг»</w:t>
      </w:r>
      <w:r w:rsidRPr="00BE20D6">
        <w:rPr>
          <w:iCs/>
          <w:color w:val="000000" w:themeColor="text1"/>
        </w:rPr>
        <w:t>, их работников. Заявителем могут быть представлены документы (при наличии), подтверждающие доводы заявителя, либо их копии.</w:t>
      </w:r>
    </w:p>
    <w:bookmarkEnd w:id="1"/>
    <w:p w:rsidR="00A52C51" w:rsidRPr="00BE20D6" w:rsidRDefault="00A52C51" w:rsidP="00A52C51">
      <w:pPr>
        <w:autoSpaceDE w:val="0"/>
        <w:autoSpaceDN w:val="0"/>
        <w:adjustRightInd w:val="0"/>
        <w:ind w:firstLine="567"/>
        <w:jc w:val="both"/>
        <w:rPr>
          <w:color w:val="000000" w:themeColor="text1"/>
        </w:rPr>
      </w:pPr>
      <w:r w:rsidRPr="00BE20D6">
        <w:rPr>
          <w:color w:val="000000" w:themeColor="text1"/>
        </w:rPr>
        <w:t xml:space="preserve">1.10 п.5.12. изложить в следующей редакции: </w:t>
      </w:r>
      <w:bookmarkStart w:id="2" w:name="_Hlk1547906"/>
      <w:r w:rsidRPr="00BE20D6">
        <w:rPr>
          <w:color w:val="000000" w:themeColor="text1"/>
        </w:rPr>
        <w:t>По результатам рассмотрения жалобы принимается одно из следующих решений:</w:t>
      </w:r>
    </w:p>
    <w:p w:rsidR="00A52C51" w:rsidRPr="00BE20D6" w:rsidRDefault="00A52C51" w:rsidP="00A52C51">
      <w:pPr>
        <w:numPr>
          <w:ilvl w:val="0"/>
          <w:numId w:val="22"/>
        </w:numPr>
        <w:autoSpaceDE w:val="0"/>
        <w:autoSpaceDN w:val="0"/>
        <w:adjustRightInd w:val="0"/>
        <w:ind w:left="0" w:firstLine="1494"/>
        <w:jc w:val="both"/>
        <w:rPr>
          <w:color w:val="000000" w:themeColor="text1"/>
        </w:rPr>
      </w:pPr>
      <w:r w:rsidRPr="00BE20D6">
        <w:rPr>
          <w:color w:val="000000" w:themeColor="text1"/>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2C51" w:rsidRPr="00BE20D6" w:rsidRDefault="00A52C51" w:rsidP="00A52C51">
      <w:pPr>
        <w:autoSpaceDE w:val="0"/>
        <w:autoSpaceDN w:val="0"/>
        <w:adjustRightInd w:val="0"/>
        <w:ind w:firstLine="567"/>
        <w:jc w:val="both"/>
        <w:rPr>
          <w:color w:val="000000" w:themeColor="text1"/>
        </w:rPr>
      </w:pPr>
      <w:r w:rsidRPr="00BE20D6">
        <w:rPr>
          <w:color w:val="000000" w:themeColor="text1"/>
        </w:rPr>
        <w:t>2) в удовлетворении жалобы отказывается.</w:t>
      </w:r>
    </w:p>
    <w:p w:rsidR="00A52C51" w:rsidRPr="00BE20D6" w:rsidRDefault="00A52C51" w:rsidP="00A52C51">
      <w:pPr>
        <w:autoSpaceDE w:val="0"/>
        <w:autoSpaceDN w:val="0"/>
        <w:adjustRightInd w:val="0"/>
        <w:ind w:firstLine="567"/>
        <w:jc w:val="both"/>
        <w:rPr>
          <w:color w:val="000000" w:themeColor="text1"/>
        </w:rPr>
      </w:pPr>
      <w:r w:rsidRPr="00BE20D6">
        <w:rPr>
          <w:color w:val="000000" w:themeColor="text1"/>
        </w:rPr>
        <w:t>Не позднее дня, следующего за днем принятия решения, указанного в абзаце 1-2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2C51" w:rsidRPr="00BE20D6" w:rsidRDefault="00A52C51" w:rsidP="00A52C51">
      <w:pPr>
        <w:ind w:firstLine="567"/>
        <w:jc w:val="both"/>
        <w:rPr>
          <w:color w:val="000000" w:themeColor="text1"/>
        </w:rPr>
      </w:pPr>
      <w:r w:rsidRPr="00BE20D6">
        <w:rPr>
          <w:color w:val="000000" w:themeColor="text1"/>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w:t>
      </w:r>
      <w:r w:rsidR="00B1530E" w:rsidRPr="00BE20D6">
        <w:rPr>
          <w:color w:val="000000" w:themeColor="text1"/>
        </w:rPr>
        <w:t>5.7 незамедлительно</w:t>
      </w:r>
      <w:r w:rsidRPr="00BE20D6">
        <w:rPr>
          <w:color w:val="000000" w:themeColor="text1"/>
        </w:rPr>
        <w:t xml:space="preserve"> направляют имеющиеся материалы в органы прокуратуры.</w:t>
      </w:r>
    </w:p>
    <w:p w:rsidR="00A52C51" w:rsidRPr="00BE20D6" w:rsidRDefault="00A52C51" w:rsidP="00A52C51">
      <w:pPr>
        <w:tabs>
          <w:tab w:val="right" w:pos="7920"/>
        </w:tabs>
        <w:ind w:firstLine="567"/>
        <w:jc w:val="both"/>
        <w:rPr>
          <w:color w:val="000000" w:themeColor="text1"/>
        </w:rPr>
      </w:pPr>
    </w:p>
    <w:bookmarkEnd w:id="2"/>
    <w:p w:rsidR="00A52C51" w:rsidRPr="00BE20D6" w:rsidRDefault="00A52C51" w:rsidP="00A52C51">
      <w:pPr>
        <w:autoSpaceDE w:val="0"/>
        <w:autoSpaceDN w:val="0"/>
        <w:adjustRightInd w:val="0"/>
        <w:ind w:firstLine="567"/>
        <w:jc w:val="both"/>
        <w:rPr>
          <w:color w:val="000000" w:themeColor="text1"/>
        </w:rPr>
      </w:pPr>
      <w:r w:rsidRPr="00BE20D6">
        <w:rPr>
          <w:color w:val="000000" w:themeColor="text1"/>
        </w:rPr>
        <w:t>2.Настоящее постановление вступает в силу после его официального опубликования.</w:t>
      </w:r>
    </w:p>
    <w:p w:rsidR="00A52C51" w:rsidRPr="00BE20D6" w:rsidRDefault="00A52C51" w:rsidP="00A52C51">
      <w:pPr>
        <w:ind w:firstLine="567"/>
        <w:jc w:val="both"/>
        <w:rPr>
          <w:color w:val="000000" w:themeColor="text1"/>
        </w:rPr>
      </w:pPr>
      <w:r w:rsidRPr="00BE20D6">
        <w:rPr>
          <w:color w:val="000000" w:themeColor="text1"/>
        </w:rPr>
        <w:t>3. Разместить на официальном сайте Администрации МО «Поселок Айхал» (</w:t>
      </w:r>
      <w:hyperlink r:id="rId21" w:history="1">
        <w:r w:rsidRPr="00BE20D6">
          <w:rPr>
            <w:rStyle w:val="a8"/>
            <w:color w:val="000000" w:themeColor="text1"/>
            <w:lang w:val="en-US"/>
          </w:rPr>
          <w:t>www</w:t>
        </w:r>
        <w:r w:rsidRPr="00BE20D6">
          <w:rPr>
            <w:rStyle w:val="a8"/>
            <w:color w:val="000000" w:themeColor="text1"/>
          </w:rPr>
          <w:t>.мо-айхал.рф</w:t>
        </w:r>
      </w:hyperlink>
      <w:r w:rsidRPr="00BE20D6">
        <w:rPr>
          <w:color w:val="000000" w:themeColor="text1"/>
        </w:rPr>
        <w:t>).</w:t>
      </w:r>
    </w:p>
    <w:p w:rsidR="00A52C51" w:rsidRPr="00BE20D6" w:rsidRDefault="00A52C51" w:rsidP="00A52C51">
      <w:pPr>
        <w:tabs>
          <w:tab w:val="right" w:pos="7920"/>
        </w:tabs>
        <w:spacing w:line="276" w:lineRule="auto"/>
        <w:jc w:val="both"/>
        <w:rPr>
          <w:color w:val="000000" w:themeColor="text1"/>
        </w:rPr>
      </w:pPr>
      <w:r w:rsidRPr="00BE20D6">
        <w:rPr>
          <w:color w:val="000000" w:themeColor="text1"/>
        </w:rPr>
        <w:t xml:space="preserve">         4.Контроль над исполнением настоящего постановления возложить на Главу посёлка.</w:t>
      </w:r>
    </w:p>
    <w:p w:rsidR="00A52C51" w:rsidRPr="00BE20D6" w:rsidRDefault="00A52C51" w:rsidP="00A52C51">
      <w:pPr>
        <w:tabs>
          <w:tab w:val="right" w:pos="7920"/>
        </w:tabs>
        <w:spacing w:line="276" w:lineRule="auto"/>
        <w:rPr>
          <w:color w:val="000000" w:themeColor="text1"/>
        </w:rPr>
      </w:pPr>
    </w:p>
    <w:p w:rsidR="00A52C51" w:rsidRPr="00BE20D6" w:rsidRDefault="00A52C51" w:rsidP="00A52C51">
      <w:pPr>
        <w:tabs>
          <w:tab w:val="right" w:pos="7920"/>
        </w:tabs>
        <w:spacing w:line="276" w:lineRule="auto"/>
        <w:rPr>
          <w:color w:val="000000" w:themeColor="text1"/>
        </w:rPr>
      </w:pPr>
    </w:p>
    <w:p w:rsidR="00A52C51" w:rsidRPr="00BE20D6" w:rsidRDefault="00A52C51" w:rsidP="00A52C51">
      <w:pPr>
        <w:tabs>
          <w:tab w:val="right" w:pos="7920"/>
        </w:tabs>
        <w:spacing w:line="276" w:lineRule="auto"/>
        <w:rPr>
          <w:color w:val="000000" w:themeColor="text1"/>
        </w:rPr>
      </w:pPr>
    </w:p>
    <w:p w:rsidR="00A52C51" w:rsidRPr="00BE20D6" w:rsidRDefault="00A52C51" w:rsidP="00A52C51">
      <w:pPr>
        <w:tabs>
          <w:tab w:val="right" w:pos="7920"/>
        </w:tabs>
        <w:spacing w:line="276" w:lineRule="auto"/>
        <w:rPr>
          <w:color w:val="000000" w:themeColor="text1"/>
        </w:rPr>
      </w:pPr>
    </w:p>
    <w:p w:rsidR="00A52C51" w:rsidRPr="00BE20D6" w:rsidRDefault="00A52C51" w:rsidP="00A52C51">
      <w:pPr>
        <w:tabs>
          <w:tab w:val="right" w:pos="7920"/>
        </w:tabs>
        <w:spacing w:line="276" w:lineRule="auto"/>
        <w:rPr>
          <w:b/>
          <w:color w:val="000000" w:themeColor="text1"/>
        </w:rPr>
      </w:pPr>
      <w:r w:rsidRPr="00BE20D6">
        <w:rPr>
          <w:b/>
          <w:color w:val="000000" w:themeColor="text1"/>
        </w:rPr>
        <w:t xml:space="preserve">Глава  «МО «Поселок Айхал»                                                                  В.П. Карпов                              </w:t>
      </w:r>
    </w:p>
    <w:p w:rsidR="00A52C51" w:rsidRPr="00BE20D6" w:rsidRDefault="00A52C51" w:rsidP="00A52C51">
      <w:pPr>
        <w:jc w:val="center"/>
        <w:rPr>
          <w:color w:val="000000" w:themeColor="text1"/>
        </w:rPr>
      </w:pPr>
    </w:p>
    <w:p w:rsidR="00A52C51" w:rsidRPr="00BE20D6" w:rsidRDefault="00A52C51" w:rsidP="00A52C51">
      <w:pPr>
        <w:tabs>
          <w:tab w:val="right" w:pos="7920"/>
        </w:tabs>
        <w:spacing w:line="276" w:lineRule="auto"/>
        <w:jc w:val="both"/>
        <w:rPr>
          <w:b/>
          <w:color w:val="000000" w:themeColor="text1"/>
        </w:rPr>
      </w:pPr>
    </w:p>
    <w:p w:rsidR="00A52C51" w:rsidRPr="00BE20D6" w:rsidRDefault="00A52C51" w:rsidP="00A52C51">
      <w:pPr>
        <w:widowControl w:val="0"/>
        <w:spacing w:line="317" w:lineRule="exact"/>
        <w:ind w:left="7080" w:firstLine="708"/>
        <w:jc w:val="center"/>
        <w:rPr>
          <w:color w:val="000000" w:themeColor="text1"/>
          <w:sz w:val="22"/>
          <w:szCs w:val="22"/>
        </w:rPr>
      </w:pPr>
    </w:p>
    <w:p w:rsidR="00A52C51" w:rsidRPr="00BE20D6" w:rsidRDefault="00A52C51" w:rsidP="00A52C51">
      <w:pPr>
        <w:widowControl w:val="0"/>
        <w:spacing w:line="317" w:lineRule="exact"/>
        <w:ind w:left="7080" w:firstLine="708"/>
        <w:jc w:val="center"/>
        <w:rPr>
          <w:color w:val="000000" w:themeColor="text1"/>
          <w:sz w:val="22"/>
          <w:szCs w:val="22"/>
        </w:rPr>
      </w:pPr>
    </w:p>
    <w:p w:rsidR="00A52C51" w:rsidRPr="00BE20D6" w:rsidRDefault="00A52C51" w:rsidP="00A52C51">
      <w:pPr>
        <w:widowControl w:val="0"/>
        <w:spacing w:line="317" w:lineRule="exact"/>
        <w:ind w:left="7080" w:firstLine="708"/>
        <w:jc w:val="center"/>
        <w:rPr>
          <w:color w:val="000000" w:themeColor="text1"/>
          <w:sz w:val="22"/>
          <w:szCs w:val="22"/>
        </w:rPr>
      </w:pPr>
    </w:p>
    <w:p w:rsidR="00A52C51" w:rsidRPr="00BE20D6" w:rsidRDefault="00A52C51" w:rsidP="00A52C51">
      <w:pPr>
        <w:widowControl w:val="0"/>
        <w:spacing w:line="317" w:lineRule="exact"/>
        <w:ind w:left="7080" w:firstLine="708"/>
        <w:jc w:val="center"/>
        <w:rPr>
          <w:color w:val="000000" w:themeColor="text1"/>
          <w:sz w:val="22"/>
          <w:szCs w:val="22"/>
        </w:rPr>
      </w:pPr>
    </w:p>
    <w:p w:rsidR="00A52C51" w:rsidRPr="00BE20D6" w:rsidRDefault="00A52C51" w:rsidP="00A52C51">
      <w:pPr>
        <w:widowControl w:val="0"/>
        <w:spacing w:line="317" w:lineRule="exact"/>
        <w:ind w:left="7080" w:firstLine="708"/>
        <w:jc w:val="center"/>
        <w:rPr>
          <w:color w:val="000000" w:themeColor="text1"/>
          <w:sz w:val="22"/>
          <w:szCs w:val="22"/>
        </w:rPr>
      </w:pPr>
    </w:p>
    <w:p w:rsidR="00A52C51" w:rsidRPr="00BE20D6" w:rsidRDefault="00A52C51" w:rsidP="00A52C51">
      <w:pPr>
        <w:widowControl w:val="0"/>
        <w:spacing w:line="317" w:lineRule="exact"/>
        <w:ind w:left="7080" w:firstLine="708"/>
        <w:jc w:val="center"/>
        <w:rPr>
          <w:color w:val="000000" w:themeColor="text1"/>
          <w:sz w:val="22"/>
          <w:szCs w:val="22"/>
        </w:rPr>
      </w:pPr>
    </w:p>
    <w:p w:rsidR="00A52C51" w:rsidRPr="00BE20D6" w:rsidRDefault="00A52C51" w:rsidP="00A52C51">
      <w:pPr>
        <w:widowControl w:val="0"/>
        <w:spacing w:line="317" w:lineRule="exact"/>
        <w:ind w:left="7080" w:firstLine="708"/>
        <w:jc w:val="center"/>
        <w:rPr>
          <w:color w:val="000000" w:themeColor="text1"/>
          <w:sz w:val="22"/>
          <w:szCs w:val="22"/>
        </w:rPr>
      </w:pPr>
    </w:p>
    <w:p w:rsidR="00A52C51" w:rsidRPr="004F4CC0" w:rsidRDefault="00A52C51" w:rsidP="00A52C51">
      <w:pPr>
        <w:widowControl w:val="0"/>
        <w:spacing w:line="317" w:lineRule="exact"/>
        <w:ind w:left="7080" w:firstLine="708"/>
        <w:jc w:val="center"/>
        <w:rPr>
          <w:sz w:val="22"/>
          <w:szCs w:val="22"/>
        </w:rPr>
      </w:pPr>
    </w:p>
    <w:p w:rsidR="00A52C51" w:rsidRDefault="00A52C51" w:rsidP="00A52C51">
      <w:pPr>
        <w:widowControl w:val="0"/>
        <w:spacing w:line="317" w:lineRule="exact"/>
        <w:ind w:left="7080" w:firstLine="708"/>
        <w:jc w:val="center"/>
        <w:rPr>
          <w:sz w:val="22"/>
          <w:szCs w:val="22"/>
        </w:rPr>
      </w:pPr>
    </w:p>
    <w:p w:rsidR="00BE20D6" w:rsidRPr="004F4CC0" w:rsidRDefault="00BE20D6" w:rsidP="00A52C51">
      <w:pPr>
        <w:widowControl w:val="0"/>
        <w:spacing w:line="317" w:lineRule="exact"/>
        <w:ind w:left="7080" w:firstLine="708"/>
        <w:jc w:val="center"/>
        <w:rPr>
          <w:sz w:val="22"/>
          <w:szCs w:val="22"/>
        </w:rPr>
      </w:pPr>
    </w:p>
    <w:p w:rsidR="00A52C51" w:rsidRPr="004F4CC0" w:rsidRDefault="00A52C51" w:rsidP="00A52C51">
      <w:pPr>
        <w:widowControl w:val="0"/>
        <w:autoSpaceDE w:val="0"/>
        <w:autoSpaceDN w:val="0"/>
        <w:adjustRightInd w:val="0"/>
        <w:jc w:val="right"/>
      </w:pPr>
      <w:r w:rsidRPr="004F4CC0">
        <w:lastRenderedPageBreak/>
        <w:t xml:space="preserve">приложение </w:t>
      </w:r>
    </w:p>
    <w:p w:rsidR="00A52C51" w:rsidRPr="004F4CC0" w:rsidRDefault="00A52C51" w:rsidP="00A52C51">
      <w:pPr>
        <w:widowControl w:val="0"/>
        <w:autoSpaceDE w:val="0"/>
        <w:autoSpaceDN w:val="0"/>
        <w:adjustRightInd w:val="0"/>
        <w:jc w:val="right"/>
      </w:pPr>
      <w:r w:rsidRPr="004F4CC0">
        <w:t xml:space="preserve">Утвержден </w:t>
      </w:r>
    </w:p>
    <w:p w:rsidR="00A52C51" w:rsidRPr="004F4CC0" w:rsidRDefault="00A52C51" w:rsidP="00A52C51">
      <w:pPr>
        <w:widowControl w:val="0"/>
        <w:autoSpaceDE w:val="0"/>
        <w:autoSpaceDN w:val="0"/>
        <w:adjustRightInd w:val="0"/>
        <w:jc w:val="right"/>
      </w:pPr>
      <w:r w:rsidRPr="004F4CC0">
        <w:t xml:space="preserve">постановлением администрации </w:t>
      </w:r>
    </w:p>
    <w:p w:rsidR="00A52C51" w:rsidRPr="004F4CC0" w:rsidRDefault="00A52C51" w:rsidP="00A52C51">
      <w:pPr>
        <w:widowControl w:val="0"/>
        <w:autoSpaceDE w:val="0"/>
        <w:autoSpaceDN w:val="0"/>
        <w:adjustRightInd w:val="0"/>
        <w:jc w:val="right"/>
      </w:pPr>
      <w:r w:rsidRPr="004F4CC0">
        <w:t>МО «Посёлок Айхал»</w:t>
      </w:r>
    </w:p>
    <w:p w:rsidR="00A52C51" w:rsidRPr="004F4CC0" w:rsidRDefault="00A52C51" w:rsidP="00A52C51">
      <w:pPr>
        <w:widowControl w:val="0"/>
        <w:autoSpaceDE w:val="0"/>
        <w:autoSpaceDN w:val="0"/>
        <w:adjustRightInd w:val="0"/>
        <w:jc w:val="right"/>
      </w:pPr>
      <w:r w:rsidRPr="004F4CC0">
        <w:t xml:space="preserve">  от 01.11.2016 №468</w:t>
      </w:r>
    </w:p>
    <w:p w:rsidR="00A52C51" w:rsidRPr="004F4CC0" w:rsidRDefault="00A52C51" w:rsidP="00A52C51">
      <w:pPr>
        <w:autoSpaceDE w:val="0"/>
        <w:autoSpaceDN w:val="0"/>
        <w:adjustRightInd w:val="0"/>
        <w:ind w:firstLine="540"/>
        <w:jc w:val="center"/>
      </w:pPr>
    </w:p>
    <w:p w:rsidR="00A52C51" w:rsidRPr="00025C61" w:rsidRDefault="00A52C51" w:rsidP="00823421">
      <w:pPr>
        <w:autoSpaceDE w:val="0"/>
        <w:autoSpaceDN w:val="0"/>
        <w:adjustRightInd w:val="0"/>
        <w:ind w:firstLine="540"/>
        <w:jc w:val="center"/>
        <w:rPr>
          <w:rFonts w:eastAsia="Calibri"/>
          <w:b/>
        </w:rPr>
      </w:pPr>
      <w:r w:rsidRPr="00025C61">
        <w:rPr>
          <w:rFonts w:eastAsia="Calibri"/>
          <w:b/>
        </w:rPr>
        <w:t>Административный регламент предоставления муниципальной услуги «</w:t>
      </w:r>
      <w:r w:rsidRPr="00025C61">
        <w:rPr>
          <w:b/>
        </w:rPr>
        <w:t>Выдача разрешений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расположенных на территории Муниципального образования «Посёлок Айхал» Мирнинского района  Республики Саха (Якутия)</w:t>
      </w:r>
      <w:r w:rsidRPr="00025C61">
        <w:rPr>
          <w:rFonts w:eastAsia="Calibri"/>
          <w:b/>
        </w:rPr>
        <w:t>».</w:t>
      </w:r>
    </w:p>
    <w:p w:rsidR="00A52C51" w:rsidRPr="00025C61" w:rsidRDefault="00A52C51" w:rsidP="00823421">
      <w:pPr>
        <w:autoSpaceDE w:val="0"/>
        <w:autoSpaceDN w:val="0"/>
        <w:adjustRightInd w:val="0"/>
        <w:jc w:val="center"/>
        <w:rPr>
          <w:rFonts w:eastAsia="Calibri"/>
        </w:rPr>
      </w:pPr>
    </w:p>
    <w:p w:rsidR="00A52C51" w:rsidRPr="004F4CC0" w:rsidRDefault="00A52C51" w:rsidP="00A52C51">
      <w:pPr>
        <w:jc w:val="both"/>
        <w:rPr>
          <w:rFonts w:eastAsia="Calibri"/>
        </w:rPr>
      </w:pPr>
    </w:p>
    <w:p w:rsidR="00A52C51" w:rsidRPr="004F4CC0" w:rsidRDefault="00A52C51" w:rsidP="00A52C51">
      <w:pPr>
        <w:jc w:val="center"/>
        <w:rPr>
          <w:rFonts w:eastAsia="Calibri"/>
          <w:b/>
        </w:rPr>
      </w:pPr>
      <w:r w:rsidRPr="004F4CC0">
        <w:rPr>
          <w:rFonts w:eastAsia="Calibri"/>
          <w:b/>
        </w:rPr>
        <w:t>I. ОБЩИЕ ПОЛОЖЕНИЯ</w:t>
      </w:r>
    </w:p>
    <w:p w:rsidR="00A52C51" w:rsidRPr="004F4CC0" w:rsidRDefault="00A52C51" w:rsidP="00A52C51">
      <w:pPr>
        <w:jc w:val="both"/>
        <w:rPr>
          <w:rFonts w:eastAsia="Calibri"/>
          <w:b/>
        </w:rPr>
      </w:pPr>
    </w:p>
    <w:p w:rsidR="00A52C51" w:rsidRPr="004F4CC0" w:rsidRDefault="00A52C51" w:rsidP="00A52C51">
      <w:pPr>
        <w:jc w:val="center"/>
        <w:rPr>
          <w:rFonts w:eastAsia="Calibri"/>
          <w:b/>
        </w:rPr>
      </w:pPr>
      <w:r w:rsidRPr="004F4CC0">
        <w:rPr>
          <w:rFonts w:eastAsia="Calibri"/>
          <w:b/>
        </w:rPr>
        <w:t>Предмет регулирования</w:t>
      </w:r>
    </w:p>
    <w:p w:rsidR="00A52C51" w:rsidRPr="00C15074" w:rsidRDefault="00A52C51" w:rsidP="00A52C51">
      <w:pPr>
        <w:jc w:val="both"/>
        <w:rPr>
          <w:rFonts w:eastAsia="Calibri"/>
        </w:rPr>
      </w:pPr>
    </w:p>
    <w:p w:rsidR="00A52C51" w:rsidRPr="00C15074" w:rsidRDefault="00A52C51" w:rsidP="00A52C51">
      <w:pPr>
        <w:ind w:firstLine="540"/>
        <w:jc w:val="both"/>
        <w:rPr>
          <w:rFonts w:eastAsia="Calibri"/>
        </w:rPr>
      </w:pPr>
      <w:r w:rsidRPr="00C15074">
        <w:rPr>
          <w:rFonts w:eastAsia="Calibri"/>
        </w:rPr>
        <w:t>1.1. Административный регламент предоставления муниципальной услуги «</w:t>
      </w:r>
      <w:r w:rsidRPr="00C15074">
        <w:t>Выдача разрешений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r w:rsidRPr="00C15074">
        <w:rPr>
          <w:rFonts w:eastAsia="Calibri"/>
        </w:rPr>
        <w:t xml:space="preserve"> публичного сервитута на территории Муниципального образования «Посёлок Айхал» Мирнинского района Республики Саха (Якутия)» (далее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осуществлении муниципальной услуги «</w:t>
      </w:r>
      <w:r w:rsidRPr="00C15074">
        <w:t>Выдача разрешений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r w:rsidRPr="00C15074">
        <w:rPr>
          <w:rFonts w:eastAsia="Calibri"/>
        </w:rPr>
        <w:t>» на территории Муниципального образования «Посёлок Айхал» Мирнинского района Республики Саха (Якутия) (далее - муниципальная услуга).</w:t>
      </w:r>
    </w:p>
    <w:p w:rsidR="00A52C51" w:rsidRPr="00C15074" w:rsidRDefault="00823421" w:rsidP="00A52C51">
      <w:pPr>
        <w:jc w:val="both"/>
        <w:rPr>
          <w:rFonts w:eastAsia="Calibri"/>
          <w:i/>
        </w:rPr>
      </w:pPr>
      <w:bookmarkStart w:id="3" w:name="_Hlk5618845"/>
      <w:r w:rsidRPr="00C15074">
        <w:rPr>
          <w:rFonts w:eastAsia="Calibri"/>
          <w:i/>
        </w:rPr>
        <w:t>( в редакции постановления  от 04.04.2019 №110)</w:t>
      </w:r>
    </w:p>
    <w:bookmarkEnd w:id="3"/>
    <w:p w:rsidR="00A52C51" w:rsidRPr="00C15074" w:rsidRDefault="00A52C51" w:rsidP="00A52C51">
      <w:pPr>
        <w:jc w:val="center"/>
        <w:rPr>
          <w:rFonts w:eastAsia="Calibri"/>
          <w:b/>
        </w:rPr>
      </w:pPr>
      <w:r w:rsidRPr="00C15074">
        <w:rPr>
          <w:rFonts w:eastAsia="Calibri"/>
          <w:b/>
        </w:rPr>
        <w:t>Круг заявителей</w:t>
      </w:r>
    </w:p>
    <w:p w:rsidR="00A52C51" w:rsidRPr="00C15074" w:rsidRDefault="00A52C51" w:rsidP="00A52C51">
      <w:pPr>
        <w:autoSpaceDE w:val="0"/>
        <w:autoSpaceDN w:val="0"/>
        <w:adjustRightInd w:val="0"/>
        <w:ind w:firstLine="567"/>
        <w:jc w:val="both"/>
        <w:outlineLvl w:val="0"/>
      </w:pPr>
      <w:r w:rsidRPr="00C15074">
        <w:t>1.2. Муниципальная услуга предоставляется гражданам и юридическим лицам для использования земель или земельных участков, находящихся в муниципальной собственности, или государственная собственность на которые не разграничена в следующих случаях:</w:t>
      </w:r>
    </w:p>
    <w:p w:rsidR="00A52C51" w:rsidRPr="00C15074" w:rsidRDefault="00A52C51" w:rsidP="00A52C51">
      <w:pPr>
        <w:autoSpaceDE w:val="0"/>
        <w:autoSpaceDN w:val="0"/>
        <w:adjustRightInd w:val="0"/>
        <w:ind w:firstLine="567"/>
        <w:jc w:val="both"/>
      </w:pPr>
      <w:r w:rsidRPr="00C15074">
        <w:t>1) проведения инженерных изысканий;</w:t>
      </w:r>
    </w:p>
    <w:p w:rsidR="00A52C51" w:rsidRPr="00C15074" w:rsidRDefault="00A52C51" w:rsidP="00A52C51">
      <w:pPr>
        <w:autoSpaceDE w:val="0"/>
        <w:autoSpaceDN w:val="0"/>
        <w:adjustRightInd w:val="0"/>
        <w:ind w:firstLine="567"/>
        <w:jc w:val="both"/>
      </w:pPr>
      <w:r w:rsidRPr="00C15074">
        <w:t>2) капитального или текущего ремонта линейного объекта;</w:t>
      </w:r>
    </w:p>
    <w:p w:rsidR="00A52C51" w:rsidRPr="00C15074" w:rsidRDefault="00A52C51" w:rsidP="00A52C51">
      <w:pPr>
        <w:autoSpaceDE w:val="0"/>
        <w:autoSpaceDN w:val="0"/>
        <w:adjustRightInd w:val="0"/>
        <w:ind w:firstLine="567"/>
        <w:jc w:val="both"/>
      </w:pPr>
      <w:r w:rsidRPr="00C15074">
        <w:t>3)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A52C51" w:rsidRPr="00C15074" w:rsidRDefault="00A52C51" w:rsidP="00A52C51">
      <w:pPr>
        <w:autoSpaceDE w:val="0"/>
        <w:autoSpaceDN w:val="0"/>
        <w:adjustRightInd w:val="0"/>
        <w:ind w:firstLine="567"/>
        <w:jc w:val="both"/>
      </w:pPr>
      <w:r w:rsidRPr="00C15074">
        <w:t>4) осуществления геологического изучения недр;</w:t>
      </w:r>
    </w:p>
    <w:p w:rsidR="00A52C51" w:rsidRPr="00C15074" w:rsidRDefault="00A52C51" w:rsidP="00A52C51">
      <w:pPr>
        <w:autoSpaceDE w:val="0"/>
        <w:autoSpaceDN w:val="0"/>
        <w:adjustRightInd w:val="0"/>
        <w:ind w:firstLine="567"/>
        <w:jc w:val="both"/>
      </w:pPr>
      <w:r w:rsidRPr="00C15074">
        <w:t>5) осуществления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A52C51" w:rsidRPr="00C15074" w:rsidRDefault="00A52C51" w:rsidP="00A52C51">
      <w:pPr>
        <w:autoSpaceDE w:val="0"/>
        <w:autoSpaceDN w:val="0"/>
        <w:adjustRightInd w:val="0"/>
        <w:ind w:firstLine="567"/>
        <w:jc w:val="both"/>
      </w:pPr>
      <w:r w:rsidRPr="00C15074">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A52C51" w:rsidRPr="00C15074" w:rsidRDefault="00A52C51" w:rsidP="00A52C51">
      <w:pPr>
        <w:autoSpaceDE w:val="0"/>
        <w:autoSpaceDN w:val="0"/>
        <w:adjustRightInd w:val="0"/>
        <w:jc w:val="center"/>
        <w:outlineLvl w:val="0"/>
      </w:pPr>
    </w:p>
    <w:p w:rsidR="00A52C51" w:rsidRPr="00C15074" w:rsidRDefault="00A52C51" w:rsidP="00A52C51">
      <w:pPr>
        <w:ind w:firstLine="540"/>
        <w:jc w:val="center"/>
        <w:rPr>
          <w:b/>
        </w:rPr>
      </w:pPr>
      <w:r w:rsidRPr="00C15074">
        <w:rPr>
          <w:b/>
        </w:rPr>
        <w:lastRenderedPageBreak/>
        <w:t>Требования к порядку информирования о предоставлении</w:t>
      </w:r>
    </w:p>
    <w:p w:rsidR="00A52C51" w:rsidRPr="00C15074" w:rsidRDefault="00A52C51" w:rsidP="00A52C51">
      <w:pPr>
        <w:ind w:firstLine="540"/>
        <w:jc w:val="center"/>
        <w:rPr>
          <w:b/>
        </w:rPr>
      </w:pPr>
      <w:r w:rsidRPr="00C15074">
        <w:rPr>
          <w:b/>
        </w:rPr>
        <w:t>муниципальной услуги</w:t>
      </w:r>
    </w:p>
    <w:p w:rsidR="00A52C51" w:rsidRPr="00C15074" w:rsidRDefault="00A52C51" w:rsidP="00A52C51">
      <w:pPr>
        <w:ind w:firstLine="540"/>
        <w:jc w:val="both"/>
      </w:pPr>
    </w:p>
    <w:p w:rsidR="00A52C51" w:rsidRPr="00C15074" w:rsidRDefault="00A52C51" w:rsidP="00A52C51">
      <w:pPr>
        <w:ind w:firstLine="540"/>
        <w:jc w:val="both"/>
      </w:pPr>
      <w:r w:rsidRPr="00C15074">
        <w:t>1.3.1 Орган предоставляющий муниципальную услугу- администрация Муниципального образования «Посёлок Айхал»</w:t>
      </w:r>
    </w:p>
    <w:p w:rsidR="00A52C51" w:rsidRPr="00C15074" w:rsidRDefault="00A52C51" w:rsidP="00A52C51">
      <w:pPr>
        <w:ind w:firstLine="540"/>
        <w:jc w:val="both"/>
      </w:pPr>
      <w:r w:rsidRPr="00C15074">
        <w:t>Предоставление муниципальной услуги осуществляется специалистами по земельным отношениям и градостроительной деятельности Администрации далее (уполномоченные должностные лица)</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Администрации, ГАУ «МФЦ» и иных организаций приводятся в </w:t>
      </w:r>
      <w:hyperlink w:anchor="P448" w:history="1">
        <w:r w:rsidRPr="00C15074">
          <w:rPr>
            <w:rFonts w:eastAsiaTheme="minorHAnsi"/>
            <w:lang w:eastAsia="en-US"/>
          </w:rPr>
          <w:t>приложении N 1</w:t>
        </w:r>
      </w:hyperlink>
      <w:r w:rsidRPr="00C15074">
        <w:rPr>
          <w:rFonts w:eastAsiaTheme="minorHAnsi"/>
          <w:lang w:eastAsia="en-US"/>
        </w:rPr>
        <w:t xml:space="preserve"> к настоящему Административному регламенту и размещаются на официальных сайтах:</w:t>
      </w:r>
    </w:p>
    <w:p w:rsidR="00A52C51" w:rsidRPr="00C15074" w:rsidRDefault="00A52C51" w:rsidP="00A52C51">
      <w:pPr>
        <w:ind w:firstLine="540"/>
        <w:jc w:val="both"/>
      </w:pPr>
      <w:r w:rsidRPr="00C15074">
        <w:t xml:space="preserve">- Администрации – </w:t>
      </w:r>
      <w:r w:rsidRPr="00C15074">
        <w:rPr>
          <w:lang w:val="en-US"/>
        </w:rPr>
        <w:t>www</w:t>
      </w:r>
      <w:r w:rsidRPr="00C15074">
        <w:t>.мо-айхал.рф</w:t>
      </w:r>
    </w:p>
    <w:p w:rsidR="00A52C51" w:rsidRPr="00C15074" w:rsidRDefault="00A52C51" w:rsidP="00A52C51">
      <w:pPr>
        <w:ind w:firstLine="540"/>
        <w:jc w:val="both"/>
      </w:pPr>
      <w:r w:rsidRPr="00C15074">
        <w:t>- ГАУ «МФЦ»: www.mfcsakha.ru.</w:t>
      </w:r>
    </w:p>
    <w:p w:rsidR="00A52C51" w:rsidRPr="00C15074" w:rsidRDefault="00A52C51" w:rsidP="00A52C51">
      <w:pPr>
        <w:ind w:firstLine="540"/>
        <w:jc w:val="both"/>
      </w:pPr>
      <w:r w:rsidRPr="00C15074">
        <w:t xml:space="preserve">-Портал государственных и муниципальных услуг Республики Саха (Якутия) </w:t>
      </w:r>
      <w:r w:rsidRPr="00C15074">
        <w:rPr>
          <w:lang w:val="en-US"/>
        </w:rPr>
        <w:t>www</w:t>
      </w:r>
      <w:r w:rsidRPr="00C15074">
        <w:t>.</w:t>
      </w:r>
      <w:r w:rsidRPr="00C15074">
        <w:rPr>
          <w:lang w:val="en-US"/>
        </w:rPr>
        <w:t>sakha</w:t>
      </w:r>
      <w:r w:rsidRPr="00C15074">
        <w:t>.</w:t>
      </w:r>
      <w:r w:rsidRPr="00C15074">
        <w:rPr>
          <w:lang w:val="en-US"/>
        </w:rPr>
        <w:t>gov</w:t>
      </w:r>
      <w:r w:rsidRPr="00C15074">
        <w:t>.</w:t>
      </w:r>
      <w:r w:rsidRPr="00C15074">
        <w:rPr>
          <w:lang w:val="en-US"/>
        </w:rPr>
        <w:t>ru</w:t>
      </w:r>
      <w:r w:rsidRPr="00C15074">
        <w:t>;</w:t>
      </w:r>
    </w:p>
    <w:p w:rsidR="00A52C51" w:rsidRPr="00C15074" w:rsidRDefault="00A52C51" w:rsidP="00A52C51">
      <w:pPr>
        <w:ind w:firstLine="540"/>
        <w:jc w:val="both"/>
      </w:pPr>
      <w:r w:rsidRPr="00C15074">
        <w:t>- На информационных стендах Администрации</w:t>
      </w:r>
    </w:p>
    <w:p w:rsidR="00A52C51" w:rsidRPr="00C15074" w:rsidRDefault="00A52C51" w:rsidP="00A52C51">
      <w:pPr>
        <w:ind w:firstLine="540"/>
        <w:jc w:val="both"/>
      </w:pPr>
      <w:r w:rsidRPr="00C15074">
        <w:t>- Через инфоматы, расположенные в здании ГАУ «МФЦ».</w:t>
      </w:r>
    </w:p>
    <w:p w:rsidR="00A52C51" w:rsidRPr="00C15074" w:rsidRDefault="00A52C51" w:rsidP="00A52C51">
      <w:pPr>
        <w:ind w:firstLine="540"/>
        <w:jc w:val="both"/>
      </w:pPr>
      <w:r w:rsidRPr="00C15074">
        <w:t>1.3.3. Способы получения информации по процедуре предоставления муниципальной услуги заинтересованными лицами используются следующие формы обращений:</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 непосредственно в администрацию МО «Посёлок Айхал», ГАУ «МФЦ»;</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 с использованием средств телефонной связи, средств сети Интернет.</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ГАУ МФЦ.</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На информационных стендах в местах предоставления муниципальной услуги, а также на официальных сайтах Администрации, ГАУ «МФЦ», едином портале государственных и муниципальных услуг (функций) и (или) Портала государственных и муниципальных услуг Республики Саха (Якутия) размещается следующая информация</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 текст настоящего Административного регламента;</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 тексты нормативных правовых актов, регулирующих предоставление муниципальной услуги, либо выдержки из них;</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 формы, образцы заявлений, иных документов.</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 о порядке предоставления муниципальной услуги;</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 о ходе предоставления муниципальной услуги;</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 об отказе в предоставлении муниципальной услуги.</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1.3.6. Информация о сроке завершения оформления документов и возможности их получения заявителю сообщается при подаче документов.</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lastRenderedPageBreak/>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52C51" w:rsidRPr="00C15074" w:rsidRDefault="00A52C51" w:rsidP="00A52C51">
      <w:pPr>
        <w:ind w:firstLine="540"/>
        <w:jc w:val="both"/>
      </w:pPr>
    </w:p>
    <w:p w:rsidR="00A52C51" w:rsidRPr="00C15074" w:rsidRDefault="00A52C51" w:rsidP="00A52C51">
      <w:pPr>
        <w:ind w:firstLine="540"/>
        <w:jc w:val="both"/>
        <w:rPr>
          <w:rFonts w:eastAsia="Calibri"/>
        </w:rPr>
      </w:pPr>
    </w:p>
    <w:p w:rsidR="00A52C51" w:rsidRPr="00C15074" w:rsidRDefault="00A52C51" w:rsidP="00A52C51">
      <w:pPr>
        <w:jc w:val="center"/>
        <w:rPr>
          <w:rFonts w:eastAsia="Calibri"/>
          <w:b/>
        </w:rPr>
      </w:pPr>
      <w:r w:rsidRPr="00C15074">
        <w:rPr>
          <w:rFonts w:eastAsia="Calibri"/>
          <w:b/>
        </w:rPr>
        <w:t>II. СТАНДАРТ ПРЕДОСТАВЛЕНИЯ МУНИЦИПАЛЬНОЙ УСЛУГИ</w:t>
      </w:r>
    </w:p>
    <w:p w:rsidR="00A52C51" w:rsidRPr="00C15074" w:rsidRDefault="00A52C51" w:rsidP="00A52C51">
      <w:pPr>
        <w:jc w:val="both"/>
        <w:rPr>
          <w:rFonts w:eastAsia="Calibri"/>
          <w:b/>
        </w:rPr>
      </w:pPr>
    </w:p>
    <w:p w:rsidR="00A52C51" w:rsidRPr="00C15074" w:rsidRDefault="00A52C51" w:rsidP="00A52C51">
      <w:pPr>
        <w:jc w:val="center"/>
        <w:rPr>
          <w:rFonts w:eastAsia="Calibri"/>
          <w:b/>
        </w:rPr>
      </w:pPr>
      <w:r w:rsidRPr="00C15074">
        <w:rPr>
          <w:rFonts w:eastAsia="Calibri"/>
          <w:b/>
        </w:rPr>
        <w:t>Наименование муниципальной услуги</w:t>
      </w:r>
    </w:p>
    <w:p w:rsidR="00A52C51" w:rsidRPr="00C15074" w:rsidRDefault="00A52C51" w:rsidP="00A52C51">
      <w:pPr>
        <w:ind w:firstLine="540"/>
        <w:jc w:val="both"/>
        <w:rPr>
          <w:rFonts w:eastAsia="Calibri"/>
        </w:rPr>
      </w:pPr>
      <w:r w:rsidRPr="00C15074">
        <w:rPr>
          <w:rFonts w:eastAsia="Calibri"/>
        </w:rPr>
        <w:t xml:space="preserve">2.1. </w:t>
      </w:r>
      <w:r w:rsidRPr="00C15074">
        <w:t>Выдача разрешений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6D797C" w:rsidRPr="00C15074" w:rsidRDefault="006D797C" w:rsidP="006D797C">
      <w:pPr>
        <w:jc w:val="both"/>
        <w:rPr>
          <w:rFonts w:eastAsia="Calibri"/>
          <w:i/>
        </w:rPr>
      </w:pPr>
      <w:r w:rsidRPr="00C15074">
        <w:rPr>
          <w:rFonts w:eastAsia="Calibri"/>
          <w:i/>
        </w:rPr>
        <w:t>( в редакции постановления  от 04.04.2019 №110)</w:t>
      </w:r>
    </w:p>
    <w:p w:rsidR="00A52C51" w:rsidRPr="00C15074" w:rsidRDefault="00A52C51" w:rsidP="00A52C51">
      <w:pPr>
        <w:jc w:val="both"/>
        <w:rPr>
          <w:rFonts w:eastAsia="Calibri"/>
        </w:rPr>
      </w:pPr>
    </w:p>
    <w:p w:rsidR="00A52C51" w:rsidRPr="00C15074" w:rsidRDefault="00A52C51" w:rsidP="00A52C51">
      <w:pPr>
        <w:jc w:val="center"/>
        <w:rPr>
          <w:rFonts w:eastAsia="Calibri"/>
          <w:b/>
        </w:rPr>
      </w:pPr>
      <w:r w:rsidRPr="00C15074">
        <w:rPr>
          <w:rFonts w:eastAsia="Calibri"/>
          <w:b/>
        </w:rPr>
        <w:t>Наименование органа, предоставляющего муниципальную</w:t>
      </w:r>
    </w:p>
    <w:p w:rsidR="00A52C51" w:rsidRPr="00C15074" w:rsidRDefault="00A52C51" w:rsidP="00A52C51">
      <w:pPr>
        <w:jc w:val="center"/>
        <w:rPr>
          <w:rFonts w:eastAsia="Calibri"/>
          <w:b/>
        </w:rPr>
      </w:pPr>
      <w:r w:rsidRPr="00C15074">
        <w:rPr>
          <w:rFonts w:eastAsia="Calibri"/>
          <w:b/>
        </w:rPr>
        <w:t>услугу, и органов государственной и муниципальной</w:t>
      </w:r>
    </w:p>
    <w:p w:rsidR="00A52C51" w:rsidRPr="00C15074" w:rsidRDefault="00A52C51" w:rsidP="00A52C51">
      <w:pPr>
        <w:jc w:val="center"/>
        <w:rPr>
          <w:rFonts w:eastAsia="Calibri"/>
          <w:b/>
        </w:rPr>
      </w:pPr>
      <w:r w:rsidRPr="00C15074">
        <w:rPr>
          <w:rFonts w:eastAsia="Calibri"/>
          <w:b/>
        </w:rPr>
        <w:t>власти, и иных организаций, участвующих</w:t>
      </w:r>
    </w:p>
    <w:p w:rsidR="00A52C51" w:rsidRPr="00C15074" w:rsidRDefault="00A52C51" w:rsidP="00A52C51">
      <w:pPr>
        <w:jc w:val="center"/>
        <w:rPr>
          <w:rFonts w:eastAsia="Calibri"/>
          <w:b/>
        </w:rPr>
      </w:pPr>
      <w:r w:rsidRPr="00C15074">
        <w:rPr>
          <w:rFonts w:eastAsia="Calibri"/>
          <w:b/>
        </w:rPr>
        <w:t>в предоставлении муниципальной услуги</w:t>
      </w:r>
    </w:p>
    <w:p w:rsidR="00A52C51" w:rsidRPr="00C15074" w:rsidRDefault="00A52C51" w:rsidP="00A52C51">
      <w:pPr>
        <w:ind w:firstLine="540"/>
        <w:jc w:val="both"/>
        <w:rPr>
          <w:rFonts w:eastAsia="Calibri"/>
        </w:rPr>
      </w:pPr>
      <w:r w:rsidRPr="00C15074">
        <w:rPr>
          <w:rFonts w:eastAsia="Calibri"/>
        </w:rPr>
        <w:t>2.2. Предоставление муниципальной услуги осуществляется Администрацией.</w:t>
      </w:r>
    </w:p>
    <w:p w:rsidR="00A52C51" w:rsidRPr="00C15074" w:rsidRDefault="00A52C51" w:rsidP="00A52C51">
      <w:pPr>
        <w:ind w:firstLine="540"/>
        <w:jc w:val="both"/>
        <w:rPr>
          <w:rFonts w:eastAsia="Calibri"/>
        </w:rPr>
      </w:pPr>
      <w:r w:rsidRPr="00C15074">
        <w:rPr>
          <w:rFonts w:eastAsia="Calibri"/>
        </w:rPr>
        <w:t>2.3.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A52C51" w:rsidRPr="00C15074" w:rsidRDefault="00A52C51" w:rsidP="00A52C51">
      <w:pPr>
        <w:ind w:firstLine="540"/>
        <w:jc w:val="both"/>
        <w:rPr>
          <w:rFonts w:eastAsia="Calibri"/>
        </w:rPr>
      </w:pPr>
      <w:r w:rsidRPr="00C15074">
        <w:rPr>
          <w:rFonts w:eastAsia="Calibri"/>
        </w:rPr>
        <w:t>1) Управления Росреестра по РС(Я);</w:t>
      </w:r>
    </w:p>
    <w:p w:rsidR="00A52C51" w:rsidRPr="00C15074" w:rsidRDefault="00A52C51" w:rsidP="00A52C51">
      <w:pPr>
        <w:ind w:firstLine="540"/>
        <w:jc w:val="both"/>
        <w:rPr>
          <w:rFonts w:eastAsia="Calibri"/>
        </w:rPr>
      </w:pPr>
      <w:r w:rsidRPr="00C15074">
        <w:rPr>
          <w:rFonts w:eastAsia="Calibri"/>
        </w:rPr>
        <w:t>2) УФНС России по РС(Я);</w:t>
      </w:r>
    </w:p>
    <w:p w:rsidR="00A52C51" w:rsidRPr="00C15074" w:rsidRDefault="00A52C51" w:rsidP="00A52C51">
      <w:pPr>
        <w:ind w:firstLine="540"/>
        <w:jc w:val="both"/>
        <w:rPr>
          <w:rFonts w:eastAsia="Calibri"/>
        </w:rPr>
      </w:pPr>
      <w:r w:rsidRPr="00C15074">
        <w:rPr>
          <w:rFonts w:eastAsia="Calibri"/>
        </w:rPr>
        <w:t>3) ФГБУ «ФКП Росреестра» по РС(Я);</w:t>
      </w:r>
    </w:p>
    <w:p w:rsidR="00A52C51" w:rsidRPr="00C15074" w:rsidRDefault="00A52C51" w:rsidP="00A52C51">
      <w:pPr>
        <w:ind w:firstLine="540"/>
        <w:jc w:val="both"/>
        <w:rPr>
          <w:rFonts w:eastAsia="Calibri"/>
        </w:rPr>
      </w:pPr>
      <w:r w:rsidRPr="00C15074">
        <w:rPr>
          <w:rFonts w:eastAsia="Calibri"/>
        </w:rPr>
        <w:t>2.4. Должностное лицо, сотрудники ГАУ «МФЦ»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пункте 2.3 Административного регламента.</w:t>
      </w:r>
    </w:p>
    <w:p w:rsidR="00A52C51" w:rsidRPr="00C15074" w:rsidRDefault="00A52C51" w:rsidP="00A52C51">
      <w:pPr>
        <w:jc w:val="both"/>
        <w:rPr>
          <w:rFonts w:eastAsia="Calibri"/>
        </w:rPr>
      </w:pPr>
    </w:p>
    <w:p w:rsidR="00A52C51" w:rsidRPr="00C15074" w:rsidRDefault="00A52C51" w:rsidP="00A52C51">
      <w:pPr>
        <w:jc w:val="center"/>
        <w:rPr>
          <w:rFonts w:eastAsia="Calibri"/>
          <w:b/>
        </w:rPr>
      </w:pPr>
      <w:r w:rsidRPr="00C15074">
        <w:rPr>
          <w:rFonts w:eastAsia="Calibri"/>
          <w:b/>
        </w:rPr>
        <w:t>Описание результата предоставления муниципальной услуги</w:t>
      </w:r>
    </w:p>
    <w:p w:rsidR="00A52C51" w:rsidRPr="00C15074" w:rsidRDefault="00A52C51" w:rsidP="00A52C51">
      <w:pPr>
        <w:ind w:firstLine="540"/>
        <w:jc w:val="both"/>
        <w:rPr>
          <w:rFonts w:eastAsia="Calibri"/>
        </w:rPr>
      </w:pPr>
      <w:r w:rsidRPr="00C15074">
        <w:rPr>
          <w:rFonts w:eastAsia="Calibri"/>
        </w:rPr>
        <w:t xml:space="preserve">2.5. </w:t>
      </w:r>
      <w:r w:rsidRPr="00C15074">
        <w:t>Результатом предоставления муниципальной услуги является вручение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земельного участка и установления сервитута, публичного сервитуту либо решение об отказе в предоставлении муниципальной услуги.</w:t>
      </w:r>
    </w:p>
    <w:p w:rsidR="006D797C" w:rsidRPr="00C15074" w:rsidRDefault="006D797C" w:rsidP="006D797C">
      <w:pPr>
        <w:jc w:val="both"/>
        <w:rPr>
          <w:rFonts w:eastAsia="Calibri"/>
          <w:i/>
        </w:rPr>
      </w:pPr>
      <w:r w:rsidRPr="00C15074">
        <w:rPr>
          <w:rFonts w:eastAsia="Calibri"/>
          <w:i/>
        </w:rPr>
        <w:t>( в редакции постановления  от 04.04.2019 №110)</w:t>
      </w:r>
    </w:p>
    <w:p w:rsidR="00A52C51" w:rsidRPr="00C15074" w:rsidRDefault="00A52C51" w:rsidP="00A52C51">
      <w:pPr>
        <w:jc w:val="both"/>
        <w:rPr>
          <w:rFonts w:eastAsia="Calibri"/>
        </w:rPr>
      </w:pPr>
    </w:p>
    <w:p w:rsidR="00A52C51" w:rsidRPr="00C15074" w:rsidRDefault="00A52C51" w:rsidP="00A52C51">
      <w:pPr>
        <w:jc w:val="center"/>
        <w:rPr>
          <w:rFonts w:eastAsia="Calibri"/>
          <w:b/>
        </w:rPr>
      </w:pPr>
      <w:r w:rsidRPr="00C15074">
        <w:rPr>
          <w:rFonts w:eastAsia="Calibri"/>
          <w:b/>
        </w:rPr>
        <w:t>Срок предоставления муниципальной услуги</w:t>
      </w:r>
    </w:p>
    <w:p w:rsidR="00A52C51" w:rsidRPr="00C15074" w:rsidRDefault="00A52C51" w:rsidP="00A52C51">
      <w:pPr>
        <w:jc w:val="both"/>
        <w:rPr>
          <w:rFonts w:eastAsia="Calibri"/>
        </w:rPr>
      </w:pPr>
      <w:r w:rsidRPr="00C15074">
        <w:rPr>
          <w:rFonts w:eastAsia="Calibri"/>
        </w:rPr>
        <w:t>2.6. Срок предоставления муниципальной услуги составляет 21рабочий день.</w:t>
      </w:r>
    </w:p>
    <w:p w:rsidR="00A52C51" w:rsidRPr="00C15074" w:rsidRDefault="00A52C51" w:rsidP="00A52C51">
      <w:pPr>
        <w:autoSpaceDE w:val="0"/>
        <w:autoSpaceDN w:val="0"/>
        <w:adjustRightInd w:val="0"/>
        <w:ind w:firstLine="540"/>
        <w:jc w:val="both"/>
        <w:rPr>
          <w:rFonts w:eastAsia="Calibri"/>
        </w:rPr>
      </w:pPr>
      <w:r w:rsidRPr="00C15074">
        <w:rPr>
          <w:rFonts w:eastAsia="Calibri"/>
        </w:rPr>
        <w:t>В рамках предоставления муниципальной услуги «</w:t>
      </w:r>
      <w:r w:rsidRPr="00C15074">
        <w:t>Выдача разрешений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C15074">
        <w:rPr>
          <w:rFonts w:eastAsia="Calibri"/>
        </w:rPr>
        <w:t>» осуществляются следующие административные процедуры:</w:t>
      </w:r>
    </w:p>
    <w:p w:rsidR="00A52C51" w:rsidRPr="00C15074" w:rsidRDefault="00A52C51" w:rsidP="00A52C51">
      <w:pPr>
        <w:autoSpaceDE w:val="0"/>
        <w:autoSpaceDN w:val="0"/>
        <w:adjustRightInd w:val="0"/>
        <w:ind w:firstLine="540"/>
        <w:jc w:val="both"/>
      </w:pPr>
      <w:r w:rsidRPr="00C15074">
        <w:rPr>
          <w:rFonts w:eastAsia="Calibri"/>
        </w:rPr>
        <w:t>1)рассмотрение заявления о выдаче разрешения 1 рабочий день;</w:t>
      </w:r>
    </w:p>
    <w:p w:rsidR="00A52C51" w:rsidRPr="00C15074" w:rsidRDefault="00A52C51" w:rsidP="00A52C51">
      <w:pPr>
        <w:autoSpaceDE w:val="0"/>
        <w:autoSpaceDN w:val="0"/>
        <w:adjustRightInd w:val="0"/>
        <w:ind w:firstLine="540"/>
        <w:jc w:val="both"/>
        <w:rPr>
          <w:rFonts w:eastAsia="Calibri"/>
        </w:rPr>
      </w:pPr>
      <w:r w:rsidRPr="00C15074">
        <w:lastRenderedPageBreak/>
        <w:t xml:space="preserve">2) </w:t>
      </w:r>
      <w:r w:rsidRPr="00C15074">
        <w:rPr>
          <w:rFonts w:eastAsia="Calibri"/>
        </w:rPr>
        <w:t>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услуги1рабочий день;</w:t>
      </w:r>
    </w:p>
    <w:p w:rsidR="00A52C51" w:rsidRPr="00C15074" w:rsidRDefault="00A52C51" w:rsidP="00A52C51">
      <w:pPr>
        <w:ind w:firstLine="540"/>
        <w:jc w:val="both"/>
        <w:rPr>
          <w:rFonts w:eastAsia="Calibri"/>
        </w:rPr>
      </w:pPr>
      <w:r w:rsidRPr="00C15074">
        <w:rPr>
          <w:rFonts w:eastAsia="Calibri"/>
        </w:rPr>
        <w:t>Выполнение запросов 5 рабочих дней;</w:t>
      </w:r>
    </w:p>
    <w:p w:rsidR="00A52C51" w:rsidRPr="00C15074" w:rsidRDefault="00A52C51" w:rsidP="00A52C51">
      <w:pPr>
        <w:ind w:firstLine="540"/>
        <w:jc w:val="both"/>
        <w:rPr>
          <w:rFonts w:eastAsia="Calibri"/>
        </w:rPr>
      </w:pPr>
      <w:r w:rsidRPr="00C15074">
        <w:rPr>
          <w:rFonts w:eastAsia="Calibri"/>
        </w:rPr>
        <w:t>3) экспертиза представленных документов 8 рабочих дня;</w:t>
      </w:r>
    </w:p>
    <w:p w:rsidR="00A52C51" w:rsidRPr="00C15074" w:rsidRDefault="00A52C51" w:rsidP="00A52C51">
      <w:pPr>
        <w:jc w:val="both"/>
        <w:rPr>
          <w:rFonts w:eastAsia="Calibri"/>
        </w:rPr>
      </w:pPr>
      <w:r w:rsidRPr="00C15074">
        <w:rPr>
          <w:rFonts w:eastAsia="Calibri"/>
        </w:rPr>
        <w:t xml:space="preserve">         4) принятие, вручение (выдача)разрешения на использование земель или земельного участка, либо об отказе в выдаче разрешения на использование земель или земельного участка 6 рабочих дня.</w:t>
      </w:r>
    </w:p>
    <w:p w:rsidR="00A52C51" w:rsidRPr="00C15074" w:rsidRDefault="00A52C51" w:rsidP="00A52C51">
      <w:pPr>
        <w:jc w:val="both"/>
        <w:rPr>
          <w:rFonts w:eastAsia="Calibri"/>
        </w:rPr>
      </w:pPr>
      <w:r w:rsidRPr="00C15074">
        <w:rPr>
          <w:rFonts w:eastAsia="Calibri"/>
        </w:rPr>
        <w:t>Блок-схема предоставления муниципальной услуги приведена в приложении №3 к настоящему Административному регламенту.</w:t>
      </w:r>
    </w:p>
    <w:p w:rsidR="006D797C" w:rsidRPr="00C15074" w:rsidRDefault="006D797C" w:rsidP="006D797C">
      <w:pPr>
        <w:jc w:val="both"/>
        <w:rPr>
          <w:rFonts w:eastAsia="Calibri"/>
          <w:i/>
        </w:rPr>
      </w:pPr>
      <w:r w:rsidRPr="00C15074">
        <w:rPr>
          <w:rFonts w:eastAsia="Calibri"/>
          <w:i/>
        </w:rPr>
        <w:t>( в редакции постановления  от 04.04.2019 №110)</w:t>
      </w:r>
    </w:p>
    <w:p w:rsidR="00A52C51" w:rsidRPr="00C15074" w:rsidRDefault="00A52C51" w:rsidP="00A52C51">
      <w:pPr>
        <w:jc w:val="both"/>
        <w:rPr>
          <w:rFonts w:eastAsia="Calibri"/>
        </w:rPr>
      </w:pPr>
    </w:p>
    <w:p w:rsidR="00A52C51" w:rsidRPr="00C15074" w:rsidRDefault="00A52C51" w:rsidP="00A52C51">
      <w:pPr>
        <w:jc w:val="center"/>
        <w:rPr>
          <w:rFonts w:eastAsia="Calibri"/>
          <w:b/>
        </w:rPr>
      </w:pPr>
    </w:p>
    <w:p w:rsidR="00A52C51" w:rsidRPr="00C15074" w:rsidRDefault="00A52C51" w:rsidP="00A52C51">
      <w:pPr>
        <w:jc w:val="center"/>
        <w:rPr>
          <w:rFonts w:eastAsia="Calibri"/>
          <w:b/>
        </w:rPr>
      </w:pPr>
      <w:r w:rsidRPr="00C15074">
        <w:rPr>
          <w:rFonts w:eastAsia="Calibri"/>
          <w:b/>
        </w:rPr>
        <w:t>Перечень нормативных правовых актов, регулирующих отношения,</w:t>
      </w:r>
    </w:p>
    <w:p w:rsidR="00A52C51" w:rsidRPr="00C15074" w:rsidRDefault="00A52C51" w:rsidP="00A52C51">
      <w:pPr>
        <w:jc w:val="center"/>
        <w:rPr>
          <w:rFonts w:eastAsia="Calibri"/>
          <w:b/>
        </w:rPr>
      </w:pPr>
      <w:r w:rsidRPr="00C15074">
        <w:rPr>
          <w:rFonts w:eastAsia="Calibri"/>
          <w:b/>
        </w:rPr>
        <w:t>возникающие в связи с предоставлением муниципальной услуги</w:t>
      </w:r>
    </w:p>
    <w:p w:rsidR="00A52C51" w:rsidRPr="00C15074" w:rsidRDefault="00A52C51" w:rsidP="00A52C51">
      <w:pPr>
        <w:jc w:val="both"/>
        <w:rPr>
          <w:rFonts w:eastAsia="Calibri"/>
        </w:rPr>
      </w:pPr>
    </w:p>
    <w:p w:rsidR="00A52C51" w:rsidRPr="00C15074" w:rsidRDefault="00A52C51" w:rsidP="00A52C51">
      <w:pPr>
        <w:ind w:firstLine="540"/>
        <w:jc w:val="both"/>
        <w:rPr>
          <w:rFonts w:eastAsia="Calibri"/>
        </w:rPr>
      </w:pPr>
      <w:r w:rsidRPr="00C15074">
        <w:rPr>
          <w:rFonts w:eastAsia="Calibri"/>
        </w:rPr>
        <w:t>2.7. Нормативные правовые акты, регулирующие предоставление муниципальной услуги:</w:t>
      </w:r>
    </w:p>
    <w:p w:rsidR="00A52C51" w:rsidRPr="00C15074" w:rsidRDefault="00A52C51" w:rsidP="00A52C51">
      <w:pPr>
        <w:widowControl w:val="0"/>
        <w:autoSpaceDE w:val="0"/>
        <w:autoSpaceDN w:val="0"/>
        <w:adjustRightInd w:val="0"/>
        <w:ind w:firstLine="540"/>
        <w:jc w:val="both"/>
        <w:rPr>
          <w:rFonts w:eastAsia="Calibri"/>
          <w:lang w:eastAsia="en-US"/>
        </w:rPr>
      </w:pPr>
      <w:r w:rsidRPr="00C15074">
        <w:rPr>
          <w:rFonts w:eastAsia="Calibri"/>
          <w:lang w:eastAsia="en-US"/>
        </w:rPr>
        <w:t xml:space="preserve">- Земельный </w:t>
      </w:r>
      <w:hyperlink r:id="rId22" w:history="1">
        <w:r w:rsidRPr="00C15074">
          <w:rPr>
            <w:rFonts w:eastAsia="Calibri"/>
            <w:lang w:eastAsia="en-US"/>
          </w:rPr>
          <w:t>кодекс</w:t>
        </w:r>
      </w:hyperlink>
      <w:r w:rsidRPr="00C15074">
        <w:rPr>
          <w:rFonts w:eastAsia="Calibri"/>
          <w:lang w:eastAsia="en-US"/>
        </w:rPr>
        <w:t xml:space="preserve"> Российской Федерации от 25 октября 2001 года № 136-ФЗ;</w:t>
      </w:r>
    </w:p>
    <w:p w:rsidR="00A52C51" w:rsidRPr="00C15074" w:rsidRDefault="00A52C51" w:rsidP="00A52C51">
      <w:pPr>
        <w:widowControl w:val="0"/>
        <w:autoSpaceDE w:val="0"/>
        <w:autoSpaceDN w:val="0"/>
        <w:adjustRightInd w:val="0"/>
        <w:ind w:firstLine="540"/>
        <w:jc w:val="both"/>
        <w:rPr>
          <w:rFonts w:eastAsia="Calibri"/>
          <w:lang w:eastAsia="en-US"/>
        </w:rPr>
      </w:pPr>
      <w:r w:rsidRPr="00C15074">
        <w:rPr>
          <w:rFonts w:eastAsia="Calibri"/>
          <w:lang w:eastAsia="en-US"/>
        </w:rPr>
        <w:t xml:space="preserve">- Гражданский кодекс Российской Федерации от 30 ноября 1994 года </w:t>
      </w:r>
      <w:hyperlink r:id="rId23" w:history="1">
        <w:r w:rsidRPr="00C15074">
          <w:rPr>
            <w:rFonts w:eastAsia="Calibri"/>
            <w:lang w:eastAsia="en-US"/>
          </w:rPr>
          <w:t>№ 51-ФЗ</w:t>
        </w:r>
      </w:hyperlink>
      <w:r w:rsidRPr="00C15074">
        <w:rPr>
          <w:rFonts w:eastAsia="Calibri"/>
          <w:lang w:eastAsia="en-US"/>
        </w:rPr>
        <w:t xml:space="preserve">, от 26 января 1996 года </w:t>
      </w:r>
      <w:hyperlink r:id="rId24" w:history="1">
        <w:r w:rsidRPr="00C15074">
          <w:rPr>
            <w:rFonts w:eastAsia="Calibri"/>
            <w:lang w:eastAsia="en-US"/>
          </w:rPr>
          <w:t>№ 14-ФЗ</w:t>
        </w:r>
      </w:hyperlink>
      <w:r w:rsidRPr="00C15074">
        <w:rPr>
          <w:rFonts w:eastAsia="Calibri"/>
          <w:lang w:eastAsia="en-US"/>
        </w:rPr>
        <w:t xml:space="preserve">, от 26 ноября 2001 года </w:t>
      </w:r>
      <w:hyperlink r:id="rId25" w:history="1">
        <w:r w:rsidRPr="00C15074">
          <w:rPr>
            <w:rFonts w:eastAsia="Calibri"/>
            <w:lang w:eastAsia="en-US"/>
          </w:rPr>
          <w:t>№ 146-ФЗ</w:t>
        </w:r>
      </w:hyperlink>
      <w:r w:rsidRPr="00C15074">
        <w:rPr>
          <w:rFonts w:eastAsia="Calibri"/>
          <w:lang w:eastAsia="en-US"/>
        </w:rPr>
        <w:t>;</w:t>
      </w:r>
    </w:p>
    <w:p w:rsidR="00A52C51" w:rsidRPr="00C15074" w:rsidRDefault="00A52C51" w:rsidP="00A52C51">
      <w:pPr>
        <w:widowControl w:val="0"/>
        <w:autoSpaceDE w:val="0"/>
        <w:autoSpaceDN w:val="0"/>
        <w:adjustRightInd w:val="0"/>
        <w:ind w:firstLine="540"/>
        <w:jc w:val="both"/>
        <w:rPr>
          <w:rFonts w:eastAsia="Calibri"/>
          <w:lang w:eastAsia="en-US"/>
        </w:rPr>
      </w:pPr>
      <w:r w:rsidRPr="00C15074">
        <w:rPr>
          <w:rFonts w:eastAsia="Calibri"/>
          <w:lang w:eastAsia="en-US"/>
        </w:rPr>
        <w:t xml:space="preserve">- Градостроительный </w:t>
      </w:r>
      <w:hyperlink r:id="rId26" w:history="1">
        <w:r w:rsidRPr="00C15074">
          <w:rPr>
            <w:rFonts w:eastAsia="Calibri"/>
            <w:lang w:eastAsia="en-US"/>
          </w:rPr>
          <w:t>кодекс</w:t>
        </w:r>
      </w:hyperlink>
      <w:r w:rsidRPr="00C15074">
        <w:rPr>
          <w:rFonts w:eastAsia="Calibri"/>
          <w:lang w:eastAsia="en-US"/>
        </w:rPr>
        <w:t xml:space="preserve"> Российской Федерации от 29 декабря 2004 года № 190-ФЗ;</w:t>
      </w:r>
    </w:p>
    <w:p w:rsidR="00A52C51" w:rsidRPr="00C15074" w:rsidRDefault="00A52C51" w:rsidP="00A52C51">
      <w:pPr>
        <w:autoSpaceDE w:val="0"/>
        <w:autoSpaceDN w:val="0"/>
        <w:adjustRightInd w:val="0"/>
        <w:ind w:firstLine="540"/>
        <w:jc w:val="both"/>
        <w:rPr>
          <w:rFonts w:eastAsia="Calibri"/>
          <w:lang w:eastAsia="en-US"/>
        </w:rPr>
      </w:pPr>
      <w:bookmarkStart w:id="4" w:name="Par261"/>
      <w:bookmarkEnd w:id="4"/>
      <w:r w:rsidRPr="00C15074">
        <w:rPr>
          <w:rFonts w:eastAsia="Calibri"/>
          <w:lang w:eastAsia="en-US"/>
        </w:rPr>
        <w:t>-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A52C51" w:rsidRPr="00C15074" w:rsidRDefault="00A52C51" w:rsidP="00A52C51">
      <w:pPr>
        <w:widowControl w:val="0"/>
        <w:autoSpaceDE w:val="0"/>
        <w:autoSpaceDN w:val="0"/>
        <w:adjustRightInd w:val="0"/>
        <w:ind w:firstLine="540"/>
        <w:jc w:val="both"/>
        <w:rPr>
          <w:rFonts w:eastAsia="Calibri"/>
          <w:lang w:eastAsia="en-US"/>
        </w:rPr>
      </w:pPr>
      <w:r w:rsidRPr="00C15074">
        <w:rPr>
          <w:rFonts w:eastAsia="Calibri"/>
          <w:lang w:eastAsia="en-US"/>
        </w:rPr>
        <w:t xml:space="preserve"> - Федеральный </w:t>
      </w:r>
      <w:hyperlink r:id="rId27" w:history="1">
        <w:r w:rsidRPr="00C15074">
          <w:rPr>
            <w:rFonts w:eastAsia="Calibri"/>
            <w:lang w:eastAsia="en-US"/>
          </w:rPr>
          <w:t>закон</w:t>
        </w:r>
      </w:hyperlink>
      <w:r w:rsidRPr="00C15074">
        <w:rPr>
          <w:rFonts w:eastAsia="Calibri"/>
          <w:lang w:eastAsia="en-US"/>
        </w:rPr>
        <w:t xml:space="preserve"> от 25 октября 2001 года № 137-ФЗ «О введении в действие Земельного кодекса Российской Федерации»;</w:t>
      </w:r>
    </w:p>
    <w:p w:rsidR="00A52C51" w:rsidRPr="00C15074" w:rsidRDefault="00A52C51" w:rsidP="00A52C51">
      <w:pPr>
        <w:widowControl w:val="0"/>
        <w:autoSpaceDE w:val="0"/>
        <w:autoSpaceDN w:val="0"/>
        <w:adjustRightInd w:val="0"/>
        <w:ind w:firstLine="540"/>
        <w:jc w:val="both"/>
        <w:rPr>
          <w:rFonts w:eastAsia="Calibri"/>
          <w:lang w:eastAsia="en-US"/>
        </w:rPr>
      </w:pPr>
      <w:bookmarkStart w:id="5" w:name="Par266"/>
      <w:bookmarkEnd w:id="5"/>
      <w:r w:rsidRPr="00C15074">
        <w:rPr>
          <w:rFonts w:eastAsia="Calibri"/>
          <w:lang w:eastAsia="en-US"/>
        </w:rPr>
        <w:t xml:space="preserve">- Федеральный </w:t>
      </w:r>
      <w:hyperlink r:id="rId28" w:history="1">
        <w:r w:rsidRPr="00C15074">
          <w:rPr>
            <w:rFonts w:eastAsia="Calibri"/>
            <w:lang w:eastAsia="en-US"/>
          </w:rPr>
          <w:t>закон</w:t>
        </w:r>
      </w:hyperlink>
      <w:r w:rsidRPr="00C15074">
        <w:rPr>
          <w:rFonts w:eastAsia="Calibri"/>
          <w:lang w:eastAsia="en-US"/>
        </w:rPr>
        <w:t xml:space="preserve"> от 27 июля 2010 года № 210-ФЗ «Об организации предоставления государственных и муниципальных услуг»;</w:t>
      </w:r>
    </w:p>
    <w:p w:rsidR="00A52C51" w:rsidRPr="00C15074" w:rsidRDefault="00A52C51" w:rsidP="00A52C51">
      <w:pPr>
        <w:ind w:firstLine="540"/>
        <w:jc w:val="both"/>
        <w:rPr>
          <w:rFonts w:eastAsia="Calibri"/>
          <w:lang w:eastAsia="en-US"/>
        </w:rPr>
      </w:pPr>
      <w:r w:rsidRPr="00C15074">
        <w:rPr>
          <w:rFonts w:eastAsia="Calibri"/>
          <w:lang w:eastAsia="en-US"/>
        </w:rPr>
        <w:t xml:space="preserve">- </w:t>
      </w:r>
      <w:r w:rsidRPr="00C15074">
        <w:rPr>
          <w:rFonts w:eastAsia="Calibri"/>
        </w:rPr>
        <w:t>Постановление Правительства РФ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C15074">
        <w:rPr>
          <w:rFonts w:eastAsia="Calibri"/>
          <w:lang w:eastAsia="en-US"/>
        </w:rPr>
        <w:t>;</w:t>
      </w:r>
    </w:p>
    <w:p w:rsidR="00A52C51" w:rsidRPr="00C15074" w:rsidRDefault="00A52C51" w:rsidP="00A52C51">
      <w:pPr>
        <w:widowControl w:val="0"/>
        <w:autoSpaceDE w:val="0"/>
        <w:autoSpaceDN w:val="0"/>
        <w:adjustRightInd w:val="0"/>
        <w:ind w:firstLine="540"/>
        <w:jc w:val="both"/>
        <w:rPr>
          <w:rFonts w:eastAsia="Calibri"/>
          <w:lang w:eastAsia="en-US"/>
        </w:rPr>
      </w:pPr>
      <w:r w:rsidRPr="00C15074">
        <w:rPr>
          <w:rFonts w:eastAsia="Calibri"/>
          <w:lang w:eastAsia="en-US"/>
        </w:rPr>
        <w:t xml:space="preserve">- </w:t>
      </w:r>
      <w:hyperlink r:id="rId29" w:history="1">
        <w:r w:rsidRPr="00C15074">
          <w:rPr>
            <w:rFonts w:eastAsia="Calibri"/>
            <w:lang w:eastAsia="en-US"/>
          </w:rPr>
          <w:t>Закон</w:t>
        </w:r>
      </w:hyperlink>
      <w:r w:rsidRPr="00C15074">
        <w:rPr>
          <w:rFonts w:eastAsia="Calibri"/>
          <w:lang w:eastAsia="en-US"/>
        </w:rPr>
        <w:t xml:space="preserve"> Республики Саха (Якутия) от 15 декабря 2010 года 888-З № 673-IV Земельный кодекс Республики Саха (Якутия);</w:t>
      </w:r>
    </w:p>
    <w:p w:rsidR="00A52C51" w:rsidRPr="00C15074" w:rsidRDefault="00A52C51" w:rsidP="00A52C51">
      <w:pPr>
        <w:widowControl w:val="0"/>
        <w:autoSpaceDE w:val="0"/>
        <w:autoSpaceDN w:val="0"/>
        <w:adjustRightInd w:val="0"/>
        <w:ind w:firstLine="708"/>
        <w:jc w:val="both"/>
        <w:rPr>
          <w:rFonts w:eastAsia="Calibri"/>
          <w:lang w:eastAsia="en-US"/>
        </w:rPr>
      </w:pPr>
      <w:r w:rsidRPr="00C15074">
        <w:rPr>
          <w:rFonts w:eastAsia="Calibri"/>
          <w:lang w:eastAsia="en-US"/>
        </w:rPr>
        <w:t>- иные нормативные правовые акты, регулирующие вопросы управления и распоряжения земельными участками.</w:t>
      </w:r>
    </w:p>
    <w:p w:rsidR="00A52C51" w:rsidRPr="00C15074" w:rsidRDefault="00A52C51" w:rsidP="00A52C51">
      <w:pPr>
        <w:jc w:val="both"/>
        <w:rPr>
          <w:rFonts w:eastAsia="Calibri"/>
        </w:rPr>
      </w:pPr>
    </w:p>
    <w:p w:rsidR="00A52C51" w:rsidRPr="00C15074" w:rsidRDefault="00A52C51" w:rsidP="00A52C51">
      <w:pPr>
        <w:jc w:val="center"/>
        <w:rPr>
          <w:rFonts w:eastAsia="Calibri"/>
          <w:b/>
        </w:rPr>
      </w:pPr>
      <w:r w:rsidRPr="00C15074">
        <w:rPr>
          <w:rFonts w:eastAsia="Calibri"/>
          <w:b/>
        </w:rPr>
        <w:t>Исчерпывающий перечень документов, необходимых</w:t>
      </w:r>
    </w:p>
    <w:p w:rsidR="00A52C51" w:rsidRPr="00C15074" w:rsidRDefault="00A52C51" w:rsidP="00A52C51">
      <w:pPr>
        <w:jc w:val="center"/>
        <w:rPr>
          <w:rFonts w:eastAsia="Calibri"/>
          <w:b/>
        </w:rPr>
      </w:pPr>
      <w:r w:rsidRPr="00C15074">
        <w:rPr>
          <w:rFonts w:eastAsia="Calibri"/>
          <w:b/>
        </w:rPr>
        <w:t>для предоставления муниципальной услуги, подлежащих</w:t>
      </w:r>
    </w:p>
    <w:p w:rsidR="00A52C51" w:rsidRPr="00C15074" w:rsidRDefault="00A52C51" w:rsidP="00A52C51">
      <w:pPr>
        <w:jc w:val="center"/>
        <w:rPr>
          <w:rFonts w:eastAsia="Calibri"/>
          <w:b/>
        </w:rPr>
      </w:pPr>
      <w:r w:rsidRPr="00C15074">
        <w:rPr>
          <w:rFonts w:eastAsia="Calibri"/>
          <w:b/>
        </w:rPr>
        <w:t>представлению заявителем самостоятельно</w:t>
      </w:r>
    </w:p>
    <w:p w:rsidR="00A52C51" w:rsidRPr="00C15074" w:rsidRDefault="00A52C51" w:rsidP="00A52C51">
      <w:pPr>
        <w:jc w:val="both"/>
        <w:rPr>
          <w:rFonts w:eastAsia="Calibri"/>
        </w:rPr>
      </w:pPr>
    </w:p>
    <w:p w:rsidR="00A52C51" w:rsidRPr="00C15074" w:rsidRDefault="00A52C51" w:rsidP="00A52C51">
      <w:pPr>
        <w:ind w:firstLine="540"/>
        <w:jc w:val="both"/>
        <w:rPr>
          <w:rFonts w:eastAsia="Calibri"/>
        </w:rPr>
      </w:pPr>
      <w:r w:rsidRPr="00C15074">
        <w:rPr>
          <w:rFonts w:eastAsia="Calibri"/>
        </w:rPr>
        <w:t>2.8. Муниципальная услуга предоставляется при поступлении заявления о выдаче разрешения на использование земель или земельного участка (далее – заявление о выдаче разрешения).</w:t>
      </w:r>
    </w:p>
    <w:p w:rsidR="00A52C51" w:rsidRPr="00C15074" w:rsidRDefault="00A52C51" w:rsidP="00A52C51">
      <w:pPr>
        <w:ind w:firstLine="540"/>
        <w:jc w:val="both"/>
        <w:rPr>
          <w:rFonts w:eastAsia="Calibri"/>
        </w:rPr>
      </w:pPr>
      <w:r w:rsidRPr="00C15074">
        <w:rPr>
          <w:rFonts w:eastAsia="Calibri"/>
        </w:rPr>
        <w:t>2.8.1. В заявлении о выдаче разрешения, должны быть указаны:</w:t>
      </w:r>
    </w:p>
    <w:p w:rsidR="00A52C51" w:rsidRPr="00C15074" w:rsidRDefault="00A52C51" w:rsidP="00A52C51">
      <w:pPr>
        <w:ind w:firstLine="540"/>
        <w:jc w:val="both"/>
        <w:rPr>
          <w:rFonts w:eastAsia="Calibri"/>
        </w:rPr>
      </w:pPr>
      <w:r w:rsidRPr="00C15074">
        <w:rPr>
          <w:rFonts w:eastAsia="Calibri"/>
        </w:rPr>
        <w:t>1) фамилия, имя и (при наличии) отчество, место жительства заявителя, реквизиты документа, удостоверяющего личность заявителя (для гражданина);</w:t>
      </w:r>
    </w:p>
    <w:p w:rsidR="00A52C51" w:rsidRPr="00C15074" w:rsidRDefault="00A52C51" w:rsidP="00A52C51">
      <w:pPr>
        <w:ind w:firstLine="540"/>
        <w:jc w:val="both"/>
        <w:rPr>
          <w:rFonts w:eastAsia="Calibri"/>
        </w:rPr>
      </w:pPr>
      <w:r w:rsidRPr="00C15074">
        <w:rPr>
          <w:rFonts w:eastAsia="Calibri"/>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52C51" w:rsidRPr="00C15074" w:rsidRDefault="00A52C51" w:rsidP="00A52C51">
      <w:pPr>
        <w:ind w:firstLine="540"/>
        <w:jc w:val="both"/>
        <w:rPr>
          <w:rFonts w:eastAsia="Calibri"/>
        </w:rPr>
      </w:pPr>
      <w:r w:rsidRPr="00C15074">
        <w:rPr>
          <w:rFonts w:eastAsia="Calibri"/>
        </w:rPr>
        <w:lastRenderedPageBreak/>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A52C51" w:rsidRPr="00C15074" w:rsidRDefault="00A52C51" w:rsidP="00A52C51">
      <w:pPr>
        <w:tabs>
          <w:tab w:val="left" w:pos="993"/>
        </w:tabs>
        <w:ind w:firstLine="540"/>
        <w:jc w:val="both"/>
      </w:pPr>
      <w:r w:rsidRPr="00C15074">
        <w:rPr>
          <w:rFonts w:eastAsia="Calibri"/>
        </w:rPr>
        <w:t>4)  почтовый адрес, адрес электронной почты, номер телефона для связи с заявителем или представителем заявителя;</w:t>
      </w:r>
    </w:p>
    <w:p w:rsidR="00A52C51" w:rsidRPr="00C15074" w:rsidRDefault="00A52C51" w:rsidP="00A52C51">
      <w:pPr>
        <w:tabs>
          <w:tab w:val="left" w:pos="993"/>
        </w:tabs>
        <w:ind w:firstLine="540"/>
        <w:jc w:val="both"/>
        <w:rPr>
          <w:rFonts w:eastAsia="Calibri"/>
        </w:rPr>
      </w:pPr>
      <w:r w:rsidRPr="00C15074">
        <w:t xml:space="preserve">5) </w:t>
      </w:r>
      <w:r w:rsidRPr="00C15074">
        <w:rPr>
          <w:rFonts w:eastAsia="Calibri"/>
        </w:rPr>
        <w:t>предполагаемые цели использования земель или земельного участка в соответствии с пунктом 1.2 настоящего Административного регламента;</w:t>
      </w:r>
    </w:p>
    <w:p w:rsidR="00A52C51" w:rsidRPr="00C15074" w:rsidRDefault="00A52C51" w:rsidP="00A52C51">
      <w:pPr>
        <w:tabs>
          <w:tab w:val="left" w:pos="993"/>
        </w:tabs>
        <w:ind w:firstLine="540"/>
        <w:jc w:val="both"/>
        <w:rPr>
          <w:rFonts w:eastAsia="Calibri"/>
        </w:rPr>
      </w:pPr>
      <w:r w:rsidRPr="00C15074">
        <w:rPr>
          <w:rFonts w:eastAsia="Calibri"/>
        </w:rPr>
        <w:t>6) кадастровый номер земельного участка - в случае, если планируется использование всего земельного участка или его части, при условии, что он сформирован;</w:t>
      </w:r>
    </w:p>
    <w:p w:rsidR="00A52C51" w:rsidRPr="00C15074" w:rsidRDefault="00A52C51" w:rsidP="00A52C51">
      <w:pPr>
        <w:tabs>
          <w:tab w:val="left" w:pos="993"/>
        </w:tabs>
        <w:ind w:firstLine="540"/>
        <w:jc w:val="both"/>
        <w:rPr>
          <w:rFonts w:eastAsia="Calibri"/>
        </w:rPr>
      </w:pPr>
      <w:r w:rsidRPr="00C15074">
        <w:rPr>
          <w:rFonts w:eastAsia="Calibri"/>
        </w:rPr>
        <w:t>7)срок использования земель или земельного участка.</w:t>
      </w:r>
    </w:p>
    <w:p w:rsidR="00A52C51" w:rsidRPr="00C15074" w:rsidRDefault="00A52C51" w:rsidP="00A52C51">
      <w:pPr>
        <w:ind w:firstLine="540"/>
        <w:jc w:val="both"/>
        <w:rPr>
          <w:rFonts w:eastAsia="Calibri"/>
        </w:rPr>
      </w:pPr>
      <w:r w:rsidRPr="00C15074">
        <w:rPr>
          <w:rFonts w:eastAsia="Calibri"/>
        </w:rPr>
        <w:t>2.8.2. К заявлению о выдаче разрешения, прилагаются:</w:t>
      </w:r>
    </w:p>
    <w:p w:rsidR="00A52C51" w:rsidRPr="00C15074" w:rsidRDefault="00A52C51" w:rsidP="00A52C51">
      <w:pPr>
        <w:autoSpaceDE w:val="0"/>
        <w:autoSpaceDN w:val="0"/>
        <w:adjustRightInd w:val="0"/>
        <w:ind w:firstLine="567"/>
        <w:jc w:val="both"/>
      </w:pPr>
      <w:r w:rsidRPr="00C15074">
        <w:rPr>
          <w:rFonts w:eastAsia="Calibri"/>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A52C51" w:rsidRPr="00C15074" w:rsidRDefault="00A52C51" w:rsidP="00A52C51">
      <w:pPr>
        <w:ind w:firstLine="567"/>
        <w:jc w:val="both"/>
        <w:rPr>
          <w:rFonts w:eastAsia="Calibri"/>
        </w:rPr>
      </w:pPr>
      <w:r w:rsidRPr="00C15074">
        <w:rPr>
          <w:rFonts w:eastAsia="Calibri"/>
        </w:rPr>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A52C51" w:rsidRPr="00C15074" w:rsidRDefault="00A52C51" w:rsidP="00A52C51">
      <w:pPr>
        <w:ind w:firstLine="540"/>
        <w:jc w:val="both"/>
        <w:rPr>
          <w:rFonts w:eastAsia="Calibri"/>
        </w:rPr>
      </w:pPr>
      <w:r w:rsidRPr="00C15074">
        <w:rPr>
          <w:rFonts w:eastAsia="Calibri"/>
        </w:rPr>
        <w:t xml:space="preserve">Форма </w:t>
      </w:r>
      <w:hyperlink r:id="rId30">
        <w:r w:rsidRPr="00C15074">
          <w:rPr>
            <w:rFonts w:eastAsia="Calibri"/>
          </w:rPr>
          <w:t>заявления</w:t>
        </w:r>
      </w:hyperlink>
      <w:r w:rsidRPr="00C15074">
        <w:rPr>
          <w:rFonts w:eastAsia="Calibri"/>
        </w:rPr>
        <w:t xml:space="preserve"> приведена в приложении № 1 к настоящему Административному регламенту.</w:t>
      </w:r>
    </w:p>
    <w:p w:rsidR="00A52C51" w:rsidRPr="00C15074" w:rsidRDefault="00A52C51" w:rsidP="00A52C51">
      <w:pPr>
        <w:ind w:firstLine="540"/>
        <w:jc w:val="both"/>
        <w:rPr>
          <w:rFonts w:eastAsia="Calibri"/>
        </w:rPr>
      </w:pPr>
      <w:r w:rsidRPr="00C15074">
        <w:rPr>
          <w:rFonts w:eastAsia="Calibri"/>
        </w:rPr>
        <w:t>2.9. Заявление, указанное в пункте 2.8.1 настоящего Административного регламента, с приложениями может быть направлено заявителем в Администрацию посредством почтовой связи.</w:t>
      </w:r>
    </w:p>
    <w:p w:rsidR="00A52C51" w:rsidRPr="00C15074" w:rsidRDefault="00A52C51" w:rsidP="00A52C51">
      <w:pPr>
        <w:ind w:firstLine="540"/>
        <w:jc w:val="both"/>
        <w:rPr>
          <w:rFonts w:eastAsia="Calibri"/>
        </w:rPr>
      </w:pPr>
      <w:r w:rsidRPr="00C15074">
        <w:rPr>
          <w:rFonts w:eastAsia="Calibri"/>
        </w:rPr>
        <w:t>В случае направления заявления с полным комплектом документов посредством почтовой связи в Администрацию копии документов должны быть нотариально заверены.</w:t>
      </w:r>
    </w:p>
    <w:p w:rsidR="00A52C51" w:rsidRPr="00C15074" w:rsidRDefault="00A52C51" w:rsidP="00A52C51">
      <w:pPr>
        <w:ind w:firstLine="540"/>
        <w:jc w:val="both"/>
        <w:rPr>
          <w:rFonts w:eastAsia="Calibri"/>
        </w:rPr>
      </w:pPr>
      <w:r w:rsidRPr="00C15074">
        <w:rPr>
          <w:rFonts w:eastAsia="Calibri"/>
        </w:rPr>
        <w:t>2.10. Заявление, указанное в пункте 2.8.1 настоящего Административного регламента, с приложениями может быть подано заявителем через ГАУ «МФЦ».</w:t>
      </w:r>
    </w:p>
    <w:p w:rsidR="00A52C51" w:rsidRPr="00C15074" w:rsidRDefault="00A52C51" w:rsidP="00A52C51">
      <w:pPr>
        <w:ind w:firstLine="540"/>
        <w:jc w:val="both"/>
        <w:rPr>
          <w:rFonts w:eastAsia="Calibri"/>
        </w:rPr>
      </w:pPr>
      <w:r w:rsidRPr="00C15074">
        <w:rPr>
          <w:rFonts w:eastAsia="Calibri"/>
        </w:rPr>
        <w:t>В случае подачи заявления с полным комплектом документов через ГАУ «МФЦ» заявитель вместе с копиями предъявляет оригиналы документов для сверки либо представляет нотариально заверенные копии.</w:t>
      </w:r>
    </w:p>
    <w:p w:rsidR="00A52C51" w:rsidRPr="00C15074" w:rsidRDefault="00A52C51" w:rsidP="00A52C51">
      <w:pPr>
        <w:ind w:firstLine="540"/>
        <w:jc w:val="both"/>
        <w:rPr>
          <w:rFonts w:eastAsia="Calibri"/>
        </w:rPr>
      </w:pPr>
      <w:r w:rsidRPr="00C15074">
        <w:rPr>
          <w:rFonts w:eastAsia="Calibri"/>
        </w:rPr>
        <w:t>2.11. Заявления заполняются при помощи средств электронно-вычислительной техники или от руки разборчиво (печатными буквами) чернилами черного или синего цвета.</w:t>
      </w:r>
    </w:p>
    <w:p w:rsidR="00A52C51" w:rsidRPr="00C15074" w:rsidRDefault="00A52C51" w:rsidP="00A52C51">
      <w:pPr>
        <w:jc w:val="center"/>
        <w:rPr>
          <w:rFonts w:eastAsia="Calibri"/>
        </w:rPr>
      </w:pPr>
    </w:p>
    <w:p w:rsidR="00A52C51" w:rsidRPr="00C15074" w:rsidRDefault="00A52C51" w:rsidP="00A52C51">
      <w:pPr>
        <w:jc w:val="center"/>
        <w:rPr>
          <w:rFonts w:eastAsia="Calibri"/>
          <w:b/>
        </w:rPr>
      </w:pPr>
      <w:r w:rsidRPr="00C15074">
        <w:rPr>
          <w:rFonts w:eastAsia="Calibri"/>
          <w:b/>
        </w:rPr>
        <w:t>Исчерпывающий перечень документов, необходимых</w:t>
      </w:r>
    </w:p>
    <w:p w:rsidR="00A52C51" w:rsidRPr="00C15074" w:rsidRDefault="00A52C51" w:rsidP="00A52C51">
      <w:pPr>
        <w:jc w:val="center"/>
        <w:rPr>
          <w:rFonts w:eastAsia="Calibri"/>
          <w:b/>
        </w:rPr>
      </w:pPr>
      <w:r w:rsidRPr="00C15074">
        <w:rPr>
          <w:rFonts w:eastAsia="Calibri"/>
          <w:b/>
        </w:rPr>
        <w:t>для предоставления муниципальной услуги, которые находятся</w:t>
      </w:r>
    </w:p>
    <w:p w:rsidR="00A52C51" w:rsidRPr="00C15074" w:rsidRDefault="00A52C51" w:rsidP="00A52C51">
      <w:pPr>
        <w:jc w:val="center"/>
        <w:rPr>
          <w:rFonts w:eastAsia="Calibri"/>
          <w:b/>
        </w:rPr>
      </w:pPr>
      <w:r w:rsidRPr="00C15074">
        <w:rPr>
          <w:rFonts w:eastAsia="Calibri"/>
          <w:b/>
        </w:rPr>
        <w:t>в распоряжении государственных органов и иных органов,</w:t>
      </w:r>
    </w:p>
    <w:p w:rsidR="00A52C51" w:rsidRPr="00C15074" w:rsidRDefault="00A52C51" w:rsidP="00A52C51">
      <w:pPr>
        <w:jc w:val="center"/>
        <w:rPr>
          <w:rFonts w:eastAsia="Calibri"/>
          <w:b/>
        </w:rPr>
      </w:pPr>
      <w:r w:rsidRPr="00C15074">
        <w:rPr>
          <w:rFonts w:eastAsia="Calibri"/>
          <w:b/>
        </w:rPr>
        <w:t>участвующих в предоставлении муниципальной услуги,</w:t>
      </w:r>
    </w:p>
    <w:p w:rsidR="00A52C51" w:rsidRPr="00C15074" w:rsidRDefault="00A52C51" w:rsidP="00A52C51">
      <w:pPr>
        <w:jc w:val="center"/>
        <w:rPr>
          <w:rFonts w:eastAsia="Calibri"/>
          <w:b/>
        </w:rPr>
      </w:pPr>
      <w:r w:rsidRPr="00C15074">
        <w:rPr>
          <w:rFonts w:eastAsia="Calibri"/>
          <w:b/>
        </w:rPr>
        <w:t>и которые заявитель вправе представить самостоятельно</w:t>
      </w:r>
    </w:p>
    <w:p w:rsidR="00A52C51" w:rsidRPr="00C15074" w:rsidRDefault="00A52C51" w:rsidP="00A52C51">
      <w:pPr>
        <w:jc w:val="both"/>
        <w:rPr>
          <w:rFonts w:eastAsia="Calibri"/>
        </w:rPr>
      </w:pPr>
    </w:p>
    <w:p w:rsidR="00A52C51" w:rsidRPr="00C15074" w:rsidRDefault="00A52C51" w:rsidP="00A52C51">
      <w:pPr>
        <w:ind w:firstLine="540"/>
        <w:jc w:val="both"/>
      </w:pPr>
      <w:r w:rsidRPr="00C15074">
        <w:rPr>
          <w:rFonts w:eastAsia="Calibri"/>
        </w:rPr>
        <w:t>2.12.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1.4 настоящего Административного регламента:</w:t>
      </w:r>
    </w:p>
    <w:p w:rsidR="00A52C51" w:rsidRPr="00C15074" w:rsidRDefault="00A52C51" w:rsidP="00A52C51">
      <w:pPr>
        <w:ind w:firstLine="540"/>
        <w:jc w:val="both"/>
        <w:rPr>
          <w:rFonts w:eastAsia="Calibri"/>
        </w:rPr>
      </w:pPr>
      <w:r w:rsidRPr="00C15074">
        <w:rPr>
          <w:rFonts w:eastAsia="Calibri"/>
        </w:rPr>
        <w:t>1) кадастровый паспорт земельного участка;</w:t>
      </w:r>
    </w:p>
    <w:p w:rsidR="00A52C51" w:rsidRPr="00C15074" w:rsidRDefault="00A52C51" w:rsidP="00A52C51">
      <w:pPr>
        <w:ind w:firstLine="540"/>
        <w:jc w:val="both"/>
        <w:rPr>
          <w:rFonts w:eastAsia="Calibri"/>
        </w:rPr>
      </w:pPr>
      <w:r w:rsidRPr="00C15074">
        <w:rPr>
          <w:rFonts w:eastAsia="Calibri"/>
        </w:rPr>
        <w:t>2) выписка из Единого государственного реестра прав на недвижимое имущество и сделок с ним;</w:t>
      </w:r>
    </w:p>
    <w:p w:rsidR="00A52C51" w:rsidRPr="00C15074" w:rsidRDefault="00A52C51" w:rsidP="00A52C51">
      <w:pPr>
        <w:ind w:firstLine="540"/>
        <w:jc w:val="both"/>
        <w:rPr>
          <w:rFonts w:eastAsia="Calibri"/>
        </w:rPr>
      </w:pPr>
      <w:r w:rsidRPr="00C15074">
        <w:rPr>
          <w:rFonts w:eastAsia="Calibri"/>
        </w:rPr>
        <w:t>3) иные документы, подтверждающие основания для использования земель или земельного участка в целях, предусмотренных пунктом 1.2 настоящего Административного регламента.</w:t>
      </w:r>
    </w:p>
    <w:p w:rsidR="00A52C51" w:rsidRPr="00C15074" w:rsidRDefault="00A52C51" w:rsidP="00A52C51">
      <w:pPr>
        <w:ind w:firstLine="540"/>
        <w:jc w:val="both"/>
        <w:rPr>
          <w:rFonts w:eastAsia="Calibri"/>
        </w:rPr>
      </w:pPr>
      <w:r w:rsidRPr="00C15074">
        <w:rPr>
          <w:rFonts w:eastAsia="Calibri"/>
        </w:rPr>
        <w:t>Заявитель вправе представить указанные документы и информацию в Администрацию по собственной инициативе.</w:t>
      </w:r>
    </w:p>
    <w:p w:rsidR="00A52C51" w:rsidRPr="00C15074" w:rsidRDefault="00A52C51" w:rsidP="00A52C51">
      <w:pPr>
        <w:ind w:firstLine="540"/>
        <w:jc w:val="both"/>
        <w:rPr>
          <w:rFonts w:eastAsia="Calibri"/>
        </w:rPr>
      </w:pPr>
      <w:r w:rsidRPr="00C15074">
        <w:rPr>
          <w:rFonts w:eastAsia="Calibri"/>
        </w:rPr>
        <w:lastRenderedPageBreak/>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
    <w:p w:rsidR="00A52C51" w:rsidRPr="00C15074" w:rsidRDefault="00A52C51" w:rsidP="00A52C51">
      <w:pPr>
        <w:jc w:val="both"/>
        <w:rPr>
          <w:rFonts w:eastAsia="Calibri"/>
        </w:rPr>
      </w:pPr>
    </w:p>
    <w:p w:rsidR="00A52C51" w:rsidRPr="00C15074" w:rsidRDefault="00A52C51" w:rsidP="00A52C51">
      <w:pPr>
        <w:jc w:val="center"/>
        <w:rPr>
          <w:rFonts w:eastAsia="Calibri"/>
          <w:b/>
        </w:rPr>
      </w:pPr>
      <w:r w:rsidRPr="00C15074">
        <w:rPr>
          <w:rFonts w:eastAsia="Calibri"/>
          <w:b/>
        </w:rPr>
        <w:t>Указание на запрет требовать от заявителя</w:t>
      </w:r>
    </w:p>
    <w:p w:rsidR="00A52C51" w:rsidRPr="00C15074" w:rsidRDefault="00A52C51" w:rsidP="00A52C51">
      <w:pPr>
        <w:jc w:val="center"/>
        <w:rPr>
          <w:rFonts w:eastAsia="Calibri"/>
          <w:b/>
        </w:rPr>
      </w:pPr>
      <w:r w:rsidRPr="00C15074">
        <w:rPr>
          <w:rFonts w:eastAsia="Calibri"/>
          <w:b/>
        </w:rPr>
        <w:t>предоставления документов и информации</w:t>
      </w:r>
    </w:p>
    <w:p w:rsidR="00A52C51" w:rsidRPr="00C15074" w:rsidRDefault="00A52C51" w:rsidP="00A52C51">
      <w:pPr>
        <w:jc w:val="both"/>
        <w:rPr>
          <w:rFonts w:eastAsia="Calibri"/>
        </w:rPr>
      </w:pPr>
    </w:p>
    <w:p w:rsidR="00A52C51" w:rsidRPr="00C15074" w:rsidRDefault="00A52C51" w:rsidP="00A52C51">
      <w:pPr>
        <w:ind w:firstLine="540"/>
        <w:jc w:val="both"/>
        <w:rPr>
          <w:rFonts w:eastAsia="Calibri"/>
        </w:rPr>
      </w:pPr>
      <w:r w:rsidRPr="00C15074">
        <w:rPr>
          <w:rFonts w:eastAsia="Calibri"/>
        </w:rPr>
        <w:t>2.13. Администрация не вправе требовать от заявителя:</w:t>
      </w:r>
    </w:p>
    <w:p w:rsidR="00A52C51" w:rsidRPr="00C15074" w:rsidRDefault="00A52C51" w:rsidP="00A52C51">
      <w:pPr>
        <w:ind w:firstLine="540"/>
        <w:jc w:val="both"/>
        <w:rPr>
          <w:rFonts w:eastAsia="Calibri"/>
        </w:rPr>
      </w:pPr>
      <w:r w:rsidRPr="00C15074">
        <w:rPr>
          <w:rFonts w:eastAsia="Calibri"/>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2C51" w:rsidRPr="00C15074" w:rsidRDefault="00A52C51" w:rsidP="00A52C51">
      <w:pPr>
        <w:ind w:firstLine="540"/>
        <w:jc w:val="both"/>
        <w:rPr>
          <w:rFonts w:eastAsia="Calibri"/>
        </w:rPr>
      </w:pPr>
      <w:r w:rsidRPr="00C15074">
        <w:rPr>
          <w:rFonts w:eastAsia="Calibri"/>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31">
        <w:r w:rsidRPr="00C15074">
          <w:t>части</w:t>
        </w:r>
        <w:r w:rsidRPr="00C15074">
          <w:rPr>
            <w:rFonts w:eastAsia="Calibri"/>
          </w:rPr>
          <w:t>6 статьи 7</w:t>
        </w:r>
      </w:hyperlink>
      <w:r w:rsidRPr="00C15074">
        <w:rPr>
          <w:rFonts w:eastAsia="Calibri"/>
        </w:rPr>
        <w:t xml:space="preserve"> Федерального закона от 27 июля 2010 года № 210-ФЗ «Об организации предоставления государственных и муниципальных услуг».</w:t>
      </w:r>
    </w:p>
    <w:p w:rsidR="00A52C51" w:rsidRPr="00C15074" w:rsidRDefault="00A52C51" w:rsidP="00A52C51">
      <w:pPr>
        <w:autoSpaceDE w:val="0"/>
        <w:autoSpaceDN w:val="0"/>
        <w:adjustRightInd w:val="0"/>
        <w:jc w:val="both"/>
        <w:outlineLvl w:val="0"/>
      </w:pPr>
    </w:p>
    <w:p w:rsidR="00A52C51" w:rsidRPr="00C15074" w:rsidRDefault="00A52C51" w:rsidP="00A52C51">
      <w:pPr>
        <w:autoSpaceDE w:val="0"/>
        <w:autoSpaceDN w:val="0"/>
        <w:adjustRightInd w:val="0"/>
        <w:jc w:val="center"/>
        <w:outlineLvl w:val="0"/>
        <w:rPr>
          <w:b/>
        </w:rPr>
      </w:pPr>
      <w:r w:rsidRPr="00C15074">
        <w:rPr>
          <w:b/>
        </w:rPr>
        <w:t>Исчерпывающий перечень оснований для отказа в приеме</w:t>
      </w:r>
    </w:p>
    <w:p w:rsidR="00A52C51" w:rsidRPr="00C15074" w:rsidRDefault="00A52C51" w:rsidP="00A52C51">
      <w:pPr>
        <w:autoSpaceDE w:val="0"/>
        <w:autoSpaceDN w:val="0"/>
        <w:adjustRightInd w:val="0"/>
        <w:jc w:val="center"/>
        <w:rPr>
          <w:b/>
        </w:rPr>
      </w:pPr>
      <w:r w:rsidRPr="00C15074">
        <w:rPr>
          <w:b/>
        </w:rPr>
        <w:t>документов, необходимых для предоставления</w:t>
      </w:r>
    </w:p>
    <w:p w:rsidR="00A52C51" w:rsidRPr="00C15074" w:rsidRDefault="00A52C51" w:rsidP="00A52C51">
      <w:pPr>
        <w:autoSpaceDE w:val="0"/>
        <w:autoSpaceDN w:val="0"/>
        <w:adjustRightInd w:val="0"/>
        <w:jc w:val="center"/>
        <w:rPr>
          <w:b/>
        </w:rPr>
      </w:pPr>
      <w:r w:rsidRPr="00C15074">
        <w:rPr>
          <w:b/>
        </w:rPr>
        <w:t>муниципальной услуги</w:t>
      </w:r>
    </w:p>
    <w:p w:rsidR="00A52C51" w:rsidRPr="00C15074" w:rsidRDefault="00A52C51" w:rsidP="00A52C51">
      <w:pPr>
        <w:autoSpaceDE w:val="0"/>
        <w:autoSpaceDN w:val="0"/>
        <w:adjustRightInd w:val="0"/>
        <w:jc w:val="both"/>
      </w:pPr>
    </w:p>
    <w:p w:rsidR="00A52C51" w:rsidRPr="00C15074" w:rsidRDefault="00A52C51" w:rsidP="00A52C51">
      <w:pPr>
        <w:autoSpaceDE w:val="0"/>
        <w:autoSpaceDN w:val="0"/>
        <w:adjustRightInd w:val="0"/>
        <w:ind w:firstLine="567"/>
        <w:jc w:val="both"/>
      </w:pPr>
      <w:r w:rsidRPr="00C15074">
        <w:t>2.14. В приеме документов может быть отказано в случае, если:</w:t>
      </w:r>
    </w:p>
    <w:p w:rsidR="00A52C51" w:rsidRPr="00C15074" w:rsidRDefault="00A52C51" w:rsidP="00A52C51">
      <w:pPr>
        <w:autoSpaceDE w:val="0"/>
        <w:autoSpaceDN w:val="0"/>
        <w:adjustRightInd w:val="0"/>
        <w:ind w:firstLine="709"/>
        <w:jc w:val="both"/>
      </w:pPr>
      <w:r w:rsidRPr="00C15074">
        <w:t>- с заявлением обратилось ненадлежащее лицо;</w:t>
      </w:r>
    </w:p>
    <w:p w:rsidR="00A52C51" w:rsidRPr="00C15074" w:rsidRDefault="00A52C51" w:rsidP="00A52C51">
      <w:pPr>
        <w:autoSpaceDE w:val="0"/>
        <w:autoSpaceDN w:val="0"/>
        <w:adjustRightInd w:val="0"/>
        <w:ind w:firstLine="709"/>
        <w:jc w:val="both"/>
      </w:pPr>
      <w:r w:rsidRPr="00C15074">
        <w:t>- к заявлению приложены документы, состав, форма или содержание которых не соответствуют требованиям законодательства и настоящего Административного регламента.</w:t>
      </w:r>
    </w:p>
    <w:p w:rsidR="00A52C51" w:rsidRPr="00C15074" w:rsidRDefault="00A52C51" w:rsidP="00A52C51">
      <w:pPr>
        <w:autoSpaceDE w:val="0"/>
        <w:autoSpaceDN w:val="0"/>
        <w:adjustRightInd w:val="0"/>
        <w:ind w:firstLine="709"/>
        <w:jc w:val="both"/>
        <w:rPr>
          <w:rFonts w:eastAsia="Calibri"/>
        </w:rPr>
      </w:pPr>
    </w:p>
    <w:p w:rsidR="00A52C51" w:rsidRPr="00C15074" w:rsidRDefault="00A52C51" w:rsidP="00A52C51">
      <w:pPr>
        <w:jc w:val="center"/>
        <w:rPr>
          <w:rFonts w:eastAsia="Calibri"/>
          <w:b/>
        </w:rPr>
      </w:pPr>
      <w:r w:rsidRPr="00C15074">
        <w:rPr>
          <w:rFonts w:eastAsia="Calibri"/>
          <w:b/>
        </w:rPr>
        <w:t>Перечень оснований для приостановления или отказа</w:t>
      </w:r>
    </w:p>
    <w:p w:rsidR="00A52C51" w:rsidRPr="00C15074" w:rsidRDefault="00A52C51" w:rsidP="00A52C51">
      <w:pPr>
        <w:jc w:val="center"/>
        <w:rPr>
          <w:rFonts w:eastAsia="Calibri"/>
          <w:b/>
        </w:rPr>
      </w:pPr>
      <w:r w:rsidRPr="00C15074">
        <w:rPr>
          <w:rFonts w:eastAsia="Calibri"/>
          <w:b/>
        </w:rPr>
        <w:t>в предоставлении муниципальной услуги</w:t>
      </w:r>
    </w:p>
    <w:p w:rsidR="00A52C51" w:rsidRPr="00C15074" w:rsidRDefault="00A52C51" w:rsidP="00A52C51">
      <w:pPr>
        <w:jc w:val="both"/>
        <w:rPr>
          <w:rFonts w:eastAsia="Calibri"/>
        </w:rPr>
      </w:pPr>
    </w:p>
    <w:p w:rsidR="00A52C51" w:rsidRPr="00C15074" w:rsidRDefault="00A52C51" w:rsidP="00A52C51">
      <w:pPr>
        <w:ind w:firstLine="540"/>
        <w:jc w:val="both"/>
        <w:rPr>
          <w:rFonts w:eastAsia="Calibri"/>
        </w:rPr>
      </w:pPr>
      <w:r w:rsidRPr="00C15074">
        <w:rPr>
          <w:rFonts w:eastAsia="Calibri"/>
        </w:rPr>
        <w:t xml:space="preserve">2.15. </w:t>
      </w:r>
      <w:r w:rsidRPr="00C15074">
        <w:t>Основания для приостановления предоставления муниципальной услуги отсутствуют.</w:t>
      </w:r>
    </w:p>
    <w:p w:rsidR="00A52C51" w:rsidRPr="00C15074" w:rsidRDefault="00A52C51" w:rsidP="00A52C51">
      <w:pPr>
        <w:ind w:firstLine="540"/>
        <w:jc w:val="both"/>
        <w:rPr>
          <w:rFonts w:eastAsia="Calibri"/>
        </w:rPr>
      </w:pPr>
      <w:r w:rsidRPr="00C15074">
        <w:rPr>
          <w:rFonts w:eastAsia="Calibri"/>
        </w:rPr>
        <w:t>2.16. Основания для отказа в предоставлении муниципальной услуги:</w:t>
      </w:r>
    </w:p>
    <w:p w:rsidR="00A52C51" w:rsidRPr="00C15074" w:rsidRDefault="00A52C51" w:rsidP="00A52C51">
      <w:pPr>
        <w:autoSpaceDE w:val="0"/>
        <w:autoSpaceDN w:val="0"/>
        <w:adjustRightInd w:val="0"/>
        <w:ind w:firstLine="567"/>
        <w:jc w:val="both"/>
        <w:rPr>
          <w:rFonts w:eastAsia="Calibri"/>
        </w:rPr>
      </w:pPr>
      <w:r w:rsidRPr="00C15074">
        <w:rPr>
          <w:rFonts w:eastAsia="Calibri"/>
        </w:rPr>
        <w:t>2.16.1. В заявлении указаны цели использования земель или земельного участка, или объекты, предполагаемые к размещению, не предусмотренные пунктом 1.2 настоящего Административного регламента;</w:t>
      </w:r>
    </w:p>
    <w:p w:rsidR="00A52C51" w:rsidRPr="00C15074" w:rsidRDefault="00A52C51" w:rsidP="00A52C51">
      <w:pPr>
        <w:autoSpaceDE w:val="0"/>
        <w:autoSpaceDN w:val="0"/>
        <w:adjustRightInd w:val="0"/>
        <w:ind w:firstLine="567"/>
        <w:jc w:val="both"/>
        <w:rPr>
          <w:rFonts w:eastAsia="Calibri"/>
        </w:rPr>
      </w:pPr>
      <w:r w:rsidRPr="00C15074">
        <w:rPr>
          <w:rFonts w:eastAsia="Calibri"/>
        </w:rPr>
        <w:t>2.16.2. Земельный участок, на использование которого испрашивается разрешение, предоставлен физическому или юридическому лицу.</w:t>
      </w:r>
      <w:r w:rsidRPr="00C15074">
        <w:rPr>
          <w:rFonts w:eastAsia="Calibri"/>
        </w:rPr>
        <w:tab/>
      </w:r>
    </w:p>
    <w:p w:rsidR="00A52C51" w:rsidRPr="00C15074" w:rsidRDefault="00A52C51" w:rsidP="00A52C51">
      <w:pPr>
        <w:jc w:val="both"/>
      </w:pPr>
      <w:r w:rsidRPr="00C15074">
        <w:rPr>
          <w:rFonts w:eastAsia="Calibri"/>
        </w:rPr>
        <w:tab/>
      </w:r>
    </w:p>
    <w:p w:rsidR="00A52C51" w:rsidRPr="00C15074" w:rsidRDefault="00A52C51" w:rsidP="00A52C51">
      <w:pPr>
        <w:jc w:val="center"/>
        <w:rPr>
          <w:rFonts w:eastAsia="Calibri"/>
          <w:b/>
        </w:rPr>
      </w:pPr>
      <w:r w:rsidRPr="00C15074">
        <w:rPr>
          <w:rFonts w:eastAsia="Calibri"/>
          <w:b/>
        </w:rPr>
        <w:t>Перечень услуг, которые являются необходимыми</w:t>
      </w:r>
    </w:p>
    <w:p w:rsidR="00A52C51" w:rsidRPr="00C15074" w:rsidRDefault="00A52C51" w:rsidP="00A52C51">
      <w:pPr>
        <w:jc w:val="center"/>
        <w:rPr>
          <w:rFonts w:eastAsia="Calibri"/>
          <w:b/>
        </w:rPr>
      </w:pPr>
      <w:r w:rsidRPr="00C15074">
        <w:rPr>
          <w:rFonts w:eastAsia="Calibri"/>
          <w:b/>
        </w:rPr>
        <w:t>и обязательными для предоставления муниципальной услуги,</w:t>
      </w:r>
    </w:p>
    <w:p w:rsidR="00A52C51" w:rsidRPr="00C15074" w:rsidRDefault="00A52C51" w:rsidP="00A52C51">
      <w:pPr>
        <w:jc w:val="center"/>
        <w:rPr>
          <w:rFonts w:eastAsia="Calibri"/>
          <w:b/>
        </w:rPr>
      </w:pPr>
      <w:r w:rsidRPr="00C15074">
        <w:rPr>
          <w:rFonts w:eastAsia="Calibri"/>
          <w:b/>
        </w:rPr>
        <w:t>в том числе сведения о документах, выдаваемых организациями,</w:t>
      </w:r>
    </w:p>
    <w:p w:rsidR="00A52C51" w:rsidRPr="00C15074" w:rsidRDefault="00A52C51" w:rsidP="00A52C51">
      <w:pPr>
        <w:jc w:val="center"/>
        <w:rPr>
          <w:rFonts w:eastAsia="Calibri"/>
          <w:b/>
        </w:rPr>
      </w:pPr>
      <w:r w:rsidRPr="00C15074">
        <w:rPr>
          <w:rFonts w:eastAsia="Calibri"/>
          <w:b/>
        </w:rPr>
        <w:t>участвующими в предоставлении муниципальной услуги</w:t>
      </w:r>
    </w:p>
    <w:p w:rsidR="00A52C51" w:rsidRPr="00C15074" w:rsidRDefault="00A52C51" w:rsidP="00A52C51">
      <w:pPr>
        <w:jc w:val="both"/>
        <w:rPr>
          <w:rFonts w:eastAsia="Calibri"/>
        </w:rPr>
      </w:pPr>
    </w:p>
    <w:p w:rsidR="00A52C51" w:rsidRPr="00C15074" w:rsidRDefault="00A52C51" w:rsidP="00A52C51">
      <w:pPr>
        <w:ind w:firstLine="540"/>
        <w:jc w:val="both"/>
        <w:rPr>
          <w:rFonts w:eastAsia="Calibri"/>
        </w:rPr>
      </w:pPr>
      <w:r w:rsidRPr="00C15074">
        <w:rPr>
          <w:rFonts w:eastAsia="Calibri"/>
        </w:rPr>
        <w:t>2.17.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52C51" w:rsidRPr="00C15074" w:rsidRDefault="00A52C51" w:rsidP="00A52C51">
      <w:pPr>
        <w:autoSpaceDE w:val="0"/>
        <w:autoSpaceDN w:val="0"/>
        <w:adjustRightInd w:val="0"/>
        <w:ind w:firstLine="540"/>
        <w:jc w:val="both"/>
      </w:pPr>
      <w:r w:rsidRPr="00C15074">
        <w:rPr>
          <w:rFonts w:eastAsia="Calibri"/>
        </w:rPr>
        <w:lastRenderedPageBreak/>
        <w:t>- подготовка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A52C51" w:rsidRPr="00C15074" w:rsidRDefault="00A52C51" w:rsidP="00A52C51">
      <w:pPr>
        <w:tabs>
          <w:tab w:val="left" w:pos="6075"/>
        </w:tabs>
        <w:jc w:val="both"/>
        <w:rPr>
          <w:rFonts w:eastAsia="Calibri"/>
        </w:rPr>
      </w:pPr>
      <w:r w:rsidRPr="00C15074">
        <w:rPr>
          <w:rFonts w:eastAsia="Calibri"/>
        </w:rPr>
        <w:tab/>
      </w:r>
    </w:p>
    <w:p w:rsidR="00A52C51" w:rsidRPr="00C15074" w:rsidRDefault="00A52C51" w:rsidP="00A52C51">
      <w:pPr>
        <w:jc w:val="center"/>
        <w:rPr>
          <w:rFonts w:eastAsia="Calibri"/>
          <w:b/>
        </w:rPr>
      </w:pPr>
      <w:r w:rsidRPr="00C15074">
        <w:rPr>
          <w:rFonts w:eastAsia="Calibri"/>
          <w:b/>
        </w:rPr>
        <w:t>Порядок, размер и основания взимания государственной</w:t>
      </w:r>
    </w:p>
    <w:p w:rsidR="00A52C51" w:rsidRPr="00C15074" w:rsidRDefault="00A52C51" w:rsidP="00A52C51">
      <w:pPr>
        <w:jc w:val="center"/>
        <w:rPr>
          <w:rFonts w:eastAsia="Calibri"/>
          <w:b/>
        </w:rPr>
      </w:pPr>
      <w:r w:rsidRPr="00C15074">
        <w:rPr>
          <w:rFonts w:eastAsia="Calibri"/>
          <w:b/>
        </w:rPr>
        <w:t>пошлины или иной платы, взимаемой за предоставление</w:t>
      </w:r>
    </w:p>
    <w:p w:rsidR="00A52C51" w:rsidRPr="00C15074" w:rsidRDefault="00A52C51" w:rsidP="00A52C51">
      <w:pPr>
        <w:jc w:val="center"/>
        <w:rPr>
          <w:rFonts w:eastAsia="Calibri"/>
          <w:b/>
        </w:rPr>
      </w:pPr>
      <w:r w:rsidRPr="00C15074">
        <w:rPr>
          <w:rFonts w:eastAsia="Calibri"/>
          <w:b/>
        </w:rPr>
        <w:t>муниципальной услуги</w:t>
      </w:r>
    </w:p>
    <w:p w:rsidR="00A52C51" w:rsidRPr="00C15074" w:rsidRDefault="00A52C51" w:rsidP="00A52C51">
      <w:pPr>
        <w:jc w:val="both"/>
        <w:rPr>
          <w:rFonts w:eastAsia="Calibri"/>
        </w:rPr>
      </w:pPr>
    </w:p>
    <w:p w:rsidR="00A52C51" w:rsidRPr="00C15074" w:rsidRDefault="00A52C51" w:rsidP="00A52C51">
      <w:pPr>
        <w:ind w:firstLine="540"/>
        <w:jc w:val="both"/>
        <w:rPr>
          <w:rFonts w:eastAsia="Calibri"/>
        </w:rPr>
      </w:pPr>
      <w:r w:rsidRPr="00C15074">
        <w:rPr>
          <w:rFonts w:eastAsia="Calibri"/>
        </w:rPr>
        <w:t>2.18. Муниципальная услуга предоставляется без взимания государственной пошлины или иной платы.</w:t>
      </w:r>
    </w:p>
    <w:p w:rsidR="00A52C51" w:rsidRPr="00C15074" w:rsidRDefault="00A52C51" w:rsidP="00A52C51">
      <w:pPr>
        <w:rPr>
          <w:rFonts w:eastAsia="Calibri"/>
        </w:rPr>
      </w:pPr>
    </w:p>
    <w:p w:rsidR="00A52C51" w:rsidRPr="00C15074" w:rsidRDefault="00A52C51" w:rsidP="00A52C51">
      <w:pPr>
        <w:jc w:val="center"/>
        <w:rPr>
          <w:rFonts w:eastAsia="Calibri"/>
          <w:b/>
        </w:rPr>
      </w:pPr>
      <w:r w:rsidRPr="00C15074">
        <w:rPr>
          <w:rFonts w:eastAsia="Calibri"/>
          <w:b/>
        </w:rPr>
        <w:t>Максимальный срок ожидания в очереди при подаче заявлений</w:t>
      </w:r>
    </w:p>
    <w:p w:rsidR="00A52C51" w:rsidRPr="00C15074" w:rsidRDefault="00A52C51" w:rsidP="00A52C51">
      <w:pPr>
        <w:jc w:val="center"/>
        <w:rPr>
          <w:rFonts w:eastAsia="Calibri"/>
          <w:b/>
        </w:rPr>
      </w:pPr>
      <w:r w:rsidRPr="00C15074">
        <w:rPr>
          <w:rFonts w:eastAsia="Calibri"/>
          <w:b/>
        </w:rPr>
        <w:t>о предоставлении муниципальной услуги и при получении</w:t>
      </w:r>
    </w:p>
    <w:p w:rsidR="00A52C51" w:rsidRPr="00C15074" w:rsidRDefault="00A52C51" w:rsidP="00A52C51">
      <w:pPr>
        <w:jc w:val="center"/>
        <w:rPr>
          <w:rFonts w:eastAsia="Calibri"/>
          <w:b/>
        </w:rPr>
      </w:pPr>
      <w:r w:rsidRPr="00C15074">
        <w:rPr>
          <w:rFonts w:eastAsia="Calibri"/>
          <w:b/>
        </w:rPr>
        <w:t>результата предоставления муниципальной услуги</w:t>
      </w:r>
    </w:p>
    <w:p w:rsidR="00A52C51" w:rsidRPr="00C15074" w:rsidRDefault="00A52C51" w:rsidP="00A52C51">
      <w:pPr>
        <w:jc w:val="both"/>
        <w:rPr>
          <w:rFonts w:eastAsia="Calibri"/>
        </w:rPr>
      </w:pPr>
    </w:p>
    <w:p w:rsidR="00A52C51" w:rsidRPr="00C15074" w:rsidRDefault="00A52C51" w:rsidP="00A52C51">
      <w:pPr>
        <w:ind w:firstLine="540"/>
        <w:jc w:val="both"/>
        <w:rPr>
          <w:rFonts w:eastAsia="Calibri"/>
        </w:rPr>
      </w:pPr>
      <w:r w:rsidRPr="00C15074">
        <w:rPr>
          <w:rFonts w:eastAsia="Calibri"/>
        </w:rPr>
        <w:t>2.19. Время ожидания в очереди для подачи заявлений не может превышать 15 минут.</w:t>
      </w:r>
    </w:p>
    <w:p w:rsidR="00A52C51" w:rsidRPr="00C15074" w:rsidRDefault="00A52C51" w:rsidP="00A52C51">
      <w:pPr>
        <w:ind w:firstLine="540"/>
        <w:jc w:val="both"/>
        <w:rPr>
          <w:rFonts w:eastAsia="Calibri"/>
        </w:rPr>
      </w:pPr>
      <w:r w:rsidRPr="00C15074">
        <w:rPr>
          <w:rFonts w:eastAsia="Calibri"/>
        </w:rPr>
        <w:t>2.20. Время ожидания в очереди при получении результата предоставления муниципальной услуги не может превышать 15 минут.</w:t>
      </w:r>
    </w:p>
    <w:p w:rsidR="00A52C51" w:rsidRPr="00C15074" w:rsidRDefault="00A52C51" w:rsidP="00A52C51">
      <w:pPr>
        <w:jc w:val="both"/>
        <w:rPr>
          <w:rFonts w:eastAsia="Calibri"/>
        </w:rPr>
      </w:pPr>
    </w:p>
    <w:p w:rsidR="00A52C51" w:rsidRPr="00C15074" w:rsidRDefault="00A52C51" w:rsidP="00A52C51">
      <w:pPr>
        <w:jc w:val="center"/>
        <w:rPr>
          <w:rFonts w:eastAsia="Calibri"/>
          <w:b/>
        </w:rPr>
      </w:pPr>
      <w:r w:rsidRPr="00C15074">
        <w:rPr>
          <w:rFonts w:eastAsia="Calibri"/>
          <w:b/>
        </w:rPr>
        <w:t>Срок и порядок регистрации запроса заявителя о предоставлении муниципальной услуги, в том числе в электронной форме</w:t>
      </w:r>
    </w:p>
    <w:p w:rsidR="00A52C51" w:rsidRPr="00C15074" w:rsidRDefault="00A52C51" w:rsidP="00A52C51">
      <w:pPr>
        <w:jc w:val="both"/>
        <w:rPr>
          <w:rFonts w:eastAsia="Calibri"/>
        </w:rPr>
      </w:pPr>
      <w:r w:rsidRPr="00C15074">
        <w:rPr>
          <w:rFonts w:eastAsia="Calibri"/>
        </w:rPr>
        <w:t xml:space="preserve">         2.21. Обращения заявителя подлежит обязательной регистрации не позднее дня, следующего за днем поступления в администрацию в порядке делопроизводства.</w:t>
      </w:r>
    </w:p>
    <w:p w:rsidR="00A52C51" w:rsidRPr="00C15074" w:rsidRDefault="00A52C51" w:rsidP="00A52C51">
      <w:pPr>
        <w:jc w:val="both"/>
        <w:rPr>
          <w:rFonts w:eastAsia="Calibri"/>
        </w:rPr>
      </w:pPr>
    </w:p>
    <w:p w:rsidR="00A52C51" w:rsidRPr="00C15074" w:rsidRDefault="00A52C51" w:rsidP="00A52C51">
      <w:pPr>
        <w:jc w:val="center"/>
        <w:rPr>
          <w:rFonts w:eastAsia="Calibri"/>
          <w:b/>
        </w:rPr>
      </w:pPr>
      <w:r w:rsidRPr="00C15074">
        <w:rPr>
          <w:rFonts w:eastAsia="Calibri"/>
          <w:b/>
        </w:rPr>
        <w:t>Требования к помещениям, в которых располагаются</w:t>
      </w:r>
    </w:p>
    <w:p w:rsidR="00A52C51" w:rsidRPr="00C15074" w:rsidRDefault="00A52C51" w:rsidP="00A52C51">
      <w:pPr>
        <w:jc w:val="center"/>
        <w:rPr>
          <w:rFonts w:eastAsia="Calibri"/>
          <w:b/>
        </w:rPr>
      </w:pPr>
      <w:r w:rsidRPr="00C15074">
        <w:rPr>
          <w:rFonts w:eastAsia="Calibri"/>
          <w:b/>
        </w:rPr>
        <w:t>органы и организации, непосредственно осуществляющие</w:t>
      </w:r>
    </w:p>
    <w:p w:rsidR="00A52C51" w:rsidRPr="00C15074" w:rsidRDefault="00A52C51" w:rsidP="00A52C51">
      <w:pPr>
        <w:jc w:val="center"/>
        <w:rPr>
          <w:rFonts w:eastAsia="Calibri"/>
          <w:b/>
        </w:rPr>
      </w:pPr>
      <w:r w:rsidRPr="00C15074">
        <w:rPr>
          <w:rFonts w:eastAsia="Calibri"/>
          <w:b/>
        </w:rPr>
        <w:t>прием документов, необходимых для предоставления</w:t>
      </w:r>
    </w:p>
    <w:p w:rsidR="00A52C51" w:rsidRPr="00C15074" w:rsidRDefault="00A52C51" w:rsidP="00A52C51">
      <w:pPr>
        <w:jc w:val="center"/>
        <w:rPr>
          <w:rFonts w:eastAsia="Calibri"/>
          <w:b/>
        </w:rPr>
      </w:pPr>
      <w:r w:rsidRPr="00C15074">
        <w:rPr>
          <w:rFonts w:eastAsia="Calibri"/>
          <w:b/>
        </w:rPr>
        <w:t>муниципальных услуг</w:t>
      </w:r>
    </w:p>
    <w:p w:rsidR="00A52C51" w:rsidRPr="00C15074" w:rsidRDefault="00A52C51" w:rsidP="00A52C51">
      <w:pPr>
        <w:jc w:val="both"/>
        <w:rPr>
          <w:rFonts w:eastAsia="Calibri"/>
        </w:rPr>
      </w:pPr>
    </w:p>
    <w:p w:rsidR="00A52C51" w:rsidRPr="00C15074" w:rsidRDefault="00A52C51" w:rsidP="00A52C51">
      <w:pPr>
        <w:ind w:firstLine="540"/>
        <w:jc w:val="both"/>
        <w:rPr>
          <w:rFonts w:eastAsia="Calibri"/>
        </w:rPr>
      </w:pPr>
      <w:r w:rsidRPr="00C15074">
        <w:rPr>
          <w:rFonts w:eastAsia="Calibri"/>
        </w:rPr>
        <w:t>2.22. Места предоставления муниципальной услуги должны отвечать следующим требованиям:</w:t>
      </w:r>
    </w:p>
    <w:p w:rsidR="00A52C51" w:rsidRPr="00C15074" w:rsidRDefault="00A52C51" w:rsidP="00A52C51">
      <w:pPr>
        <w:ind w:firstLine="540"/>
        <w:jc w:val="both"/>
        <w:rPr>
          <w:rFonts w:eastAsia="Calibri"/>
        </w:rPr>
      </w:pPr>
      <w:r w:rsidRPr="00C15074">
        <w:rPr>
          <w:rFonts w:eastAsia="Calibri"/>
        </w:rPr>
        <w:t xml:space="preserve"> 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A52C51" w:rsidRPr="00C15074" w:rsidRDefault="00A52C51" w:rsidP="00A52C51">
      <w:pPr>
        <w:ind w:firstLine="540"/>
        <w:jc w:val="both"/>
        <w:rPr>
          <w:rFonts w:eastAsia="Calibri"/>
        </w:rPr>
      </w:pPr>
      <w:r w:rsidRPr="00C15074">
        <w:rPr>
          <w:rFonts w:eastAsia="Calibri"/>
        </w:rPr>
        <w:t xml:space="preserve"> Входы в помещения оборудуются расширенными проходами, позволяющими обеспечить беспрепятственный доступ.</w:t>
      </w:r>
    </w:p>
    <w:p w:rsidR="00A52C51" w:rsidRPr="00C15074" w:rsidRDefault="00A52C51" w:rsidP="00A52C51">
      <w:pPr>
        <w:ind w:firstLine="540"/>
        <w:jc w:val="both"/>
        <w:rPr>
          <w:rFonts w:eastAsia="Calibri"/>
        </w:rPr>
      </w:pPr>
      <w:r w:rsidRPr="00C15074">
        <w:rPr>
          <w:rFonts w:eastAsia="Calibri"/>
        </w:rPr>
        <w:t xml:space="preserve">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A52C51" w:rsidRPr="00C15074" w:rsidRDefault="00A52C51" w:rsidP="00A52C51">
      <w:pPr>
        <w:ind w:firstLine="540"/>
        <w:jc w:val="both"/>
        <w:rPr>
          <w:rFonts w:eastAsia="Calibri"/>
        </w:rPr>
      </w:pPr>
      <w:r w:rsidRPr="00C15074">
        <w:rPr>
          <w:rFonts w:eastAsia="Calibri"/>
        </w:rPr>
        <w:t xml:space="preserve"> Помещения для работы с заинтересованными лицами оборудуются соответствующими вывесками, указателями. </w:t>
      </w:r>
    </w:p>
    <w:p w:rsidR="00A52C51" w:rsidRPr="00C15074" w:rsidRDefault="00A52C51" w:rsidP="00A52C51">
      <w:pPr>
        <w:ind w:firstLine="540"/>
        <w:jc w:val="both"/>
        <w:rPr>
          <w:rFonts w:eastAsia="Calibri"/>
        </w:rPr>
      </w:pPr>
      <w:r w:rsidRPr="00C15074">
        <w:rPr>
          <w:rFonts w:eastAsia="Calibri"/>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52C51" w:rsidRPr="00C15074" w:rsidRDefault="00A52C51" w:rsidP="00A52C51">
      <w:pPr>
        <w:ind w:firstLine="540"/>
        <w:jc w:val="both"/>
        <w:rPr>
          <w:rFonts w:eastAsia="Calibri"/>
        </w:rPr>
      </w:pPr>
      <w:r w:rsidRPr="00C15074">
        <w:rPr>
          <w:rFonts w:eastAsia="Calibri"/>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A52C51" w:rsidRPr="00C15074" w:rsidRDefault="00A52C51" w:rsidP="00A52C51">
      <w:pPr>
        <w:ind w:firstLine="540"/>
        <w:jc w:val="both"/>
        <w:rPr>
          <w:rFonts w:eastAsia="Calibri"/>
        </w:rPr>
      </w:pPr>
      <w:r w:rsidRPr="00C15074">
        <w:rPr>
          <w:rFonts w:eastAsia="Calibri"/>
        </w:rPr>
        <w:t>В помещениях,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A52C51" w:rsidRPr="00C15074" w:rsidRDefault="00A52C51" w:rsidP="00A52C51">
      <w:pPr>
        <w:jc w:val="both"/>
        <w:rPr>
          <w:rFonts w:eastAsia="Calibri"/>
        </w:rPr>
      </w:pPr>
    </w:p>
    <w:p w:rsidR="00A52C51" w:rsidRPr="00C15074" w:rsidRDefault="00A52C51" w:rsidP="00A52C51">
      <w:pPr>
        <w:jc w:val="center"/>
        <w:rPr>
          <w:rFonts w:eastAsia="Calibri"/>
          <w:b/>
        </w:rPr>
      </w:pPr>
      <w:r w:rsidRPr="00C15074">
        <w:rPr>
          <w:rFonts w:eastAsia="Calibri"/>
          <w:b/>
        </w:rPr>
        <w:lastRenderedPageBreak/>
        <w:t>Показатели доступности и качества муниципальной услуги</w:t>
      </w:r>
    </w:p>
    <w:p w:rsidR="00A52C51" w:rsidRPr="00C15074" w:rsidRDefault="00A52C51" w:rsidP="00A52C51">
      <w:pPr>
        <w:jc w:val="both"/>
        <w:rPr>
          <w:rFonts w:eastAsia="Calibri"/>
        </w:rPr>
      </w:pPr>
    </w:p>
    <w:p w:rsidR="00A52C51" w:rsidRPr="00C15074" w:rsidRDefault="00A52C51" w:rsidP="00A52C51">
      <w:pPr>
        <w:ind w:firstLine="540"/>
        <w:jc w:val="both"/>
        <w:rPr>
          <w:rFonts w:eastAsia="Calibri"/>
        </w:rPr>
      </w:pPr>
      <w:r w:rsidRPr="00C15074">
        <w:rPr>
          <w:rFonts w:eastAsia="Calibri"/>
        </w:rPr>
        <w:t>2.23. Показателем доступности и качества муниципальной услуги является возможность:</w:t>
      </w:r>
    </w:p>
    <w:p w:rsidR="00A52C51" w:rsidRPr="00C15074" w:rsidRDefault="00A52C51" w:rsidP="00A52C51">
      <w:pPr>
        <w:ind w:firstLine="540"/>
        <w:jc w:val="both"/>
        <w:rPr>
          <w:rFonts w:eastAsia="Calibri"/>
        </w:rPr>
      </w:pPr>
      <w:r w:rsidRPr="00C15074">
        <w:rPr>
          <w:rFonts w:eastAsia="Calibri"/>
        </w:rPr>
        <w:t>- получать муниципальную услугу своевременно и в соответствии со стандартом предоставления муниципальной услуги;</w:t>
      </w:r>
    </w:p>
    <w:p w:rsidR="00A52C51" w:rsidRPr="00C15074" w:rsidRDefault="00A52C51" w:rsidP="00A52C51">
      <w:pPr>
        <w:ind w:firstLine="540"/>
        <w:jc w:val="both"/>
        <w:rPr>
          <w:rFonts w:eastAsia="Calibri"/>
        </w:rPr>
      </w:pPr>
      <w:r w:rsidRPr="00C15074">
        <w:rPr>
          <w:rFonts w:eastAsia="Calibri"/>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52C51" w:rsidRPr="00C15074" w:rsidRDefault="00A52C51" w:rsidP="00A52C51">
      <w:pPr>
        <w:ind w:firstLine="540"/>
        <w:jc w:val="both"/>
        <w:rPr>
          <w:rFonts w:eastAsia="Calibri"/>
        </w:rPr>
      </w:pPr>
      <w:r w:rsidRPr="00C15074">
        <w:rPr>
          <w:rFonts w:eastAsia="Calibri"/>
        </w:rPr>
        <w:t>- получать информацию о результате предоставления муниципальной услуги.</w:t>
      </w:r>
    </w:p>
    <w:p w:rsidR="00A52C51" w:rsidRPr="00C15074" w:rsidRDefault="00A52C51" w:rsidP="00A52C51">
      <w:pPr>
        <w:ind w:firstLine="540"/>
        <w:jc w:val="both"/>
        <w:rPr>
          <w:rFonts w:eastAsia="Calibri"/>
        </w:rPr>
      </w:pPr>
      <w:r w:rsidRPr="00C15074">
        <w:rPr>
          <w:rFonts w:eastAsia="Calibri"/>
        </w:rPr>
        <w:t>2.24. Основные требования к качеству предоставления муниципальной услуги:</w:t>
      </w:r>
    </w:p>
    <w:p w:rsidR="00A52C51" w:rsidRPr="00C15074" w:rsidRDefault="00A52C51" w:rsidP="00A52C51">
      <w:pPr>
        <w:ind w:firstLine="540"/>
        <w:jc w:val="both"/>
        <w:rPr>
          <w:rFonts w:eastAsia="Calibri"/>
        </w:rPr>
      </w:pPr>
      <w:r w:rsidRPr="00C15074">
        <w:rPr>
          <w:rFonts w:eastAsia="Calibri"/>
        </w:rPr>
        <w:t>- своевременность предоставления муниципальной услуги;</w:t>
      </w:r>
    </w:p>
    <w:p w:rsidR="00A52C51" w:rsidRPr="00C15074" w:rsidRDefault="00A52C51" w:rsidP="00A52C51">
      <w:pPr>
        <w:ind w:firstLine="540"/>
        <w:jc w:val="both"/>
        <w:rPr>
          <w:rFonts w:eastAsia="Calibri"/>
        </w:rPr>
      </w:pPr>
      <w:r w:rsidRPr="00C15074">
        <w:rPr>
          <w:rFonts w:eastAsia="Calibri"/>
        </w:rPr>
        <w:t>- достоверность и полнота информирования заинтересованного лица о ходе рассмотрения его обращения;</w:t>
      </w:r>
    </w:p>
    <w:p w:rsidR="00A52C51" w:rsidRPr="00C15074" w:rsidRDefault="00A52C51" w:rsidP="00A52C51">
      <w:pPr>
        <w:ind w:firstLine="540"/>
        <w:jc w:val="both"/>
        <w:rPr>
          <w:rFonts w:eastAsia="Calibri"/>
        </w:rPr>
      </w:pPr>
      <w:r w:rsidRPr="00C15074">
        <w:rPr>
          <w:rFonts w:eastAsia="Calibri"/>
        </w:rPr>
        <w:t>- удобство и доступность получения заинтересованным лицом информации о порядке предоставления муниципальной услуги.</w:t>
      </w:r>
    </w:p>
    <w:p w:rsidR="00A52C51" w:rsidRPr="00C15074" w:rsidRDefault="00A52C51" w:rsidP="00A52C51">
      <w:pPr>
        <w:ind w:firstLine="540"/>
        <w:jc w:val="both"/>
        <w:rPr>
          <w:rFonts w:eastAsia="Calibri"/>
        </w:rPr>
      </w:pPr>
      <w:r w:rsidRPr="00C15074">
        <w:rPr>
          <w:rFonts w:eastAsia="Calibri"/>
        </w:rPr>
        <w:t>2.25.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A52C51" w:rsidRPr="00C15074" w:rsidRDefault="00A52C51" w:rsidP="00A52C51">
      <w:pPr>
        <w:jc w:val="both"/>
        <w:rPr>
          <w:rFonts w:eastAsia="Calibri"/>
        </w:rPr>
      </w:pPr>
    </w:p>
    <w:p w:rsidR="00A52C51" w:rsidRPr="00C15074" w:rsidRDefault="00A52C51" w:rsidP="00A52C51">
      <w:pPr>
        <w:jc w:val="center"/>
        <w:rPr>
          <w:rFonts w:eastAsia="Calibri"/>
          <w:b/>
        </w:rPr>
      </w:pPr>
    </w:p>
    <w:p w:rsidR="00A52C51" w:rsidRPr="00C15074" w:rsidRDefault="00A52C51" w:rsidP="00A52C51">
      <w:pPr>
        <w:jc w:val="center"/>
        <w:rPr>
          <w:rFonts w:eastAsia="Calibri"/>
          <w:b/>
        </w:rPr>
      </w:pPr>
      <w:r w:rsidRPr="00C15074">
        <w:rPr>
          <w:rFonts w:eastAsia="Calibri"/>
          <w:b/>
        </w:rPr>
        <w:t>Иные требования, в том числе учитывающие особенности</w:t>
      </w:r>
    </w:p>
    <w:p w:rsidR="00A52C51" w:rsidRPr="00C15074" w:rsidRDefault="00A52C51" w:rsidP="00A52C51">
      <w:pPr>
        <w:jc w:val="center"/>
        <w:rPr>
          <w:rFonts w:eastAsia="Calibri"/>
          <w:b/>
        </w:rPr>
      </w:pPr>
      <w:r w:rsidRPr="00C15074">
        <w:rPr>
          <w:rFonts w:eastAsia="Calibri"/>
          <w:b/>
        </w:rPr>
        <w:t>предоставления муниципальной услуги в многофункциональных</w:t>
      </w:r>
    </w:p>
    <w:p w:rsidR="00A52C51" w:rsidRPr="00C15074" w:rsidRDefault="00A52C51" w:rsidP="00A52C51">
      <w:pPr>
        <w:jc w:val="center"/>
        <w:rPr>
          <w:rFonts w:eastAsia="Calibri"/>
          <w:b/>
        </w:rPr>
      </w:pPr>
      <w:r w:rsidRPr="00C15074">
        <w:rPr>
          <w:rFonts w:eastAsia="Calibri"/>
          <w:b/>
        </w:rPr>
        <w:t>центрах предоставления государственных и муниципальных</w:t>
      </w:r>
    </w:p>
    <w:p w:rsidR="00A52C51" w:rsidRPr="00C15074" w:rsidRDefault="00A52C51" w:rsidP="00A52C51">
      <w:pPr>
        <w:jc w:val="center"/>
        <w:rPr>
          <w:rFonts w:eastAsia="Calibri"/>
          <w:b/>
        </w:rPr>
      </w:pPr>
      <w:r w:rsidRPr="00C15074">
        <w:rPr>
          <w:rFonts w:eastAsia="Calibri"/>
          <w:b/>
        </w:rPr>
        <w:t>услуг и особенности предоставления муниципальной</w:t>
      </w:r>
    </w:p>
    <w:p w:rsidR="00A52C51" w:rsidRPr="00C15074" w:rsidRDefault="00A52C51" w:rsidP="00A52C51">
      <w:pPr>
        <w:jc w:val="center"/>
        <w:rPr>
          <w:rFonts w:eastAsia="Calibri"/>
          <w:b/>
        </w:rPr>
      </w:pPr>
      <w:r w:rsidRPr="00C15074">
        <w:rPr>
          <w:rFonts w:eastAsia="Calibri"/>
          <w:b/>
        </w:rPr>
        <w:t>услуги в электронной форме</w:t>
      </w:r>
    </w:p>
    <w:p w:rsidR="00A52C51" w:rsidRPr="00C15074" w:rsidRDefault="00A52C51" w:rsidP="00A52C51">
      <w:pPr>
        <w:jc w:val="both"/>
        <w:rPr>
          <w:rFonts w:eastAsia="Calibri"/>
          <w:b/>
        </w:rPr>
      </w:pPr>
    </w:p>
    <w:p w:rsidR="00A52C51" w:rsidRPr="00C15074" w:rsidRDefault="00A52C51" w:rsidP="00A52C51">
      <w:pPr>
        <w:ind w:firstLine="540"/>
        <w:jc w:val="both"/>
        <w:rPr>
          <w:rFonts w:eastAsia="Calibri"/>
        </w:rPr>
      </w:pPr>
      <w:r w:rsidRPr="00C15074">
        <w:rPr>
          <w:rFonts w:eastAsia="Calibri"/>
        </w:rPr>
        <w:t>2.26. Предоставление муниципальной услуги предусмотрено на базе ГАУ «МФЦ».</w:t>
      </w:r>
    </w:p>
    <w:p w:rsidR="00A52C51" w:rsidRPr="00C15074" w:rsidRDefault="00A52C51" w:rsidP="00A52C51">
      <w:pPr>
        <w:ind w:firstLine="540"/>
        <w:jc w:val="both"/>
        <w:rPr>
          <w:rFonts w:eastAsia="Calibri"/>
        </w:rPr>
      </w:pPr>
      <w:r w:rsidRPr="00C15074">
        <w:rPr>
          <w:rFonts w:eastAsia="Calibri"/>
        </w:rPr>
        <w:t>2.27. Заявитель с помощью сервиса электронных услуг через официальный сайт ГАУ «МФЦ»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личного обращения к консультанту ГАУ «МФЦ». Все необходимые для предоставления услуги документы принимаются от заявителя в электронном виде (отсканированные копии) в формате jpg, doc, docx, pdf, rar, zip. Предоставление услуги в электронном виде производится при наличии полного пакета документов. Срок консультирования не может превышать 1 рабочего дня с момента поступления пакета документов.</w:t>
      </w:r>
    </w:p>
    <w:p w:rsidR="00A52C51" w:rsidRPr="00C15074" w:rsidRDefault="00A52C51" w:rsidP="00A52C51">
      <w:pPr>
        <w:ind w:firstLine="540"/>
        <w:jc w:val="both"/>
        <w:rPr>
          <w:rFonts w:eastAsia="Calibri"/>
        </w:rPr>
      </w:pPr>
      <w:r w:rsidRPr="00C15074">
        <w:rPr>
          <w:rFonts w:eastAsia="Calibri"/>
        </w:rPr>
        <w:t>Положение о предоставлении муниципальной услуги в электронной форме вступает с момента подписания соглашения о готовности предоставления муниципальной услуги в электронной форме между Администрацией и ГАУ «МФЦ».</w:t>
      </w:r>
    </w:p>
    <w:p w:rsidR="00A52C51" w:rsidRPr="00C15074" w:rsidRDefault="00A52C51" w:rsidP="00A52C51">
      <w:pPr>
        <w:ind w:firstLine="540"/>
        <w:jc w:val="both"/>
        <w:rPr>
          <w:rFonts w:eastAsia="Calibri"/>
        </w:rPr>
      </w:pPr>
      <w:r w:rsidRPr="00C15074">
        <w:rPr>
          <w:rFonts w:eastAsia="Calibri"/>
        </w:rPr>
        <w:t>2.28. В случае предоставления муниципальной услуги на базе ГАУ «МФЦ» срок исполнения услуги увеличивается на 3 (три) рабочих дня.</w:t>
      </w:r>
    </w:p>
    <w:p w:rsidR="00A52C51" w:rsidRPr="00C15074" w:rsidRDefault="00A52C51" w:rsidP="00A52C51">
      <w:pPr>
        <w:jc w:val="both"/>
        <w:rPr>
          <w:rFonts w:eastAsia="Calibri"/>
        </w:rPr>
      </w:pPr>
    </w:p>
    <w:p w:rsidR="00A52C51" w:rsidRPr="00C15074" w:rsidRDefault="00A52C51" w:rsidP="00A52C51">
      <w:pPr>
        <w:jc w:val="both"/>
        <w:rPr>
          <w:rFonts w:eastAsia="Calibri"/>
        </w:rPr>
      </w:pPr>
    </w:p>
    <w:p w:rsidR="00A52C51" w:rsidRPr="00C15074" w:rsidRDefault="00A52C51" w:rsidP="00A52C51">
      <w:pPr>
        <w:jc w:val="center"/>
        <w:rPr>
          <w:rFonts w:eastAsia="Calibri"/>
          <w:b/>
        </w:rPr>
      </w:pPr>
      <w:r w:rsidRPr="00C15074">
        <w:rPr>
          <w:rFonts w:eastAsia="Calibri"/>
          <w:b/>
        </w:rPr>
        <w:t>III. СОСТАВ, ПОСЛЕДОВАТЕЛЬНОСТЬ И СРОКИ</w:t>
      </w:r>
    </w:p>
    <w:p w:rsidR="00A52C51" w:rsidRPr="00C15074" w:rsidRDefault="00A52C51" w:rsidP="00A52C51">
      <w:pPr>
        <w:jc w:val="center"/>
        <w:rPr>
          <w:rFonts w:eastAsia="Calibri"/>
          <w:b/>
        </w:rPr>
      </w:pPr>
      <w:r w:rsidRPr="00C15074">
        <w:rPr>
          <w:rFonts w:eastAsia="Calibri"/>
          <w:b/>
        </w:rPr>
        <w:t>ВЫПОЛНЕНИЯ АДМИНИСТРАТИВНЫХ ПРОЦЕДУР (ДЕЙСТВИЙ), ТРЕБОВАНИЯ</w:t>
      </w:r>
    </w:p>
    <w:p w:rsidR="00A52C51" w:rsidRPr="00C15074" w:rsidRDefault="00A52C51" w:rsidP="00A52C51">
      <w:pPr>
        <w:jc w:val="center"/>
        <w:rPr>
          <w:rFonts w:eastAsia="Calibri"/>
          <w:b/>
        </w:rPr>
      </w:pPr>
      <w:r w:rsidRPr="00C15074">
        <w:rPr>
          <w:rFonts w:eastAsia="Calibri"/>
          <w:b/>
        </w:rPr>
        <w:t>К ПОРЯДКУ ИХ ВЫПОЛНЕНИЯ, В ТОМ ЧИСЛЕ ОСОБЕННОСТИ ВЫПОЛНЕНИЯ</w:t>
      </w:r>
    </w:p>
    <w:p w:rsidR="00A52C51" w:rsidRPr="00C15074" w:rsidRDefault="00A52C51" w:rsidP="00A52C51">
      <w:pPr>
        <w:jc w:val="center"/>
        <w:rPr>
          <w:rFonts w:eastAsia="Calibri"/>
          <w:b/>
        </w:rPr>
      </w:pPr>
      <w:r w:rsidRPr="00C15074">
        <w:rPr>
          <w:rFonts w:eastAsia="Calibri"/>
          <w:b/>
        </w:rPr>
        <w:t>АДМИНИСТРАТИВНЫХ ПРОЦЕДУР (ДЕЙСТВИЙ) В ЭЛЕКТРОННОЙ ФОРМЕ</w:t>
      </w:r>
    </w:p>
    <w:p w:rsidR="00A52C51" w:rsidRPr="00C15074" w:rsidRDefault="00A52C51" w:rsidP="00A52C51">
      <w:pPr>
        <w:rPr>
          <w:rFonts w:eastAsia="Calibri"/>
          <w:b/>
        </w:rPr>
      </w:pPr>
    </w:p>
    <w:p w:rsidR="00A52C51" w:rsidRPr="00C15074" w:rsidRDefault="00A52C51" w:rsidP="00A52C51">
      <w:pPr>
        <w:jc w:val="center"/>
        <w:rPr>
          <w:rFonts w:eastAsia="Calibri"/>
          <w:b/>
        </w:rPr>
      </w:pPr>
      <w:r w:rsidRPr="00C15074">
        <w:rPr>
          <w:rFonts w:eastAsia="Calibri"/>
          <w:b/>
        </w:rPr>
        <w:t>Исчерпывающий перечень административных процедур</w:t>
      </w:r>
    </w:p>
    <w:p w:rsidR="00A52C51" w:rsidRPr="00C15074" w:rsidRDefault="00A52C51" w:rsidP="00A52C51">
      <w:pPr>
        <w:jc w:val="both"/>
        <w:rPr>
          <w:rFonts w:eastAsia="Calibri"/>
          <w:b/>
        </w:rPr>
      </w:pPr>
    </w:p>
    <w:p w:rsidR="00A52C51" w:rsidRPr="00C15074" w:rsidRDefault="00A52C51" w:rsidP="00A52C51">
      <w:pPr>
        <w:autoSpaceDE w:val="0"/>
        <w:autoSpaceDN w:val="0"/>
        <w:adjustRightInd w:val="0"/>
        <w:ind w:firstLine="540"/>
        <w:jc w:val="both"/>
        <w:rPr>
          <w:rFonts w:eastAsia="Calibri"/>
        </w:rPr>
      </w:pPr>
      <w:r w:rsidRPr="00C15074">
        <w:rPr>
          <w:rFonts w:eastAsia="Calibri"/>
        </w:rPr>
        <w:t>3.1. В рамках предоставления муниципальной услуги «</w:t>
      </w:r>
      <w:r w:rsidRPr="00C15074">
        <w:t>Выдача разрешений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C15074">
        <w:rPr>
          <w:rFonts w:eastAsia="Calibri"/>
        </w:rPr>
        <w:t>» осуществляются следующие административные процедуры:</w:t>
      </w:r>
    </w:p>
    <w:p w:rsidR="00A52C51" w:rsidRPr="00C15074" w:rsidRDefault="00A52C51" w:rsidP="00A52C51">
      <w:pPr>
        <w:autoSpaceDE w:val="0"/>
        <w:autoSpaceDN w:val="0"/>
        <w:adjustRightInd w:val="0"/>
        <w:ind w:firstLine="540"/>
        <w:jc w:val="both"/>
      </w:pPr>
      <w:r w:rsidRPr="00C15074">
        <w:rPr>
          <w:rFonts w:eastAsia="Calibri"/>
        </w:rPr>
        <w:t>1)рассмотрение заявления о выдаче разрешения;</w:t>
      </w:r>
    </w:p>
    <w:p w:rsidR="00A52C51" w:rsidRPr="00C15074" w:rsidRDefault="00A52C51" w:rsidP="00A52C51">
      <w:pPr>
        <w:autoSpaceDE w:val="0"/>
        <w:autoSpaceDN w:val="0"/>
        <w:adjustRightInd w:val="0"/>
        <w:ind w:firstLine="540"/>
        <w:jc w:val="both"/>
      </w:pPr>
      <w:r w:rsidRPr="00C15074">
        <w:t xml:space="preserve">2) </w:t>
      </w:r>
      <w:r w:rsidRPr="00C15074">
        <w:rPr>
          <w:rFonts w:eastAsia="Calibri"/>
        </w:rPr>
        <w:t>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A52C51" w:rsidRPr="00C15074" w:rsidRDefault="00A52C51" w:rsidP="00A52C51">
      <w:pPr>
        <w:ind w:firstLine="540"/>
        <w:jc w:val="both"/>
        <w:rPr>
          <w:rFonts w:eastAsia="Calibri"/>
        </w:rPr>
      </w:pPr>
      <w:r w:rsidRPr="00C15074">
        <w:rPr>
          <w:rFonts w:eastAsia="Calibri"/>
        </w:rPr>
        <w:t>3) экспертиза представленных документов;</w:t>
      </w:r>
    </w:p>
    <w:p w:rsidR="00A52C51" w:rsidRPr="00C15074" w:rsidRDefault="00A52C51" w:rsidP="00A52C51">
      <w:pPr>
        <w:tabs>
          <w:tab w:val="left" w:pos="993"/>
        </w:tabs>
        <w:ind w:firstLine="540"/>
        <w:jc w:val="both"/>
        <w:rPr>
          <w:rFonts w:eastAsia="Calibri"/>
        </w:rPr>
      </w:pPr>
      <w:r w:rsidRPr="00C15074">
        <w:rPr>
          <w:rFonts w:eastAsia="Calibri"/>
        </w:rPr>
        <w:t>4) принятие, вручение (выдача)разрешения на использование земель или земельного участка, либо об отказе в выдаче разрешения на использование земель или земельного участка.</w:t>
      </w:r>
    </w:p>
    <w:p w:rsidR="00A52C51" w:rsidRPr="00C15074" w:rsidRDefault="00A52C51" w:rsidP="00A52C51">
      <w:pPr>
        <w:jc w:val="both"/>
        <w:rPr>
          <w:rFonts w:eastAsia="Calibri"/>
        </w:rPr>
      </w:pPr>
      <w:r w:rsidRPr="00C15074">
        <w:rPr>
          <w:rFonts w:eastAsia="Calibri"/>
        </w:rPr>
        <w:t>Блок-схема предоставления муниципальной услуги приведена в приложении №3 к настоящему Административному регламенту.</w:t>
      </w:r>
    </w:p>
    <w:p w:rsidR="002A21E5" w:rsidRPr="00C15074" w:rsidRDefault="002A21E5" w:rsidP="002A21E5">
      <w:pPr>
        <w:jc w:val="both"/>
        <w:rPr>
          <w:rFonts w:eastAsia="Calibri"/>
          <w:i/>
        </w:rPr>
      </w:pPr>
      <w:r w:rsidRPr="00C15074">
        <w:rPr>
          <w:rFonts w:eastAsia="Calibri"/>
          <w:i/>
        </w:rPr>
        <w:t>( в редакции постановления  от 04.04.2019 №110)</w:t>
      </w:r>
    </w:p>
    <w:p w:rsidR="00A52C51" w:rsidRPr="00C15074" w:rsidRDefault="00A52C51" w:rsidP="00A52C51">
      <w:pPr>
        <w:jc w:val="both"/>
        <w:rPr>
          <w:rFonts w:eastAsia="Calibri"/>
        </w:rPr>
      </w:pPr>
    </w:p>
    <w:p w:rsidR="00A52C51" w:rsidRPr="00C15074" w:rsidRDefault="00A52C51" w:rsidP="00A52C51">
      <w:pPr>
        <w:jc w:val="center"/>
        <w:rPr>
          <w:rFonts w:eastAsia="Calibri"/>
          <w:b/>
        </w:rPr>
      </w:pPr>
      <w:r w:rsidRPr="00C15074">
        <w:rPr>
          <w:rFonts w:eastAsia="Calibri"/>
          <w:b/>
        </w:rPr>
        <w:t>Порядок осуществления в электронной форме, в том числе</w:t>
      </w:r>
    </w:p>
    <w:p w:rsidR="00A52C51" w:rsidRPr="00C15074" w:rsidRDefault="00A52C51" w:rsidP="00A52C51">
      <w:pPr>
        <w:jc w:val="center"/>
        <w:rPr>
          <w:rFonts w:eastAsia="Calibri"/>
          <w:b/>
        </w:rPr>
      </w:pPr>
      <w:r w:rsidRPr="00C15074">
        <w:rPr>
          <w:rFonts w:eastAsia="Calibri"/>
          <w:b/>
        </w:rPr>
        <w:t>с использованием федеральной государственной информационной</w:t>
      </w:r>
    </w:p>
    <w:p w:rsidR="00A52C51" w:rsidRPr="00C15074" w:rsidRDefault="00A52C51" w:rsidP="00A52C51">
      <w:pPr>
        <w:jc w:val="center"/>
        <w:rPr>
          <w:rFonts w:eastAsia="Calibri"/>
          <w:b/>
        </w:rPr>
      </w:pPr>
      <w:r w:rsidRPr="00C15074">
        <w:rPr>
          <w:rFonts w:eastAsia="Calibri"/>
          <w:b/>
        </w:rPr>
        <w:t>системы «Единый портал государственных и муниципальных</w:t>
      </w:r>
    </w:p>
    <w:p w:rsidR="00A52C51" w:rsidRPr="00C15074" w:rsidRDefault="00A52C51" w:rsidP="00A52C51">
      <w:pPr>
        <w:jc w:val="center"/>
        <w:rPr>
          <w:rFonts w:eastAsia="Calibri"/>
          <w:b/>
        </w:rPr>
      </w:pPr>
      <w:r w:rsidRPr="00C15074">
        <w:rPr>
          <w:rFonts w:eastAsia="Calibri"/>
          <w:b/>
        </w:rPr>
        <w:t>услуг (функций)», административных процедур</w:t>
      </w:r>
    </w:p>
    <w:p w:rsidR="00A52C51" w:rsidRPr="00C15074" w:rsidRDefault="00A52C51" w:rsidP="00A52C51">
      <w:pPr>
        <w:jc w:val="both"/>
        <w:rPr>
          <w:rFonts w:eastAsia="Calibri"/>
        </w:rPr>
      </w:pPr>
    </w:p>
    <w:p w:rsidR="00A52C51" w:rsidRPr="00C15074" w:rsidRDefault="00A52C51" w:rsidP="00A52C51">
      <w:pPr>
        <w:widowControl w:val="0"/>
        <w:autoSpaceDE w:val="0"/>
        <w:autoSpaceDN w:val="0"/>
        <w:adjustRightInd w:val="0"/>
        <w:ind w:firstLine="540"/>
        <w:jc w:val="both"/>
        <w:rPr>
          <w:b/>
        </w:rPr>
      </w:pPr>
      <w:r w:rsidRPr="00C15074">
        <w:rPr>
          <w:rFonts w:eastAsia="Calibri"/>
        </w:rPr>
        <w:t>3.2. Услуга осуществляется</w:t>
      </w:r>
      <w:r w:rsidRPr="00C15074">
        <w:t xml:space="preserve">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r w:rsidRPr="00C15074">
        <w:rPr>
          <w:b/>
        </w:rPr>
        <w:t>.</w:t>
      </w:r>
    </w:p>
    <w:p w:rsidR="00A52C51" w:rsidRPr="00C15074" w:rsidRDefault="00A52C51" w:rsidP="00A52C51">
      <w:pPr>
        <w:jc w:val="both"/>
        <w:rPr>
          <w:rFonts w:eastAsia="Calibri"/>
        </w:rPr>
      </w:pPr>
    </w:p>
    <w:p w:rsidR="00A52C51" w:rsidRPr="00C15074" w:rsidRDefault="00A52C51" w:rsidP="00A52C51">
      <w:pPr>
        <w:autoSpaceDE w:val="0"/>
        <w:autoSpaceDN w:val="0"/>
        <w:adjustRightInd w:val="0"/>
        <w:jc w:val="center"/>
        <w:outlineLvl w:val="0"/>
        <w:rPr>
          <w:rFonts w:eastAsia="Calibri"/>
          <w:b/>
        </w:rPr>
      </w:pPr>
      <w:r w:rsidRPr="00C15074">
        <w:rPr>
          <w:rFonts w:eastAsia="Calibri"/>
          <w:b/>
        </w:rPr>
        <w:t xml:space="preserve">Рассмотрение заявления о выдаче разрешения на использование </w:t>
      </w:r>
    </w:p>
    <w:p w:rsidR="00A52C51" w:rsidRPr="00C15074" w:rsidRDefault="00A52C51" w:rsidP="00A52C51">
      <w:pPr>
        <w:autoSpaceDE w:val="0"/>
        <w:autoSpaceDN w:val="0"/>
        <w:adjustRightInd w:val="0"/>
        <w:jc w:val="center"/>
        <w:outlineLvl w:val="0"/>
        <w:rPr>
          <w:rFonts w:eastAsia="Calibri"/>
          <w:b/>
        </w:rPr>
      </w:pPr>
      <w:r w:rsidRPr="00C15074">
        <w:rPr>
          <w:rFonts w:eastAsia="Calibri"/>
          <w:b/>
        </w:rPr>
        <w:t>земель или земельного участка</w:t>
      </w:r>
    </w:p>
    <w:p w:rsidR="00A52C51" w:rsidRPr="00C15074" w:rsidRDefault="00A52C51" w:rsidP="00A52C51">
      <w:pPr>
        <w:autoSpaceDE w:val="0"/>
        <w:autoSpaceDN w:val="0"/>
        <w:adjustRightInd w:val="0"/>
        <w:jc w:val="both"/>
      </w:pPr>
    </w:p>
    <w:p w:rsidR="00A52C51" w:rsidRPr="00C15074" w:rsidRDefault="00A52C51" w:rsidP="00A52C51">
      <w:pPr>
        <w:autoSpaceDE w:val="0"/>
        <w:autoSpaceDN w:val="0"/>
        <w:adjustRightInd w:val="0"/>
        <w:ind w:firstLine="540"/>
        <w:jc w:val="both"/>
      </w:pPr>
      <w:r w:rsidRPr="00C15074">
        <w:t xml:space="preserve">3.3. Основанием для начала административной процедуры является поступление специалистам  заявления лиц, указанных в </w:t>
      </w:r>
      <w:hyperlink r:id="rId32" w:history="1">
        <w:r w:rsidRPr="00C15074">
          <w:t>пункте 1.2</w:t>
        </w:r>
      </w:hyperlink>
      <w:r w:rsidRPr="00C15074">
        <w:t xml:space="preserve"> настоящего Административного регламента, о выдаче разрешения на использование земель или земельного участка в порядке, предусмотренными пунктами 2.9 и 2.10 настоящего Административного регламента.</w:t>
      </w:r>
    </w:p>
    <w:p w:rsidR="00A52C51" w:rsidRPr="00C15074" w:rsidRDefault="00A52C51" w:rsidP="00A52C51">
      <w:pPr>
        <w:autoSpaceDE w:val="0"/>
        <w:autoSpaceDN w:val="0"/>
        <w:adjustRightInd w:val="0"/>
        <w:ind w:firstLine="540"/>
        <w:jc w:val="both"/>
      </w:pPr>
      <w:r w:rsidRPr="00C15074">
        <w:t xml:space="preserve">3.4. Заявителю при сдаче документов выдается расписка, за исключением случая, предусмотренного </w:t>
      </w:r>
      <w:hyperlink r:id="rId33" w:history="1">
        <w:r w:rsidRPr="00C15074">
          <w:t>пунктом 2.</w:t>
        </w:r>
      </w:hyperlink>
      <w:r w:rsidRPr="00C15074">
        <w:t>9 настоящего Административного регламента.</w:t>
      </w:r>
    </w:p>
    <w:p w:rsidR="00A52C51" w:rsidRPr="00C15074" w:rsidRDefault="00A52C51" w:rsidP="00A52C51">
      <w:pPr>
        <w:widowControl w:val="0"/>
        <w:autoSpaceDE w:val="0"/>
        <w:autoSpaceDN w:val="0"/>
        <w:adjustRightInd w:val="0"/>
        <w:ind w:firstLine="540"/>
        <w:jc w:val="both"/>
      </w:pPr>
      <w:r w:rsidRPr="00C15074">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C15074">
          <w:t>пунктом 2.8.2</w:t>
        </w:r>
      </w:hyperlink>
      <w:r w:rsidRPr="00C15074">
        <w:t xml:space="preserve"> настоящего регламента, в Администрации.</w:t>
      </w:r>
    </w:p>
    <w:p w:rsidR="00A52C51" w:rsidRPr="00C15074" w:rsidRDefault="00A52C51" w:rsidP="00A52C51">
      <w:pPr>
        <w:autoSpaceDE w:val="0"/>
        <w:autoSpaceDN w:val="0"/>
        <w:adjustRightInd w:val="0"/>
        <w:ind w:firstLine="540"/>
        <w:jc w:val="both"/>
      </w:pPr>
      <w:r w:rsidRPr="00C15074">
        <w:t>3.5. Рассмотрение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A52C51" w:rsidRPr="00C15074" w:rsidRDefault="00A52C51" w:rsidP="00A52C51">
      <w:pPr>
        <w:autoSpaceDE w:val="0"/>
        <w:autoSpaceDN w:val="0"/>
        <w:adjustRightInd w:val="0"/>
        <w:ind w:firstLine="540"/>
        <w:jc w:val="both"/>
      </w:pPr>
      <w:r w:rsidRPr="00C15074">
        <w:t xml:space="preserve">Муниципальный служащий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w:t>
      </w:r>
    </w:p>
    <w:p w:rsidR="00A52C51" w:rsidRPr="00C15074" w:rsidRDefault="00A52C51" w:rsidP="00A52C51">
      <w:pPr>
        <w:autoSpaceDE w:val="0"/>
        <w:autoSpaceDN w:val="0"/>
        <w:adjustRightInd w:val="0"/>
        <w:ind w:firstLine="540"/>
        <w:jc w:val="both"/>
      </w:pPr>
      <w:r w:rsidRPr="00C15074">
        <w:t>Действие совершается в день поступления заявления.</w:t>
      </w:r>
    </w:p>
    <w:p w:rsidR="00A52C51" w:rsidRPr="00C15074" w:rsidRDefault="00A52C51" w:rsidP="00A52C51">
      <w:pPr>
        <w:autoSpaceDE w:val="0"/>
        <w:autoSpaceDN w:val="0"/>
        <w:adjustRightInd w:val="0"/>
        <w:ind w:firstLine="540"/>
        <w:jc w:val="both"/>
      </w:pPr>
      <w:r w:rsidRPr="00C15074">
        <w:lastRenderedPageBreak/>
        <w:t>3.6. 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 либо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A52C51" w:rsidRPr="00C15074" w:rsidRDefault="00A52C51" w:rsidP="00A52C51">
      <w:pPr>
        <w:autoSpaceDE w:val="0"/>
        <w:autoSpaceDN w:val="0"/>
        <w:adjustRightInd w:val="0"/>
        <w:ind w:firstLine="540"/>
        <w:jc w:val="both"/>
      </w:pPr>
      <w:r w:rsidRPr="00C15074">
        <w:t>Максимальный срок выполнения данного действия составляет 3 рабочих дня.</w:t>
      </w:r>
    </w:p>
    <w:p w:rsidR="00A52C51" w:rsidRPr="00C15074" w:rsidRDefault="00A52C51" w:rsidP="00A52C51">
      <w:pPr>
        <w:autoSpaceDE w:val="0"/>
        <w:autoSpaceDN w:val="0"/>
        <w:adjustRightInd w:val="0"/>
        <w:ind w:firstLine="540"/>
        <w:jc w:val="both"/>
      </w:pPr>
      <w:r w:rsidRPr="00C15074">
        <w:t>3.7.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A52C51" w:rsidRPr="00C15074" w:rsidRDefault="00A52C51" w:rsidP="00A52C51">
      <w:pPr>
        <w:autoSpaceDE w:val="0"/>
        <w:autoSpaceDN w:val="0"/>
        <w:adjustRightInd w:val="0"/>
        <w:ind w:firstLine="540"/>
        <w:jc w:val="both"/>
      </w:pPr>
      <w:r w:rsidRPr="00C15074">
        <w:t>3.8.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A52C51" w:rsidRPr="00C15074" w:rsidRDefault="00A52C51" w:rsidP="00A52C51">
      <w:pPr>
        <w:autoSpaceDE w:val="0"/>
        <w:autoSpaceDN w:val="0"/>
        <w:adjustRightInd w:val="0"/>
        <w:ind w:firstLine="540"/>
        <w:jc w:val="both"/>
      </w:pPr>
      <w:r w:rsidRPr="00C15074">
        <w:t>3.9. Способом фиксации результата административной процедуры является регистрация заявления с присвоением ему номера и даты либо регистрация письма о возврате документов в порядке делопроизводства.</w:t>
      </w:r>
    </w:p>
    <w:p w:rsidR="00A52C51" w:rsidRPr="00C15074" w:rsidRDefault="00A52C51" w:rsidP="00A52C51">
      <w:pPr>
        <w:autoSpaceDE w:val="0"/>
        <w:autoSpaceDN w:val="0"/>
        <w:adjustRightInd w:val="0"/>
        <w:jc w:val="center"/>
        <w:outlineLvl w:val="0"/>
      </w:pPr>
    </w:p>
    <w:p w:rsidR="00A52C51" w:rsidRPr="00C15074" w:rsidRDefault="00A52C51" w:rsidP="00A52C51">
      <w:pPr>
        <w:autoSpaceDE w:val="0"/>
        <w:autoSpaceDN w:val="0"/>
        <w:adjustRightInd w:val="0"/>
        <w:jc w:val="center"/>
        <w:outlineLvl w:val="0"/>
        <w:rPr>
          <w:b/>
        </w:rPr>
      </w:pPr>
      <w:r w:rsidRPr="00C15074">
        <w:rPr>
          <w:b/>
        </w:rPr>
        <w:t>Направление запросов в территориальные органы</w:t>
      </w:r>
    </w:p>
    <w:p w:rsidR="00A52C51" w:rsidRPr="00C15074" w:rsidRDefault="00A52C51" w:rsidP="00A52C51">
      <w:pPr>
        <w:autoSpaceDE w:val="0"/>
        <w:autoSpaceDN w:val="0"/>
        <w:adjustRightInd w:val="0"/>
        <w:jc w:val="center"/>
        <w:rPr>
          <w:b/>
        </w:rPr>
      </w:pPr>
      <w:r w:rsidRPr="00C15074">
        <w:rPr>
          <w:b/>
        </w:rPr>
        <w:t>федеральных органов государственной власти и иные</w:t>
      </w:r>
    </w:p>
    <w:p w:rsidR="00A52C51" w:rsidRPr="00C15074" w:rsidRDefault="00A52C51" w:rsidP="00A52C51">
      <w:pPr>
        <w:autoSpaceDE w:val="0"/>
        <w:autoSpaceDN w:val="0"/>
        <w:adjustRightInd w:val="0"/>
        <w:jc w:val="center"/>
        <w:rPr>
          <w:b/>
        </w:rPr>
      </w:pPr>
      <w:r w:rsidRPr="00C15074">
        <w:rPr>
          <w:b/>
        </w:rPr>
        <w:t>организации для получения документов, необходимых</w:t>
      </w:r>
    </w:p>
    <w:p w:rsidR="00A52C51" w:rsidRPr="00C15074" w:rsidRDefault="00A52C51" w:rsidP="00A52C51">
      <w:pPr>
        <w:autoSpaceDE w:val="0"/>
        <w:autoSpaceDN w:val="0"/>
        <w:adjustRightInd w:val="0"/>
        <w:jc w:val="center"/>
        <w:rPr>
          <w:b/>
        </w:rPr>
      </w:pPr>
      <w:r w:rsidRPr="00C15074">
        <w:rPr>
          <w:b/>
        </w:rPr>
        <w:t>для предоставления муниципальной услуги</w:t>
      </w:r>
    </w:p>
    <w:p w:rsidR="00A52C51" w:rsidRPr="00C15074" w:rsidRDefault="00A52C51" w:rsidP="00A52C51">
      <w:pPr>
        <w:autoSpaceDE w:val="0"/>
        <w:autoSpaceDN w:val="0"/>
        <w:adjustRightInd w:val="0"/>
        <w:jc w:val="both"/>
      </w:pPr>
    </w:p>
    <w:p w:rsidR="00A52C51" w:rsidRPr="00C15074" w:rsidRDefault="00A52C51" w:rsidP="00A52C51">
      <w:pPr>
        <w:autoSpaceDE w:val="0"/>
        <w:autoSpaceDN w:val="0"/>
        <w:adjustRightInd w:val="0"/>
        <w:ind w:firstLine="540"/>
        <w:jc w:val="both"/>
      </w:pPr>
      <w:r w:rsidRPr="00C15074">
        <w:t>3.10. Основанием для начала административной процедуры является отсутствие у специалистов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A52C51" w:rsidRPr="00C15074" w:rsidRDefault="00A52C51" w:rsidP="00A52C51">
      <w:pPr>
        <w:widowControl w:val="0"/>
        <w:autoSpaceDE w:val="0"/>
        <w:autoSpaceDN w:val="0"/>
        <w:adjustRightInd w:val="0"/>
        <w:ind w:firstLine="540"/>
        <w:jc w:val="both"/>
      </w:pPr>
      <w:r w:rsidRPr="00C15074">
        <w:t xml:space="preserve">3.11. Направление запросов осуществляется муниципальным служащим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C15074">
          <w:t>пунктом 2.8.2</w:t>
        </w:r>
      </w:hyperlink>
      <w:r w:rsidRPr="00C15074">
        <w:t xml:space="preserve"> настоящего Административного регламента.</w:t>
      </w:r>
    </w:p>
    <w:p w:rsidR="00A52C51" w:rsidRPr="00C15074" w:rsidRDefault="00A52C51" w:rsidP="00A52C51">
      <w:pPr>
        <w:widowControl w:val="0"/>
        <w:autoSpaceDE w:val="0"/>
        <w:autoSpaceDN w:val="0"/>
        <w:adjustRightInd w:val="0"/>
        <w:ind w:firstLine="540"/>
        <w:jc w:val="both"/>
      </w:pPr>
      <w:r w:rsidRPr="00C15074">
        <w:t>3.12. Муниципальный служащий осуществляет подготовку и направление запроса в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A52C51" w:rsidRPr="00C15074" w:rsidRDefault="00A52C51" w:rsidP="00A52C51">
      <w:pPr>
        <w:widowControl w:val="0"/>
        <w:autoSpaceDE w:val="0"/>
        <w:autoSpaceDN w:val="0"/>
        <w:adjustRightInd w:val="0"/>
        <w:ind w:firstLine="540"/>
        <w:jc w:val="both"/>
      </w:pPr>
      <w:r w:rsidRPr="00C15074">
        <w:t>Максимальный срок выполнения данного действия составляет 1 рабочий день.</w:t>
      </w:r>
    </w:p>
    <w:p w:rsidR="00A52C51" w:rsidRPr="00C15074" w:rsidRDefault="00A52C51" w:rsidP="00A52C51">
      <w:pPr>
        <w:widowControl w:val="0"/>
        <w:autoSpaceDE w:val="0"/>
        <w:autoSpaceDN w:val="0"/>
        <w:adjustRightInd w:val="0"/>
        <w:ind w:firstLine="540"/>
        <w:jc w:val="both"/>
      </w:pPr>
      <w:r w:rsidRPr="00C15074">
        <w:t>Направление запроса осуществляется:</w:t>
      </w:r>
    </w:p>
    <w:p w:rsidR="00A52C51" w:rsidRPr="00C15074" w:rsidRDefault="00A52C51" w:rsidP="00A52C51">
      <w:pPr>
        <w:widowControl w:val="0"/>
        <w:autoSpaceDE w:val="0"/>
        <w:autoSpaceDN w:val="0"/>
        <w:adjustRightInd w:val="0"/>
        <w:ind w:firstLine="540"/>
        <w:jc w:val="both"/>
      </w:pPr>
      <w:r w:rsidRPr="00C15074">
        <w:t>- по каналам региональной системы межведомственного электронного взаимодействия;</w:t>
      </w:r>
    </w:p>
    <w:p w:rsidR="00A52C51" w:rsidRPr="00C15074" w:rsidRDefault="00A52C51" w:rsidP="00A52C51">
      <w:pPr>
        <w:widowControl w:val="0"/>
        <w:autoSpaceDE w:val="0"/>
        <w:autoSpaceDN w:val="0"/>
        <w:adjustRightInd w:val="0"/>
        <w:ind w:firstLine="540"/>
        <w:jc w:val="both"/>
      </w:pPr>
      <w:r w:rsidRPr="00C15074">
        <w:t>- в письменном виде на бланках установленного образца (при их наличии) либо на официальном письменном бланке Администрации.</w:t>
      </w:r>
    </w:p>
    <w:p w:rsidR="00A52C51" w:rsidRPr="00C15074" w:rsidRDefault="00A52C51" w:rsidP="00A52C51">
      <w:pPr>
        <w:widowControl w:val="0"/>
        <w:autoSpaceDE w:val="0"/>
        <w:autoSpaceDN w:val="0"/>
        <w:adjustRightInd w:val="0"/>
        <w:ind w:firstLine="540"/>
        <w:jc w:val="both"/>
      </w:pPr>
      <w:r w:rsidRPr="00C15074">
        <w:t>Запрос, оформляемый на бланках Администрации, должен содержать следующие сведения:</w:t>
      </w:r>
    </w:p>
    <w:p w:rsidR="00A52C51" w:rsidRPr="00C15074" w:rsidRDefault="00A52C51" w:rsidP="00A52C51">
      <w:pPr>
        <w:widowControl w:val="0"/>
        <w:autoSpaceDE w:val="0"/>
        <w:autoSpaceDN w:val="0"/>
        <w:adjustRightInd w:val="0"/>
        <w:ind w:firstLine="540"/>
        <w:jc w:val="both"/>
      </w:pPr>
      <w:r w:rsidRPr="00C15074">
        <w:t>- наименование органа, в адрес которого направляется запрос о предоставлении документов и (или) информации;</w:t>
      </w:r>
    </w:p>
    <w:p w:rsidR="00A52C51" w:rsidRPr="00C15074" w:rsidRDefault="00A52C51" w:rsidP="00A52C51">
      <w:pPr>
        <w:widowControl w:val="0"/>
        <w:autoSpaceDE w:val="0"/>
        <w:autoSpaceDN w:val="0"/>
        <w:adjustRightInd w:val="0"/>
        <w:ind w:firstLine="540"/>
        <w:jc w:val="both"/>
      </w:pPr>
      <w:r w:rsidRPr="00C15074">
        <w:t>- наименование муниципальной услуги, для предоставления которой необходимо предоставление документа и (или) информации;</w:t>
      </w:r>
    </w:p>
    <w:p w:rsidR="00A52C51" w:rsidRPr="00C15074" w:rsidRDefault="00A52C51" w:rsidP="00A52C51">
      <w:pPr>
        <w:widowControl w:val="0"/>
        <w:autoSpaceDE w:val="0"/>
        <w:autoSpaceDN w:val="0"/>
        <w:adjustRightInd w:val="0"/>
        <w:ind w:firstLine="540"/>
        <w:jc w:val="both"/>
      </w:pPr>
      <w:r w:rsidRPr="00C15074">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A52C51" w:rsidRPr="00C15074" w:rsidRDefault="00A52C51" w:rsidP="00A52C51">
      <w:pPr>
        <w:widowControl w:val="0"/>
        <w:autoSpaceDE w:val="0"/>
        <w:autoSpaceDN w:val="0"/>
        <w:adjustRightInd w:val="0"/>
        <w:ind w:firstLine="540"/>
        <w:jc w:val="both"/>
      </w:pPr>
      <w:r w:rsidRPr="00C15074">
        <w:t>- контактная информация исполнителя запроса;</w:t>
      </w:r>
    </w:p>
    <w:p w:rsidR="00A52C51" w:rsidRPr="00C15074" w:rsidRDefault="00A52C51" w:rsidP="00A52C51">
      <w:pPr>
        <w:widowControl w:val="0"/>
        <w:autoSpaceDE w:val="0"/>
        <w:autoSpaceDN w:val="0"/>
        <w:adjustRightInd w:val="0"/>
        <w:ind w:firstLine="540"/>
        <w:jc w:val="both"/>
      </w:pPr>
      <w:r w:rsidRPr="00C15074">
        <w:t>- дата направления требования и срок ожидаемого ответа на запрос</w:t>
      </w:r>
    </w:p>
    <w:p w:rsidR="00A52C51" w:rsidRPr="00C15074" w:rsidRDefault="00A52C51" w:rsidP="00A52C51">
      <w:pPr>
        <w:widowControl w:val="0"/>
        <w:autoSpaceDE w:val="0"/>
        <w:autoSpaceDN w:val="0"/>
        <w:adjustRightInd w:val="0"/>
        <w:ind w:firstLine="540"/>
        <w:jc w:val="both"/>
      </w:pPr>
      <w:r w:rsidRPr="00C15074">
        <w:lastRenderedPageBreak/>
        <w:t>(срок ожидаемого ответа на запрос не должен превышать 5 рабочих дней).</w:t>
      </w:r>
    </w:p>
    <w:p w:rsidR="00A52C51" w:rsidRPr="00C15074" w:rsidRDefault="00A52C51" w:rsidP="00A52C51">
      <w:pPr>
        <w:autoSpaceDE w:val="0"/>
        <w:autoSpaceDN w:val="0"/>
        <w:adjustRightInd w:val="0"/>
        <w:ind w:firstLine="540"/>
        <w:jc w:val="both"/>
      </w:pPr>
      <w:r w:rsidRPr="00C15074">
        <w:t>3.13. Запрос с использованием системы региональной системы межведомственного электронного взаимодействия подписывается электронной подписью.</w:t>
      </w:r>
    </w:p>
    <w:p w:rsidR="00A52C51" w:rsidRPr="00C15074" w:rsidRDefault="00A52C51" w:rsidP="00A52C51">
      <w:pPr>
        <w:autoSpaceDE w:val="0"/>
        <w:autoSpaceDN w:val="0"/>
        <w:adjustRightInd w:val="0"/>
        <w:ind w:firstLine="540"/>
        <w:jc w:val="both"/>
      </w:pPr>
      <w:r w:rsidRPr="00C15074">
        <w:t>3.14.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A52C51" w:rsidRPr="00C15074" w:rsidRDefault="00A52C51" w:rsidP="00A52C51">
      <w:pPr>
        <w:autoSpaceDE w:val="0"/>
        <w:autoSpaceDN w:val="0"/>
        <w:adjustRightInd w:val="0"/>
        <w:ind w:firstLine="540"/>
        <w:jc w:val="both"/>
      </w:pPr>
      <w:r w:rsidRPr="00C15074">
        <w:t>3.15.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A52C51" w:rsidRPr="00C15074" w:rsidRDefault="00A52C51" w:rsidP="00A52C51">
      <w:pPr>
        <w:autoSpaceDE w:val="0"/>
        <w:autoSpaceDN w:val="0"/>
        <w:adjustRightInd w:val="0"/>
        <w:ind w:firstLine="540"/>
        <w:jc w:val="both"/>
      </w:pPr>
      <w:r w:rsidRPr="00C15074">
        <w:t>3.16.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A52C51" w:rsidRPr="00C15074" w:rsidRDefault="00A52C51" w:rsidP="00A52C51">
      <w:pPr>
        <w:autoSpaceDE w:val="0"/>
        <w:autoSpaceDN w:val="0"/>
        <w:adjustRightInd w:val="0"/>
        <w:rPr>
          <w:rFonts w:eastAsia="Calibri"/>
        </w:rPr>
      </w:pPr>
    </w:p>
    <w:p w:rsidR="00A52C51" w:rsidRPr="00C15074" w:rsidRDefault="00A52C51" w:rsidP="00A52C51">
      <w:pPr>
        <w:autoSpaceDE w:val="0"/>
        <w:autoSpaceDN w:val="0"/>
        <w:adjustRightInd w:val="0"/>
        <w:ind w:firstLine="540"/>
        <w:jc w:val="center"/>
        <w:rPr>
          <w:rFonts w:eastAsia="Calibri"/>
          <w:b/>
        </w:rPr>
      </w:pPr>
      <w:r w:rsidRPr="00C15074">
        <w:rPr>
          <w:rFonts w:eastAsia="Calibri"/>
          <w:b/>
        </w:rPr>
        <w:t>Экспертиза представленных документов</w:t>
      </w:r>
    </w:p>
    <w:p w:rsidR="00A52C51" w:rsidRPr="00C15074" w:rsidRDefault="00A52C51" w:rsidP="00A52C51">
      <w:pPr>
        <w:autoSpaceDE w:val="0"/>
        <w:autoSpaceDN w:val="0"/>
        <w:adjustRightInd w:val="0"/>
        <w:ind w:firstLine="540"/>
        <w:jc w:val="center"/>
        <w:rPr>
          <w:rFonts w:eastAsia="Calibri"/>
        </w:rPr>
      </w:pPr>
    </w:p>
    <w:p w:rsidR="00A52C51" w:rsidRPr="00C15074" w:rsidRDefault="00A52C51" w:rsidP="00A52C51">
      <w:pPr>
        <w:autoSpaceDE w:val="0"/>
        <w:autoSpaceDN w:val="0"/>
        <w:adjustRightInd w:val="0"/>
        <w:ind w:firstLine="567"/>
        <w:jc w:val="both"/>
      </w:pPr>
      <w:r w:rsidRPr="00C15074">
        <w:t>3.17. Основанием для начала административной процедуры является наличие полного комплекта документов у специалиста для предоставления муниципальной услуги.</w:t>
      </w:r>
    </w:p>
    <w:p w:rsidR="00A52C51" w:rsidRPr="00C15074" w:rsidRDefault="00A52C51" w:rsidP="00A52C51">
      <w:pPr>
        <w:autoSpaceDE w:val="0"/>
        <w:autoSpaceDN w:val="0"/>
        <w:adjustRightInd w:val="0"/>
        <w:ind w:firstLine="567"/>
        <w:jc w:val="both"/>
      </w:pPr>
      <w:r w:rsidRPr="00C15074">
        <w:t>3.18. Специалист, ответственный за предоставление муниципальной услуги, в соответствии с должностной инструкцией (далее - специалист) направляет специалисту по градостроительной деятельности комплект документов на испрашиваемые земли или земельный участок для предоставления информации о возможности выдачи разрешения на использование земель или земельного участка.</w:t>
      </w:r>
    </w:p>
    <w:p w:rsidR="00A52C51" w:rsidRPr="00C15074" w:rsidRDefault="00A52C51" w:rsidP="00A52C51">
      <w:pPr>
        <w:autoSpaceDE w:val="0"/>
        <w:autoSpaceDN w:val="0"/>
        <w:adjustRightInd w:val="0"/>
        <w:ind w:firstLine="540"/>
        <w:jc w:val="both"/>
      </w:pPr>
      <w:r w:rsidRPr="00C15074">
        <w:t>Максимальный срок выполнения данного действия составляет 1 рабочий день.</w:t>
      </w:r>
    </w:p>
    <w:p w:rsidR="00A52C51" w:rsidRPr="00C15074" w:rsidRDefault="00A52C51" w:rsidP="00A52C51">
      <w:pPr>
        <w:autoSpaceDE w:val="0"/>
        <w:autoSpaceDN w:val="0"/>
        <w:adjustRightInd w:val="0"/>
        <w:ind w:firstLine="540"/>
        <w:jc w:val="both"/>
      </w:pPr>
      <w:r w:rsidRPr="00C15074">
        <w:t>3.19. Специалист по градостроительной деятельности с момента получения комплекта документов определяет и выдает:</w:t>
      </w:r>
    </w:p>
    <w:p w:rsidR="00A52C51" w:rsidRPr="00C15074" w:rsidRDefault="00A52C51" w:rsidP="00A52C51">
      <w:pPr>
        <w:autoSpaceDE w:val="0"/>
        <w:autoSpaceDN w:val="0"/>
        <w:adjustRightInd w:val="0"/>
        <w:ind w:firstLine="540"/>
        <w:jc w:val="both"/>
      </w:pPr>
      <w:r w:rsidRPr="00C15074">
        <w:t xml:space="preserve">-согласованные границы в </w:t>
      </w:r>
      <w:r w:rsidRPr="00C15074">
        <w:rPr>
          <w:rFonts w:eastAsia="Calibri"/>
        </w:rPr>
        <w:t>схеме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A52C51" w:rsidRPr="00C15074" w:rsidRDefault="00A52C51" w:rsidP="00A52C51">
      <w:pPr>
        <w:autoSpaceDE w:val="0"/>
        <w:autoSpaceDN w:val="0"/>
        <w:adjustRightInd w:val="0"/>
        <w:ind w:firstLine="540"/>
        <w:jc w:val="both"/>
      </w:pPr>
      <w:r w:rsidRPr="00C15074">
        <w:t>- отказ в согласовании границ земельного участка, с указанием всех причин отказа в соответствии с действующим законодательством, на схеме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A52C51" w:rsidRPr="00C15074" w:rsidRDefault="00A52C51" w:rsidP="00A52C51">
      <w:pPr>
        <w:autoSpaceDE w:val="0"/>
        <w:autoSpaceDN w:val="0"/>
        <w:adjustRightInd w:val="0"/>
        <w:ind w:firstLine="540"/>
        <w:jc w:val="both"/>
      </w:pPr>
      <w:r w:rsidRPr="00C15074">
        <w:t>Максимальный срок выполнения данного действия составляет 4 рабочих дня.</w:t>
      </w:r>
    </w:p>
    <w:p w:rsidR="00A52C51" w:rsidRPr="00C15074" w:rsidRDefault="00A52C51" w:rsidP="00A52C51">
      <w:pPr>
        <w:autoSpaceDE w:val="0"/>
        <w:autoSpaceDN w:val="0"/>
        <w:adjustRightInd w:val="0"/>
        <w:ind w:firstLine="540"/>
        <w:jc w:val="both"/>
      </w:pPr>
      <w:r w:rsidRPr="00C15074">
        <w:t>3.20. При наличии оснований для отказа в предоставлении муниципальной услуги, предусмотренных пунктом 2.16 настоящего Административного регламента, муниципальный служащий готовит проект решения об отказе в выдаче разрешения на использование земель или земельного участка. Подписанное решение регистрируется в порядке делопроизводства и выдается заявителю либо направляется муниципальным служащим в порядке, предусмотренном пунктом 2.10 настоящего Административного регламента в ГАУ «МФЦ» для выдачи результата муниципальной услуги заявителю, либо в порядке, предусмотренном пунктом 2.9 настоящего Административного регламента почтовым отправлением заявителю результата муниципальной услуги.</w:t>
      </w:r>
    </w:p>
    <w:p w:rsidR="00A52C51" w:rsidRPr="00C15074" w:rsidRDefault="00A52C51" w:rsidP="00A52C51">
      <w:pPr>
        <w:autoSpaceDE w:val="0"/>
        <w:autoSpaceDN w:val="0"/>
        <w:adjustRightInd w:val="0"/>
        <w:ind w:firstLine="540"/>
        <w:jc w:val="both"/>
      </w:pPr>
      <w:r w:rsidRPr="00C15074">
        <w:t>Максимальный срок выполнения данного действия составляет 4 рабочих дня.</w:t>
      </w:r>
    </w:p>
    <w:p w:rsidR="00A52C51" w:rsidRPr="00C15074" w:rsidRDefault="00A52C51" w:rsidP="00A52C51">
      <w:pPr>
        <w:autoSpaceDE w:val="0"/>
        <w:autoSpaceDN w:val="0"/>
        <w:adjustRightInd w:val="0"/>
        <w:jc w:val="both"/>
      </w:pPr>
      <w:r w:rsidRPr="00C15074">
        <w:t xml:space="preserve">         3.21.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A52C51" w:rsidRPr="00C15074" w:rsidRDefault="00A52C51" w:rsidP="00A52C51">
      <w:pPr>
        <w:autoSpaceDE w:val="0"/>
        <w:autoSpaceDN w:val="0"/>
        <w:adjustRightInd w:val="0"/>
        <w:ind w:firstLine="540"/>
        <w:jc w:val="both"/>
      </w:pPr>
      <w:r w:rsidRPr="00C15074">
        <w:lastRenderedPageBreak/>
        <w:t>3.22.  Результатом административной процедуры является выдача заявителю решения об отказе в выдаче разрешения на использование земель и земельного участка либо передача схемы расположения земельного участка с пакетом документов для подготовки проекта решения о выдаче разрешения на использование земель или земельного участка.</w:t>
      </w:r>
    </w:p>
    <w:p w:rsidR="00A52C51" w:rsidRPr="00C15074" w:rsidRDefault="00A52C51" w:rsidP="00A52C51">
      <w:pPr>
        <w:autoSpaceDE w:val="0"/>
        <w:autoSpaceDN w:val="0"/>
        <w:adjustRightInd w:val="0"/>
        <w:ind w:firstLine="540"/>
        <w:jc w:val="both"/>
      </w:pPr>
      <w:r w:rsidRPr="00C15074">
        <w:t>3.23. Способом фиксации результата административной процедуры является соответствующее решение об отказе в выдаче разрешения на использование земель или земельного участка на бумажном носителе и занесение его в базу данных в порядке делопроизводства, либо передача пакета документов для осуществления дальнейших административных процедур.</w:t>
      </w:r>
    </w:p>
    <w:p w:rsidR="00A52C51" w:rsidRPr="00C15074" w:rsidRDefault="00A52C51" w:rsidP="00A52C51">
      <w:pPr>
        <w:autoSpaceDE w:val="0"/>
        <w:autoSpaceDN w:val="0"/>
        <w:adjustRightInd w:val="0"/>
        <w:ind w:firstLine="540"/>
        <w:jc w:val="center"/>
        <w:rPr>
          <w:rFonts w:eastAsia="Calibri"/>
        </w:rPr>
      </w:pPr>
    </w:p>
    <w:p w:rsidR="00A52C51" w:rsidRPr="00C15074" w:rsidRDefault="00A52C51" w:rsidP="00A52C51">
      <w:pPr>
        <w:autoSpaceDE w:val="0"/>
        <w:autoSpaceDN w:val="0"/>
        <w:adjustRightInd w:val="0"/>
        <w:ind w:firstLine="540"/>
        <w:jc w:val="center"/>
        <w:rPr>
          <w:rFonts w:eastAsia="Calibri"/>
          <w:b/>
        </w:rPr>
      </w:pPr>
      <w:r w:rsidRPr="00C15074">
        <w:rPr>
          <w:rFonts w:eastAsia="Calibri"/>
          <w:b/>
        </w:rPr>
        <w:t xml:space="preserve">Принятие, вручение (выдача) решения о выдаче разрешения на </w:t>
      </w:r>
    </w:p>
    <w:p w:rsidR="00A52C51" w:rsidRPr="00C15074" w:rsidRDefault="00A52C51" w:rsidP="00A52C51">
      <w:pPr>
        <w:autoSpaceDE w:val="0"/>
        <w:autoSpaceDN w:val="0"/>
        <w:adjustRightInd w:val="0"/>
        <w:ind w:firstLine="540"/>
        <w:jc w:val="center"/>
        <w:rPr>
          <w:rFonts w:eastAsia="Calibri"/>
        </w:rPr>
      </w:pPr>
      <w:r w:rsidRPr="00C15074">
        <w:rPr>
          <w:rFonts w:eastAsia="Calibri"/>
          <w:b/>
        </w:rPr>
        <w:t>использование земель или земельного участка, либо об отказе в выдаче разрешения на использование земель или земельного участка</w:t>
      </w:r>
      <w:r w:rsidRPr="00C15074">
        <w:rPr>
          <w:rFonts w:eastAsia="Calibri"/>
        </w:rPr>
        <w:t>.</w:t>
      </w:r>
    </w:p>
    <w:p w:rsidR="00A52C51" w:rsidRPr="00C15074" w:rsidRDefault="00A52C51" w:rsidP="00A52C51">
      <w:pPr>
        <w:autoSpaceDE w:val="0"/>
        <w:autoSpaceDN w:val="0"/>
        <w:adjustRightInd w:val="0"/>
        <w:jc w:val="both"/>
      </w:pPr>
    </w:p>
    <w:p w:rsidR="00A52C51" w:rsidRPr="00C15074" w:rsidRDefault="00A52C51" w:rsidP="00A52C51">
      <w:pPr>
        <w:autoSpaceDE w:val="0"/>
        <w:autoSpaceDN w:val="0"/>
        <w:adjustRightInd w:val="0"/>
        <w:ind w:firstLine="540"/>
        <w:jc w:val="both"/>
      </w:pPr>
      <w:r w:rsidRPr="00C15074">
        <w:t>3.24. Основанием для начала административной процедуры является наличие полного комплекта документов и положительного результата по итогам экспертизы.</w:t>
      </w:r>
    </w:p>
    <w:p w:rsidR="00A52C51" w:rsidRPr="00C15074" w:rsidRDefault="00A52C51" w:rsidP="00A52C51">
      <w:pPr>
        <w:autoSpaceDE w:val="0"/>
        <w:autoSpaceDN w:val="0"/>
        <w:adjustRightInd w:val="0"/>
        <w:ind w:firstLine="540"/>
        <w:jc w:val="both"/>
      </w:pPr>
      <w:r w:rsidRPr="00C15074">
        <w:t>3.25. Подготовка проекта решения о выдаче разрешения на использование земель или земельного участка осуществляется муниципальным служащим.</w:t>
      </w:r>
    </w:p>
    <w:p w:rsidR="00A52C51" w:rsidRPr="00C15074" w:rsidRDefault="00A52C51" w:rsidP="00A52C51">
      <w:pPr>
        <w:autoSpaceDE w:val="0"/>
        <w:autoSpaceDN w:val="0"/>
        <w:adjustRightInd w:val="0"/>
        <w:ind w:firstLine="540"/>
        <w:jc w:val="both"/>
      </w:pPr>
      <w:r w:rsidRPr="00C15074">
        <w:t>Максимальный срок выполнения данного действия составляет 3 рабочих дня.</w:t>
      </w:r>
    </w:p>
    <w:p w:rsidR="00A52C51" w:rsidRPr="00C15074" w:rsidRDefault="00A52C51" w:rsidP="00A52C51">
      <w:pPr>
        <w:widowControl w:val="0"/>
        <w:autoSpaceDE w:val="0"/>
        <w:autoSpaceDN w:val="0"/>
        <w:adjustRightInd w:val="0"/>
        <w:ind w:firstLine="540"/>
        <w:jc w:val="both"/>
        <w:rPr>
          <w:rFonts w:eastAsia="Calibri"/>
          <w:lang w:eastAsia="en-US"/>
        </w:rPr>
      </w:pPr>
      <w:r w:rsidRPr="00C15074">
        <w:rPr>
          <w:rFonts w:eastAsia="Calibri"/>
          <w:lang w:eastAsia="en-US"/>
        </w:rPr>
        <w:t>3.26. При необходимости доработки проекта решения о выдаче разрешения на использование земель или земельного участка в связи с наличием замечаний максимальный срок выполнения действия составляет 2 рабочий день.</w:t>
      </w:r>
    </w:p>
    <w:p w:rsidR="00A52C51" w:rsidRPr="00C15074" w:rsidRDefault="00A52C51" w:rsidP="00A52C51">
      <w:pPr>
        <w:autoSpaceDE w:val="0"/>
        <w:autoSpaceDN w:val="0"/>
        <w:adjustRightInd w:val="0"/>
        <w:ind w:firstLine="540"/>
        <w:jc w:val="both"/>
      </w:pPr>
      <w:r w:rsidRPr="00C15074">
        <w:t>3.27. Проект решения о выдаче разрешения на использование земель или земельного участка подписывается Главой администрации.</w:t>
      </w:r>
    </w:p>
    <w:p w:rsidR="00A52C51" w:rsidRPr="00C15074" w:rsidRDefault="00A52C51" w:rsidP="00A52C51">
      <w:pPr>
        <w:autoSpaceDE w:val="0"/>
        <w:autoSpaceDN w:val="0"/>
        <w:adjustRightInd w:val="0"/>
        <w:ind w:firstLine="540"/>
        <w:jc w:val="both"/>
      </w:pPr>
      <w:r w:rsidRPr="00C15074">
        <w:t>Максимальный срок выполнения данного действия составляет 2 рабочих дня.</w:t>
      </w:r>
    </w:p>
    <w:p w:rsidR="00A52C51" w:rsidRPr="00C15074" w:rsidRDefault="00A52C51" w:rsidP="00A52C51">
      <w:pPr>
        <w:autoSpaceDE w:val="0"/>
        <w:autoSpaceDN w:val="0"/>
        <w:adjustRightInd w:val="0"/>
        <w:ind w:firstLine="540"/>
        <w:jc w:val="both"/>
      </w:pPr>
      <w:r w:rsidRPr="00C15074">
        <w:t>3.28. После подписания решение о выдаче разрешения на использование земель или земельного участка регистрируется в Реестре решений о выдаче разрешения на использование земель или земельного участка муниципальным служащим.</w:t>
      </w:r>
    </w:p>
    <w:p w:rsidR="00A52C51" w:rsidRPr="00C15074" w:rsidRDefault="00A52C51" w:rsidP="00A52C51">
      <w:pPr>
        <w:autoSpaceDE w:val="0"/>
        <w:autoSpaceDN w:val="0"/>
        <w:adjustRightInd w:val="0"/>
        <w:ind w:firstLine="540"/>
        <w:jc w:val="both"/>
      </w:pPr>
      <w:r w:rsidRPr="00C15074">
        <w:t>Максимальный срок выполнения данного действия составляет 1 рабочий день.</w:t>
      </w:r>
    </w:p>
    <w:p w:rsidR="00A52C51" w:rsidRPr="00C15074" w:rsidRDefault="00A52C51" w:rsidP="00A52C51">
      <w:pPr>
        <w:autoSpaceDE w:val="0"/>
        <w:autoSpaceDN w:val="0"/>
        <w:adjustRightInd w:val="0"/>
        <w:ind w:firstLine="540"/>
        <w:jc w:val="both"/>
      </w:pPr>
      <w:r w:rsidRPr="00C15074">
        <w:t xml:space="preserve">3.29. В случае поступления заявления в порядке, предусмотренном </w:t>
      </w:r>
      <w:hyperlink r:id="rId34" w:history="1">
        <w:r w:rsidRPr="00C15074">
          <w:t>пунктом</w:t>
        </w:r>
      </w:hyperlink>
      <w:r w:rsidRPr="00C15074">
        <w:t xml:space="preserve"> 2.10 настоящего Административного регламента, муниципальный служащий передает решение о выдаче разрешения на использование земель или земельного участков ГАУ «МФЦ» для вручения (выдачи) заявителю результата муниципальной услуги.</w:t>
      </w:r>
    </w:p>
    <w:p w:rsidR="00A52C51" w:rsidRPr="00C15074" w:rsidRDefault="00A52C51" w:rsidP="00A52C51">
      <w:pPr>
        <w:autoSpaceDE w:val="0"/>
        <w:autoSpaceDN w:val="0"/>
        <w:adjustRightInd w:val="0"/>
        <w:ind w:firstLine="540"/>
        <w:jc w:val="both"/>
      </w:pPr>
      <w:r w:rsidRPr="00C15074">
        <w:t>Максимальный срок выполнения данного действия составляет 1 рабочий день (за исключением срока, в течение которого заявитель не является за результатом муниципальной услуги).</w:t>
      </w:r>
    </w:p>
    <w:p w:rsidR="00A52C51" w:rsidRPr="00C15074" w:rsidRDefault="00A52C51" w:rsidP="00A52C51">
      <w:pPr>
        <w:autoSpaceDE w:val="0"/>
        <w:autoSpaceDN w:val="0"/>
        <w:adjustRightInd w:val="0"/>
        <w:ind w:firstLine="540"/>
        <w:jc w:val="both"/>
      </w:pPr>
      <w:r w:rsidRPr="00C15074">
        <w:t xml:space="preserve">3.30. В случае поступления заявления в порядке, предусмотренном </w:t>
      </w:r>
      <w:hyperlink r:id="rId35" w:history="1">
        <w:r w:rsidRPr="00C15074">
          <w:t>пунктом 2.</w:t>
        </w:r>
      </w:hyperlink>
      <w:r w:rsidRPr="00C15074">
        <w:t>9 настоящего Административного регламента, муниципальный служащий направляет почтовым отправлением заявителю результат муниципальной услуги.</w:t>
      </w:r>
    </w:p>
    <w:p w:rsidR="00A52C51" w:rsidRPr="00C15074" w:rsidRDefault="00A52C51" w:rsidP="00A52C51">
      <w:pPr>
        <w:autoSpaceDE w:val="0"/>
        <w:autoSpaceDN w:val="0"/>
        <w:adjustRightInd w:val="0"/>
        <w:ind w:firstLine="540"/>
        <w:jc w:val="both"/>
      </w:pPr>
      <w:r w:rsidRPr="00C15074">
        <w:t>Максимальный срок выполнения данного действия составляет 1 рабочий день.</w:t>
      </w:r>
    </w:p>
    <w:p w:rsidR="00A52C51" w:rsidRPr="00C15074" w:rsidRDefault="00A52C51" w:rsidP="00A52C51">
      <w:pPr>
        <w:autoSpaceDE w:val="0"/>
        <w:autoSpaceDN w:val="0"/>
        <w:adjustRightInd w:val="0"/>
        <w:ind w:firstLine="540"/>
        <w:jc w:val="both"/>
      </w:pPr>
      <w:r w:rsidRPr="00C15074">
        <w:t>3.31. Муниципальный служащий направляет заверенную в установленном порядке копию решения о выдаче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 в Отдел государственного земельного контроля Управления Росреестра по РС(Я).</w:t>
      </w:r>
    </w:p>
    <w:p w:rsidR="00A52C51" w:rsidRPr="00C15074" w:rsidRDefault="00A52C51" w:rsidP="00A52C51">
      <w:pPr>
        <w:autoSpaceDE w:val="0"/>
        <w:autoSpaceDN w:val="0"/>
        <w:adjustRightInd w:val="0"/>
        <w:ind w:firstLine="540"/>
        <w:jc w:val="both"/>
      </w:pPr>
      <w:r w:rsidRPr="00C15074">
        <w:t>Максимальный срок выполнения данного действия составляет 10 рабочих дней.</w:t>
      </w:r>
    </w:p>
    <w:p w:rsidR="00A52C51" w:rsidRPr="00C15074" w:rsidRDefault="00A52C51" w:rsidP="00A52C51">
      <w:pPr>
        <w:autoSpaceDE w:val="0"/>
        <w:autoSpaceDN w:val="0"/>
        <w:adjustRightInd w:val="0"/>
        <w:ind w:firstLine="540"/>
        <w:jc w:val="both"/>
      </w:pPr>
      <w:r w:rsidRPr="00C15074">
        <w:t>3.32. 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A52C51" w:rsidRPr="00C15074" w:rsidRDefault="00A52C51" w:rsidP="00A52C51">
      <w:pPr>
        <w:autoSpaceDE w:val="0"/>
        <w:autoSpaceDN w:val="0"/>
        <w:adjustRightInd w:val="0"/>
        <w:ind w:firstLine="540"/>
        <w:jc w:val="both"/>
      </w:pPr>
      <w:r w:rsidRPr="00C15074">
        <w:t xml:space="preserve">3.33. Результатом административной процедуры является вручение (выдача) решения о выдаче разрешения на использование земель или земельного участка.   </w:t>
      </w:r>
    </w:p>
    <w:p w:rsidR="00A52C51" w:rsidRPr="00C15074" w:rsidRDefault="00A52C51" w:rsidP="00A52C51">
      <w:pPr>
        <w:autoSpaceDE w:val="0"/>
        <w:autoSpaceDN w:val="0"/>
        <w:adjustRightInd w:val="0"/>
        <w:ind w:firstLine="540"/>
        <w:jc w:val="both"/>
      </w:pPr>
      <w:r w:rsidRPr="00C15074">
        <w:t>3.34. Способом фиксации результата административной процедуры является вручение (выдача) решения о разрешении на использование земель или земельного участка.</w:t>
      </w:r>
    </w:p>
    <w:p w:rsidR="00A52C51" w:rsidRPr="00C15074" w:rsidRDefault="00A52C51" w:rsidP="00A52C51">
      <w:pPr>
        <w:jc w:val="center"/>
        <w:rPr>
          <w:rFonts w:eastAsia="Calibri"/>
          <w:b/>
        </w:rPr>
      </w:pPr>
      <w:r w:rsidRPr="00C15074">
        <w:rPr>
          <w:rFonts w:eastAsia="Calibri"/>
          <w:b/>
        </w:rPr>
        <w:lastRenderedPageBreak/>
        <w:t>IV. ФОРМЫ КОНТРОЛЯ ЗА</w:t>
      </w:r>
    </w:p>
    <w:p w:rsidR="00A52C51" w:rsidRPr="00C15074" w:rsidRDefault="00A52C51" w:rsidP="00A52C51">
      <w:pPr>
        <w:jc w:val="center"/>
        <w:rPr>
          <w:rFonts w:eastAsia="Calibri"/>
          <w:b/>
        </w:rPr>
      </w:pPr>
      <w:r w:rsidRPr="00C15074">
        <w:rPr>
          <w:rFonts w:eastAsia="Calibri"/>
          <w:b/>
        </w:rPr>
        <w:t>ИСПОЛНЕНИЕМ АДМИНИСТРАТИВНОГО РЕГЛАМЕНТА</w:t>
      </w:r>
    </w:p>
    <w:p w:rsidR="00A52C51" w:rsidRPr="00C15074" w:rsidRDefault="00A52C51" w:rsidP="00A52C51">
      <w:pPr>
        <w:jc w:val="both"/>
        <w:rPr>
          <w:rFonts w:eastAsia="Calibri"/>
          <w:b/>
        </w:rPr>
      </w:pPr>
    </w:p>
    <w:p w:rsidR="00A52C51" w:rsidRPr="00C15074" w:rsidRDefault="00A52C51" w:rsidP="00A52C51">
      <w:pPr>
        <w:jc w:val="center"/>
        <w:rPr>
          <w:rFonts w:eastAsia="Calibri"/>
          <w:b/>
        </w:rPr>
      </w:pPr>
      <w:r w:rsidRPr="00C15074">
        <w:rPr>
          <w:rFonts w:eastAsia="Calibri"/>
          <w:b/>
        </w:rPr>
        <w:t>Порядок осуществления текущего контроля за соблюдением</w:t>
      </w:r>
    </w:p>
    <w:p w:rsidR="00A52C51" w:rsidRPr="00C15074" w:rsidRDefault="00A52C51" w:rsidP="00A52C51">
      <w:pPr>
        <w:jc w:val="center"/>
        <w:rPr>
          <w:rFonts w:eastAsia="Calibri"/>
          <w:b/>
        </w:rPr>
      </w:pPr>
      <w:r w:rsidRPr="00C15074">
        <w:rPr>
          <w:rFonts w:eastAsia="Calibri"/>
          <w:b/>
        </w:rPr>
        <w:t>и исполнением ответственными муниципальными служащими</w:t>
      </w:r>
    </w:p>
    <w:p w:rsidR="00A52C51" w:rsidRPr="00C15074" w:rsidRDefault="00A52C51" w:rsidP="00A52C51">
      <w:pPr>
        <w:jc w:val="center"/>
        <w:rPr>
          <w:rFonts w:eastAsia="Calibri"/>
          <w:b/>
        </w:rPr>
      </w:pPr>
      <w:r w:rsidRPr="00C15074">
        <w:rPr>
          <w:rFonts w:eastAsia="Calibri"/>
          <w:b/>
        </w:rPr>
        <w:t>положений Административного регламента и иных нормативных</w:t>
      </w:r>
    </w:p>
    <w:p w:rsidR="00A52C51" w:rsidRPr="00C15074" w:rsidRDefault="00A52C51" w:rsidP="00A52C51">
      <w:pPr>
        <w:jc w:val="center"/>
        <w:rPr>
          <w:rFonts w:eastAsia="Calibri"/>
          <w:b/>
        </w:rPr>
      </w:pPr>
      <w:r w:rsidRPr="00C15074">
        <w:rPr>
          <w:rFonts w:eastAsia="Calibri"/>
          <w:b/>
        </w:rPr>
        <w:t>правовых актов, устанавливающих требования к предоставлению</w:t>
      </w:r>
    </w:p>
    <w:p w:rsidR="00A52C51" w:rsidRPr="00C15074" w:rsidRDefault="00A52C51" w:rsidP="00A52C51">
      <w:pPr>
        <w:jc w:val="center"/>
        <w:rPr>
          <w:rFonts w:eastAsia="Calibri"/>
          <w:b/>
        </w:rPr>
      </w:pPr>
      <w:r w:rsidRPr="00C15074">
        <w:rPr>
          <w:rFonts w:eastAsia="Calibri"/>
          <w:b/>
        </w:rPr>
        <w:t>муниципальной услуги, а также принятием ими решений</w:t>
      </w:r>
    </w:p>
    <w:p w:rsidR="00A52C51" w:rsidRPr="00C15074" w:rsidRDefault="00A52C51" w:rsidP="00A52C51">
      <w:pPr>
        <w:jc w:val="both"/>
        <w:rPr>
          <w:rFonts w:eastAsia="Calibri"/>
        </w:rPr>
      </w:pPr>
    </w:p>
    <w:p w:rsidR="00A52C51" w:rsidRPr="00C15074" w:rsidRDefault="00A52C51" w:rsidP="00A52C51">
      <w:pPr>
        <w:ind w:firstLine="540"/>
        <w:jc w:val="both"/>
        <w:rPr>
          <w:rFonts w:eastAsia="Calibri"/>
        </w:rPr>
      </w:pPr>
      <w:r w:rsidRPr="00C15074">
        <w:rPr>
          <w:rFonts w:eastAsia="Calibri"/>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либо уполномоченным заместителем главы Администрации, курирующим предоставления муниципальной услуги.</w:t>
      </w:r>
    </w:p>
    <w:p w:rsidR="00A52C51" w:rsidRPr="00C15074" w:rsidRDefault="00A52C51" w:rsidP="00A52C51">
      <w:pPr>
        <w:ind w:firstLine="540"/>
        <w:jc w:val="both"/>
        <w:rPr>
          <w:rFonts w:eastAsia="Calibri"/>
        </w:rPr>
      </w:pPr>
      <w:r w:rsidRPr="00C15074">
        <w:rPr>
          <w:rFonts w:eastAsia="Calibri"/>
        </w:rPr>
        <w:t>4.2.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A52C51" w:rsidRPr="00C15074" w:rsidRDefault="00A52C51" w:rsidP="00A52C51">
      <w:pPr>
        <w:ind w:firstLine="540"/>
        <w:jc w:val="both"/>
        <w:rPr>
          <w:rFonts w:eastAsia="Calibri"/>
        </w:rPr>
      </w:pPr>
      <w:r w:rsidRPr="00C15074">
        <w:rPr>
          <w:rFonts w:eastAsia="Calibri"/>
        </w:rPr>
        <w:t xml:space="preserve">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A52C51" w:rsidRPr="00C15074" w:rsidRDefault="00A52C51" w:rsidP="00A52C51">
      <w:pPr>
        <w:jc w:val="both"/>
        <w:rPr>
          <w:rFonts w:eastAsia="Calibri"/>
        </w:rPr>
      </w:pPr>
    </w:p>
    <w:p w:rsidR="00A52C51" w:rsidRPr="00C15074" w:rsidRDefault="00A52C51" w:rsidP="00A52C51">
      <w:pPr>
        <w:jc w:val="center"/>
        <w:rPr>
          <w:rFonts w:eastAsia="Calibri"/>
          <w:b/>
        </w:rPr>
      </w:pPr>
      <w:r w:rsidRPr="00C15074">
        <w:rPr>
          <w:rFonts w:eastAsia="Calibri"/>
          <w:b/>
        </w:rPr>
        <w:t>V. ДОСУДЕБНОЕ (ВНЕСУДЕБНОЕ) ОБЖАЛОВАНИЕ ЗАЯВИТЕЛЕМ</w:t>
      </w:r>
    </w:p>
    <w:p w:rsidR="00A52C51" w:rsidRPr="00C15074" w:rsidRDefault="00A52C51" w:rsidP="00A52C51">
      <w:pPr>
        <w:jc w:val="center"/>
        <w:rPr>
          <w:rFonts w:eastAsia="Calibri"/>
          <w:b/>
        </w:rPr>
      </w:pPr>
      <w:r w:rsidRPr="00C15074">
        <w:rPr>
          <w:rFonts w:eastAsia="Calibri"/>
          <w:b/>
        </w:rPr>
        <w:t>РЕШЕНИЙ И ДЕЙСТВИЙ (БЕЗДЕЙСТВИЯ) ОРГАНА, ПРЕДОСТАВЛЯЮЩЕГО МУНИЦИПАЛЬНУЮ УСЛУГУ, ДОЛЖНОСТНОГО ЛИЦА, ПРЕДОСТАВЛЯЮЩЕГО МУНИЦИПАЛЬНУЮ УСЛУГУ, МУНИЦИПАЛЬНОГО СЛУЖАЩЕГО</w:t>
      </w:r>
    </w:p>
    <w:p w:rsidR="00A52C51" w:rsidRPr="00C15074" w:rsidRDefault="00A52C51" w:rsidP="00A52C51">
      <w:pPr>
        <w:jc w:val="both"/>
        <w:rPr>
          <w:rFonts w:eastAsia="Calibri"/>
          <w:b/>
        </w:rPr>
      </w:pPr>
    </w:p>
    <w:p w:rsidR="00A52C51" w:rsidRPr="00C15074" w:rsidRDefault="00A52C51" w:rsidP="00A52C51">
      <w:pPr>
        <w:jc w:val="center"/>
        <w:rPr>
          <w:rFonts w:eastAsia="Calibri"/>
          <w:b/>
        </w:rPr>
      </w:pPr>
      <w:r w:rsidRPr="00C15074">
        <w:rPr>
          <w:rFonts w:eastAsia="Calibri"/>
          <w:b/>
        </w:rPr>
        <w:t>Предмет досудебного (внесудебного) обжалования заявителем</w:t>
      </w:r>
    </w:p>
    <w:p w:rsidR="00A52C51" w:rsidRPr="00C15074" w:rsidRDefault="00A52C51" w:rsidP="00A52C51">
      <w:pPr>
        <w:jc w:val="center"/>
        <w:rPr>
          <w:rFonts w:eastAsia="Calibri"/>
          <w:b/>
        </w:rPr>
      </w:pPr>
      <w:r w:rsidRPr="00C15074">
        <w:rPr>
          <w:rFonts w:eastAsia="Calibri"/>
          <w:b/>
        </w:rPr>
        <w:t>решений и действий (бездействия) органа, предоставляющего</w:t>
      </w:r>
    </w:p>
    <w:p w:rsidR="00A52C51" w:rsidRPr="00C15074" w:rsidRDefault="00A52C51" w:rsidP="00A52C51">
      <w:pPr>
        <w:jc w:val="center"/>
        <w:rPr>
          <w:rFonts w:eastAsia="Calibri"/>
          <w:b/>
        </w:rPr>
      </w:pPr>
      <w:r w:rsidRPr="00C15074">
        <w:rPr>
          <w:rFonts w:eastAsia="Calibri"/>
          <w:b/>
        </w:rPr>
        <w:t>муниципальную услугу, должностного лица органа,</w:t>
      </w:r>
    </w:p>
    <w:p w:rsidR="00A52C51" w:rsidRPr="00C15074" w:rsidRDefault="00A52C51" w:rsidP="00A52C51">
      <w:pPr>
        <w:jc w:val="center"/>
        <w:rPr>
          <w:rFonts w:eastAsia="Calibri"/>
          <w:b/>
        </w:rPr>
      </w:pPr>
      <w:r w:rsidRPr="00C15074">
        <w:rPr>
          <w:rFonts w:eastAsia="Calibri"/>
          <w:b/>
        </w:rPr>
        <w:t>предоставляющего муниципальную услугу,</w:t>
      </w:r>
    </w:p>
    <w:p w:rsidR="00A52C51" w:rsidRPr="00C15074" w:rsidRDefault="00A52C51" w:rsidP="00A52C51">
      <w:pPr>
        <w:jc w:val="both"/>
        <w:rPr>
          <w:rFonts w:eastAsia="Calibri"/>
        </w:rPr>
      </w:pPr>
    </w:p>
    <w:p w:rsidR="00A52C51" w:rsidRPr="00C15074" w:rsidRDefault="00A52C51" w:rsidP="00A52C51">
      <w:pPr>
        <w:ind w:firstLine="540"/>
        <w:jc w:val="both"/>
        <w:rPr>
          <w:rFonts w:eastAsia="Calibri"/>
        </w:rPr>
      </w:pPr>
      <w:r w:rsidRPr="00C15074">
        <w:rPr>
          <w:rFonts w:eastAsia="Calibri"/>
        </w:rPr>
        <w:t>5.1.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возникшее в ходе предоставления муниципальной услуги в рамках настоящего Административного регламента.</w:t>
      </w:r>
    </w:p>
    <w:p w:rsidR="00A52C51" w:rsidRPr="00C15074" w:rsidRDefault="00A52C51" w:rsidP="00A52C51">
      <w:pPr>
        <w:ind w:firstLine="540"/>
        <w:jc w:val="both"/>
        <w:rPr>
          <w:rFonts w:eastAsia="Calibri"/>
        </w:rPr>
      </w:pPr>
      <w:r w:rsidRPr="00C15074">
        <w:rPr>
          <w:rFonts w:eastAsia="Calibri"/>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w:t>
      </w:r>
    </w:p>
    <w:p w:rsidR="00A52C51" w:rsidRPr="00C15074" w:rsidRDefault="00A52C51" w:rsidP="00A52C51">
      <w:pPr>
        <w:ind w:firstLine="540"/>
        <w:jc w:val="both"/>
        <w:rPr>
          <w:rFonts w:eastAsia="Calibri"/>
        </w:rPr>
      </w:pPr>
      <w:r w:rsidRPr="00C15074">
        <w:rPr>
          <w:rFonts w:eastAsia="Calibri"/>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w:t>
      </w:r>
    </w:p>
    <w:p w:rsidR="00A52C51" w:rsidRPr="00C15074" w:rsidRDefault="00A52C51" w:rsidP="00A52C51">
      <w:pPr>
        <w:ind w:firstLine="540"/>
        <w:jc w:val="both"/>
        <w:rPr>
          <w:rFonts w:eastAsia="Calibri"/>
        </w:rPr>
      </w:pPr>
      <w:r w:rsidRPr="00C15074">
        <w:rPr>
          <w:rFonts w:eastAsia="Calibri"/>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при получении данным заявителем муниципальной услуги.</w:t>
      </w:r>
    </w:p>
    <w:p w:rsidR="00A52C51" w:rsidRPr="00C15074" w:rsidRDefault="00A52C51" w:rsidP="00A52C51">
      <w:pPr>
        <w:jc w:val="both"/>
        <w:rPr>
          <w:rFonts w:eastAsia="Calibri"/>
        </w:rPr>
      </w:pPr>
    </w:p>
    <w:p w:rsidR="00A52C51" w:rsidRPr="00C15074" w:rsidRDefault="00A52C51" w:rsidP="00A52C51">
      <w:pPr>
        <w:jc w:val="center"/>
        <w:rPr>
          <w:rFonts w:eastAsia="Calibri"/>
          <w:b/>
        </w:rPr>
      </w:pPr>
      <w:r w:rsidRPr="00C15074">
        <w:rPr>
          <w:rFonts w:eastAsia="Calibri"/>
          <w:b/>
        </w:rPr>
        <w:t>Право и основания обжалования в досудебном (внесудебном)</w:t>
      </w:r>
    </w:p>
    <w:p w:rsidR="00A52C51" w:rsidRPr="00C15074" w:rsidRDefault="00A52C51" w:rsidP="00A52C51">
      <w:pPr>
        <w:jc w:val="center"/>
        <w:rPr>
          <w:rFonts w:eastAsia="Calibri"/>
          <w:b/>
        </w:rPr>
      </w:pPr>
      <w:r w:rsidRPr="00C15074">
        <w:rPr>
          <w:rFonts w:eastAsia="Calibri"/>
          <w:b/>
        </w:rPr>
        <w:t>порядке решений и действий (бездействия) органа,</w:t>
      </w:r>
    </w:p>
    <w:p w:rsidR="00A52C51" w:rsidRPr="00C15074" w:rsidRDefault="00A52C51" w:rsidP="00A52C51">
      <w:pPr>
        <w:jc w:val="center"/>
        <w:rPr>
          <w:rFonts w:eastAsia="Calibri"/>
          <w:b/>
        </w:rPr>
      </w:pPr>
      <w:r w:rsidRPr="00C15074">
        <w:rPr>
          <w:rFonts w:eastAsia="Calibri"/>
          <w:b/>
        </w:rPr>
        <w:t>предоставляющего муниципальную услугу, должностного</w:t>
      </w:r>
    </w:p>
    <w:p w:rsidR="00A52C51" w:rsidRPr="00C15074" w:rsidRDefault="00A52C51" w:rsidP="00A52C51">
      <w:pPr>
        <w:jc w:val="center"/>
        <w:rPr>
          <w:rFonts w:eastAsia="Calibri"/>
          <w:b/>
        </w:rPr>
      </w:pPr>
      <w:r w:rsidRPr="00C15074">
        <w:rPr>
          <w:rFonts w:eastAsia="Calibri"/>
          <w:b/>
        </w:rPr>
        <w:lastRenderedPageBreak/>
        <w:t>лица органа, предоставляющего муниципальную услугу</w:t>
      </w:r>
    </w:p>
    <w:p w:rsidR="00A52C51" w:rsidRPr="00C15074" w:rsidRDefault="00A52C51" w:rsidP="00A52C51">
      <w:pPr>
        <w:jc w:val="center"/>
        <w:rPr>
          <w:rFonts w:eastAsia="Calibri"/>
          <w:b/>
        </w:rPr>
      </w:pPr>
    </w:p>
    <w:p w:rsidR="00A52C51" w:rsidRPr="00C15074" w:rsidRDefault="00A52C51" w:rsidP="00A52C51">
      <w:pPr>
        <w:widowControl w:val="0"/>
        <w:tabs>
          <w:tab w:val="left" w:pos="1149"/>
        </w:tabs>
        <w:spacing w:line="302" w:lineRule="exact"/>
        <w:ind w:left="720"/>
        <w:jc w:val="both"/>
      </w:pPr>
      <w:r w:rsidRPr="00C15074">
        <w:rPr>
          <w:rFonts w:eastAsia="Calibri"/>
        </w:rPr>
        <w:t xml:space="preserve">5.5. </w:t>
      </w:r>
      <w:r w:rsidRPr="00C15074">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в том числе в следующих случаях:</w:t>
      </w:r>
    </w:p>
    <w:p w:rsidR="00A52C51" w:rsidRPr="00C15074" w:rsidRDefault="00A52C51" w:rsidP="00A52C51">
      <w:pPr>
        <w:autoSpaceDE w:val="0"/>
        <w:autoSpaceDN w:val="0"/>
        <w:adjustRightInd w:val="0"/>
        <w:ind w:firstLine="567"/>
        <w:jc w:val="both"/>
      </w:pPr>
      <w:r w:rsidRPr="00C15074">
        <w:t xml:space="preserve"> 1) нарушение срока регистрации запроса о предоставлении муниципальной услуги, запроса, указанного в </w:t>
      </w:r>
      <w:hyperlink r:id="rId36" w:history="1">
        <w:r w:rsidRPr="00C15074">
          <w:t>статье 15.1</w:t>
        </w:r>
      </w:hyperlink>
      <w:r w:rsidRPr="00C15074">
        <w:t xml:space="preserve"> настоящего Федерального закона от 27.07.2010 № 210-ФЗ «Об организации предоставления государственных и муниципальных услуг»;</w:t>
      </w:r>
    </w:p>
    <w:p w:rsidR="00A52C51" w:rsidRPr="00C15074" w:rsidRDefault="00A52C51" w:rsidP="00A52C51">
      <w:pPr>
        <w:autoSpaceDE w:val="0"/>
        <w:autoSpaceDN w:val="0"/>
        <w:adjustRightInd w:val="0"/>
        <w:ind w:firstLine="567"/>
        <w:jc w:val="both"/>
      </w:pPr>
      <w:r w:rsidRPr="00C15074">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C15074">
          <w:t>частью 1.3 статьи 16</w:t>
        </w:r>
      </w:hyperlink>
      <w:r w:rsidRPr="00C15074">
        <w:t xml:space="preserve"> Федерального закона от 27.07.2010 № 210-ФЗ «Об организации предоставления государственных и муниципальных услуг»;</w:t>
      </w:r>
    </w:p>
    <w:p w:rsidR="00A52C51" w:rsidRPr="00C15074" w:rsidRDefault="00A52C51" w:rsidP="00A52C51">
      <w:pPr>
        <w:autoSpaceDE w:val="0"/>
        <w:autoSpaceDN w:val="0"/>
        <w:adjustRightInd w:val="0"/>
        <w:ind w:firstLine="567"/>
        <w:jc w:val="both"/>
      </w:pPr>
      <w:r w:rsidRPr="00C15074">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52C51" w:rsidRPr="00C15074" w:rsidRDefault="00A52C51" w:rsidP="00A52C51">
      <w:pPr>
        <w:autoSpaceDE w:val="0"/>
        <w:autoSpaceDN w:val="0"/>
        <w:adjustRightInd w:val="0"/>
        <w:ind w:firstLine="567"/>
        <w:jc w:val="both"/>
      </w:pPr>
      <w:r w:rsidRPr="00C15074">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52C51" w:rsidRPr="00C15074" w:rsidRDefault="00A52C51" w:rsidP="00A52C51">
      <w:pPr>
        <w:autoSpaceDE w:val="0"/>
        <w:autoSpaceDN w:val="0"/>
        <w:adjustRightInd w:val="0"/>
        <w:ind w:firstLine="567"/>
        <w:jc w:val="both"/>
      </w:pPr>
      <w:r w:rsidRPr="00C15074">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38" w:history="1">
        <w:r w:rsidRPr="00C15074">
          <w:t>частью 1.3 статьи 16</w:t>
        </w:r>
      </w:hyperlink>
      <w:r w:rsidRPr="00C15074">
        <w:t xml:space="preserve"> Федерального закона от 27.07.2010 № 210-ФЗ «Об организации предоставления государственных и муниципальных услуг»;</w:t>
      </w:r>
    </w:p>
    <w:p w:rsidR="00A52C51" w:rsidRPr="00C15074" w:rsidRDefault="00A52C51" w:rsidP="00A52C51">
      <w:pPr>
        <w:autoSpaceDE w:val="0"/>
        <w:autoSpaceDN w:val="0"/>
        <w:adjustRightInd w:val="0"/>
        <w:ind w:firstLine="567"/>
        <w:jc w:val="both"/>
        <w:rPr>
          <w:i/>
          <w:sz w:val="20"/>
          <w:szCs w:val="20"/>
        </w:rPr>
      </w:pPr>
      <w:r w:rsidRPr="00C1507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2C51" w:rsidRPr="00C15074" w:rsidRDefault="00A52C51" w:rsidP="00A52C51">
      <w:pPr>
        <w:autoSpaceDE w:val="0"/>
        <w:autoSpaceDN w:val="0"/>
        <w:adjustRightInd w:val="0"/>
        <w:ind w:firstLine="567"/>
        <w:jc w:val="both"/>
      </w:pPr>
      <w:r w:rsidRPr="00C15074">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9" w:history="1">
        <w:r w:rsidRPr="00C15074">
          <w:t>частью 1.1 статьи 16</w:t>
        </w:r>
      </w:hyperlink>
      <w:r w:rsidRPr="00C15074">
        <w:t xml:space="preserve">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history="1">
        <w:r w:rsidRPr="00C15074">
          <w:t>частью 1.3 статьи 16</w:t>
        </w:r>
      </w:hyperlink>
      <w:r w:rsidRPr="00C15074">
        <w:t xml:space="preserve"> настоящего Федерального закона;</w:t>
      </w:r>
    </w:p>
    <w:p w:rsidR="00A52C51" w:rsidRPr="00C15074" w:rsidRDefault="00A52C51" w:rsidP="00A52C51">
      <w:pPr>
        <w:autoSpaceDE w:val="0"/>
        <w:autoSpaceDN w:val="0"/>
        <w:adjustRightInd w:val="0"/>
        <w:ind w:firstLine="567"/>
        <w:jc w:val="both"/>
      </w:pPr>
      <w:r w:rsidRPr="00C15074">
        <w:lastRenderedPageBreak/>
        <w:t>8) нарушение срока или порядка выдачи документов по результатам предоставления муниципальной услуги;</w:t>
      </w:r>
    </w:p>
    <w:p w:rsidR="00A52C51" w:rsidRPr="00C15074" w:rsidRDefault="00A52C51" w:rsidP="00A52C51">
      <w:pPr>
        <w:autoSpaceDE w:val="0"/>
        <w:autoSpaceDN w:val="0"/>
        <w:adjustRightInd w:val="0"/>
        <w:ind w:firstLine="567"/>
        <w:jc w:val="both"/>
      </w:pPr>
      <w:r w:rsidRPr="00C15074">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1" w:history="1">
        <w:r w:rsidRPr="00C15074">
          <w:t>частью 1.3 статьи 16</w:t>
        </w:r>
      </w:hyperlink>
      <w:r w:rsidRPr="00C15074">
        <w:t xml:space="preserve"> Федерального закона от 27.07.2010 № 210-ФЗ «Об организации предоставления государственных и муниципальных услуг.</w:t>
      </w:r>
    </w:p>
    <w:p w:rsidR="002A21E5" w:rsidRPr="00C15074" w:rsidRDefault="002A21E5" w:rsidP="002A21E5">
      <w:pPr>
        <w:jc w:val="both"/>
        <w:rPr>
          <w:rFonts w:eastAsia="Calibri"/>
          <w:i/>
        </w:rPr>
      </w:pPr>
      <w:r w:rsidRPr="00C15074">
        <w:rPr>
          <w:rFonts w:eastAsia="Calibri"/>
          <w:i/>
        </w:rPr>
        <w:t>( в редакции постановления  от 04.04.2019 №110)</w:t>
      </w:r>
    </w:p>
    <w:p w:rsidR="002A21E5" w:rsidRPr="00C15074" w:rsidRDefault="002A21E5" w:rsidP="00A52C51">
      <w:pPr>
        <w:autoSpaceDE w:val="0"/>
        <w:autoSpaceDN w:val="0"/>
        <w:adjustRightInd w:val="0"/>
        <w:ind w:firstLine="567"/>
        <w:jc w:val="both"/>
      </w:pPr>
    </w:p>
    <w:p w:rsidR="00A52C51" w:rsidRPr="00C15074" w:rsidRDefault="00A52C51" w:rsidP="00A52C51">
      <w:pPr>
        <w:ind w:firstLine="540"/>
        <w:jc w:val="both"/>
        <w:rPr>
          <w:rFonts w:eastAsia="Calibri"/>
        </w:rPr>
      </w:pPr>
      <w:r w:rsidRPr="00C15074">
        <w:rPr>
          <w:rFonts w:eastAsia="Calibri"/>
        </w:rPr>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A52C51" w:rsidRPr="00C15074" w:rsidRDefault="00A52C51" w:rsidP="00A52C51">
      <w:pPr>
        <w:jc w:val="both"/>
        <w:rPr>
          <w:rFonts w:eastAsia="Calibri"/>
        </w:rPr>
      </w:pPr>
    </w:p>
    <w:p w:rsidR="00A52C51" w:rsidRPr="00C15074" w:rsidRDefault="00A52C51" w:rsidP="00A52C51">
      <w:pPr>
        <w:jc w:val="center"/>
        <w:rPr>
          <w:rFonts w:eastAsia="Calibri"/>
          <w:b/>
        </w:rPr>
      </w:pPr>
    </w:p>
    <w:p w:rsidR="00A52C51" w:rsidRPr="00C15074" w:rsidRDefault="00A52C51" w:rsidP="00A52C51">
      <w:pPr>
        <w:jc w:val="center"/>
        <w:rPr>
          <w:rFonts w:eastAsia="Calibri"/>
          <w:b/>
        </w:rPr>
      </w:pPr>
    </w:p>
    <w:p w:rsidR="00A52C51" w:rsidRPr="00C15074" w:rsidRDefault="00A52C51" w:rsidP="00A52C51">
      <w:pPr>
        <w:jc w:val="center"/>
        <w:rPr>
          <w:rFonts w:eastAsia="Calibri"/>
          <w:b/>
        </w:rPr>
      </w:pPr>
      <w:r w:rsidRPr="00C15074">
        <w:rPr>
          <w:rFonts w:eastAsia="Calibri"/>
          <w:b/>
        </w:rPr>
        <w:t>Общие требования к порядку подачи и рассмотрения жалобы</w:t>
      </w:r>
    </w:p>
    <w:p w:rsidR="00A52C51" w:rsidRPr="00C15074" w:rsidRDefault="00A52C51" w:rsidP="00A52C51">
      <w:pPr>
        <w:jc w:val="both"/>
        <w:rPr>
          <w:rFonts w:eastAsia="Calibri"/>
          <w:b/>
        </w:rPr>
      </w:pPr>
    </w:p>
    <w:p w:rsidR="00A52C51" w:rsidRPr="00C15074" w:rsidRDefault="00A52C51" w:rsidP="00A52C51">
      <w:pPr>
        <w:autoSpaceDE w:val="0"/>
        <w:autoSpaceDN w:val="0"/>
        <w:adjustRightInd w:val="0"/>
        <w:ind w:firstLine="567"/>
        <w:jc w:val="both"/>
        <w:rPr>
          <w:iCs/>
        </w:rPr>
      </w:pPr>
      <w:r w:rsidRPr="00C15074">
        <w:rPr>
          <w:rFonts w:eastAsia="Calibri"/>
        </w:rPr>
        <w:t>5.7</w:t>
      </w:r>
      <w:r w:rsidRPr="00C15074">
        <w:rPr>
          <w:iCs/>
        </w:rPr>
        <w:t xml:space="preserve">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2" w:history="1">
        <w:r w:rsidRPr="00C15074">
          <w:rPr>
            <w:iCs/>
          </w:rPr>
          <w:t>частью 1.1 статьи 16</w:t>
        </w:r>
      </w:hyperlink>
      <w:r w:rsidRPr="00C15074">
        <w:rPr>
          <w:iCs/>
        </w:rPr>
        <w:t xml:space="preserve"> </w:t>
      </w:r>
      <w:r w:rsidRPr="00C15074">
        <w:t>Федерального закона от 27.07.2010 № 210-ФЗ «Об организации предоставления государственных и муниципальных услуг».</w:t>
      </w:r>
      <w:r w:rsidRPr="00C15074">
        <w:rPr>
          <w:iCs/>
        </w:rPr>
        <w:t xml:space="preserve">. Жалобы на решения и действия (бездействие) руководителя Администрации рассматриваются непосредственно руководителем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Саха (Якутия). Жалобы на решения и действия (бездействие) работников организаций, предусмотренных </w:t>
      </w:r>
      <w:hyperlink r:id="rId43" w:history="1">
        <w:r w:rsidRPr="00C15074">
          <w:rPr>
            <w:iCs/>
          </w:rPr>
          <w:t>частью 1.1 статьи 16</w:t>
        </w:r>
      </w:hyperlink>
      <w:r w:rsidRPr="00C15074">
        <w:rPr>
          <w:iCs/>
        </w:rPr>
        <w:t xml:space="preserve"> </w:t>
      </w:r>
      <w:r w:rsidRPr="00C15074">
        <w:t>Федерального закона от 27.07.2010 № 210-ФЗ «Об организации предоставления государственных и муниципальных услуг»</w:t>
      </w:r>
      <w:r w:rsidRPr="00C15074">
        <w:rPr>
          <w:iCs/>
        </w:rPr>
        <w:t>, подаются руководителям этих организаций.</w:t>
      </w:r>
    </w:p>
    <w:p w:rsidR="00A52C51" w:rsidRPr="00C15074" w:rsidRDefault="00A52C51" w:rsidP="00A52C51">
      <w:pPr>
        <w:widowControl w:val="0"/>
        <w:spacing w:line="322" w:lineRule="exact"/>
        <w:ind w:firstLine="360"/>
        <w:jc w:val="both"/>
      </w:pPr>
      <w:r w:rsidRPr="00C15074">
        <w:t>Жалоба должна быть написана разборчивым почерком, не содержать нецензурных выражений.</w:t>
      </w:r>
    </w:p>
    <w:p w:rsidR="002A21E5" w:rsidRPr="00C15074" w:rsidRDefault="002A21E5" w:rsidP="002A21E5">
      <w:pPr>
        <w:jc w:val="both"/>
        <w:rPr>
          <w:rFonts w:eastAsia="Calibri"/>
          <w:i/>
        </w:rPr>
      </w:pPr>
      <w:r w:rsidRPr="00C15074">
        <w:rPr>
          <w:rFonts w:eastAsia="Calibri"/>
          <w:i/>
        </w:rPr>
        <w:t>( в редакции постановления  от 04.04.2019 №110)</w:t>
      </w:r>
    </w:p>
    <w:p w:rsidR="002A21E5" w:rsidRPr="00C15074" w:rsidRDefault="002A21E5" w:rsidP="00A52C51">
      <w:pPr>
        <w:widowControl w:val="0"/>
        <w:spacing w:line="322" w:lineRule="exact"/>
        <w:ind w:firstLine="360"/>
        <w:jc w:val="both"/>
      </w:pPr>
    </w:p>
    <w:p w:rsidR="00A52C51" w:rsidRPr="00C15074" w:rsidRDefault="00A52C51" w:rsidP="00A52C51">
      <w:pPr>
        <w:ind w:firstLine="540"/>
        <w:jc w:val="both"/>
        <w:rPr>
          <w:rFonts w:eastAsia="Calibri"/>
        </w:rPr>
      </w:pPr>
      <w:r w:rsidRPr="00C15074">
        <w:rPr>
          <w:rFonts w:eastAsia="Calibri"/>
        </w:rPr>
        <w:t>5.8.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52C51" w:rsidRPr="00C15074" w:rsidRDefault="00A52C51" w:rsidP="00A52C51">
      <w:pPr>
        <w:ind w:firstLine="567"/>
        <w:jc w:val="both"/>
      </w:pPr>
      <w:r w:rsidRPr="00C15074">
        <w:rPr>
          <w:rFonts w:eastAsia="Calibri"/>
        </w:rPr>
        <w:t xml:space="preserve">5.9. </w:t>
      </w:r>
      <w:r w:rsidRPr="00C15074">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w:t>
      </w:r>
      <w:r w:rsidRPr="00C15074">
        <w:lastRenderedPageBreak/>
        <w:t xml:space="preserve">многофункциональный центр, с использованием информационно-телекоммуникационной сети "Интернет", официального сайт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44" w:history="1">
        <w:r w:rsidRPr="00C15074">
          <w:t>частью 1.1 статьи 16</w:t>
        </w:r>
      </w:hyperlink>
      <w:r w:rsidRPr="00C15074">
        <w:t xml:space="preserve"> Федерального закона от 27.07.2010 № 210-ФЗ «Об организации предоставления государственных и муниципальных услуг»</w:t>
      </w:r>
      <w:r w:rsidRPr="00C15074">
        <w:rPr>
          <w:iCs/>
        </w:rPr>
        <w:t>, подаются руководителям этих организаций</w:t>
      </w:r>
      <w:r w:rsidRPr="00C15074">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A21E5" w:rsidRPr="00C15074" w:rsidRDefault="002A21E5" w:rsidP="002A21E5">
      <w:pPr>
        <w:jc w:val="both"/>
        <w:rPr>
          <w:rFonts w:eastAsia="Calibri"/>
          <w:i/>
        </w:rPr>
      </w:pPr>
      <w:r w:rsidRPr="00C15074">
        <w:rPr>
          <w:rFonts w:eastAsia="Calibri"/>
          <w:i/>
        </w:rPr>
        <w:t>( в редакции постановления  от 04.04.2019 №110)</w:t>
      </w:r>
    </w:p>
    <w:p w:rsidR="002A21E5" w:rsidRPr="00C15074" w:rsidRDefault="002A21E5" w:rsidP="00A52C51">
      <w:pPr>
        <w:ind w:firstLine="567"/>
        <w:jc w:val="both"/>
      </w:pPr>
    </w:p>
    <w:p w:rsidR="00A52C51" w:rsidRPr="00C15074" w:rsidRDefault="00A52C51" w:rsidP="00A52C51">
      <w:pPr>
        <w:ind w:firstLine="540"/>
        <w:jc w:val="both"/>
        <w:rPr>
          <w:rFonts w:eastAsia="Calibri"/>
        </w:rPr>
      </w:pPr>
      <w:r w:rsidRPr="00C15074">
        <w:rPr>
          <w:rFonts w:eastAsia="Calibri"/>
        </w:rPr>
        <w:t>5.10. Жалоба должна содержать:</w:t>
      </w:r>
    </w:p>
    <w:p w:rsidR="00A52C51" w:rsidRPr="00C15074" w:rsidRDefault="00A52C51" w:rsidP="00A52C51">
      <w:pPr>
        <w:numPr>
          <w:ilvl w:val="0"/>
          <w:numId w:val="21"/>
        </w:numPr>
        <w:autoSpaceDE w:val="0"/>
        <w:autoSpaceDN w:val="0"/>
        <w:adjustRightInd w:val="0"/>
        <w:jc w:val="both"/>
        <w:rPr>
          <w:iCs/>
        </w:rPr>
      </w:pPr>
      <w:r w:rsidRPr="00C15074">
        <w:rPr>
          <w:iC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5" w:history="1">
        <w:r w:rsidRPr="00C15074">
          <w:rPr>
            <w:iCs/>
          </w:rPr>
          <w:t>частью 1.1 статьи 16</w:t>
        </w:r>
      </w:hyperlink>
      <w:r w:rsidRPr="00C15074">
        <w:rPr>
          <w:iCs/>
        </w:rPr>
        <w:t xml:space="preserve"> </w:t>
      </w:r>
      <w:r w:rsidRPr="00C15074">
        <w:t>Федерального закона от 27.07.2010 № 210-ФЗ «Об организации предоставления государственных и муниципальных услуг»</w:t>
      </w:r>
      <w:r w:rsidRPr="00C15074">
        <w:rPr>
          <w:iCs/>
        </w:rPr>
        <w:t>, их руководителей и (или) работников, решения и действия (бездействие) которых обжалуются;</w:t>
      </w:r>
    </w:p>
    <w:p w:rsidR="00A52C51" w:rsidRPr="00C15074" w:rsidRDefault="00A52C51" w:rsidP="00A52C51">
      <w:pPr>
        <w:numPr>
          <w:ilvl w:val="0"/>
          <w:numId w:val="21"/>
        </w:numPr>
        <w:autoSpaceDE w:val="0"/>
        <w:autoSpaceDN w:val="0"/>
        <w:adjustRightInd w:val="0"/>
        <w:jc w:val="both"/>
        <w:rPr>
          <w:iCs/>
        </w:rPr>
      </w:pPr>
      <w:r w:rsidRPr="00C15074">
        <w:rPr>
          <w:iC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2C51" w:rsidRPr="00C15074" w:rsidRDefault="00A52C51" w:rsidP="00A52C51">
      <w:pPr>
        <w:autoSpaceDE w:val="0"/>
        <w:autoSpaceDN w:val="0"/>
        <w:adjustRightInd w:val="0"/>
        <w:ind w:firstLine="567"/>
        <w:jc w:val="both"/>
        <w:rPr>
          <w:iCs/>
        </w:rPr>
      </w:pPr>
      <w:r w:rsidRPr="00C15074">
        <w:rPr>
          <w:iC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6" w:history="1">
        <w:r w:rsidRPr="00C15074">
          <w:rPr>
            <w:iCs/>
          </w:rPr>
          <w:t>частью 1.1 статьи 16</w:t>
        </w:r>
      </w:hyperlink>
      <w:r w:rsidRPr="00C15074">
        <w:rPr>
          <w:iCs/>
        </w:rPr>
        <w:t xml:space="preserve"> </w:t>
      </w:r>
      <w:r w:rsidRPr="00C15074">
        <w:t>Федерального закона от 27.07.2010 № 210-ФЗ «Об организации предоставления государственных и муниципальных услуг»</w:t>
      </w:r>
      <w:r w:rsidRPr="00C15074">
        <w:rPr>
          <w:iCs/>
        </w:rPr>
        <w:t>, их работников;</w:t>
      </w:r>
    </w:p>
    <w:p w:rsidR="00A52C51" w:rsidRPr="00C15074" w:rsidRDefault="00A52C51" w:rsidP="00A52C51">
      <w:pPr>
        <w:ind w:firstLine="567"/>
        <w:jc w:val="both"/>
        <w:rPr>
          <w:iCs/>
        </w:rPr>
      </w:pPr>
      <w:r w:rsidRPr="00C15074">
        <w:rPr>
          <w:iC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7" w:history="1">
        <w:r w:rsidRPr="00C15074">
          <w:rPr>
            <w:iCs/>
          </w:rPr>
          <w:t>частью 1.1 статьи 16</w:t>
        </w:r>
      </w:hyperlink>
      <w:r w:rsidRPr="00C15074">
        <w:rPr>
          <w:iCs/>
        </w:rPr>
        <w:t xml:space="preserve"> </w:t>
      </w:r>
      <w:r w:rsidRPr="00C15074">
        <w:t>Федерального закона от 27.07.2010 № 210-ФЗ «Об организации предоставления государственных и муниципальных услуг»</w:t>
      </w:r>
      <w:r w:rsidRPr="00C15074">
        <w:rPr>
          <w:iCs/>
        </w:rPr>
        <w:t>, их работников. Заявителем могут быть представлены документы (при наличии), подтверждающие доводы заявителя, либо их копии.</w:t>
      </w:r>
    </w:p>
    <w:p w:rsidR="002A21E5" w:rsidRPr="00C15074" w:rsidRDefault="00A52C51" w:rsidP="002A21E5">
      <w:pPr>
        <w:jc w:val="both"/>
        <w:rPr>
          <w:rFonts w:eastAsia="Calibri"/>
          <w:i/>
        </w:rPr>
      </w:pPr>
      <w:r w:rsidRPr="00C15074">
        <w:rPr>
          <w:rFonts w:eastAsia="Calibri"/>
        </w:rPr>
        <w:t>.</w:t>
      </w:r>
      <w:r w:rsidR="002A21E5" w:rsidRPr="00C15074">
        <w:rPr>
          <w:rFonts w:eastAsia="Calibri"/>
          <w:i/>
        </w:rPr>
        <w:t xml:space="preserve"> </w:t>
      </w:r>
      <w:r w:rsidR="002A21E5" w:rsidRPr="00C15074">
        <w:rPr>
          <w:rFonts w:eastAsia="Calibri"/>
          <w:i/>
        </w:rPr>
        <w:t>( в редакции постановления  от 04.04.2019 №110)</w:t>
      </w:r>
    </w:p>
    <w:p w:rsidR="00A52C51" w:rsidRPr="00C15074" w:rsidRDefault="00A52C51" w:rsidP="00A52C51">
      <w:pPr>
        <w:ind w:firstLine="540"/>
        <w:jc w:val="both"/>
        <w:rPr>
          <w:rFonts w:eastAsia="Calibri"/>
        </w:rPr>
      </w:pPr>
    </w:p>
    <w:p w:rsidR="00A52C51" w:rsidRPr="00C15074" w:rsidRDefault="00A52C51" w:rsidP="00A52C51">
      <w:pPr>
        <w:jc w:val="both"/>
        <w:rPr>
          <w:rFonts w:eastAsia="Calibri"/>
        </w:rPr>
      </w:pPr>
    </w:p>
    <w:p w:rsidR="00A52C51" w:rsidRPr="00C15074" w:rsidRDefault="00A52C51" w:rsidP="00A52C51">
      <w:pPr>
        <w:jc w:val="center"/>
        <w:rPr>
          <w:rFonts w:eastAsia="Calibri"/>
          <w:b/>
        </w:rPr>
      </w:pPr>
      <w:r w:rsidRPr="00C15074">
        <w:rPr>
          <w:rFonts w:eastAsia="Calibri"/>
          <w:b/>
        </w:rPr>
        <w:t>Срок рассмотрения жалобы</w:t>
      </w:r>
    </w:p>
    <w:p w:rsidR="00A52C51" w:rsidRPr="00C15074" w:rsidRDefault="00A52C51" w:rsidP="00A52C51">
      <w:pPr>
        <w:jc w:val="center"/>
        <w:rPr>
          <w:rFonts w:eastAsia="Calibri"/>
        </w:rPr>
      </w:pPr>
    </w:p>
    <w:p w:rsidR="00A52C51" w:rsidRPr="00C15074" w:rsidRDefault="00A52C51" w:rsidP="00A52C51">
      <w:pPr>
        <w:ind w:firstLine="540"/>
        <w:jc w:val="both"/>
        <w:rPr>
          <w:rFonts w:eastAsia="Calibri"/>
        </w:rPr>
      </w:pPr>
      <w:r w:rsidRPr="00C15074">
        <w:rPr>
          <w:rFonts w:eastAsia="Calibri"/>
        </w:rPr>
        <w:lastRenderedPageBreak/>
        <w:t xml:space="preserve">5.11. Жалоба, поступившая в орган, предоставляющий муниципальную услугу, и поданная с соблюдением требований </w:t>
      </w:r>
      <w:hyperlink r:id="rId48">
        <w:r w:rsidRPr="00C15074">
          <w:rPr>
            <w:rFonts w:eastAsia="Calibri"/>
          </w:rPr>
          <w:t>главы 2.1</w:t>
        </w:r>
      </w:hyperlink>
      <w:r w:rsidRPr="00C15074">
        <w:rPr>
          <w:rFonts w:eastAsia="Calibri"/>
        </w:rPr>
        <w:t xml:space="preserve"> Федерального закона от 27.07.2010 № 210-ФЗ «Об организации предоставления государственных и муниципальных услуг»,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52C51" w:rsidRPr="00C15074" w:rsidRDefault="00A52C51" w:rsidP="00A52C51">
      <w:pPr>
        <w:ind w:firstLine="540"/>
        <w:jc w:val="both"/>
        <w:rPr>
          <w:rFonts w:eastAsia="Calibri"/>
        </w:rPr>
      </w:pPr>
      <w:r w:rsidRPr="00C15074">
        <w:rPr>
          <w:rFonts w:eastAsia="Calibri"/>
        </w:rPr>
        <w:t xml:space="preserve">В иных случаях жалоба подлежит рассмотрению в порядке, предусмотренном Федеральным </w:t>
      </w:r>
      <w:hyperlink r:id="rId49">
        <w:r w:rsidRPr="00C15074">
          <w:rPr>
            <w:rFonts w:eastAsia="Calibri"/>
          </w:rPr>
          <w:t>законом</w:t>
        </w:r>
      </w:hyperlink>
      <w:r w:rsidRPr="00C15074">
        <w:rPr>
          <w:rFonts w:eastAsia="Calibri"/>
        </w:rPr>
        <w:t xml:space="preserve"> от 2 мая 2006 года № 59-ФЗ «О порядке рассмотрения обращений граждан Российской Федерации».</w:t>
      </w:r>
    </w:p>
    <w:p w:rsidR="00A52C51" w:rsidRPr="00C15074" w:rsidRDefault="00A52C51" w:rsidP="00A52C51">
      <w:pPr>
        <w:rPr>
          <w:rFonts w:eastAsia="Calibri"/>
        </w:rPr>
      </w:pPr>
    </w:p>
    <w:p w:rsidR="00A52C51" w:rsidRPr="00C15074" w:rsidRDefault="00A52C51" w:rsidP="00A52C51">
      <w:pPr>
        <w:jc w:val="center"/>
        <w:rPr>
          <w:rFonts w:eastAsia="Calibri"/>
          <w:b/>
        </w:rPr>
      </w:pPr>
      <w:r w:rsidRPr="00C15074">
        <w:rPr>
          <w:rFonts w:eastAsia="Calibri"/>
          <w:b/>
        </w:rPr>
        <w:t>Результат рассмотрения жалобы</w:t>
      </w:r>
    </w:p>
    <w:p w:rsidR="00A52C51" w:rsidRPr="00C15074" w:rsidRDefault="00A52C51" w:rsidP="00A52C51">
      <w:pPr>
        <w:jc w:val="both"/>
        <w:rPr>
          <w:rFonts w:eastAsia="Calibri"/>
        </w:rPr>
      </w:pPr>
    </w:p>
    <w:p w:rsidR="00A52C51" w:rsidRPr="00C15074" w:rsidRDefault="00A52C51" w:rsidP="00A52C51">
      <w:pPr>
        <w:ind w:firstLine="540"/>
        <w:jc w:val="both"/>
      </w:pPr>
      <w:r w:rsidRPr="00C15074">
        <w:rPr>
          <w:rFonts w:eastAsia="Calibri"/>
        </w:rPr>
        <w:t xml:space="preserve">5.12. </w:t>
      </w:r>
      <w:r w:rsidRPr="00C15074">
        <w:t>По результатам рассмотрения жалобы принимается одно из следующих решений:</w:t>
      </w:r>
    </w:p>
    <w:p w:rsidR="00A52C51" w:rsidRPr="00C15074" w:rsidRDefault="00A52C51" w:rsidP="00A52C51">
      <w:pPr>
        <w:numPr>
          <w:ilvl w:val="0"/>
          <w:numId w:val="22"/>
        </w:numPr>
        <w:autoSpaceDE w:val="0"/>
        <w:autoSpaceDN w:val="0"/>
        <w:adjustRightInd w:val="0"/>
        <w:jc w:val="both"/>
      </w:pPr>
      <w:r w:rsidRPr="00C1507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2C51" w:rsidRPr="00C15074" w:rsidRDefault="00A52C51" w:rsidP="00A52C51">
      <w:pPr>
        <w:autoSpaceDE w:val="0"/>
        <w:autoSpaceDN w:val="0"/>
        <w:adjustRightInd w:val="0"/>
        <w:ind w:firstLine="567"/>
        <w:jc w:val="both"/>
      </w:pPr>
      <w:r w:rsidRPr="00C15074">
        <w:t>2) в удовлетворении жалобы отказывается.</w:t>
      </w:r>
    </w:p>
    <w:p w:rsidR="00A52C51" w:rsidRPr="00C15074" w:rsidRDefault="00A52C51" w:rsidP="00A52C51">
      <w:pPr>
        <w:autoSpaceDE w:val="0"/>
        <w:autoSpaceDN w:val="0"/>
        <w:adjustRightInd w:val="0"/>
        <w:ind w:firstLine="567"/>
        <w:jc w:val="both"/>
      </w:pPr>
      <w:r w:rsidRPr="00C15074">
        <w:t>Не позднее дня, следующего за днем принятия решения, указанного в абзаце 1-2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2C51" w:rsidRPr="00C15074" w:rsidRDefault="00A52C51" w:rsidP="00A52C51">
      <w:pPr>
        <w:ind w:firstLine="567"/>
        <w:jc w:val="both"/>
      </w:pPr>
      <w:r w:rsidRPr="00C15074">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5.7 незамедлительно направляют имеющиеся материалы в органы прокуратуры.</w:t>
      </w:r>
    </w:p>
    <w:p w:rsidR="002A21E5" w:rsidRPr="00C15074" w:rsidRDefault="002A21E5" w:rsidP="002A21E5">
      <w:pPr>
        <w:jc w:val="both"/>
        <w:rPr>
          <w:rFonts w:eastAsia="Calibri"/>
          <w:i/>
        </w:rPr>
      </w:pPr>
      <w:r w:rsidRPr="00C15074">
        <w:rPr>
          <w:rFonts w:eastAsia="Calibri"/>
          <w:i/>
        </w:rPr>
        <w:t>( в редакции постановления  от 04.04.2019 №110)</w:t>
      </w:r>
    </w:p>
    <w:p w:rsidR="00A52C51" w:rsidRPr="00C15074" w:rsidRDefault="00A52C51" w:rsidP="00A52C51">
      <w:pPr>
        <w:tabs>
          <w:tab w:val="right" w:pos="7920"/>
        </w:tabs>
        <w:ind w:firstLine="567"/>
        <w:jc w:val="both"/>
      </w:pPr>
    </w:p>
    <w:p w:rsidR="00A52C51" w:rsidRPr="00C15074" w:rsidRDefault="00A52C51" w:rsidP="00A52C51">
      <w:pPr>
        <w:ind w:firstLine="540"/>
        <w:jc w:val="both"/>
        <w:rPr>
          <w:rFonts w:eastAsia="Calibri"/>
        </w:rPr>
      </w:pPr>
      <w:r w:rsidRPr="00C15074">
        <w:rPr>
          <w:rFonts w:eastAsia="Calibri"/>
        </w:rPr>
        <w:t>5.13. Заявителю в течение 1 рабочего дня со дня принятия решения направляется мотивированный ответ о результатах рассмотрения жалобы.</w:t>
      </w:r>
    </w:p>
    <w:p w:rsidR="00A52C51" w:rsidRPr="00C15074" w:rsidRDefault="00A52C51" w:rsidP="00A52C51">
      <w:pPr>
        <w:ind w:firstLine="540"/>
        <w:jc w:val="both"/>
        <w:rPr>
          <w:rFonts w:eastAsia="Calibri"/>
        </w:rPr>
      </w:pPr>
      <w:r w:rsidRPr="00C15074">
        <w:rPr>
          <w:rFonts w:eastAsia="Calibri"/>
        </w:rPr>
        <w:t>При желании заявителя мотивированный ответ о результатах рассмотрения жалобы направляется в электронной форме на электронную почту.</w:t>
      </w:r>
    </w:p>
    <w:p w:rsidR="00A52C51" w:rsidRPr="00C15074" w:rsidRDefault="00A52C51" w:rsidP="00A52C51">
      <w:pPr>
        <w:ind w:firstLine="540"/>
        <w:jc w:val="both"/>
        <w:rPr>
          <w:rFonts w:eastAsia="Calibri"/>
        </w:rPr>
      </w:pPr>
      <w:r w:rsidRPr="00C15074">
        <w:rPr>
          <w:rFonts w:eastAsia="Calibri"/>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A52C51" w:rsidRPr="00C15074" w:rsidRDefault="00A52C51" w:rsidP="00A52C51">
      <w:pPr>
        <w:ind w:firstLine="540"/>
        <w:jc w:val="both"/>
        <w:rPr>
          <w:rFonts w:eastAsia="Calibri"/>
        </w:rPr>
      </w:pPr>
      <w:r w:rsidRPr="00C15074">
        <w:rPr>
          <w:rFonts w:eastAsia="Calibri"/>
        </w:rPr>
        <w:t xml:space="preserve">Сроки обжалования, правила подведомственности и подсудности устанавливаются Гражданским процессуальным </w:t>
      </w:r>
      <w:hyperlink r:id="rId50">
        <w:r w:rsidRPr="00C15074">
          <w:rPr>
            <w:rFonts w:eastAsia="Calibri"/>
          </w:rPr>
          <w:t>кодексом</w:t>
        </w:r>
      </w:hyperlink>
      <w:r w:rsidRPr="00C15074">
        <w:rPr>
          <w:rFonts w:eastAsia="Calibri"/>
        </w:rPr>
        <w:t xml:space="preserve"> Российской Федерации, Арбитражным процессуальным </w:t>
      </w:r>
      <w:hyperlink r:id="rId51">
        <w:r w:rsidRPr="00C15074">
          <w:rPr>
            <w:rFonts w:eastAsia="Calibri"/>
          </w:rPr>
          <w:t>кодексом</w:t>
        </w:r>
      </w:hyperlink>
      <w:r w:rsidRPr="00C15074">
        <w:rPr>
          <w:rFonts w:eastAsia="Calibri"/>
        </w:rPr>
        <w:t xml:space="preserve"> Российской Федерации.</w:t>
      </w:r>
    </w:p>
    <w:p w:rsidR="00A52C51" w:rsidRPr="00C15074" w:rsidRDefault="00A52C51" w:rsidP="00A52C51">
      <w:pPr>
        <w:ind w:firstLine="540"/>
        <w:jc w:val="both"/>
        <w:rPr>
          <w:rFonts w:eastAsia="Calibri"/>
        </w:rPr>
      </w:pPr>
    </w:p>
    <w:p w:rsidR="00A52C51" w:rsidRPr="00C15074" w:rsidRDefault="00A52C51" w:rsidP="00A52C51">
      <w:pPr>
        <w:jc w:val="both"/>
        <w:rPr>
          <w:rFonts w:eastAsia="Calibri"/>
        </w:rPr>
      </w:pPr>
    </w:p>
    <w:p w:rsidR="00A52C51" w:rsidRPr="00C15074" w:rsidRDefault="00A52C51" w:rsidP="00A52C51">
      <w:pPr>
        <w:tabs>
          <w:tab w:val="left" w:pos="6780"/>
        </w:tabs>
        <w:ind w:firstLine="540"/>
        <w:jc w:val="right"/>
      </w:pPr>
      <w:r w:rsidRPr="00C15074">
        <w:t>Приложение №1 к регламенту</w:t>
      </w:r>
    </w:p>
    <w:p w:rsidR="00A52C51" w:rsidRPr="00C15074" w:rsidRDefault="00A52C51" w:rsidP="00A52C51">
      <w:pPr>
        <w:tabs>
          <w:tab w:val="left" w:pos="6780"/>
        </w:tabs>
        <w:ind w:firstLine="540"/>
        <w:jc w:val="right"/>
      </w:pPr>
    </w:p>
    <w:tbl>
      <w:tblPr>
        <w:tblStyle w:val="10"/>
        <w:tblW w:w="10288" w:type="dxa"/>
        <w:tblInd w:w="-289" w:type="dxa"/>
        <w:tblLook w:val="04A0" w:firstRow="1" w:lastRow="0" w:firstColumn="1" w:lastColumn="0" w:noHBand="0" w:noVBand="1"/>
      </w:tblPr>
      <w:tblGrid>
        <w:gridCol w:w="3330"/>
        <w:gridCol w:w="2304"/>
        <w:gridCol w:w="2180"/>
        <w:gridCol w:w="2482"/>
      </w:tblGrid>
      <w:tr w:rsidR="00A52C51" w:rsidRPr="00C15074" w:rsidTr="00D131D5">
        <w:tc>
          <w:tcPr>
            <w:tcW w:w="3330" w:type="dxa"/>
          </w:tcPr>
          <w:p w:rsidR="00A52C51" w:rsidRPr="00C15074" w:rsidRDefault="00A52C51" w:rsidP="00D131D5">
            <w:pPr>
              <w:tabs>
                <w:tab w:val="left" w:pos="6780"/>
              </w:tabs>
              <w:jc w:val="right"/>
            </w:pPr>
            <w:r w:rsidRPr="00C15074">
              <w:t>наименование</w:t>
            </w:r>
          </w:p>
        </w:tc>
        <w:tc>
          <w:tcPr>
            <w:tcW w:w="2304" w:type="dxa"/>
            <w:tcBorders>
              <w:right w:val="single" w:sz="4" w:space="0" w:color="auto"/>
            </w:tcBorders>
          </w:tcPr>
          <w:p w:rsidR="00A52C51" w:rsidRPr="00C15074" w:rsidRDefault="00A52C51" w:rsidP="00D131D5">
            <w:pPr>
              <w:tabs>
                <w:tab w:val="left" w:pos="570"/>
                <w:tab w:val="left" w:pos="6780"/>
              </w:tabs>
            </w:pPr>
            <w:r w:rsidRPr="00C15074">
              <w:tab/>
              <w:t>адрес</w:t>
            </w:r>
          </w:p>
        </w:tc>
        <w:tc>
          <w:tcPr>
            <w:tcW w:w="2180" w:type="dxa"/>
            <w:tcBorders>
              <w:left w:val="single" w:sz="4" w:space="0" w:color="auto"/>
            </w:tcBorders>
          </w:tcPr>
          <w:p w:rsidR="00A52C51" w:rsidRPr="00C15074" w:rsidRDefault="00A52C51" w:rsidP="00D131D5">
            <w:pPr>
              <w:tabs>
                <w:tab w:val="left" w:pos="6780"/>
              </w:tabs>
              <w:jc w:val="right"/>
            </w:pPr>
            <w:r w:rsidRPr="00C15074">
              <w:t>график работы</w:t>
            </w:r>
          </w:p>
        </w:tc>
        <w:tc>
          <w:tcPr>
            <w:tcW w:w="2474" w:type="dxa"/>
            <w:tcBorders>
              <w:right w:val="single" w:sz="4" w:space="0" w:color="auto"/>
            </w:tcBorders>
          </w:tcPr>
          <w:p w:rsidR="00A52C51" w:rsidRPr="00C15074" w:rsidRDefault="00A52C51" w:rsidP="00D131D5">
            <w:pPr>
              <w:tabs>
                <w:tab w:val="left" w:pos="6780"/>
              </w:tabs>
              <w:jc w:val="right"/>
            </w:pPr>
            <w:r w:rsidRPr="00C15074">
              <w:t>телефон для справок</w:t>
            </w:r>
          </w:p>
        </w:tc>
      </w:tr>
      <w:tr w:rsidR="00A52C51" w:rsidRPr="00C15074" w:rsidTr="00D131D5">
        <w:tc>
          <w:tcPr>
            <w:tcW w:w="3330" w:type="dxa"/>
          </w:tcPr>
          <w:p w:rsidR="00A52C51" w:rsidRPr="00C15074" w:rsidRDefault="00A52C51" w:rsidP="00D131D5">
            <w:pPr>
              <w:tabs>
                <w:tab w:val="left" w:pos="6780"/>
              </w:tabs>
              <w:jc w:val="right"/>
            </w:pPr>
            <w:r w:rsidRPr="00C15074">
              <w:t xml:space="preserve">Администрация Муниципального Образования  «Посёлок </w:t>
            </w:r>
            <w:r w:rsidRPr="00C15074">
              <w:lastRenderedPageBreak/>
              <w:t>Айхал» Мирнинского района Республики Саха (Якутия)</w:t>
            </w:r>
          </w:p>
        </w:tc>
        <w:tc>
          <w:tcPr>
            <w:tcW w:w="2304" w:type="dxa"/>
            <w:tcBorders>
              <w:right w:val="single" w:sz="4" w:space="0" w:color="auto"/>
            </w:tcBorders>
          </w:tcPr>
          <w:p w:rsidR="00A52C51" w:rsidRPr="00C15074" w:rsidRDefault="00A52C51" w:rsidP="00D131D5">
            <w:pPr>
              <w:tabs>
                <w:tab w:val="left" w:pos="6780"/>
              </w:tabs>
              <w:jc w:val="right"/>
            </w:pPr>
            <w:r w:rsidRPr="00C15074">
              <w:lastRenderedPageBreak/>
              <w:t xml:space="preserve">678190 Республика Саха (Якутия) Мирнинского </w:t>
            </w:r>
            <w:r w:rsidRPr="00C15074">
              <w:lastRenderedPageBreak/>
              <w:t xml:space="preserve">района пгт.Айхал улЮбилейная 7А </w:t>
            </w:r>
          </w:p>
        </w:tc>
        <w:tc>
          <w:tcPr>
            <w:tcW w:w="2180" w:type="dxa"/>
            <w:tcBorders>
              <w:left w:val="single" w:sz="4" w:space="0" w:color="auto"/>
            </w:tcBorders>
          </w:tcPr>
          <w:p w:rsidR="00A52C51" w:rsidRPr="00C15074" w:rsidRDefault="00A52C51" w:rsidP="00D131D5">
            <w:pPr>
              <w:ind w:firstLine="540"/>
              <w:jc w:val="both"/>
              <w:rPr>
                <w:i/>
              </w:rPr>
            </w:pPr>
            <w:r w:rsidRPr="00C15074">
              <w:rPr>
                <w:i/>
              </w:rPr>
              <w:lastRenderedPageBreak/>
              <w:t xml:space="preserve">Понедельник-Четверг с 08 часов 30 минут до 17 часов 45 минут </w:t>
            </w:r>
            <w:r w:rsidRPr="00C15074">
              <w:rPr>
                <w:i/>
              </w:rPr>
              <w:lastRenderedPageBreak/>
              <w:t>(перерыв на обед с 12часов 45 минут до 14 часов 00 минут).</w:t>
            </w:r>
          </w:p>
          <w:p w:rsidR="00A52C51" w:rsidRPr="00C15074" w:rsidRDefault="00A52C51" w:rsidP="00D131D5">
            <w:pPr>
              <w:ind w:firstLine="540"/>
              <w:jc w:val="both"/>
              <w:rPr>
                <w:i/>
              </w:rPr>
            </w:pPr>
            <w:r w:rsidRPr="00C15074">
              <w:rPr>
                <w:i/>
              </w:rPr>
              <w:t>Пятница- с 8часов 30 минут до 12 часов 30 минут</w:t>
            </w:r>
          </w:p>
          <w:p w:rsidR="00A52C51" w:rsidRPr="00C15074" w:rsidRDefault="00A52C51" w:rsidP="00D131D5">
            <w:pPr>
              <w:tabs>
                <w:tab w:val="left" w:pos="6780"/>
              </w:tabs>
              <w:jc w:val="right"/>
            </w:pPr>
          </w:p>
        </w:tc>
        <w:tc>
          <w:tcPr>
            <w:tcW w:w="2474" w:type="dxa"/>
            <w:tcBorders>
              <w:right w:val="single" w:sz="4" w:space="0" w:color="auto"/>
            </w:tcBorders>
          </w:tcPr>
          <w:p w:rsidR="00A52C51" w:rsidRPr="00C15074" w:rsidRDefault="00A52C51" w:rsidP="00D131D5">
            <w:pPr>
              <w:ind w:firstLine="540"/>
              <w:jc w:val="both"/>
            </w:pPr>
            <w:r w:rsidRPr="00C15074">
              <w:lastRenderedPageBreak/>
              <w:t xml:space="preserve"> (41136)6-36-33 (приемная);</w:t>
            </w:r>
          </w:p>
          <w:p w:rsidR="00A52C51" w:rsidRPr="00C15074" w:rsidRDefault="00A52C51" w:rsidP="00D131D5">
            <w:pPr>
              <w:ind w:firstLine="540"/>
              <w:jc w:val="both"/>
            </w:pPr>
            <w:r w:rsidRPr="00C15074">
              <w:lastRenderedPageBreak/>
              <w:t xml:space="preserve">-адрес официального сайта </w:t>
            </w:r>
            <w:hyperlink r:id="rId52" w:history="1">
              <w:r w:rsidRPr="00C15074">
                <w:rPr>
                  <w:u w:val="single"/>
                  <w:lang w:val="en-US"/>
                </w:rPr>
                <w:t>www</w:t>
              </w:r>
              <w:r w:rsidRPr="00C15074">
                <w:rPr>
                  <w:u w:val="single"/>
                </w:rPr>
                <w:t>.мо-айхал.рф</w:t>
              </w:r>
            </w:hyperlink>
            <w:r w:rsidRPr="00C15074">
              <w:t>;</w:t>
            </w:r>
          </w:p>
          <w:p w:rsidR="00A52C51" w:rsidRPr="00C15074" w:rsidRDefault="00A52C51" w:rsidP="00D131D5">
            <w:pPr>
              <w:ind w:firstLine="540"/>
              <w:jc w:val="both"/>
            </w:pPr>
            <w:r w:rsidRPr="00C15074">
              <w:t xml:space="preserve">-адрес электронной почты: </w:t>
            </w:r>
            <w:r w:rsidRPr="00C15074">
              <w:rPr>
                <w:lang w:val="en-US"/>
              </w:rPr>
              <w:t>adm</w:t>
            </w:r>
            <w:r w:rsidRPr="00C15074">
              <w:t>-</w:t>
            </w:r>
            <w:r w:rsidRPr="00C15074">
              <w:rPr>
                <w:lang w:val="en-US"/>
              </w:rPr>
              <w:t>aykhal</w:t>
            </w:r>
            <w:r w:rsidRPr="00C15074">
              <w:t>@</w:t>
            </w:r>
            <w:r w:rsidRPr="00C15074">
              <w:rPr>
                <w:lang w:val="en-US"/>
              </w:rPr>
              <w:t>mail</w:t>
            </w:r>
            <w:r w:rsidRPr="00C15074">
              <w:t>.</w:t>
            </w:r>
            <w:r w:rsidRPr="00C15074">
              <w:rPr>
                <w:lang w:val="en-US"/>
              </w:rPr>
              <w:t>ru</w:t>
            </w:r>
          </w:p>
          <w:p w:rsidR="00A52C51" w:rsidRPr="00C15074" w:rsidRDefault="00A52C51" w:rsidP="00D131D5">
            <w:pPr>
              <w:tabs>
                <w:tab w:val="left" w:pos="6780"/>
              </w:tabs>
              <w:jc w:val="right"/>
            </w:pPr>
            <w:r w:rsidRPr="00C15074">
              <w:t>38-25</w:t>
            </w:r>
          </w:p>
        </w:tc>
      </w:tr>
      <w:tr w:rsidR="00A52C51" w:rsidRPr="00C15074" w:rsidTr="00D131D5">
        <w:tc>
          <w:tcPr>
            <w:tcW w:w="3330" w:type="dxa"/>
          </w:tcPr>
          <w:p w:rsidR="00A52C51" w:rsidRPr="00C15074" w:rsidRDefault="00A52C51" w:rsidP="00D131D5">
            <w:pPr>
              <w:ind w:firstLine="540"/>
              <w:jc w:val="both"/>
            </w:pPr>
            <w:r w:rsidRPr="00C15074">
              <w:t>Предоставление муниципальной услуги осуществляется специалистами по земельным отношениям и градостроительной деятельности Администрации далее (специалисты).</w:t>
            </w:r>
          </w:p>
          <w:p w:rsidR="00A52C51" w:rsidRPr="00C15074" w:rsidRDefault="00A52C51" w:rsidP="00D131D5">
            <w:pPr>
              <w:tabs>
                <w:tab w:val="left" w:pos="6780"/>
              </w:tabs>
              <w:jc w:val="right"/>
            </w:pPr>
          </w:p>
        </w:tc>
        <w:tc>
          <w:tcPr>
            <w:tcW w:w="2304" w:type="dxa"/>
            <w:tcBorders>
              <w:right w:val="single" w:sz="4" w:space="0" w:color="auto"/>
            </w:tcBorders>
          </w:tcPr>
          <w:p w:rsidR="00A52C51" w:rsidRPr="00C15074" w:rsidRDefault="00A52C51" w:rsidP="00D131D5">
            <w:pPr>
              <w:tabs>
                <w:tab w:val="left" w:pos="6780"/>
              </w:tabs>
              <w:jc w:val="right"/>
            </w:pPr>
            <w:r w:rsidRPr="00C15074">
              <w:t>678190 Республика Саха (Якутия) Мирнинского района пгт.Айхал ул.Юбилейная 7А</w:t>
            </w:r>
          </w:p>
        </w:tc>
        <w:tc>
          <w:tcPr>
            <w:tcW w:w="2180" w:type="dxa"/>
            <w:tcBorders>
              <w:left w:val="single" w:sz="4" w:space="0" w:color="auto"/>
            </w:tcBorders>
          </w:tcPr>
          <w:p w:rsidR="00A52C51" w:rsidRPr="00C15074" w:rsidRDefault="00A52C51" w:rsidP="00D131D5">
            <w:pPr>
              <w:ind w:firstLine="540"/>
              <w:jc w:val="both"/>
            </w:pPr>
            <w:r w:rsidRPr="00C15074">
              <w:t>График (режим) работы (специалистов):</w:t>
            </w:r>
          </w:p>
          <w:p w:rsidR="00A52C51" w:rsidRPr="00C15074" w:rsidRDefault="00A52C51" w:rsidP="00D131D5">
            <w:pPr>
              <w:ind w:firstLine="540"/>
              <w:jc w:val="both"/>
              <w:rPr>
                <w:i/>
              </w:rPr>
            </w:pPr>
            <w:r w:rsidRPr="00C15074">
              <w:rPr>
                <w:i/>
              </w:rPr>
              <w:t>Понедельник с 08 часов 30 минут до 12 часов 45 минут</w:t>
            </w:r>
          </w:p>
          <w:p w:rsidR="00A52C51" w:rsidRPr="00C15074" w:rsidRDefault="00A52C51" w:rsidP="00D131D5">
            <w:pPr>
              <w:ind w:firstLine="540"/>
              <w:jc w:val="both"/>
              <w:rPr>
                <w:i/>
              </w:rPr>
            </w:pPr>
            <w:r w:rsidRPr="00C15074">
              <w:rPr>
                <w:i/>
              </w:rPr>
              <w:t>Вторник с 14 часов 00 минут до 17 часов 45 минут</w:t>
            </w:r>
          </w:p>
          <w:p w:rsidR="00A52C51" w:rsidRPr="00C15074" w:rsidRDefault="00A52C51" w:rsidP="00D131D5">
            <w:pPr>
              <w:ind w:firstLine="540"/>
              <w:jc w:val="both"/>
              <w:rPr>
                <w:i/>
              </w:rPr>
            </w:pPr>
            <w:r w:rsidRPr="00C15074">
              <w:rPr>
                <w:i/>
              </w:rPr>
              <w:t>Среда с 8 часов 30 минут до 17 часов 45 минут (перерыв на обед с 12 часов 45 минут до 14 часов 00 минут)</w:t>
            </w:r>
          </w:p>
          <w:p w:rsidR="00A52C51" w:rsidRPr="00C15074" w:rsidRDefault="00A52C51" w:rsidP="00D131D5">
            <w:pPr>
              <w:tabs>
                <w:tab w:val="left" w:pos="6780"/>
              </w:tabs>
              <w:jc w:val="right"/>
            </w:pPr>
          </w:p>
        </w:tc>
        <w:tc>
          <w:tcPr>
            <w:tcW w:w="2474" w:type="dxa"/>
            <w:tcBorders>
              <w:right w:val="single" w:sz="4" w:space="0" w:color="auto"/>
            </w:tcBorders>
          </w:tcPr>
          <w:p w:rsidR="00A52C51" w:rsidRPr="00C15074" w:rsidRDefault="00A52C51" w:rsidP="00D131D5">
            <w:pPr>
              <w:tabs>
                <w:tab w:val="left" w:pos="6780"/>
              </w:tabs>
              <w:jc w:val="right"/>
            </w:pPr>
            <w:r w:rsidRPr="00C15074">
              <w:t>8(41136) 6-38-25</w:t>
            </w:r>
          </w:p>
        </w:tc>
      </w:tr>
      <w:tr w:rsidR="00A52C51" w:rsidRPr="00C15074" w:rsidTr="00D131D5">
        <w:tc>
          <w:tcPr>
            <w:tcW w:w="3330" w:type="dxa"/>
          </w:tcPr>
          <w:p w:rsidR="00A52C51" w:rsidRPr="00C15074" w:rsidRDefault="00A52C51" w:rsidP="00D131D5">
            <w:pPr>
              <w:ind w:firstLine="540"/>
              <w:jc w:val="both"/>
            </w:pPr>
            <w:r w:rsidRPr="00C15074">
              <w:t>«Многофункциональный центр предоставления государственных и муниципальных услуг в Республике Саха (Якутия)»</w:t>
            </w:r>
          </w:p>
          <w:p w:rsidR="00A52C51" w:rsidRPr="00C15074" w:rsidRDefault="00A52C51" w:rsidP="00D131D5">
            <w:pPr>
              <w:ind w:firstLine="540"/>
              <w:jc w:val="both"/>
            </w:pPr>
            <w:r w:rsidRPr="00C15074">
              <w:t>ГАУ «МФЦ»:</w:t>
            </w:r>
          </w:p>
          <w:p w:rsidR="00A52C51" w:rsidRPr="00C15074" w:rsidRDefault="00A52C51" w:rsidP="00D131D5">
            <w:pPr>
              <w:ind w:firstLine="540"/>
              <w:jc w:val="both"/>
            </w:pPr>
          </w:p>
        </w:tc>
        <w:tc>
          <w:tcPr>
            <w:tcW w:w="2304" w:type="dxa"/>
            <w:tcBorders>
              <w:right w:val="single" w:sz="4" w:space="0" w:color="auto"/>
            </w:tcBorders>
          </w:tcPr>
          <w:p w:rsidR="00A52C51" w:rsidRPr="00C15074" w:rsidRDefault="00A52C51" w:rsidP="00D131D5">
            <w:pPr>
              <w:ind w:firstLine="540"/>
              <w:jc w:val="both"/>
              <w:rPr>
                <w:i/>
              </w:rPr>
            </w:pPr>
            <w:r w:rsidRPr="00C15074">
              <w:t>в пгт. Айхал Мирнинского района (далее - ГАУ «МФЦ»):</w:t>
            </w:r>
            <w:r w:rsidRPr="00C15074">
              <w:rPr>
                <w:i/>
              </w:rPr>
              <w:t>Республика Саха (Якутия), Мирнинский район, пгт.Айхал, ул.Юбилейная 11</w:t>
            </w:r>
          </w:p>
          <w:p w:rsidR="00A52C51" w:rsidRPr="00C15074" w:rsidRDefault="00A52C51" w:rsidP="00D131D5">
            <w:pPr>
              <w:tabs>
                <w:tab w:val="left" w:pos="6780"/>
              </w:tabs>
              <w:jc w:val="right"/>
            </w:pPr>
          </w:p>
        </w:tc>
        <w:tc>
          <w:tcPr>
            <w:tcW w:w="2180" w:type="dxa"/>
            <w:tcBorders>
              <w:left w:val="single" w:sz="4" w:space="0" w:color="auto"/>
            </w:tcBorders>
          </w:tcPr>
          <w:p w:rsidR="00A52C51" w:rsidRPr="00C15074" w:rsidRDefault="00A52C51" w:rsidP="00D131D5">
            <w:pPr>
              <w:ind w:firstLine="540"/>
              <w:jc w:val="both"/>
              <w:rPr>
                <w:i/>
              </w:rPr>
            </w:pPr>
            <w:r w:rsidRPr="00C15074">
              <w:rPr>
                <w:i/>
              </w:rPr>
              <w:t>Вторник - суббота с 09 часов 00 минут до 19 часов 00 минут (без перерыва на обед).</w:t>
            </w:r>
          </w:p>
          <w:p w:rsidR="00A52C51" w:rsidRPr="00C15074" w:rsidRDefault="00A52C51" w:rsidP="00D131D5">
            <w:pPr>
              <w:ind w:firstLine="540"/>
              <w:jc w:val="both"/>
            </w:pPr>
          </w:p>
        </w:tc>
        <w:tc>
          <w:tcPr>
            <w:tcW w:w="2474" w:type="dxa"/>
            <w:tcBorders>
              <w:right w:val="single" w:sz="4" w:space="0" w:color="auto"/>
            </w:tcBorders>
          </w:tcPr>
          <w:p w:rsidR="00A52C51" w:rsidRPr="00C15074" w:rsidRDefault="00A52C51" w:rsidP="00D131D5">
            <w:pPr>
              <w:ind w:firstLine="540"/>
              <w:jc w:val="both"/>
            </w:pPr>
            <w:r w:rsidRPr="00C15074">
              <w:t>- телефон: 8-800-100-22-16 (звонок бесплатный);</w:t>
            </w:r>
          </w:p>
          <w:p w:rsidR="00A52C51" w:rsidRPr="00C15074" w:rsidRDefault="00A52C51" w:rsidP="00D131D5">
            <w:pPr>
              <w:ind w:firstLine="540"/>
              <w:jc w:val="both"/>
            </w:pPr>
            <w:r w:rsidRPr="00C15074">
              <w:t>- адрес официального сайта: www.mfcsakha.ru;</w:t>
            </w:r>
          </w:p>
          <w:p w:rsidR="00A52C51" w:rsidRPr="00C15074" w:rsidRDefault="00A52C51" w:rsidP="00D131D5">
            <w:pPr>
              <w:ind w:firstLine="540"/>
              <w:jc w:val="both"/>
            </w:pPr>
            <w:r w:rsidRPr="00C15074">
              <w:t xml:space="preserve">- адрес электронной почты: </w:t>
            </w:r>
            <w:hyperlink r:id="rId53" w:history="1">
              <w:r w:rsidRPr="00C15074">
                <w:rPr>
                  <w:u w:val="single"/>
                </w:rPr>
                <w:t>mfc@mfcsakha.ru</w:t>
              </w:r>
            </w:hyperlink>
            <w:r w:rsidRPr="00C15074">
              <w:t>.</w:t>
            </w:r>
          </w:p>
          <w:p w:rsidR="00A52C51" w:rsidRPr="00C15074" w:rsidRDefault="00A52C51" w:rsidP="00D131D5">
            <w:pPr>
              <w:ind w:firstLine="540"/>
              <w:jc w:val="both"/>
            </w:pPr>
            <w:r w:rsidRPr="00C15074">
              <w:t>3)Управление Росреестра по Республики Саха (Якутия)</w:t>
            </w:r>
          </w:p>
          <w:p w:rsidR="00A52C51" w:rsidRPr="00C15074" w:rsidRDefault="00A52C51" w:rsidP="00D131D5">
            <w:pPr>
              <w:tabs>
                <w:tab w:val="left" w:pos="6780"/>
              </w:tabs>
              <w:jc w:val="right"/>
            </w:pPr>
          </w:p>
        </w:tc>
      </w:tr>
      <w:tr w:rsidR="00A52C51" w:rsidRPr="00C15074" w:rsidTr="00D131D5">
        <w:tc>
          <w:tcPr>
            <w:tcW w:w="3330" w:type="dxa"/>
          </w:tcPr>
          <w:p w:rsidR="00A52C51" w:rsidRPr="00C15074" w:rsidRDefault="00A52C51" w:rsidP="00D131D5">
            <w:pPr>
              <w:ind w:firstLine="540"/>
              <w:jc w:val="both"/>
            </w:pPr>
            <w:r w:rsidRPr="00C15074">
              <w:t>Управление Федеральной службы государственной регистрации, кадастра и картографии по Республике Саха (Якутия) (далее - Управление Росреестра по РС(Я))</w:t>
            </w:r>
            <w:bookmarkStart w:id="6" w:name="_GoBack"/>
            <w:bookmarkEnd w:id="6"/>
          </w:p>
          <w:p w:rsidR="00A52C51" w:rsidRPr="00C15074" w:rsidRDefault="00A52C51" w:rsidP="00D131D5">
            <w:pPr>
              <w:ind w:firstLine="540"/>
              <w:jc w:val="both"/>
            </w:pPr>
            <w:r w:rsidRPr="00C15074">
              <w:lastRenderedPageBreak/>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Территориальный отдел №3 с рабочим местом в п.Айхал далее (ФГБУ) </w:t>
            </w:r>
          </w:p>
          <w:p w:rsidR="00A52C51" w:rsidRPr="00C15074" w:rsidRDefault="00A52C51" w:rsidP="00D131D5">
            <w:pPr>
              <w:ind w:firstLine="540"/>
              <w:jc w:val="both"/>
            </w:pPr>
          </w:p>
        </w:tc>
        <w:tc>
          <w:tcPr>
            <w:tcW w:w="2304" w:type="dxa"/>
            <w:tcBorders>
              <w:right w:val="single" w:sz="4" w:space="0" w:color="auto"/>
            </w:tcBorders>
          </w:tcPr>
          <w:p w:rsidR="00A52C51" w:rsidRPr="00C15074" w:rsidRDefault="00A52C51" w:rsidP="00D131D5">
            <w:pPr>
              <w:ind w:firstLine="540"/>
              <w:jc w:val="both"/>
              <w:rPr>
                <w:i/>
              </w:rPr>
            </w:pPr>
            <w:r w:rsidRPr="00C15074">
              <w:rPr>
                <w:i/>
              </w:rPr>
              <w:lastRenderedPageBreak/>
              <w:t>Республика Саха (Якутия), Мирнинский район, пгт. Айхал, ул. Юбилейная 7А.</w:t>
            </w:r>
          </w:p>
          <w:p w:rsidR="00A52C51" w:rsidRPr="00C15074" w:rsidRDefault="00A52C51" w:rsidP="00D131D5">
            <w:pPr>
              <w:tabs>
                <w:tab w:val="left" w:pos="6780"/>
              </w:tabs>
              <w:jc w:val="right"/>
            </w:pPr>
          </w:p>
        </w:tc>
        <w:tc>
          <w:tcPr>
            <w:tcW w:w="2180" w:type="dxa"/>
            <w:tcBorders>
              <w:left w:val="single" w:sz="4" w:space="0" w:color="auto"/>
            </w:tcBorders>
          </w:tcPr>
          <w:p w:rsidR="00A52C51" w:rsidRPr="00C15074" w:rsidRDefault="00A52C51" w:rsidP="00D131D5">
            <w:pPr>
              <w:ind w:firstLine="540"/>
              <w:jc w:val="both"/>
              <w:rPr>
                <w:i/>
              </w:rPr>
            </w:pPr>
            <w:r w:rsidRPr="00C15074">
              <w:rPr>
                <w:i/>
              </w:rPr>
              <w:t>Управления Росреестра и ФГБУ «ФКП Росреестра» по РС(Я):</w:t>
            </w:r>
          </w:p>
          <w:p w:rsidR="00A52C51" w:rsidRPr="00C15074" w:rsidRDefault="00A52C51" w:rsidP="00D131D5">
            <w:pPr>
              <w:ind w:firstLine="540"/>
              <w:jc w:val="both"/>
              <w:rPr>
                <w:i/>
              </w:rPr>
            </w:pPr>
            <w:r w:rsidRPr="00C15074">
              <w:rPr>
                <w:i/>
              </w:rPr>
              <w:t xml:space="preserve">Понедельник, среда: с 9.00 часов до 17 часов 30 </w:t>
            </w:r>
            <w:r w:rsidRPr="00C15074">
              <w:rPr>
                <w:i/>
              </w:rPr>
              <w:lastRenderedPageBreak/>
              <w:t>минут (перерыв на обед с 13.00 часов до 14.00. часов);</w:t>
            </w:r>
          </w:p>
          <w:p w:rsidR="00A52C51" w:rsidRPr="00C15074" w:rsidRDefault="00A52C51" w:rsidP="00D131D5">
            <w:pPr>
              <w:ind w:firstLine="540"/>
              <w:jc w:val="both"/>
              <w:rPr>
                <w:i/>
              </w:rPr>
            </w:pPr>
            <w:r w:rsidRPr="00C15074">
              <w:rPr>
                <w:i/>
              </w:rPr>
              <w:t>Пятница: с 9.00 часов до 16.00 часов (перерыв на обед с 13.00 часов до 14.00. часов);</w:t>
            </w:r>
          </w:p>
          <w:p w:rsidR="00A52C51" w:rsidRPr="00C15074" w:rsidRDefault="00A52C51" w:rsidP="00D131D5">
            <w:pPr>
              <w:ind w:firstLine="540"/>
              <w:jc w:val="both"/>
              <w:rPr>
                <w:i/>
              </w:rPr>
            </w:pPr>
            <w:r w:rsidRPr="00C15074">
              <w:rPr>
                <w:i/>
              </w:rPr>
              <w:t>Вторник, четверг: работа с документами с 9.00 часов до 17 часов 30 минут (перерыв на обед с 13.00 часов до 14.00. часов);</w:t>
            </w:r>
          </w:p>
          <w:p w:rsidR="00A52C51" w:rsidRPr="00C15074" w:rsidRDefault="00A52C51" w:rsidP="00D131D5">
            <w:pPr>
              <w:ind w:firstLine="540"/>
              <w:jc w:val="both"/>
            </w:pPr>
          </w:p>
        </w:tc>
        <w:tc>
          <w:tcPr>
            <w:tcW w:w="2474" w:type="dxa"/>
            <w:tcBorders>
              <w:right w:val="single" w:sz="4" w:space="0" w:color="auto"/>
            </w:tcBorders>
          </w:tcPr>
          <w:p w:rsidR="00A52C51" w:rsidRPr="00C15074" w:rsidRDefault="00A52C51" w:rsidP="00D131D5">
            <w:pPr>
              <w:ind w:firstLine="540"/>
              <w:jc w:val="both"/>
            </w:pPr>
            <w:r w:rsidRPr="00C15074">
              <w:lastRenderedPageBreak/>
              <w:t xml:space="preserve">-адрес официального сайта: </w:t>
            </w:r>
            <w:r w:rsidRPr="00C15074">
              <w:rPr>
                <w:lang w:val="en-US"/>
              </w:rPr>
              <w:t>www</w:t>
            </w:r>
            <w:r w:rsidRPr="00C15074">
              <w:t>.</w:t>
            </w:r>
            <w:r w:rsidRPr="00C15074">
              <w:rPr>
                <w:lang w:val="en-US"/>
              </w:rPr>
              <w:t>rosreestr</w:t>
            </w:r>
            <w:r w:rsidRPr="00C15074">
              <w:t>.</w:t>
            </w:r>
            <w:r w:rsidRPr="00C15074">
              <w:rPr>
                <w:lang w:val="en-US"/>
              </w:rPr>
              <w:t>ru</w:t>
            </w:r>
          </w:p>
          <w:p w:rsidR="00A52C51" w:rsidRPr="00C15074" w:rsidRDefault="00A52C51" w:rsidP="00D131D5">
            <w:pPr>
              <w:ind w:firstLine="540"/>
              <w:jc w:val="both"/>
            </w:pPr>
            <w:r w:rsidRPr="00C15074">
              <w:t>адрес электронной  почты 14</w:t>
            </w:r>
            <w:r w:rsidRPr="00C15074">
              <w:rPr>
                <w:lang w:val="en-US"/>
              </w:rPr>
              <w:t>upr</w:t>
            </w:r>
            <w:r w:rsidRPr="00C15074">
              <w:t>@</w:t>
            </w:r>
            <w:r w:rsidRPr="00C15074">
              <w:rPr>
                <w:lang w:val="en-US"/>
              </w:rPr>
              <w:t>rosreestr</w:t>
            </w:r>
            <w:r w:rsidRPr="00C15074">
              <w:t>/</w:t>
            </w:r>
            <w:r w:rsidRPr="00C15074">
              <w:rPr>
                <w:lang w:val="en-US"/>
              </w:rPr>
              <w:t>ru</w:t>
            </w:r>
          </w:p>
          <w:p w:rsidR="00A52C51" w:rsidRPr="00C15074" w:rsidRDefault="00A52C51" w:rsidP="00D131D5">
            <w:pPr>
              <w:tabs>
                <w:tab w:val="left" w:pos="6780"/>
              </w:tabs>
              <w:jc w:val="right"/>
            </w:pPr>
          </w:p>
          <w:p w:rsidR="00A52C51" w:rsidRPr="00C15074" w:rsidRDefault="00A52C51" w:rsidP="00D131D5"/>
          <w:p w:rsidR="00A52C51" w:rsidRPr="00C15074" w:rsidRDefault="00A52C51" w:rsidP="00D131D5"/>
          <w:p w:rsidR="00A52C51" w:rsidRPr="00C15074" w:rsidRDefault="00A52C51" w:rsidP="00D131D5">
            <w:pPr>
              <w:ind w:firstLine="540"/>
              <w:jc w:val="both"/>
            </w:pPr>
            <w:r w:rsidRPr="00C15074">
              <w:t>-телефон(41136) 6-11-25</w:t>
            </w:r>
          </w:p>
          <w:p w:rsidR="00A52C51" w:rsidRPr="00C15074" w:rsidRDefault="00A52C51" w:rsidP="00D131D5">
            <w:pPr>
              <w:ind w:firstLine="540"/>
              <w:jc w:val="both"/>
            </w:pPr>
            <w:r w:rsidRPr="00C15074">
              <w:t xml:space="preserve">-адрес официального сайта: </w:t>
            </w:r>
            <w:r w:rsidRPr="00C15074">
              <w:rPr>
                <w:lang w:val="en-US"/>
              </w:rPr>
              <w:t>www</w:t>
            </w:r>
            <w:r w:rsidRPr="00C15074">
              <w:t>.</w:t>
            </w:r>
            <w:r w:rsidRPr="00C15074">
              <w:rPr>
                <w:lang w:val="en-US"/>
              </w:rPr>
              <w:t>rosreestr</w:t>
            </w:r>
            <w:r w:rsidRPr="00C15074">
              <w:t>.</w:t>
            </w:r>
            <w:r w:rsidRPr="00C15074">
              <w:rPr>
                <w:lang w:val="en-US"/>
              </w:rPr>
              <w:t>ru</w:t>
            </w:r>
          </w:p>
          <w:p w:rsidR="00A52C51" w:rsidRPr="00C15074" w:rsidRDefault="00A52C51" w:rsidP="00D131D5">
            <w:pPr>
              <w:ind w:firstLine="540"/>
              <w:jc w:val="both"/>
            </w:pPr>
            <w:r w:rsidRPr="00C15074">
              <w:t>-адрес электронной почты:</w:t>
            </w:r>
            <w:r w:rsidRPr="00C15074">
              <w:rPr>
                <w:lang w:val="en-US"/>
              </w:rPr>
              <w:t>fgu</w:t>
            </w:r>
            <w:r w:rsidRPr="00C15074">
              <w:t xml:space="preserve">14@ </w:t>
            </w:r>
            <w:r w:rsidRPr="00C15074">
              <w:rPr>
                <w:lang w:val="en-US"/>
              </w:rPr>
              <w:t>rosreestr</w:t>
            </w:r>
            <w:r w:rsidRPr="00C15074">
              <w:t>.</w:t>
            </w:r>
            <w:r w:rsidRPr="00C15074">
              <w:rPr>
                <w:lang w:val="en-US"/>
              </w:rPr>
              <w:t>ru</w:t>
            </w:r>
          </w:p>
          <w:p w:rsidR="00A52C51" w:rsidRPr="00C15074" w:rsidRDefault="00A52C51" w:rsidP="00D131D5">
            <w:pPr>
              <w:ind w:firstLine="540"/>
              <w:jc w:val="both"/>
            </w:pPr>
            <w:r w:rsidRPr="00C15074">
              <w:t xml:space="preserve"> </w:t>
            </w:r>
            <w:r w:rsidRPr="00C15074">
              <w:rPr>
                <w:lang w:val="en-US"/>
              </w:rPr>
              <w:t>aihal</w:t>
            </w:r>
            <w:r w:rsidRPr="00C15074">
              <w:t>@</w:t>
            </w:r>
            <w:r w:rsidRPr="00C15074">
              <w:rPr>
                <w:lang w:val="en-US"/>
              </w:rPr>
              <w:t>u</w:t>
            </w:r>
            <w:r w:rsidRPr="00C15074">
              <w:t>14.</w:t>
            </w:r>
            <w:r w:rsidRPr="00C15074">
              <w:rPr>
                <w:lang w:val="en-US"/>
              </w:rPr>
              <w:t>rosreestr</w:t>
            </w:r>
            <w:r w:rsidRPr="00C15074">
              <w:t>.</w:t>
            </w:r>
            <w:r w:rsidRPr="00C15074">
              <w:rPr>
                <w:lang w:val="en-US"/>
              </w:rPr>
              <w:t>ru</w:t>
            </w:r>
          </w:p>
          <w:p w:rsidR="00A52C51" w:rsidRPr="00C15074" w:rsidRDefault="00A52C51" w:rsidP="00D131D5"/>
        </w:tc>
      </w:tr>
      <w:tr w:rsidR="00A52C51" w:rsidRPr="00C15074" w:rsidTr="00D131D5">
        <w:tc>
          <w:tcPr>
            <w:tcW w:w="3330" w:type="dxa"/>
          </w:tcPr>
          <w:p w:rsidR="00A52C51" w:rsidRPr="00C15074" w:rsidRDefault="00A52C51" w:rsidP="00D131D5">
            <w:pPr>
              <w:ind w:firstLine="540"/>
              <w:jc w:val="both"/>
            </w:pPr>
            <w:r w:rsidRPr="00C15074">
              <w:lastRenderedPageBreak/>
              <w:t>Управление Федеральной налоговой службы по Республике Саха (Якутия) (далее - УФНС России по РС(Я)</w:t>
            </w:r>
          </w:p>
        </w:tc>
        <w:tc>
          <w:tcPr>
            <w:tcW w:w="2304" w:type="dxa"/>
            <w:tcBorders>
              <w:right w:val="single" w:sz="4" w:space="0" w:color="auto"/>
            </w:tcBorders>
          </w:tcPr>
          <w:p w:rsidR="00A52C51" w:rsidRPr="00C15074" w:rsidRDefault="00A52C51" w:rsidP="00D131D5">
            <w:pPr>
              <w:ind w:firstLine="540"/>
              <w:jc w:val="both"/>
              <w:rPr>
                <w:i/>
              </w:rPr>
            </w:pPr>
            <w:r w:rsidRPr="00C15074">
              <w:rPr>
                <w:i/>
              </w:rPr>
              <w:t>Республика Саха (Якутия), Мирнинский район пгт. Айхал, ул. Промышленная 30</w:t>
            </w:r>
          </w:p>
          <w:p w:rsidR="00A52C51" w:rsidRPr="00C15074" w:rsidRDefault="00A52C51" w:rsidP="00D131D5">
            <w:pPr>
              <w:ind w:firstLine="540"/>
              <w:jc w:val="both"/>
              <w:rPr>
                <w:i/>
              </w:rPr>
            </w:pPr>
          </w:p>
        </w:tc>
        <w:tc>
          <w:tcPr>
            <w:tcW w:w="2180" w:type="dxa"/>
            <w:tcBorders>
              <w:left w:val="single" w:sz="4" w:space="0" w:color="auto"/>
            </w:tcBorders>
          </w:tcPr>
          <w:p w:rsidR="00A52C51" w:rsidRPr="00C15074" w:rsidRDefault="00A52C51" w:rsidP="00D131D5">
            <w:pPr>
              <w:ind w:firstLine="540"/>
              <w:jc w:val="both"/>
              <w:rPr>
                <w:i/>
              </w:rPr>
            </w:pPr>
            <w:r w:rsidRPr="00C15074">
              <w:rPr>
                <w:i/>
              </w:rPr>
              <w:t xml:space="preserve">понедельник, вторник, четверг с 09часов00 минут до 12 часов 45 минут; </w:t>
            </w:r>
          </w:p>
          <w:p w:rsidR="00A52C51" w:rsidRPr="00C15074" w:rsidRDefault="00A52C51" w:rsidP="00D131D5">
            <w:pPr>
              <w:ind w:firstLine="540"/>
              <w:jc w:val="both"/>
              <w:rPr>
                <w:i/>
              </w:rPr>
            </w:pPr>
            <w:r w:rsidRPr="00C15074">
              <w:rPr>
                <w:i/>
              </w:rPr>
              <w:t>среда с 14часов 00минут до 17часов 15 минут;</w:t>
            </w:r>
          </w:p>
          <w:p w:rsidR="00A52C51" w:rsidRPr="00C15074" w:rsidRDefault="00A52C51" w:rsidP="00D131D5">
            <w:pPr>
              <w:ind w:firstLine="540"/>
              <w:jc w:val="both"/>
              <w:rPr>
                <w:i/>
              </w:rPr>
            </w:pPr>
            <w:r w:rsidRPr="00C15074">
              <w:rPr>
                <w:i/>
              </w:rPr>
              <w:t>пятница с 09 часов 00минут до 17 часов 15минут</w:t>
            </w:r>
          </w:p>
          <w:p w:rsidR="00A52C51" w:rsidRPr="00C15074" w:rsidRDefault="00A52C51" w:rsidP="00D131D5">
            <w:pPr>
              <w:ind w:firstLine="540"/>
              <w:jc w:val="both"/>
            </w:pPr>
            <w:r w:rsidRPr="00C15074">
              <w:rPr>
                <w:i/>
              </w:rPr>
              <w:t xml:space="preserve"> (перерыв на обед с 12часов 45 минут до 14 часов 00минут</w:t>
            </w:r>
          </w:p>
          <w:p w:rsidR="00A52C51" w:rsidRPr="00C15074" w:rsidRDefault="00A52C51" w:rsidP="00D131D5">
            <w:pPr>
              <w:ind w:firstLine="540"/>
              <w:jc w:val="both"/>
              <w:rPr>
                <w:i/>
              </w:rPr>
            </w:pPr>
          </w:p>
        </w:tc>
        <w:tc>
          <w:tcPr>
            <w:tcW w:w="2474" w:type="dxa"/>
            <w:tcBorders>
              <w:right w:val="single" w:sz="4" w:space="0" w:color="auto"/>
            </w:tcBorders>
          </w:tcPr>
          <w:p w:rsidR="00A52C51" w:rsidRPr="00C15074" w:rsidRDefault="00A52C51" w:rsidP="00D131D5">
            <w:pPr>
              <w:ind w:firstLine="540"/>
              <w:jc w:val="both"/>
              <w:rPr>
                <w:i/>
              </w:rPr>
            </w:pPr>
          </w:p>
          <w:p w:rsidR="00A52C51" w:rsidRPr="00C15074" w:rsidRDefault="00A52C51" w:rsidP="00D131D5">
            <w:pPr>
              <w:ind w:firstLine="540"/>
              <w:jc w:val="both"/>
            </w:pPr>
            <w:r w:rsidRPr="00C15074">
              <w:t>телефон(41136) 6-07-40</w:t>
            </w:r>
          </w:p>
          <w:p w:rsidR="00A52C51" w:rsidRPr="00C15074" w:rsidRDefault="00A52C51" w:rsidP="00D131D5">
            <w:pPr>
              <w:ind w:firstLine="540"/>
              <w:jc w:val="both"/>
            </w:pPr>
            <w:r w:rsidRPr="00C15074">
              <w:t xml:space="preserve">-адрес официального сайта </w:t>
            </w:r>
            <w:r w:rsidRPr="00C15074">
              <w:rPr>
                <w:lang w:val="en-US"/>
              </w:rPr>
              <w:t>www</w:t>
            </w:r>
            <w:r w:rsidRPr="00C15074">
              <w:t>.</w:t>
            </w:r>
            <w:r w:rsidRPr="00C15074">
              <w:rPr>
                <w:lang w:val="en-US"/>
              </w:rPr>
              <w:t>nalog</w:t>
            </w:r>
            <w:r w:rsidRPr="00C15074">
              <w:t>.</w:t>
            </w:r>
            <w:r w:rsidRPr="00C15074">
              <w:rPr>
                <w:lang w:val="en-US"/>
              </w:rPr>
              <w:t>ru</w:t>
            </w:r>
          </w:p>
          <w:p w:rsidR="00A52C51" w:rsidRPr="00C15074" w:rsidRDefault="00A52C51" w:rsidP="00D131D5">
            <w:pPr>
              <w:autoSpaceDE w:val="0"/>
              <w:autoSpaceDN w:val="0"/>
              <w:adjustRightInd w:val="0"/>
              <w:jc w:val="both"/>
            </w:pPr>
          </w:p>
          <w:p w:rsidR="00A52C51" w:rsidRPr="00C15074" w:rsidRDefault="00A52C51" w:rsidP="00D131D5">
            <w:pPr>
              <w:jc w:val="both"/>
            </w:pPr>
          </w:p>
          <w:p w:rsidR="00A52C51" w:rsidRPr="00C15074" w:rsidRDefault="00A52C51" w:rsidP="00D131D5">
            <w:pPr>
              <w:tabs>
                <w:tab w:val="left" w:pos="6780"/>
              </w:tabs>
              <w:jc w:val="right"/>
            </w:pPr>
          </w:p>
        </w:tc>
      </w:tr>
    </w:tbl>
    <w:p w:rsidR="00A52C51" w:rsidRPr="00C15074" w:rsidRDefault="00A52C51" w:rsidP="00A52C51">
      <w:pPr>
        <w:jc w:val="both"/>
        <w:rPr>
          <w:rFonts w:eastAsia="Calibri"/>
        </w:rPr>
      </w:pPr>
    </w:p>
    <w:p w:rsidR="00A52C51" w:rsidRPr="00C15074" w:rsidRDefault="00A52C51" w:rsidP="00A52C51">
      <w:pPr>
        <w:rPr>
          <w:rFonts w:eastAsia="Calibri"/>
        </w:rPr>
      </w:pPr>
    </w:p>
    <w:p w:rsidR="00A52C51" w:rsidRPr="00C15074" w:rsidRDefault="00A52C51" w:rsidP="00A52C51">
      <w:pPr>
        <w:ind w:left="5529"/>
        <w:jc w:val="right"/>
        <w:rPr>
          <w:rFonts w:eastAsia="Calibri"/>
        </w:rPr>
      </w:pPr>
      <w:r w:rsidRPr="00C15074">
        <w:rPr>
          <w:rFonts w:eastAsia="Calibri"/>
        </w:rPr>
        <w:t>Приложение № 2</w:t>
      </w:r>
    </w:p>
    <w:p w:rsidR="00A52C51" w:rsidRPr="00C15074" w:rsidRDefault="00A52C51" w:rsidP="00A52C51">
      <w:pPr>
        <w:ind w:left="5529"/>
        <w:jc w:val="both"/>
        <w:rPr>
          <w:rFonts w:eastAsia="Calibri"/>
        </w:rPr>
      </w:pPr>
      <w:r w:rsidRPr="00C15074">
        <w:rPr>
          <w:rFonts w:eastAsia="Calibri"/>
        </w:rPr>
        <w:t>к административному регламенту</w:t>
      </w:r>
    </w:p>
    <w:p w:rsidR="00A52C51" w:rsidRPr="00C15074" w:rsidRDefault="00A52C51" w:rsidP="00A52C51">
      <w:pPr>
        <w:ind w:left="5529"/>
        <w:jc w:val="both"/>
        <w:rPr>
          <w:rFonts w:eastAsia="Calibri"/>
        </w:rPr>
      </w:pPr>
      <w:r w:rsidRPr="00C15074">
        <w:rPr>
          <w:rFonts w:eastAsia="Calibri"/>
        </w:rPr>
        <w:t>«Выдача разрешений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A52C51" w:rsidRPr="00C15074" w:rsidRDefault="00A52C51" w:rsidP="00A52C51">
      <w:pPr>
        <w:ind w:left="5529"/>
        <w:rPr>
          <w:rFonts w:eastAsia="Calibri"/>
        </w:rPr>
      </w:pPr>
    </w:p>
    <w:p w:rsidR="00A52C51" w:rsidRPr="00C15074" w:rsidRDefault="00A52C51" w:rsidP="00A52C51">
      <w:pPr>
        <w:ind w:left="4962"/>
        <w:rPr>
          <w:rFonts w:eastAsia="Courier New"/>
        </w:rPr>
      </w:pPr>
      <w:r w:rsidRPr="00C15074">
        <w:rPr>
          <w:rFonts w:eastAsia="Courier New"/>
        </w:rPr>
        <w:t>____________________________</w:t>
      </w:r>
    </w:p>
    <w:p w:rsidR="00A52C51" w:rsidRPr="00643C5A" w:rsidRDefault="00A52C51" w:rsidP="00A52C51">
      <w:pPr>
        <w:ind w:left="4962"/>
        <w:rPr>
          <w:rFonts w:eastAsia="Courier New"/>
        </w:rPr>
      </w:pPr>
      <w:r w:rsidRPr="00643C5A">
        <w:rPr>
          <w:rFonts w:eastAsia="Courier New"/>
        </w:rPr>
        <w:lastRenderedPageBreak/>
        <w:t>от (фамилия, имя и (при наличии) отчество / наименование юр. лица)_________________________ ______________________________</w:t>
      </w:r>
    </w:p>
    <w:p w:rsidR="00A52C51" w:rsidRPr="00643C5A" w:rsidRDefault="00A52C51" w:rsidP="00A52C51">
      <w:pPr>
        <w:pBdr>
          <w:bottom w:val="single" w:sz="12" w:space="7" w:color="auto"/>
        </w:pBdr>
        <w:ind w:left="4962"/>
        <w:rPr>
          <w:rFonts w:eastAsia="Courier New"/>
        </w:rPr>
      </w:pPr>
      <w:r w:rsidRPr="00643C5A">
        <w:rPr>
          <w:rFonts w:eastAsia="Courier New"/>
        </w:rPr>
        <w:t>Место жительства гражданина/место нахождение юр. лица _________________________</w:t>
      </w:r>
    </w:p>
    <w:p w:rsidR="00A52C51" w:rsidRPr="00643C5A" w:rsidRDefault="00A52C51" w:rsidP="00A52C51">
      <w:pPr>
        <w:pBdr>
          <w:bottom w:val="single" w:sz="12" w:space="7" w:color="auto"/>
        </w:pBdr>
        <w:ind w:left="4962"/>
        <w:rPr>
          <w:rFonts w:eastAsia="Courier New"/>
        </w:rPr>
      </w:pPr>
      <w:r w:rsidRPr="00643C5A">
        <w:rPr>
          <w:rFonts w:eastAsia="Courier New"/>
        </w:rPr>
        <w:t>Реквизиты документа, удостоверяющего личность (для гражданина)_____________________________________</w:t>
      </w:r>
    </w:p>
    <w:p w:rsidR="00A52C51" w:rsidRPr="00643C5A" w:rsidRDefault="00A52C51" w:rsidP="00A52C51">
      <w:pPr>
        <w:pBdr>
          <w:bottom w:val="single" w:sz="12" w:space="7" w:color="auto"/>
        </w:pBdr>
        <w:ind w:left="4962"/>
        <w:rPr>
          <w:rFonts w:eastAsia="Courier New"/>
        </w:rPr>
      </w:pPr>
      <w:r w:rsidRPr="00643C5A">
        <w:rPr>
          <w:rFonts w:eastAsia="Courier New"/>
        </w:rPr>
        <w:t>ИНН__________________________</w:t>
      </w:r>
    </w:p>
    <w:p w:rsidR="00A52C51" w:rsidRPr="00643C5A" w:rsidRDefault="00A52C51" w:rsidP="00A52C51">
      <w:pPr>
        <w:ind w:left="4962"/>
        <w:rPr>
          <w:rFonts w:eastAsia="Courier New"/>
        </w:rPr>
      </w:pPr>
      <w:r w:rsidRPr="00643C5A">
        <w:rPr>
          <w:rFonts w:eastAsia="Courier New"/>
        </w:rPr>
        <w:t>ОГРН/ОГРИП__________________</w:t>
      </w:r>
    </w:p>
    <w:p w:rsidR="00A52C51" w:rsidRPr="00643C5A" w:rsidRDefault="00A52C51" w:rsidP="00A52C51">
      <w:pPr>
        <w:ind w:left="4962"/>
        <w:rPr>
          <w:rFonts w:eastAsia="Courier New"/>
        </w:rPr>
      </w:pPr>
      <w:r w:rsidRPr="00643C5A">
        <w:rPr>
          <w:rFonts w:eastAsia="Courier New"/>
        </w:rPr>
        <w:t>Почтовый адрес: _______________</w:t>
      </w:r>
    </w:p>
    <w:p w:rsidR="00A52C51" w:rsidRPr="00643C5A" w:rsidRDefault="00A52C51" w:rsidP="00A52C51">
      <w:pPr>
        <w:ind w:left="4962"/>
        <w:rPr>
          <w:rFonts w:eastAsia="Courier New"/>
        </w:rPr>
      </w:pPr>
      <w:r w:rsidRPr="00643C5A">
        <w:rPr>
          <w:rFonts w:eastAsia="Courier New"/>
        </w:rPr>
        <w:t>______________________________</w:t>
      </w:r>
    </w:p>
    <w:p w:rsidR="00A52C51" w:rsidRPr="00643C5A" w:rsidRDefault="00A52C51" w:rsidP="00A52C51">
      <w:pPr>
        <w:ind w:left="4962"/>
      </w:pPr>
      <w:r w:rsidRPr="00643C5A">
        <w:rPr>
          <w:rFonts w:eastAsia="Courier New"/>
        </w:rPr>
        <w:t>Телефон: _____________________</w:t>
      </w:r>
    </w:p>
    <w:p w:rsidR="00A52C51" w:rsidRPr="00643C5A" w:rsidRDefault="00A52C51" w:rsidP="00A52C51">
      <w:pPr>
        <w:ind w:left="4962"/>
        <w:rPr>
          <w:rFonts w:eastAsia="Courier New"/>
        </w:rPr>
      </w:pPr>
      <w:r w:rsidRPr="00643C5A">
        <w:rPr>
          <w:rFonts w:eastAsia="Courier New"/>
        </w:rPr>
        <w:t>Адрес электронной почты________</w:t>
      </w:r>
    </w:p>
    <w:p w:rsidR="00A52C51" w:rsidRPr="00643C5A" w:rsidRDefault="00A52C51" w:rsidP="00A52C51">
      <w:pPr>
        <w:ind w:left="4962"/>
        <w:rPr>
          <w:rFonts w:eastAsia="Courier New"/>
        </w:rPr>
      </w:pPr>
      <w:r w:rsidRPr="00643C5A">
        <w:rPr>
          <w:rFonts w:eastAsia="Courier New"/>
        </w:rPr>
        <w:t>______________________________</w:t>
      </w:r>
    </w:p>
    <w:p w:rsidR="00A52C51" w:rsidRPr="00643C5A" w:rsidRDefault="00A52C51" w:rsidP="00A52C51">
      <w:pPr>
        <w:rPr>
          <w:rFonts w:eastAsia="Courier New"/>
        </w:rPr>
      </w:pPr>
    </w:p>
    <w:p w:rsidR="00A52C51" w:rsidRPr="00643C5A" w:rsidRDefault="00A52C51" w:rsidP="00A52C51">
      <w:pPr>
        <w:jc w:val="center"/>
        <w:rPr>
          <w:rFonts w:eastAsia="Courier New"/>
        </w:rPr>
      </w:pPr>
      <w:r w:rsidRPr="00643C5A">
        <w:rPr>
          <w:rFonts w:eastAsia="Courier New"/>
        </w:rPr>
        <w:t>ЗАЯВЛЕНИЕ</w:t>
      </w:r>
    </w:p>
    <w:p w:rsidR="00A52C51" w:rsidRPr="00643C5A" w:rsidRDefault="00A52C51" w:rsidP="00A52C51">
      <w:pPr>
        <w:jc w:val="center"/>
        <w:rPr>
          <w:rFonts w:eastAsia="Courier New"/>
        </w:rPr>
      </w:pPr>
      <w:r w:rsidRPr="00643C5A">
        <w:rPr>
          <w:rFonts w:eastAsia="Courier New"/>
        </w:rPr>
        <w:t>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r>
        <w:rPr>
          <w:rFonts w:eastAsia="Courier New"/>
        </w:rPr>
        <w:t>, публичного сервитута</w:t>
      </w:r>
    </w:p>
    <w:p w:rsidR="00A52C51" w:rsidRPr="00643C5A" w:rsidRDefault="00A52C51" w:rsidP="00A52C51">
      <w:pPr>
        <w:jc w:val="center"/>
        <w:rPr>
          <w:rFonts w:eastAsia="Courier New"/>
        </w:rPr>
      </w:pPr>
    </w:p>
    <w:p w:rsidR="00A52C51" w:rsidRPr="00643C5A" w:rsidRDefault="00A52C51" w:rsidP="00A52C51">
      <w:pPr>
        <w:ind w:firstLine="851"/>
        <w:jc w:val="both"/>
        <w:rPr>
          <w:rFonts w:eastAsia="Courier New"/>
        </w:rPr>
      </w:pPr>
      <w:r w:rsidRPr="00643C5A">
        <w:rPr>
          <w:rFonts w:eastAsia="Courier New"/>
        </w:rPr>
        <w:t>Прошу выдать разрешение на использование земель/земельного участка (нужное подчеркнуть), находящегося по адресу: __________________</w:t>
      </w:r>
      <w:r>
        <w:rPr>
          <w:rFonts w:eastAsia="Courier New"/>
        </w:rPr>
        <w:t>________________________</w:t>
      </w:r>
    </w:p>
    <w:p w:rsidR="00A52C51" w:rsidRPr="00643C5A" w:rsidRDefault="00A52C51" w:rsidP="00A52C51">
      <w:pPr>
        <w:jc w:val="both"/>
        <w:rPr>
          <w:rFonts w:eastAsia="Courier New"/>
        </w:rPr>
      </w:pPr>
      <w:r w:rsidRPr="00643C5A">
        <w:rPr>
          <w:rFonts w:eastAsia="Courier New"/>
        </w:rPr>
        <w:t>_____________________________________________________________________</w:t>
      </w:r>
      <w:r>
        <w:rPr>
          <w:rFonts w:eastAsia="Courier New"/>
        </w:rPr>
        <w:t>_______</w:t>
      </w:r>
    </w:p>
    <w:p w:rsidR="00A52C51" w:rsidRPr="00643C5A" w:rsidRDefault="00A52C51" w:rsidP="00A52C51">
      <w:pPr>
        <w:jc w:val="both"/>
        <w:rPr>
          <w:rFonts w:eastAsia="Courier New"/>
        </w:rPr>
      </w:pPr>
      <w:r w:rsidRPr="00643C5A">
        <w:rPr>
          <w:rFonts w:eastAsia="Courier New"/>
        </w:rPr>
        <w:t>с кадастровым номером__________________________________________(*в случае, если планируется использование всего земельного участка) в целях использования ________________________________________________________</w:t>
      </w:r>
    </w:p>
    <w:p w:rsidR="00A52C51" w:rsidRPr="00643C5A" w:rsidRDefault="00A52C51" w:rsidP="00A52C51">
      <w:pPr>
        <w:jc w:val="both"/>
        <w:rPr>
          <w:rFonts w:eastAsia="Courier New"/>
        </w:rPr>
      </w:pPr>
      <w:r w:rsidRPr="00643C5A">
        <w:rPr>
          <w:rFonts w:eastAsia="Courier New"/>
        </w:rPr>
        <w:t>__________________________________________________________________________________________________________________________________________</w:t>
      </w:r>
    </w:p>
    <w:p w:rsidR="00A52C51" w:rsidRPr="00643C5A" w:rsidRDefault="00A52C51" w:rsidP="00A52C51">
      <w:pPr>
        <w:jc w:val="both"/>
        <w:rPr>
          <w:rFonts w:eastAsia="Courier New"/>
        </w:rPr>
      </w:pPr>
      <w:r w:rsidRPr="00643C5A">
        <w:rPr>
          <w:rFonts w:eastAsia="Courier New"/>
        </w:rPr>
        <w:t>На срок использования земель или земельного участка _________________________________________</w:t>
      </w:r>
    </w:p>
    <w:p w:rsidR="00A52C51" w:rsidRPr="00643C5A" w:rsidRDefault="00A52C51" w:rsidP="00A52C51">
      <w:pPr>
        <w:jc w:val="center"/>
        <w:rPr>
          <w:rFonts w:eastAsia="Courier New"/>
        </w:rPr>
      </w:pPr>
    </w:p>
    <w:p w:rsidR="00A52C51" w:rsidRPr="00643C5A" w:rsidRDefault="00A52C51" w:rsidP="00A52C51">
      <w:pPr>
        <w:rPr>
          <w:rFonts w:eastAsia="Courier New"/>
        </w:rPr>
      </w:pPr>
      <w:r w:rsidRPr="00643C5A">
        <w:rPr>
          <w:rFonts w:eastAsia="Courier New"/>
        </w:rPr>
        <w:t>Приложения:</w:t>
      </w:r>
    </w:p>
    <w:tbl>
      <w:tblPr>
        <w:tblW w:w="0" w:type="auto"/>
        <w:tblInd w:w="40" w:type="dxa"/>
        <w:tblCellMar>
          <w:left w:w="10" w:type="dxa"/>
          <w:right w:w="10" w:type="dxa"/>
        </w:tblCellMar>
        <w:tblLook w:val="0000" w:firstRow="0" w:lastRow="0" w:firstColumn="0" w:lastColumn="0" w:noHBand="0" w:noVBand="0"/>
      </w:tblPr>
      <w:tblGrid>
        <w:gridCol w:w="600"/>
        <w:gridCol w:w="8520"/>
      </w:tblGrid>
      <w:tr w:rsidR="00A52C51" w:rsidRPr="00643C5A" w:rsidTr="00D131D5">
        <w:trPr>
          <w:trHeight w:val="1"/>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A52C51" w:rsidRPr="00643C5A" w:rsidRDefault="00A52C51" w:rsidP="00D131D5">
            <w:pPr>
              <w:jc w:val="center"/>
            </w:pPr>
            <w:r w:rsidRPr="00643C5A">
              <w:t>№</w:t>
            </w:r>
          </w:p>
        </w:tc>
        <w:tc>
          <w:tcPr>
            <w:tcW w:w="852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A52C51" w:rsidRPr="00643C5A" w:rsidRDefault="00A52C51" w:rsidP="00D131D5">
            <w:pPr>
              <w:jc w:val="center"/>
            </w:pPr>
            <w:r w:rsidRPr="00643C5A">
              <w:rPr>
                <w:rFonts w:eastAsia="Courier New"/>
              </w:rPr>
              <w:t>Наименование документа</w:t>
            </w:r>
          </w:p>
        </w:tc>
      </w:tr>
      <w:tr w:rsidR="00A52C51" w:rsidRPr="00643C5A" w:rsidTr="00D131D5">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A52C51" w:rsidRPr="00643C5A" w:rsidRDefault="00A52C51" w:rsidP="00D131D5">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A52C51" w:rsidRPr="00643C5A" w:rsidRDefault="00A52C51" w:rsidP="00D131D5">
            <w:pPr>
              <w:jc w:val="center"/>
              <w:rPr>
                <w:rFonts w:eastAsia="Calibri"/>
              </w:rPr>
            </w:pPr>
          </w:p>
        </w:tc>
      </w:tr>
      <w:tr w:rsidR="00A52C51" w:rsidRPr="00643C5A" w:rsidTr="00D131D5">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A52C51" w:rsidRPr="00643C5A" w:rsidRDefault="00A52C51" w:rsidP="00D131D5">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A52C51" w:rsidRPr="00643C5A" w:rsidRDefault="00A52C51" w:rsidP="00D131D5">
            <w:pPr>
              <w:jc w:val="center"/>
              <w:rPr>
                <w:rFonts w:eastAsia="Calibri"/>
              </w:rPr>
            </w:pPr>
          </w:p>
        </w:tc>
      </w:tr>
      <w:tr w:rsidR="00A52C51" w:rsidRPr="00643C5A" w:rsidTr="00D131D5">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A52C51" w:rsidRPr="00643C5A" w:rsidRDefault="00A52C51" w:rsidP="00D131D5">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A52C51" w:rsidRPr="00643C5A" w:rsidRDefault="00A52C51" w:rsidP="00D131D5">
            <w:pPr>
              <w:jc w:val="center"/>
              <w:rPr>
                <w:rFonts w:eastAsia="Calibri"/>
              </w:rPr>
            </w:pPr>
          </w:p>
        </w:tc>
      </w:tr>
    </w:tbl>
    <w:p w:rsidR="00A52C51" w:rsidRPr="00643C5A" w:rsidRDefault="00A52C51" w:rsidP="00A52C51">
      <w:pPr>
        <w:jc w:val="center"/>
        <w:rPr>
          <w:rFonts w:eastAsia="Calibri"/>
        </w:rPr>
      </w:pPr>
    </w:p>
    <w:p w:rsidR="00A52C51" w:rsidRPr="00643C5A" w:rsidRDefault="00A52C51" w:rsidP="00A52C51">
      <w:pPr>
        <w:jc w:val="both"/>
        <w:rPr>
          <w:rFonts w:eastAsia="Courier New"/>
        </w:rPr>
      </w:pPr>
      <w:r w:rsidRPr="00643C5A">
        <w:rPr>
          <w:rFonts w:eastAsia="Courier New"/>
        </w:rPr>
        <w:t xml:space="preserve">В соответствии со </w:t>
      </w:r>
      <w:hyperlink r:id="rId54">
        <w:r w:rsidRPr="00643C5A">
          <w:rPr>
            <w:rFonts w:eastAsia="Courier New"/>
          </w:rPr>
          <w:t>статьей 6</w:t>
        </w:r>
      </w:hyperlink>
      <w:r w:rsidRPr="00643C5A">
        <w:rPr>
          <w:rFonts w:eastAsia="Courier New"/>
        </w:rPr>
        <w:t xml:space="preserve"> Федерального закона от 27.07.2006 г.№ 152-ФЗ«О персональных данных» даю  согласие  на  обработку  своих персональных данных.</w:t>
      </w:r>
    </w:p>
    <w:p w:rsidR="00A52C51" w:rsidRPr="00643C5A" w:rsidRDefault="00A52C51" w:rsidP="00A52C51">
      <w:pPr>
        <w:rPr>
          <w:rFonts w:eastAsia="Courier New"/>
        </w:rPr>
      </w:pPr>
    </w:p>
    <w:p w:rsidR="00A52C51" w:rsidRPr="00643C5A" w:rsidRDefault="00A52C51" w:rsidP="00A52C51">
      <w:pPr>
        <w:rPr>
          <w:rFonts w:eastAsia="Courier New"/>
        </w:rPr>
      </w:pPr>
      <w:r w:rsidRPr="00643C5A">
        <w:rPr>
          <w:rFonts w:eastAsia="Courier New"/>
        </w:rPr>
        <w:t>Подпись __________________ Дата _________________</w:t>
      </w:r>
    </w:p>
    <w:p w:rsidR="00A52C51" w:rsidRPr="00643C5A" w:rsidRDefault="00A52C51" w:rsidP="00A52C51">
      <w:pPr>
        <w:autoSpaceDE w:val="0"/>
        <w:autoSpaceDN w:val="0"/>
        <w:adjustRightInd w:val="0"/>
        <w:ind w:left="7080"/>
        <w:jc w:val="both"/>
        <w:outlineLvl w:val="1"/>
        <w:rPr>
          <w:rFonts w:eastAsiaTheme="minorHAnsi"/>
          <w:lang w:eastAsia="en-US"/>
        </w:rPr>
      </w:pPr>
      <w:r w:rsidRPr="00643C5A">
        <w:rPr>
          <w:rFonts w:eastAsiaTheme="minorHAnsi"/>
          <w:lang w:eastAsia="en-US"/>
        </w:rPr>
        <w:t>Приложение № 3</w:t>
      </w:r>
    </w:p>
    <w:p w:rsidR="00A52C51" w:rsidRPr="00643C5A" w:rsidRDefault="00A52C51" w:rsidP="00A52C51">
      <w:pPr>
        <w:ind w:left="5529"/>
        <w:jc w:val="both"/>
        <w:rPr>
          <w:rFonts w:eastAsia="Calibri"/>
        </w:rPr>
      </w:pPr>
      <w:r w:rsidRPr="00643C5A">
        <w:rPr>
          <w:rFonts w:eastAsia="Calibri"/>
        </w:rPr>
        <w:t>к административному регламенту</w:t>
      </w:r>
    </w:p>
    <w:p w:rsidR="00A52C51" w:rsidRPr="00643C5A" w:rsidRDefault="00A52C51" w:rsidP="00A52C51">
      <w:pPr>
        <w:ind w:left="5529"/>
        <w:jc w:val="both"/>
        <w:rPr>
          <w:rFonts w:eastAsia="Calibri"/>
        </w:rPr>
      </w:pPr>
      <w:r w:rsidRPr="00643C5A">
        <w:rPr>
          <w:rFonts w:eastAsia="Calibri"/>
        </w:rPr>
        <w:t xml:space="preserve">«Выдача разрешений на использование земель или земельного участка, находящихся в </w:t>
      </w:r>
      <w:r w:rsidRPr="00643C5A">
        <w:rPr>
          <w:rFonts w:eastAsia="Calibri"/>
        </w:rPr>
        <w:lastRenderedPageBreak/>
        <w:t>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r>
        <w:rPr>
          <w:rFonts w:eastAsia="Calibri"/>
        </w:rPr>
        <w:t>, публичного сервитута</w:t>
      </w:r>
      <w:r w:rsidRPr="00643C5A">
        <w:rPr>
          <w:rFonts w:eastAsia="Calibri"/>
        </w:rPr>
        <w:t>»</w:t>
      </w:r>
    </w:p>
    <w:p w:rsidR="00A52C51" w:rsidRPr="00643C5A" w:rsidRDefault="00A52C51" w:rsidP="00A52C51">
      <w:pPr>
        <w:jc w:val="center"/>
        <w:rPr>
          <w:rFonts w:eastAsia="Calibri"/>
        </w:rPr>
      </w:pPr>
    </w:p>
    <w:p w:rsidR="00A52C51" w:rsidRPr="00643C5A" w:rsidRDefault="00A52C51" w:rsidP="00A52C51">
      <w:pPr>
        <w:widowControl w:val="0"/>
        <w:autoSpaceDE w:val="0"/>
        <w:autoSpaceDN w:val="0"/>
        <w:adjustRightInd w:val="0"/>
        <w:jc w:val="center"/>
      </w:pPr>
      <w:r w:rsidRPr="00643C5A">
        <w:t>БЛОК-СХЕМА</w:t>
      </w:r>
    </w:p>
    <w:p w:rsidR="00A52C51" w:rsidRPr="00643C5A" w:rsidRDefault="00A52C51" w:rsidP="00A52C51">
      <w:pPr>
        <w:widowControl w:val="0"/>
        <w:autoSpaceDE w:val="0"/>
        <w:autoSpaceDN w:val="0"/>
        <w:adjustRightInd w:val="0"/>
        <w:jc w:val="center"/>
      </w:pPr>
      <w:r w:rsidRPr="00643C5A">
        <w:t>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w:t>
      </w:r>
    </w:p>
    <w:p w:rsidR="00A52C51" w:rsidRPr="00643C5A" w:rsidRDefault="00A52C51" w:rsidP="00A52C51">
      <w:pPr>
        <w:widowControl w:val="0"/>
        <w:autoSpaceDE w:val="0"/>
        <w:autoSpaceDN w:val="0"/>
        <w:adjustRightInd w:val="0"/>
        <w:jc w:val="center"/>
      </w:pPr>
      <w:r w:rsidRPr="00643C5A">
        <w:t>НЕ РАЗГРАНИЧЕНА, БЕЗ ПРЕДОСТАВЛЕНИЯ ЗЕМЕЛЬНЫХ УЧАСТКОВ И УСТАНОВЛЕНИЯ СЕРВИТУТА</w:t>
      </w:r>
      <w:r>
        <w:t>, ПУБЛИЧНОГО СЕРВИТУТА</w:t>
      </w:r>
      <w:r w:rsidRPr="00643C5A">
        <w:t>»</w:t>
      </w:r>
    </w:p>
    <w:p w:rsidR="00A52C51" w:rsidRPr="00643C5A" w:rsidRDefault="00A52C51" w:rsidP="00A52C51">
      <w:pPr>
        <w:jc w:val="center"/>
        <w:rPr>
          <w:rFonts w:eastAsia="Calibri"/>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tblGrid>
      <w:tr w:rsidR="00A52C51" w:rsidRPr="00643C5A" w:rsidTr="00D131D5">
        <w:trPr>
          <w:trHeight w:val="408"/>
        </w:trPr>
        <w:tc>
          <w:tcPr>
            <w:tcW w:w="3686" w:type="dxa"/>
          </w:tcPr>
          <w:p w:rsidR="00A52C51" w:rsidRPr="00643C5A" w:rsidRDefault="00A52C51" w:rsidP="00D131D5">
            <w:pPr>
              <w:jc w:val="center"/>
              <w:rPr>
                <w:rFonts w:eastAsia="Calibri"/>
              </w:rPr>
            </w:pPr>
            <w:r w:rsidRPr="00643C5A">
              <w:rPr>
                <w:rFonts w:eastAsia="Calibri"/>
              </w:rPr>
              <w:t xml:space="preserve">Подача заявления </w:t>
            </w:r>
          </w:p>
        </w:tc>
      </w:tr>
    </w:tbl>
    <w:p w:rsidR="00A52C51" w:rsidRPr="00643C5A" w:rsidRDefault="00A52C51" w:rsidP="00A52C51">
      <w:pPr>
        <w:jc w:val="center"/>
        <w:rPr>
          <w:rFonts w:eastAsia="Calibri"/>
        </w:rPr>
      </w:pPr>
      <w:r w:rsidRPr="00643C5A">
        <w:rPr>
          <w:rFonts w:eastAsia="Calibri"/>
          <w:noProof/>
        </w:rPr>
        <mc:AlternateContent>
          <mc:Choice Requires="wps">
            <w:drawing>
              <wp:anchor distT="0" distB="0" distL="114300" distR="114300" simplePos="0" relativeHeight="251687936" behindDoc="0" locked="0" layoutInCell="1" allowOverlap="1" wp14:anchorId="3FEF9303" wp14:editId="64E7BA4C">
                <wp:simplePos x="0" y="0"/>
                <wp:positionH relativeFrom="column">
                  <wp:posOffset>3838575</wp:posOffset>
                </wp:positionH>
                <wp:positionV relativeFrom="paragraph">
                  <wp:posOffset>15875</wp:posOffset>
                </wp:positionV>
                <wp:extent cx="390525" cy="105410"/>
                <wp:effectExtent l="0" t="0" r="66675" b="660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105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649DAA" id="_x0000_t32" coordsize="21600,21600" o:spt="32" o:oned="t" path="m,l21600,21600e" filled="f">
                <v:path arrowok="t" fillok="f" o:connecttype="none"/>
                <o:lock v:ext="edit" shapetype="t"/>
              </v:shapetype>
              <v:shape id="Прямая со стрелкой 13" o:spid="_x0000_s1026" type="#_x0000_t32" style="position:absolute;margin-left:302.25pt;margin-top:1.25pt;width:30.75pt;height:8.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">
                <v:stroke endarrow="block"/>
              </v:shape>
            </w:pict>
          </mc:Fallback>
        </mc:AlternateContent>
      </w:r>
      <w:r w:rsidRPr="00643C5A">
        <w:rPr>
          <w:rFonts w:eastAsia="Calibri"/>
          <w:noProof/>
        </w:rPr>
        <mc:AlternateContent>
          <mc:Choice Requires="wps">
            <w:drawing>
              <wp:anchor distT="0" distB="0" distL="114300" distR="114300" simplePos="0" relativeHeight="251688960" behindDoc="0" locked="0" layoutInCell="1" allowOverlap="1" wp14:anchorId="28E2D824" wp14:editId="218AB173">
                <wp:simplePos x="0" y="0"/>
                <wp:positionH relativeFrom="column">
                  <wp:posOffset>1657350</wp:posOffset>
                </wp:positionH>
                <wp:positionV relativeFrom="paragraph">
                  <wp:posOffset>15875</wp:posOffset>
                </wp:positionV>
                <wp:extent cx="361950" cy="123825"/>
                <wp:effectExtent l="38100" t="0" r="19050" b="6667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411ED" id="Прямая со стрелкой 12" o:spid="_x0000_s1026" type="#_x0000_t32" style="position:absolute;margin-left:130.5pt;margin-top:1.25pt;width:28.5pt;height:9.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">
                <v:stroke endarrow="block"/>
              </v:shape>
            </w:pict>
          </mc:Fallback>
        </mc:AlternateConten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3315"/>
        <w:gridCol w:w="2070"/>
      </w:tblGrid>
      <w:tr w:rsidR="00A52C51" w:rsidRPr="00643C5A" w:rsidTr="00D131D5">
        <w:trPr>
          <w:trHeight w:val="305"/>
        </w:trPr>
        <w:tc>
          <w:tcPr>
            <w:tcW w:w="1875" w:type="dxa"/>
          </w:tcPr>
          <w:p w:rsidR="00A52C51" w:rsidRPr="00643C5A" w:rsidRDefault="00A52C51" w:rsidP="00D131D5">
            <w:pPr>
              <w:jc w:val="center"/>
              <w:rPr>
                <w:rFonts w:eastAsia="Calibri"/>
              </w:rPr>
            </w:pPr>
            <w:r w:rsidRPr="00643C5A">
              <w:rPr>
                <w:rFonts w:eastAsia="Calibri"/>
              </w:rPr>
              <w:t>администрация</w:t>
            </w:r>
          </w:p>
        </w:tc>
        <w:tc>
          <w:tcPr>
            <w:tcW w:w="3315" w:type="dxa"/>
            <w:tcBorders>
              <w:top w:val="nil"/>
              <w:bottom w:val="nil"/>
            </w:tcBorders>
            <w:shd w:val="clear" w:color="auto" w:fill="auto"/>
          </w:tcPr>
          <w:p w:rsidR="00A52C51" w:rsidRPr="00643C5A" w:rsidRDefault="00A52C51" w:rsidP="00D131D5">
            <w:pPr>
              <w:rPr>
                <w:rFonts w:eastAsia="Calibri"/>
              </w:rPr>
            </w:pPr>
          </w:p>
        </w:tc>
        <w:tc>
          <w:tcPr>
            <w:tcW w:w="2070" w:type="dxa"/>
            <w:shd w:val="clear" w:color="auto" w:fill="auto"/>
          </w:tcPr>
          <w:p w:rsidR="00A52C51" w:rsidRPr="00643C5A" w:rsidRDefault="00A52C51" w:rsidP="00D131D5">
            <w:pPr>
              <w:rPr>
                <w:rFonts w:eastAsia="Calibri"/>
              </w:rPr>
            </w:pPr>
            <w:r w:rsidRPr="00643C5A">
              <w:rPr>
                <w:rFonts w:eastAsia="Calibri"/>
              </w:rPr>
              <w:t>ГАУ «МФЦ»</w:t>
            </w:r>
          </w:p>
        </w:tc>
      </w:tr>
    </w:tbl>
    <w:p w:rsidR="00A52C51" w:rsidRPr="00643C5A" w:rsidRDefault="00A52C51" w:rsidP="00A52C51">
      <w:pPr>
        <w:jc w:val="center"/>
        <w:rPr>
          <w:rFonts w:eastAsia="Calibri"/>
        </w:rPr>
      </w:pPr>
      <w:r w:rsidRPr="00643C5A">
        <w:rPr>
          <w:rFonts w:eastAsia="Calibri"/>
          <w:noProof/>
        </w:rPr>
        <mc:AlternateContent>
          <mc:Choice Requires="wps">
            <w:drawing>
              <wp:anchor distT="0" distB="0" distL="114300" distR="114300" simplePos="0" relativeHeight="251691008" behindDoc="0" locked="0" layoutInCell="1" allowOverlap="1" wp14:anchorId="60C6507B" wp14:editId="330A785E">
                <wp:simplePos x="0" y="0"/>
                <wp:positionH relativeFrom="column">
                  <wp:posOffset>3886200</wp:posOffset>
                </wp:positionH>
                <wp:positionV relativeFrom="paragraph">
                  <wp:posOffset>7620</wp:posOffset>
                </wp:positionV>
                <wp:extent cx="323850" cy="149225"/>
                <wp:effectExtent l="38100" t="0" r="19050" b="603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E0770" id="Прямая со стрелкой 11" o:spid="_x0000_s1026" type="#_x0000_t32" style="position:absolute;margin-left:306pt;margin-top:.6pt;width:25.5pt;height:11.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">
                <v:stroke endarrow="block"/>
              </v:shape>
            </w:pict>
          </mc:Fallback>
        </mc:AlternateContent>
      </w:r>
      <w:r w:rsidRPr="00643C5A">
        <w:rPr>
          <w:rFonts w:eastAsia="Calibri"/>
          <w:noProof/>
        </w:rPr>
        <mc:AlternateContent>
          <mc:Choice Requires="wps">
            <w:drawing>
              <wp:anchor distT="0" distB="0" distL="114300" distR="114300" simplePos="0" relativeHeight="251689984" behindDoc="0" locked="0" layoutInCell="1" allowOverlap="1" wp14:anchorId="33B88764" wp14:editId="492EC79E">
                <wp:simplePos x="0" y="0"/>
                <wp:positionH relativeFrom="column">
                  <wp:posOffset>1590675</wp:posOffset>
                </wp:positionH>
                <wp:positionV relativeFrom="paragraph">
                  <wp:posOffset>7620</wp:posOffset>
                </wp:positionV>
                <wp:extent cx="323850" cy="149225"/>
                <wp:effectExtent l="0" t="0" r="76200" b="603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184395" id="Прямая со стрелкой 10" o:spid="_x0000_s1026" type="#_x0000_t32" style="position:absolute;margin-left:125.25pt;margin-top:.6pt;width:25.5pt;height:1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">
                <v:stroke endarrow="block"/>
              </v:shape>
            </w:pict>
          </mc:Fallback>
        </mc:AlternateConten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5"/>
      </w:tblGrid>
      <w:tr w:rsidR="00A52C51" w:rsidRPr="00643C5A" w:rsidTr="00D131D5">
        <w:trPr>
          <w:trHeight w:val="1094"/>
        </w:trPr>
        <w:tc>
          <w:tcPr>
            <w:tcW w:w="5235" w:type="dxa"/>
          </w:tcPr>
          <w:p w:rsidR="00A52C51" w:rsidRPr="00643C5A" w:rsidRDefault="00A52C51" w:rsidP="00D131D5">
            <w:pPr>
              <w:jc w:val="both"/>
              <w:rPr>
                <w:rFonts w:eastAsia="Calibri"/>
              </w:rPr>
            </w:pPr>
            <w:r w:rsidRPr="00643C5A">
              <w:rPr>
                <w:rFonts w:eastAsia="Calibri"/>
              </w:rPr>
              <w:t>Муниципальный служащий       осуществляет     рассмотрение заявления и полного комплекта документов на предмет соответствия требования          настоящего Административного регламента (в день поступления заявления)</w:t>
            </w:r>
          </w:p>
        </w:tc>
      </w:tr>
    </w:tbl>
    <w:p w:rsidR="00A52C51" w:rsidRPr="00643C5A" w:rsidRDefault="00A52C51" w:rsidP="00A52C51">
      <w:pPr>
        <w:jc w:val="center"/>
        <w:rPr>
          <w:rFonts w:eastAsia="Calibri"/>
        </w:rPr>
      </w:pPr>
      <w:r w:rsidRPr="00643C5A">
        <w:rPr>
          <w:rFonts w:eastAsia="Calibri"/>
          <w:noProof/>
        </w:rPr>
        <mc:AlternateContent>
          <mc:Choice Requires="wps">
            <w:drawing>
              <wp:anchor distT="0" distB="0" distL="114300" distR="114300" simplePos="0" relativeHeight="251692032" behindDoc="0" locked="0" layoutInCell="1" allowOverlap="1" wp14:anchorId="22ACCC65" wp14:editId="5A2A09EB">
                <wp:simplePos x="0" y="0"/>
                <wp:positionH relativeFrom="column">
                  <wp:posOffset>2958781</wp:posOffset>
                </wp:positionH>
                <wp:positionV relativeFrom="paragraph">
                  <wp:posOffset>126048</wp:posOffset>
                </wp:positionV>
                <wp:extent cx="263525" cy="45719"/>
                <wp:effectExtent l="33020" t="5080" r="55245" b="552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3525"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29111" id="Прямая со стрелкой 4" o:spid="_x0000_s1026" type="#_x0000_t32" style="position:absolute;margin-left:232.95pt;margin-top:9.95pt;width:20.75pt;height:3.6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">
                <v:stroke endarrow="block"/>
              </v:shape>
            </w:pict>
          </mc:Fallback>
        </mc:AlternateConten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4"/>
      </w:tblGrid>
      <w:tr w:rsidR="00A52C51" w:rsidRPr="00643C5A" w:rsidTr="00D131D5">
        <w:trPr>
          <w:trHeight w:val="1581"/>
        </w:trPr>
        <w:tc>
          <w:tcPr>
            <w:tcW w:w="5244" w:type="dxa"/>
          </w:tcPr>
          <w:p w:rsidR="00A52C51" w:rsidRPr="00643C5A" w:rsidRDefault="00A52C51" w:rsidP="00D131D5">
            <w:pPr>
              <w:autoSpaceDE w:val="0"/>
              <w:autoSpaceDN w:val="0"/>
              <w:adjustRightInd w:val="0"/>
              <w:jc w:val="both"/>
              <w:rPr>
                <w:rFonts w:eastAsia="Calibri"/>
              </w:rPr>
            </w:pPr>
            <w:r w:rsidRPr="00643C5A">
              <w:rPr>
                <w:rFonts w:eastAsiaTheme="minorEastAsia"/>
              </w:rPr>
              <w:t xml:space="preserve">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w:t>
            </w:r>
          </w:p>
        </w:tc>
      </w:tr>
    </w:tbl>
    <w:p w:rsidR="00A52C51" w:rsidRPr="00643C5A" w:rsidRDefault="00A52C51" w:rsidP="00A52C51">
      <w:pPr>
        <w:jc w:val="center"/>
        <w:rPr>
          <w:rFonts w:eastAsia="Calibri"/>
        </w:rPr>
      </w:pPr>
      <w:r w:rsidRPr="00643C5A">
        <w:rPr>
          <w:rFonts w:eastAsia="Calibri"/>
          <w:noProof/>
        </w:rPr>
        <mc:AlternateContent>
          <mc:Choice Requires="wps">
            <w:drawing>
              <wp:anchor distT="0" distB="0" distL="114300" distR="114300" simplePos="0" relativeHeight="251693056" behindDoc="0" locked="0" layoutInCell="1" allowOverlap="1" wp14:anchorId="19CB644D" wp14:editId="2AD38EFA">
                <wp:simplePos x="0" y="0"/>
                <wp:positionH relativeFrom="column">
                  <wp:posOffset>3038475</wp:posOffset>
                </wp:positionH>
                <wp:positionV relativeFrom="paragraph">
                  <wp:posOffset>-1270</wp:posOffset>
                </wp:positionV>
                <wp:extent cx="9525" cy="190500"/>
                <wp:effectExtent l="38100" t="0" r="66675"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96DBB" id="Прямая со стрелкой 7" o:spid="_x0000_s1026" type="#_x0000_t32" style="position:absolute;margin-left:239.25pt;margin-top:-.1pt;width:.75pt;height: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">
                <v:stroke endarrow="block"/>
              </v:shape>
            </w:pict>
          </mc:Fallback>
        </mc:AlternateConten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tblGrid>
      <w:tr w:rsidR="00A52C51" w:rsidRPr="00643C5A" w:rsidTr="00D131D5">
        <w:trPr>
          <w:trHeight w:val="431"/>
        </w:trPr>
        <w:tc>
          <w:tcPr>
            <w:tcW w:w="6379" w:type="dxa"/>
          </w:tcPr>
          <w:p w:rsidR="00A52C51" w:rsidRPr="00643C5A" w:rsidRDefault="00A52C51" w:rsidP="00D131D5">
            <w:pPr>
              <w:jc w:val="center"/>
              <w:rPr>
                <w:rFonts w:eastAsia="Calibri"/>
              </w:rPr>
            </w:pPr>
            <w:r w:rsidRPr="00643C5A">
              <w:rPr>
                <w:rFonts w:eastAsia="Calibri"/>
              </w:rPr>
              <w:t>Рассмотрение заявления о выдаче разрешения на использование земель или земельного участка</w:t>
            </w:r>
          </w:p>
        </w:tc>
      </w:tr>
    </w:tbl>
    <w:p w:rsidR="00A52C51" w:rsidRPr="00643C5A" w:rsidRDefault="00A52C51" w:rsidP="00A52C51">
      <w:pPr>
        <w:rPr>
          <w:rFonts w:eastAsia="Calibri"/>
        </w:rPr>
      </w:pPr>
      <w:r w:rsidRPr="00643C5A">
        <w:rPr>
          <w:rFonts w:eastAsia="Calibri"/>
          <w:noProof/>
        </w:rPr>
        <mc:AlternateContent>
          <mc:Choice Requires="wps">
            <w:drawing>
              <wp:anchor distT="0" distB="0" distL="114299" distR="114299" simplePos="0" relativeHeight="251696128" behindDoc="0" locked="0" layoutInCell="1" allowOverlap="1" wp14:anchorId="1120DEB8" wp14:editId="350D00C7">
                <wp:simplePos x="0" y="0"/>
                <wp:positionH relativeFrom="column">
                  <wp:posOffset>1362074</wp:posOffset>
                </wp:positionH>
                <wp:positionV relativeFrom="paragraph">
                  <wp:posOffset>12065</wp:posOffset>
                </wp:positionV>
                <wp:extent cx="0" cy="203200"/>
                <wp:effectExtent l="76200" t="0" r="57150" b="635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F41505" id="Прямая со стрелкой 3" o:spid="_x0000_s1026" type="#_x0000_t32" style="position:absolute;margin-left:107.25pt;margin-top:.95pt;width:0;height:16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">
                <v:stroke endarrow="block"/>
              </v:shape>
            </w:pict>
          </mc:Fallback>
        </mc:AlternateContent>
      </w: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3"/>
      </w:tblGrid>
      <w:tr w:rsidR="00A52C51" w:rsidRPr="00643C5A" w:rsidTr="00D131D5">
        <w:trPr>
          <w:trHeight w:val="1681"/>
        </w:trPr>
        <w:tc>
          <w:tcPr>
            <w:tcW w:w="4383" w:type="dxa"/>
          </w:tcPr>
          <w:p w:rsidR="00A52C51" w:rsidRPr="00643C5A" w:rsidRDefault="00A52C51" w:rsidP="00D131D5">
            <w:pPr>
              <w:autoSpaceDE w:val="0"/>
              <w:autoSpaceDN w:val="0"/>
              <w:adjustRightInd w:val="0"/>
              <w:jc w:val="both"/>
              <w:rPr>
                <w:rFonts w:eastAsiaTheme="minorEastAsia"/>
              </w:rPr>
            </w:pPr>
            <w:r w:rsidRPr="00643C5A">
              <w:rPr>
                <w:rFonts w:eastAsiaTheme="minorEastAsia"/>
              </w:rPr>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 (6 раб. дней)</w:t>
            </w:r>
          </w:p>
        </w:tc>
      </w:tr>
    </w:tbl>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tblGrid>
      <w:tr w:rsidR="00A52C51" w:rsidRPr="00643C5A" w:rsidTr="00D131D5">
        <w:trPr>
          <w:trHeight w:val="1408"/>
        </w:trPr>
        <w:tc>
          <w:tcPr>
            <w:tcW w:w="4977" w:type="dxa"/>
          </w:tcPr>
          <w:p w:rsidR="00A52C51" w:rsidRPr="00643C5A" w:rsidRDefault="00A52C51" w:rsidP="00D131D5">
            <w:pPr>
              <w:autoSpaceDE w:val="0"/>
              <w:autoSpaceDN w:val="0"/>
              <w:adjustRightInd w:val="0"/>
              <w:ind w:firstLine="540"/>
              <w:jc w:val="both"/>
            </w:pPr>
            <w:r w:rsidRPr="00643C5A">
              <w:rPr>
                <w:rFonts w:eastAsia="Calibri"/>
              </w:rPr>
              <w:t xml:space="preserve">Направление полного пакета документов </w:t>
            </w:r>
            <w:r w:rsidRPr="00643C5A">
              <w:t xml:space="preserve">специалисту по градостроительной деятельности </w:t>
            </w:r>
            <w:r w:rsidRPr="00643C5A">
              <w:rPr>
                <w:rFonts w:eastAsia="Calibri"/>
              </w:rPr>
              <w:t xml:space="preserve">на испрашиваемый земельный участок для предоставления информации о </w:t>
            </w:r>
            <w:r w:rsidRPr="00643C5A">
              <w:t>согласовании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(1 раб. день)</w:t>
            </w:r>
          </w:p>
        </w:tc>
      </w:tr>
    </w:tbl>
    <w:p w:rsidR="00A52C51" w:rsidRPr="00643C5A" w:rsidRDefault="00A52C51" w:rsidP="00A52C51">
      <w:pPr>
        <w:rPr>
          <w:rFonts w:eastAsia="Calibri"/>
        </w:rPr>
      </w:pPr>
      <w:r w:rsidRPr="00643C5A">
        <w:rPr>
          <w:rFonts w:eastAsia="Calibri"/>
          <w:noProof/>
        </w:rPr>
        <mc:AlternateContent>
          <mc:Choice Requires="wps">
            <w:drawing>
              <wp:anchor distT="0" distB="0" distL="114300" distR="114300" simplePos="0" relativeHeight="251697152" behindDoc="0" locked="0" layoutInCell="1" allowOverlap="1" wp14:anchorId="4EE39428" wp14:editId="0BB78F69">
                <wp:simplePos x="0" y="0"/>
                <wp:positionH relativeFrom="page">
                  <wp:align>center</wp:align>
                </wp:positionH>
                <wp:positionV relativeFrom="paragraph">
                  <wp:posOffset>1121410</wp:posOffset>
                </wp:positionV>
                <wp:extent cx="402590" cy="400050"/>
                <wp:effectExtent l="38100" t="0" r="16510" b="571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259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87997" id="Прямая со стрелкой 16" o:spid="_x0000_s1026" type="#_x0000_t32" style="position:absolute;margin-left:0;margin-top:88.3pt;width:31.7pt;height:31.5pt;flip:x;z-index:2516971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">
                <v:stroke endarrow="block"/>
                <w10:wrap anchorx="page"/>
              </v:shape>
            </w:pict>
          </mc:Fallback>
        </mc:AlternateContent>
      </w:r>
      <w:r w:rsidRPr="00643C5A">
        <w:rPr>
          <w:rFonts w:eastAsia="Calibri"/>
          <w:noProof/>
        </w:rPr>
        <mc:AlternateContent>
          <mc:Choice Requires="wps">
            <w:drawing>
              <wp:anchor distT="0" distB="0" distL="114299" distR="114299" simplePos="0" relativeHeight="251694080" behindDoc="0" locked="0" layoutInCell="1" allowOverlap="1" wp14:anchorId="1C05708F" wp14:editId="17BBE762">
                <wp:simplePos x="0" y="0"/>
                <wp:positionH relativeFrom="column">
                  <wp:posOffset>1418590</wp:posOffset>
                </wp:positionH>
                <wp:positionV relativeFrom="paragraph">
                  <wp:posOffset>1132840</wp:posOffset>
                </wp:positionV>
                <wp:extent cx="0" cy="473075"/>
                <wp:effectExtent l="76200" t="0" r="57150" b="603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3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811AD0" id="Прямая со стрелкой 8" o:spid="_x0000_s1026" type="#_x0000_t32" style="position:absolute;margin-left:111.7pt;margin-top:89.2pt;width:0;height:37.2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lYXwIAAHU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">
                <v:stroke endarrow="block"/>
              </v:shape>
            </w:pict>
          </mc:Fallback>
        </mc:AlternateContent>
      </w:r>
    </w:p>
    <w:p w:rsidR="00A52C51" w:rsidRPr="00643C5A" w:rsidRDefault="00A52C51" w:rsidP="00A52C51">
      <w:pPr>
        <w:rPr>
          <w:rFonts w:eastAsiaTheme="minorHAnsi"/>
          <w:lang w:eastAsia="en-US"/>
        </w:rPr>
      </w:pPr>
    </w:p>
    <w:p w:rsidR="00A52C51" w:rsidRPr="00643C5A" w:rsidRDefault="00A52C51" w:rsidP="00A52C51">
      <w:pPr>
        <w:rPr>
          <w:rFonts w:eastAsiaTheme="minorHAnsi"/>
          <w:lang w:eastAsia="en-US"/>
        </w:rPr>
      </w:pPr>
      <w:r w:rsidRPr="00643C5A">
        <w:rPr>
          <w:rFonts w:eastAsia="Calibri"/>
          <w:noProof/>
        </w:rPr>
        <mc:AlternateContent>
          <mc:Choice Requires="wps">
            <w:drawing>
              <wp:anchor distT="0" distB="0" distL="114300" distR="114300" simplePos="0" relativeHeight="251695104" behindDoc="0" locked="0" layoutInCell="1" allowOverlap="1" wp14:anchorId="1EA84E61" wp14:editId="39D3A66C">
                <wp:simplePos x="0" y="0"/>
                <wp:positionH relativeFrom="page">
                  <wp:align>center</wp:align>
                </wp:positionH>
                <wp:positionV relativeFrom="paragraph">
                  <wp:posOffset>93980</wp:posOffset>
                </wp:positionV>
                <wp:extent cx="375285" cy="72390"/>
                <wp:effectExtent l="0" t="0" r="62865" b="800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 cy="72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20443" id="Прямая со стрелкой 2" o:spid="_x0000_s1026" type="#_x0000_t32" style="position:absolute;margin-left:0;margin-top:7.4pt;width:29.55pt;height:5.7pt;z-index:2516951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">
                <v:stroke endarrow="block"/>
                <w10:wrap anchorx="page"/>
              </v:shape>
            </w:pict>
          </mc:Fallback>
        </mc:AlternateContent>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2"/>
      </w:tblGrid>
      <w:tr w:rsidR="00A52C51" w:rsidRPr="00643C5A" w:rsidTr="00D131D5">
        <w:trPr>
          <w:trHeight w:val="412"/>
        </w:trPr>
        <w:tc>
          <w:tcPr>
            <w:tcW w:w="4162" w:type="dxa"/>
          </w:tcPr>
          <w:p w:rsidR="00A52C51" w:rsidRPr="00643C5A" w:rsidRDefault="00A52C51" w:rsidP="00D131D5">
            <w:pPr>
              <w:rPr>
                <w:rFonts w:eastAsia="Calibri"/>
              </w:rPr>
            </w:pPr>
            <w:r w:rsidRPr="00643C5A">
              <w:rPr>
                <w:rFonts w:eastAsia="Calibri"/>
                <w:noProof/>
              </w:rPr>
              <mc:AlternateContent>
                <mc:Choice Requires="wps">
                  <w:drawing>
                    <wp:anchor distT="0" distB="0" distL="114300" distR="114300" simplePos="0" relativeHeight="251698176" behindDoc="0" locked="0" layoutInCell="1" allowOverlap="1" wp14:anchorId="07A44625" wp14:editId="4423A2CD">
                      <wp:simplePos x="0" y="0"/>
                      <wp:positionH relativeFrom="page">
                        <wp:posOffset>2627630</wp:posOffset>
                      </wp:positionH>
                      <wp:positionV relativeFrom="paragraph">
                        <wp:posOffset>448945</wp:posOffset>
                      </wp:positionV>
                      <wp:extent cx="581025" cy="45720"/>
                      <wp:effectExtent l="0" t="57150" r="28575" b="495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 cy="45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29A10" id="Прямая со стрелкой 17" o:spid="_x0000_s1026" type="#_x0000_t32" style="position:absolute;margin-left:206.9pt;margin-top:35.35pt;width:45.75pt;height:3.6pt;flip:y;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">
                      <v:stroke endarrow="block"/>
                      <w10:wrap anchorx="page"/>
                    </v:shape>
                  </w:pict>
                </mc:Fallback>
              </mc:AlternateContent>
            </w:r>
            <w:r w:rsidRPr="00643C5A">
              <w:rPr>
                <w:rFonts w:eastAsia="Calibri"/>
              </w:rPr>
              <w:t>Экспертиза представленных документов (4 раб. дня)</w:t>
            </w:r>
          </w:p>
        </w:tc>
      </w:tr>
    </w:tbl>
    <w:tbl>
      <w:tblPr>
        <w:tblpPr w:leftFromText="180" w:rightFromText="180" w:vertAnchor="text" w:horzAnchor="page" w:tblpX="670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1"/>
      </w:tblGrid>
      <w:tr w:rsidR="00A52C51" w:rsidRPr="00643C5A" w:rsidTr="00D131D5">
        <w:trPr>
          <w:trHeight w:val="239"/>
        </w:trPr>
        <w:tc>
          <w:tcPr>
            <w:tcW w:w="4091" w:type="dxa"/>
          </w:tcPr>
          <w:p w:rsidR="00A52C51" w:rsidRPr="00643C5A" w:rsidRDefault="00A52C51" w:rsidP="00D131D5">
            <w:pPr>
              <w:rPr>
                <w:rFonts w:eastAsia="Calibri"/>
              </w:rPr>
            </w:pPr>
            <w:r w:rsidRPr="00643C5A">
              <w:rPr>
                <w:rFonts w:eastAsia="Calibri"/>
              </w:rPr>
              <w:t>Отказ с указанием всех причин отказа (4 раб. дня)</w:t>
            </w:r>
          </w:p>
        </w:tc>
      </w:tr>
    </w:tbl>
    <w:p w:rsidR="00A52C51" w:rsidRPr="00643C5A" w:rsidRDefault="00A52C51" w:rsidP="00A52C51">
      <w:pPr>
        <w:rPr>
          <w:rFonts w:eastAsiaTheme="minorHAnsi"/>
          <w:lang w:eastAsia="en-US"/>
        </w:rPr>
      </w:pPr>
    </w:p>
    <w:p w:rsidR="00A52C51" w:rsidRPr="00643C5A" w:rsidRDefault="00A52C51" w:rsidP="00A52C51">
      <w:pPr>
        <w:rPr>
          <w:rFonts w:eastAsiaTheme="minorHAnsi"/>
          <w:lang w:eastAsia="en-US"/>
        </w:rPr>
      </w:pPr>
    </w:p>
    <w:p w:rsidR="00A52C51" w:rsidRPr="00643C5A" w:rsidRDefault="00A52C51" w:rsidP="00A52C51">
      <w:pPr>
        <w:rPr>
          <w:rFonts w:eastAsiaTheme="minorHAnsi"/>
          <w:lang w:eastAsia="en-US"/>
        </w:rPr>
      </w:pPr>
      <w:r w:rsidRPr="00643C5A">
        <w:rPr>
          <w:rFonts w:eastAsiaTheme="minorHAnsi"/>
          <w:noProof/>
        </w:rPr>
        <mc:AlternateContent>
          <mc:Choice Requires="wps">
            <w:drawing>
              <wp:anchor distT="0" distB="0" distL="114300" distR="114300" simplePos="0" relativeHeight="251700224" behindDoc="0" locked="0" layoutInCell="1" allowOverlap="1" wp14:anchorId="26297681" wp14:editId="1FB3F926">
                <wp:simplePos x="0" y="0"/>
                <wp:positionH relativeFrom="column">
                  <wp:posOffset>-1137285</wp:posOffset>
                </wp:positionH>
                <wp:positionV relativeFrom="paragraph">
                  <wp:posOffset>161925</wp:posOffset>
                </wp:positionV>
                <wp:extent cx="45720" cy="332740"/>
                <wp:effectExtent l="5715" t="6985" r="53340" b="222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332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CC821" id="Прямая со стрелкой 1" o:spid="_x0000_s1026" type="#_x0000_t32" style="position:absolute;margin-left:-89.55pt;margin-top:12.75pt;width:3.6pt;height:26.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">
                <v:stroke endarrow="block"/>
              </v:shape>
            </w:pict>
          </mc:Fallback>
        </mc:AlternateContent>
      </w:r>
    </w:p>
    <w:p w:rsidR="00A52C51" w:rsidRPr="00643C5A" w:rsidRDefault="00A52C51" w:rsidP="00A52C51">
      <w:pPr>
        <w:tabs>
          <w:tab w:val="left" w:pos="1905"/>
        </w:tabs>
        <w:rPr>
          <w:rFonts w:eastAsiaTheme="minorHAnsi"/>
          <w:lang w:eastAsia="en-US"/>
        </w:rPr>
      </w:pPr>
      <w:r w:rsidRPr="00643C5A">
        <w:rPr>
          <w:rFonts w:eastAsiaTheme="minorHAnsi"/>
          <w:lang w:eastAsia="en-US"/>
        </w:rPr>
        <w:tab/>
      </w:r>
    </w:p>
    <w:p w:rsidR="00A52C51" w:rsidRPr="00643C5A" w:rsidRDefault="00A52C51" w:rsidP="00A52C51">
      <w:pPr>
        <w:tabs>
          <w:tab w:val="center" w:pos="2426"/>
        </w:tabs>
        <w:rPr>
          <w:rFonts w:eastAsiaTheme="minorHAnsi"/>
          <w:lang w:eastAsia="en-US"/>
        </w:rPr>
      </w:pPr>
      <w:r w:rsidRPr="00643C5A">
        <w:rPr>
          <w:rFonts w:eastAsia="Calibri"/>
          <w:noProof/>
        </w:rPr>
        <mc:AlternateContent>
          <mc:Choice Requires="wps">
            <w:drawing>
              <wp:anchor distT="0" distB="0" distL="114300" distR="114300" simplePos="0" relativeHeight="251699200" behindDoc="0" locked="0" layoutInCell="1" allowOverlap="1" wp14:anchorId="5669E8D1" wp14:editId="381574BD">
                <wp:simplePos x="0" y="0"/>
                <wp:positionH relativeFrom="column">
                  <wp:posOffset>2828925</wp:posOffset>
                </wp:positionH>
                <wp:positionV relativeFrom="paragraph">
                  <wp:posOffset>657860</wp:posOffset>
                </wp:positionV>
                <wp:extent cx="419100" cy="45720"/>
                <wp:effectExtent l="0" t="38100" r="38100" b="8763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45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2F4E3" id="Прямая со стрелкой 19" o:spid="_x0000_s1026" type="#_x0000_t32" style="position:absolute;margin-left:222.75pt;margin-top:51.8pt;width:33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02HZgIAAHsEAAAOAAAAZHJzL2Uyb0RvYy54bWysVEtu2zAQ3RfoHQjuHUmunM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">
                <v:stroke endarrow="block"/>
              </v:shape>
            </w:pict>
          </mc:Fallback>
        </mc:AlternateContent>
      </w:r>
      <w:r w:rsidRPr="00643C5A">
        <w:rPr>
          <w:rFonts w:eastAsiaTheme="minorHAnsi"/>
          <w:lang w:eastAsia="en-US"/>
        </w:rPr>
        <w:tab/>
      </w:r>
    </w:p>
    <w:tbl>
      <w:tblPr>
        <w:tblpPr w:leftFromText="180" w:rightFromText="180"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5"/>
      </w:tblGrid>
      <w:tr w:rsidR="00A52C51" w:rsidRPr="00643C5A" w:rsidTr="00D131D5">
        <w:trPr>
          <w:trHeight w:val="234"/>
        </w:trPr>
        <w:tc>
          <w:tcPr>
            <w:tcW w:w="4405" w:type="dxa"/>
          </w:tcPr>
          <w:p w:rsidR="00A52C51" w:rsidRPr="00643C5A" w:rsidRDefault="00A52C51" w:rsidP="00D131D5">
            <w:pPr>
              <w:rPr>
                <w:rFonts w:eastAsia="Calibri"/>
              </w:rPr>
            </w:pPr>
            <w:r w:rsidRPr="00643C5A">
              <w:rPr>
                <w:rFonts w:eastAsia="Calibri"/>
              </w:rPr>
              <w:t xml:space="preserve">Подготовка, подписание и вручение решения о выдаче разрешения на </w:t>
            </w:r>
            <w:r w:rsidRPr="00643C5A">
              <w:rPr>
                <w:rFonts w:eastAsia="Calibri"/>
              </w:rPr>
              <w:lastRenderedPageBreak/>
              <w:t>использование земель или земельного участка (9 раб. дней)</w:t>
            </w:r>
          </w:p>
        </w:tc>
      </w:tr>
    </w:tbl>
    <w:tbl>
      <w:tblPr>
        <w:tblpPr w:leftFromText="180" w:rightFromText="180" w:vertAnchor="text" w:horzAnchor="margin" w:tblpXSpec="right" w:tblpY="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3"/>
      </w:tblGrid>
      <w:tr w:rsidR="00A52C51" w:rsidRPr="00643C5A" w:rsidTr="00D131D5">
        <w:trPr>
          <w:trHeight w:val="557"/>
        </w:trPr>
        <w:tc>
          <w:tcPr>
            <w:tcW w:w="4593" w:type="dxa"/>
          </w:tcPr>
          <w:p w:rsidR="00A52C51" w:rsidRPr="00643C5A" w:rsidRDefault="00A52C51" w:rsidP="00D131D5">
            <w:pPr>
              <w:autoSpaceDE w:val="0"/>
              <w:autoSpaceDN w:val="0"/>
              <w:adjustRightInd w:val="0"/>
              <w:jc w:val="both"/>
            </w:pPr>
            <w:r w:rsidRPr="00643C5A">
              <w:lastRenderedPageBreak/>
              <w:t>Направление надлежащим образом заверенной копии решения о выдаче разрешения на использование земель или земельного участка с приложением схемы границ в Управление Росреестра по РС(Я) (10 раб. дней)</w:t>
            </w:r>
          </w:p>
        </w:tc>
      </w:tr>
    </w:tbl>
    <w:p w:rsidR="00A52C51" w:rsidRPr="00643C5A" w:rsidRDefault="00A52C51" w:rsidP="00A52C51">
      <w:pPr>
        <w:jc w:val="center"/>
      </w:pPr>
    </w:p>
    <w:p w:rsidR="00A52C51" w:rsidRPr="008D7D16" w:rsidRDefault="00A52C51" w:rsidP="00A52C51"/>
    <w:p w:rsidR="00C45385" w:rsidRDefault="00C45385" w:rsidP="00F43716">
      <w:pPr>
        <w:rPr>
          <w:b/>
        </w:rPr>
      </w:pPr>
    </w:p>
    <w:sectPr w:rsidR="00C45385" w:rsidSect="0064678C">
      <w:pgSz w:w="11906" w:h="16838"/>
      <w:pgMar w:top="1134" w:right="709" w:bottom="1134"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C4F" w:rsidRDefault="00246C4F" w:rsidP="00F91389">
      <w:r>
        <w:separator/>
      </w:r>
    </w:p>
  </w:endnote>
  <w:endnote w:type="continuationSeparator" w:id="0">
    <w:p w:rsidR="00246C4F" w:rsidRDefault="00246C4F" w:rsidP="00F9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C4F" w:rsidRDefault="00246C4F" w:rsidP="00F91389">
      <w:r>
        <w:separator/>
      </w:r>
    </w:p>
  </w:footnote>
  <w:footnote w:type="continuationSeparator" w:id="0">
    <w:p w:rsidR="00246C4F" w:rsidRDefault="00246C4F" w:rsidP="00F91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E026D"/>
    <w:multiLevelType w:val="hybridMultilevel"/>
    <w:tmpl w:val="3E8A93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E61412A"/>
    <w:multiLevelType w:val="hybridMultilevel"/>
    <w:tmpl w:val="58C86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7303091"/>
    <w:multiLevelType w:val="hybridMultilevel"/>
    <w:tmpl w:val="E41CC4D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 w15:restartNumberingAfterBreak="0">
    <w:nsid w:val="1ED1742D"/>
    <w:multiLevelType w:val="hybridMultilevel"/>
    <w:tmpl w:val="4B9E7D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2202B9"/>
    <w:multiLevelType w:val="hybridMultilevel"/>
    <w:tmpl w:val="ACE08D10"/>
    <w:lvl w:ilvl="0" w:tplc="0A1E70B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15:restartNumberingAfterBreak="0">
    <w:nsid w:val="2751183A"/>
    <w:multiLevelType w:val="hybridMultilevel"/>
    <w:tmpl w:val="5C72DE6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15:restartNumberingAfterBreak="0">
    <w:nsid w:val="27687EEB"/>
    <w:multiLevelType w:val="hybridMultilevel"/>
    <w:tmpl w:val="35324EA6"/>
    <w:lvl w:ilvl="0" w:tplc="47C0E3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7C431D1"/>
    <w:multiLevelType w:val="hybridMultilevel"/>
    <w:tmpl w:val="B678994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15:restartNumberingAfterBreak="0">
    <w:nsid w:val="2AE136C4"/>
    <w:multiLevelType w:val="hybridMultilevel"/>
    <w:tmpl w:val="13BEB4E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96521DF"/>
    <w:multiLevelType w:val="hybridMultilevel"/>
    <w:tmpl w:val="233C2090"/>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0" w15:restartNumberingAfterBreak="0">
    <w:nsid w:val="3AE524F8"/>
    <w:multiLevelType w:val="hybridMultilevel"/>
    <w:tmpl w:val="F252DF3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42B012A4"/>
    <w:multiLevelType w:val="hybridMultilevel"/>
    <w:tmpl w:val="30A6C41A"/>
    <w:lvl w:ilvl="0" w:tplc="0B842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8A117DA"/>
    <w:multiLevelType w:val="hybridMultilevel"/>
    <w:tmpl w:val="A5B0D168"/>
    <w:lvl w:ilvl="0" w:tplc="47C0E3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9B61FD4"/>
    <w:multiLevelType w:val="hybridMultilevel"/>
    <w:tmpl w:val="9F98F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B167B1"/>
    <w:multiLevelType w:val="hybridMultilevel"/>
    <w:tmpl w:val="06C062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5C9878D0"/>
    <w:multiLevelType w:val="hybridMultilevel"/>
    <w:tmpl w:val="2C3C508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41E2F28"/>
    <w:multiLevelType w:val="hybridMultilevel"/>
    <w:tmpl w:val="DB304212"/>
    <w:lvl w:ilvl="0" w:tplc="0419000F">
      <w:start w:val="1"/>
      <w:numFmt w:val="decimal"/>
      <w:lvlText w:val="%1."/>
      <w:lvlJc w:val="left"/>
      <w:pPr>
        <w:tabs>
          <w:tab w:val="num" w:pos="840"/>
        </w:tabs>
        <w:ind w:left="840" w:hanging="360"/>
      </w:pPr>
    </w:lvl>
    <w:lvl w:ilvl="1" w:tplc="04190001">
      <w:start w:val="1"/>
      <w:numFmt w:val="bullet"/>
      <w:lvlText w:val=""/>
      <w:lvlJc w:val="left"/>
      <w:pPr>
        <w:tabs>
          <w:tab w:val="num" w:pos="1560"/>
        </w:tabs>
        <w:ind w:left="1560" w:hanging="360"/>
      </w:pPr>
      <w:rPr>
        <w:rFonts w:ascii="Symbol" w:hAnsi="Symbol" w:hint="default"/>
      </w:rPr>
    </w:lvl>
    <w:lvl w:ilvl="2" w:tplc="0419001B">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7" w15:restartNumberingAfterBreak="0">
    <w:nsid w:val="64FE2CC5"/>
    <w:multiLevelType w:val="hybridMultilevel"/>
    <w:tmpl w:val="5F581B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B806D6C"/>
    <w:multiLevelType w:val="hybridMultilevel"/>
    <w:tmpl w:val="6538AF98"/>
    <w:lvl w:ilvl="0" w:tplc="0A1E70B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15:restartNumberingAfterBreak="0">
    <w:nsid w:val="6F816F7D"/>
    <w:multiLevelType w:val="multilevel"/>
    <w:tmpl w:val="A1D4C224"/>
    <w:lvl w:ilvl="0">
      <w:start w:val="1"/>
      <w:numFmt w:val="decimal"/>
      <w:lvlText w:val="%1."/>
      <w:lvlJc w:val="left"/>
      <w:pPr>
        <w:tabs>
          <w:tab w:val="num" w:pos="720"/>
        </w:tabs>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FED3286"/>
    <w:multiLevelType w:val="hybridMultilevel"/>
    <w:tmpl w:val="1786D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4D975A5"/>
    <w:multiLevelType w:val="hybridMultilevel"/>
    <w:tmpl w:val="194021BA"/>
    <w:lvl w:ilvl="0" w:tplc="C39E0DB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360"/>
        </w:tabs>
        <w:ind w:left="-360" w:hanging="360"/>
      </w:pPr>
      <w:rPr>
        <w:rFonts w:ascii="Courier New" w:hAnsi="Courier New" w:cs="Courier New" w:hint="default"/>
      </w:rPr>
    </w:lvl>
    <w:lvl w:ilvl="5" w:tplc="04190005" w:tentative="1">
      <w:start w:val="1"/>
      <w:numFmt w:val="bullet"/>
      <w:lvlText w:val=""/>
      <w:lvlJc w:val="left"/>
      <w:pPr>
        <w:tabs>
          <w:tab w:val="num" w:pos="360"/>
        </w:tabs>
        <w:ind w:left="360" w:hanging="360"/>
      </w:pPr>
      <w:rPr>
        <w:rFonts w:ascii="Wingdings" w:hAnsi="Wingdings" w:hint="default"/>
      </w:rPr>
    </w:lvl>
    <w:lvl w:ilvl="6" w:tplc="04190001" w:tentative="1">
      <w:start w:val="1"/>
      <w:numFmt w:val="bullet"/>
      <w:lvlText w:val=""/>
      <w:lvlJc w:val="left"/>
      <w:pPr>
        <w:tabs>
          <w:tab w:val="num" w:pos="1080"/>
        </w:tabs>
        <w:ind w:left="1080" w:hanging="360"/>
      </w:pPr>
      <w:rPr>
        <w:rFonts w:ascii="Symbol" w:hAnsi="Symbol" w:hint="default"/>
      </w:rPr>
    </w:lvl>
    <w:lvl w:ilvl="7" w:tplc="04190003" w:tentative="1">
      <w:start w:val="1"/>
      <w:numFmt w:val="bullet"/>
      <w:lvlText w:val="o"/>
      <w:lvlJc w:val="left"/>
      <w:pPr>
        <w:tabs>
          <w:tab w:val="num" w:pos="1800"/>
        </w:tabs>
        <w:ind w:left="1800" w:hanging="360"/>
      </w:pPr>
      <w:rPr>
        <w:rFonts w:ascii="Courier New" w:hAnsi="Courier New" w:cs="Courier New" w:hint="default"/>
      </w:rPr>
    </w:lvl>
    <w:lvl w:ilvl="8" w:tplc="04190005" w:tentative="1">
      <w:start w:val="1"/>
      <w:numFmt w:val="bullet"/>
      <w:lvlText w:val=""/>
      <w:lvlJc w:val="left"/>
      <w:pPr>
        <w:tabs>
          <w:tab w:val="num" w:pos="2520"/>
        </w:tabs>
        <w:ind w:left="2520" w:hanging="360"/>
      </w:pPr>
      <w:rPr>
        <w:rFonts w:ascii="Wingdings" w:hAnsi="Wingdings" w:hint="default"/>
      </w:rPr>
    </w:lvl>
  </w:abstractNum>
  <w:abstractNum w:abstractNumId="22" w15:restartNumberingAfterBreak="0">
    <w:nsid w:val="7ABD0897"/>
    <w:multiLevelType w:val="hybridMultilevel"/>
    <w:tmpl w:val="1F7E8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9D54A8"/>
    <w:multiLevelType w:val="hybridMultilevel"/>
    <w:tmpl w:val="14BA7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20"/>
  </w:num>
  <w:num w:numId="4">
    <w:abstractNumId w:val="7"/>
  </w:num>
  <w:num w:numId="5">
    <w:abstractNumId w:val="16"/>
  </w:num>
  <w:num w:numId="6">
    <w:abstractNumId w:val="2"/>
  </w:num>
  <w:num w:numId="7">
    <w:abstractNumId w:val="9"/>
  </w:num>
  <w:num w:numId="8">
    <w:abstractNumId w:val="5"/>
  </w:num>
  <w:num w:numId="9">
    <w:abstractNumId w:val="19"/>
  </w:num>
  <w:num w:numId="10">
    <w:abstractNumId w:val="21"/>
  </w:num>
  <w:num w:numId="11">
    <w:abstractNumId w:val="15"/>
  </w:num>
  <w:num w:numId="12">
    <w:abstractNumId w:val="13"/>
  </w:num>
  <w:num w:numId="13">
    <w:abstractNumId w:val="3"/>
  </w:num>
  <w:num w:numId="14">
    <w:abstractNumId w:val="23"/>
  </w:num>
  <w:num w:numId="15">
    <w:abstractNumId w:val="0"/>
  </w:num>
  <w:num w:numId="16">
    <w:abstractNumId w:val="11"/>
  </w:num>
  <w:num w:numId="17">
    <w:abstractNumId w:val="1"/>
  </w:num>
  <w:num w:numId="18">
    <w:abstractNumId w:val="10"/>
  </w:num>
  <w:num w:numId="19">
    <w:abstractNumId w:val="22"/>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2"/>
  </w:num>
  <w:num w:numId="23">
    <w:abstractNumId w:val="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72"/>
    <w:rsid w:val="00003D0F"/>
    <w:rsid w:val="00010B3D"/>
    <w:rsid w:val="000146FF"/>
    <w:rsid w:val="0001558A"/>
    <w:rsid w:val="00020FB6"/>
    <w:rsid w:val="00021860"/>
    <w:rsid w:val="00025C61"/>
    <w:rsid w:val="00027749"/>
    <w:rsid w:val="00031449"/>
    <w:rsid w:val="00043B4C"/>
    <w:rsid w:val="0006089D"/>
    <w:rsid w:val="000832E8"/>
    <w:rsid w:val="0008364A"/>
    <w:rsid w:val="00085B54"/>
    <w:rsid w:val="000A4FFA"/>
    <w:rsid w:val="000D6B50"/>
    <w:rsid w:val="000F4527"/>
    <w:rsid w:val="00136BAC"/>
    <w:rsid w:val="00151DEA"/>
    <w:rsid w:val="001676D2"/>
    <w:rsid w:val="00180E6D"/>
    <w:rsid w:val="0019445B"/>
    <w:rsid w:val="00196B6A"/>
    <w:rsid w:val="001B344C"/>
    <w:rsid w:val="001D2817"/>
    <w:rsid w:val="001D3603"/>
    <w:rsid w:val="001D6CDE"/>
    <w:rsid w:val="002147CE"/>
    <w:rsid w:val="0021614C"/>
    <w:rsid w:val="00237E10"/>
    <w:rsid w:val="00242840"/>
    <w:rsid w:val="00245FEC"/>
    <w:rsid w:val="00246C4F"/>
    <w:rsid w:val="00260B5E"/>
    <w:rsid w:val="002709DF"/>
    <w:rsid w:val="002771E8"/>
    <w:rsid w:val="00287031"/>
    <w:rsid w:val="002910EB"/>
    <w:rsid w:val="00295452"/>
    <w:rsid w:val="002A0338"/>
    <w:rsid w:val="002A07FB"/>
    <w:rsid w:val="002A1E67"/>
    <w:rsid w:val="002A21E5"/>
    <w:rsid w:val="002A44BF"/>
    <w:rsid w:val="002A71AF"/>
    <w:rsid w:val="002B44AD"/>
    <w:rsid w:val="002C38D0"/>
    <w:rsid w:val="002C5B0E"/>
    <w:rsid w:val="002C5F2B"/>
    <w:rsid w:val="002D522B"/>
    <w:rsid w:val="002E64A6"/>
    <w:rsid w:val="003058F9"/>
    <w:rsid w:val="00313BE9"/>
    <w:rsid w:val="0032560E"/>
    <w:rsid w:val="0033417F"/>
    <w:rsid w:val="00352804"/>
    <w:rsid w:val="003705E0"/>
    <w:rsid w:val="00370DA6"/>
    <w:rsid w:val="003B2452"/>
    <w:rsid w:val="003E08B5"/>
    <w:rsid w:val="003E1CD9"/>
    <w:rsid w:val="00405896"/>
    <w:rsid w:val="004113D0"/>
    <w:rsid w:val="004265CF"/>
    <w:rsid w:val="00446E6F"/>
    <w:rsid w:val="004541B2"/>
    <w:rsid w:val="00454DDE"/>
    <w:rsid w:val="00463505"/>
    <w:rsid w:val="00470845"/>
    <w:rsid w:val="00475834"/>
    <w:rsid w:val="00480A40"/>
    <w:rsid w:val="00481252"/>
    <w:rsid w:val="00495367"/>
    <w:rsid w:val="00496E69"/>
    <w:rsid w:val="004A48F2"/>
    <w:rsid w:val="004A7998"/>
    <w:rsid w:val="004B4130"/>
    <w:rsid w:val="004C64CD"/>
    <w:rsid w:val="004D0DB7"/>
    <w:rsid w:val="004E1012"/>
    <w:rsid w:val="004E446B"/>
    <w:rsid w:val="004F4CC0"/>
    <w:rsid w:val="00502476"/>
    <w:rsid w:val="00503CB2"/>
    <w:rsid w:val="00510FC2"/>
    <w:rsid w:val="00530117"/>
    <w:rsid w:val="005426A8"/>
    <w:rsid w:val="0054717F"/>
    <w:rsid w:val="005547FF"/>
    <w:rsid w:val="00557331"/>
    <w:rsid w:val="00584F7A"/>
    <w:rsid w:val="00585AD1"/>
    <w:rsid w:val="005A2305"/>
    <w:rsid w:val="005A53EA"/>
    <w:rsid w:val="005E187A"/>
    <w:rsid w:val="005E1945"/>
    <w:rsid w:val="005E77C2"/>
    <w:rsid w:val="005F23D8"/>
    <w:rsid w:val="005F5A05"/>
    <w:rsid w:val="0061667E"/>
    <w:rsid w:val="00636801"/>
    <w:rsid w:val="00642660"/>
    <w:rsid w:val="0064360B"/>
    <w:rsid w:val="00643C5A"/>
    <w:rsid w:val="0064678C"/>
    <w:rsid w:val="00650BC3"/>
    <w:rsid w:val="006628BE"/>
    <w:rsid w:val="0066395F"/>
    <w:rsid w:val="00674148"/>
    <w:rsid w:val="006743A7"/>
    <w:rsid w:val="00674F36"/>
    <w:rsid w:val="00682DD3"/>
    <w:rsid w:val="00691730"/>
    <w:rsid w:val="00695037"/>
    <w:rsid w:val="00696721"/>
    <w:rsid w:val="006B2F3D"/>
    <w:rsid w:val="006B6F2E"/>
    <w:rsid w:val="006C2B56"/>
    <w:rsid w:val="006C5856"/>
    <w:rsid w:val="006D6232"/>
    <w:rsid w:val="006D797C"/>
    <w:rsid w:val="006E5E2C"/>
    <w:rsid w:val="006E630B"/>
    <w:rsid w:val="006E7FAF"/>
    <w:rsid w:val="00707FB7"/>
    <w:rsid w:val="00737D47"/>
    <w:rsid w:val="007706E6"/>
    <w:rsid w:val="007B2635"/>
    <w:rsid w:val="007B2A0D"/>
    <w:rsid w:val="007C6498"/>
    <w:rsid w:val="00801A40"/>
    <w:rsid w:val="00815A8F"/>
    <w:rsid w:val="00815C62"/>
    <w:rsid w:val="00823421"/>
    <w:rsid w:val="008258AE"/>
    <w:rsid w:val="00833BC6"/>
    <w:rsid w:val="00840CED"/>
    <w:rsid w:val="0085212C"/>
    <w:rsid w:val="00853C86"/>
    <w:rsid w:val="00861FAE"/>
    <w:rsid w:val="00863D2E"/>
    <w:rsid w:val="00875A48"/>
    <w:rsid w:val="008770DF"/>
    <w:rsid w:val="00887525"/>
    <w:rsid w:val="00891614"/>
    <w:rsid w:val="008A199D"/>
    <w:rsid w:val="008C026E"/>
    <w:rsid w:val="008C3E4E"/>
    <w:rsid w:val="008D4D05"/>
    <w:rsid w:val="008D53A3"/>
    <w:rsid w:val="008D7D16"/>
    <w:rsid w:val="008E6350"/>
    <w:rsid w:val="009051B8"/>
    <w:rsid w:val="00916DC7"/>
    <w:rsid w:val="00930B91"/>
    <w:rsid w:val="00940545"/>
    <w:rsid w:val="009426A1"/>
    <w:rsid w:val="00944694"/>
    <w:rsid w:val="00957308"/>
    <w:rsid w:val="0096262A"/>
    <w:rsid w:val="00963DF6"/>
    <w:rsid w:val="00983B41"/>
    <w:rsid w:val="00993831"/>
    <w:rsid w:val="009961FC"/>
    <w:rsid w:val="009A1D04"/>
    <w:rsid w:val="009B2835"/>
    <w:rsid w:val="009B5422"/>
    <w:rsid w:val="009C2149"/>
    <w:rsid w:val="009C5CFE"/>
    <w:rsid w:val="009E2CD1"/>
    <w:rsid w:val="00A0518E"/>
    <w:rsid w:val="00A05FC0"/>
    <w:rsid w:val="00A20FAD"/>
    <w:rsid w:val="00A2332F"/>
    <w:rsid w:val="00A374C3"/>
    <w:rsid w:val="00A40304"/>
    <w:rsid w:val="00A4139C"/>
    <w:rsid w:val="00A52C51"/>
    <w:rsid w:val="00A53077"/>
    <w:rsid w:val="00A65C5A"/>
    <w:rsid w:val="00A70A69"/>
    <w:rsid w:val="00A94D0E"/>
    <w:rsid w:val="00A95346"/>
    <w:rsid w:val="00AC35D4"/>
    <w:rsid w:val="00AD5AAB"/>
    <w:rsid w:val="00AE3D4E"/>
    <w:rsid w:val="00AF2253"/>
    <w:rsid w:val="00AF700D"/>
    <w:rsid w:val="00B06A88"/>
    <w:rsid w:val="00B1530E"/>
    <w:rsid w:val="00B16529"/>
    <w:rsid w:val="00B21103"/>
    <w:rsid w:val="00B30EB7"/>
    <w:rsid w:val="00B32147"/>
    <w:rsid w:val="00B36194"/>
    <w:rsid w:val="00B378AE"/>
    <w:rsid w:val="00B5101D"/>
    <w:rsid w:val="00B539DD"/>
    <w:rsid w:val="00B55B6E"/>
    <w:rsid w:val="00B657C4"/>
    <w:rsid w:val="00B81228"/>
    <w:rsid w:val="00B83798"/>
    <w:rsid w:val="00B932FF"/>
    <w:rsid w:val="00BA0264"/>
    <w:rsid w:val="00BC1658"/>
    <w:rsid w:val="00BD67A5"/>
    <w:rsid w:val="00BD6D55"/>
    <w:rsid w:val="00BE20D6"/>
    <w:rsid w:val="00BF0C96"/>
    <w:rsid w:val="00BF2D44"/>
    <w:rsid w:val="00C071F3"/>
    <w:rsid w:val="00C109E0"/>
    <w:rsid w:val="00C137DA"/>
    <w:rsid w:val="00C15074"/>
    <w:rsid w:val="00C1775B"/>
    <w:rsid w:val="00C220CB"/>
    <w:rsid w:val="00C26E2C"/>
    <w:rsid w:val="00C34B94"/>
    <w:rsid w:val="00C45385"/>
    <w:rsid w:val="00C63A3E"/>
    <w:rsid w:val="00C734D5"/>
    <w:rsid w:val="00C74C9E"/>
    <w:rsid w:val="00C76398"/>
    <w:rsid w:val="00CA533A"/>
    <w:rsid w:val="00CB233C"/>
    <w:rsid w:val="00CD7256"/>
    <w:rsid w:val="00CE2AD7"/>
    <w:rsid w:val="00CE5EAB"/>
    <w:rsid w:val="00CF4FB4"/>
    <w:rsid w:val="00D131D5"/>
    <w:rsid w:val="00D2373A"/>
    <w:rsid w:val="00D278EE"/>
    <w:rsid w:val="00D4163B"/>
    <w:rsid w:val="00D42B92"/>
    <w:rsid w:val="00D71FC4"/>
    <w:rsid w:val="00D7671C"/>
    <w:rsid w:val="00D8289D"/>
    <w:rsid w:val="00D94E90"/>
    <w:rsid w:val="00DA4CD4"/>
    <w:rsid w:val="00DA5E77"/>
    <w:rsid w:val="00DD0D7C"/>
    <w:rsid w:val="00DD1ACF"/>
    <w:rsid w:val="00DF2274"/>
    <w:rsid w:val="00E46B2C"/>
    <w:rsid w:val="00E6552B"/>
    <w:rsid w:val="00E663BC"/>
    <w:rsid w:val="00E96E09"/>
    <w:rsid w:val="00E97A29"/>
    <w:rsid w:val="00EA1ECA"/>
    <w:rsid w:val="00EB1D84"/>
    <w:rsid w:val="00EE3B12"/>
    <w:rsid w:val="00EF0DFF"/>
    <w:rsid w:val="00EF3891"/>
    <w:rsid w:val="00F039EE"/>
    <w:rsid w:val="00F052C3"/>
    <w:rsid w:val="00F34CD6"/>
    <w:rsid w:val="00F3664D"/>
    <w:rsid w:val="00F43716"/>
    <w:rsid w:val="00F516CE"/>
    <w:rsid w:val="00F54F30"/>
    <w:rsid w:val="00F846B3"/>
    <w:rsid w:val="00F91389"/>
    <w:rsid w:val="00F91977"/>
    <w:rsid w:val="00FA5233"/>
    <w:rsid w:val="00FB550D"/>
    <w:rsid w:val="00FE11EA"/>
    <w:rsid w:val="00FE7CEF"/>
    <w:rsid w:val="00FF1972"/>
    <w:rsid w:val="00FF2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5CEB8"/>
  <w15:docId w15:val="{E5DB127D-CF69-4012-B70C-3A1DFB6E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F1972"/>
    <w:rPr>
      <w:sz w:val="24"/>
      <w:szCs w:val="24"/>
    </w:rPr>
  </w:style>
  <w:style w:type="paragraph" w:styleId="1">
    <w:name w:val="heading 1"/>
    <w:basedOn w:val="a"/>
    <w:next w:val="a"/>
    <w:qFormat/>
    <w:rsid w:val="00FF1972"/>
    <w:pPr>
      <w:keepNext/>
      <w:outlineLvl w:val="0"/>
    </w:pPr>
    <w:rPr>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21860"/>
    <w:rPr>
      <w:rFonts w:ascii="Tahoma" w:hAnsi="Tahoma" w:cs="Tahoma"/>
      <w:sz w:val="16"/>
      <w:szCs w:val="16"/>
    </w:rPr>
  </w:style>
  <w:style w:type="paragraph" w:styleId="a5">
    <w:name w:val="Body Text"/>
    <w:basedOn w:val="a"/>
    <w:link w:val="a6"/>
    <w:rsid w:val="00944694"/>
    <w:pPr>
      <w:jc w:val="both"/>
    </w:pPr>
  </w:style>
  <w:style w:type="character" w:customStyle="1" w:styleId="a6">
    <w:name w:val="Основной текст Знак"/>
    <w:basedOn w:val="a0"/>
    <w:link w:val="a5"/>
    <w:rsid w:val="00944694"/>
    <w:rPr>
      <w:sz w:val="24"/>
      <w:szCs w:val="24"/>
    </w:rPr>
  </w:style>
  <w:style w:type="paragraph" w:styleId="a7">
    <w:name w:val="List Paragraph"/>
    <w:basedOn w:val="a"/>
    <w:uiPriority w:val="34"/>
    <w:qFormat/>
    <w:rsid w:val="008770DF"/>
    <w:pPr>
      <w:ind w:left="720"/>
      <w:contextualSpacing/>
    </w:pPr>
  </w:style>
  <w:style w:type="character" w:styleId="a8">
    <w:name w:val="Hyperlink"/>
    <w:basedOn w:val="a0"/>
    <w:uiPriority w:val="99"/>
    <w:rsid w:val="005A2305"/>
    <w:rPr>
      <w:color w:val="0000FF" w:themeColor="hyperlink"/>
      <w:u w:val="single"/>
    </w:rPr>
  </w:style>
  <w:style w:type="paragraph" w:styleId="a9">
    <w:name w:val="header"/>
    <w:basedOn w:val="a"/>
    <w:link w:val="aa"/>
    <w:rsid w:val="00F91389"/>
    <w:pPr>
      <w:tabs>
        <w:tab w:val="center" w:pos="4677"/>
        <w:tab w:val="right" w:pos="9355"/>
      </w:tabs>
    </w:pPr>
  </w:style>
  <w:style w:type="character" w:customStyle="1" w:styleId="aa">
    <w:name w:val="Верхний колонтитул Знак"/>
    <w:basedOn w:val="a0"/>
    <w:link w:val="a9"/>
    <w:rsid w:val="00F91389"/>
    <w:rPr>
      <w:sz w:val="24"/>
      <w:szCs w:val="24"/>
    </w:rPr>
  </w:style>
  <w:style w:type="paragraph" w:styleId="ab">
    <w:name w:val="footer"/>
    <w:basedOn w:val="a"/>
    <w:link w:val="ac"/>
    <w:rsid w:val="00F91389"/>
    <w:pPr>
      <w:tabs>
        <w:tab w:val="center" w:pos="4677"/>
        <w:tab w:val="right" w:pos="9355"/>
      </w:tabs>
    </w:pPr>
  </w:style>
  <w:style w:type="character" w:customStyle="1" w:styleId="ac">
    <w:name w:val="Нижний колонтитул Знак"/>
    <w:basedOn w:val="a0"/>
    <w:link w:val="ab"/>
    <w:rsid w:val="00F91389"/>
    <w:rPr>
      <w:sz w:val="24"/>
      <w:szCs w:val="24"/>
    </w:rPr>
  </w:style>
  <w:style w:type="paragraph" w:styleId="ad">
    <w:name w:val="Plain Text"/>
    <w:basedOn w:val="a"/>
    <w:link w:val="ae"/>
    <w:semiHidden/>
    <w:unhideWhenUsed/>
    <w:rsid w:val="002C5F2B"/>
    <w:rPr>
      <w:rFonts w:ascii="Courier New" w:hAnsi="Courier New"/>
      <w:sz w:val="20"/>
      <w:szCs w:val="20"/>
    </w:rPr>
  </w:style>
  <w:style w:type="character" w:customStyle="1" w:styleId="ae">
    <w:name w:val="Текст Знак"/>
    <w:basedOn w:val="a0"/>
    <w:link w:val="ad"/>
    <w:semiHidden/>
    <w:rsid w:val="002C5F2B"/>
    <w:rPr>
      <w:rFonts w:ascii="Courier New" w:hAnsi="Courier New"/>
    </w:rPr>
  </w:style>
  <w:style w:type="character" w:styleId="af">
    <w:name w:val="Emphasis"/>
    <w:basedOn w:val="a0"/>
    <w:qFormat/>
    <w:rsid w:val="00FB550D"/>
    <w:rPr>
      <w:i/>
      <w:iCs/>
    </w:rPr>
  </w:style>
  <w:style w:type="paragraph" w:styleId="af0">
    <w:name w:val="Subtitle"/>
    <w:basedOn w:val="a"/>
    <w:next w:val="a"/>
    <w:link w:val="af1"/>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rsid w:val="00FB550D"/>
    <w:rPr>
      <w:rFonts w:asciiTheme="minorHAnsi" w:eastAsiaTheme="minorEastAsia" w:hAnsiTheme="minorHAnsi" w:cstheme="minorBidi"/>
      <w:color w:val="5A5A5A" w:themeColor="text1" w:themeTint="A5"/>
      <w:spacing w:val="15"/>
      <w:sz w:val="22"/>
      <w:szCs w:val="22"/>
    </w:rPr>
  </w:style>
  <w:style w:type="character" w:styleId="af2">
    <w:name w:val="Strong"/>
    <w:basedOn w:val="a0"/>
    <w:qFormat/>
    <w:rsid w:val="00FB550D"/>
    <w:rPr>
      <w:b/>
      <w:bCs/>
    </w:rPr>
  </w:style>
  <w:style w:type="paragraph" w:styleId="af3">
    <w:name w:val="No Spacing"/>
    <w:uiPriority w:val="1"/>
    <w:qFormat/>
    <w:rsid w:val="00FB550D"/>
    <w:rPr>
      <w:sz w:val="24"/>
      <w:szCs w:val="24"/>
    </w:rPr>
  </w:style>
  <w:style w:type="table" w:customStyle="1" w:styleId="10">
    <w:name w:val="Сетка таблицы1"/>
    <w:basedOn w:val="a1"/>
    <w:next w:val="a3"/>
    <w:uiPriority w:val="59"/>
    <w:rsid w:val="00643C5A"/>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080984">
      <w:bodyDiv w:val="1"/>
      <w:marLeft w:val="0"/>
      <w:marRight w:val="0"/>
      <w:marTop w:val="0"/>
      <w:marBottom w:val="0"/>
      <w:divBdr>
        <w:top w:val="none" w:sz="0" w:space="0" w:color="auto"/>
        <w:left w:val="none" w:sz="0" w:space="0" w:color="auto"/>
        <w:bottom w:val="none" w:sz="0" w:space="0" w:color="auto"/>
        <w:right w:val="none" w:sz="0" w:space="0" w:color="auto"/>
      </w:divBdr>
    </w:div>
    <w:div w:id="1376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B3BC2B8E573E469A8FD627C96FDE06832706B2D3127EA4224FB268CB656D357EEC1D51AFD39666c7p9G" TargetMode="External"/><Relationship Id="rId18" Type="http://schemas.openxmlformats.org/officeDocument/2006/relationships/hyperlink" Target="consultantplus://offline/ref=E78E3BEBF69659A36B415F1F129126EA8BBD476B68ECA70447F8BD6A21628CA893E62BD903DCA7F8c87AG" TargetMode="External"/><Relationship Id="rId26" Type="http://schemas.openxmlformats.org/officeDocument/2006/relationships/hyperlink" Target="consultantplus://offline/ref=FD0B26BACB73FDAE1DF562C6A9B410D30B41FB21BC2E9893AE157B9157bBiAB" TargetMode="External"/><Relationship Id="rId39" Type="http://schemas.openxmlformats.org/officeDocument/2006/relationships/hyperlink" Target="consultantplus://offline/ref=99B3BC2B8E573E469A8FD627C96FDE06832706B2D3127EA4224FB268CB656D357EEC1D51AFD39666c7pFG" TargetMode="External"/><Relationship Id="rId21" Type="http://schemas.openxmlformats.org/officeDocument/2006/relationships/hyperlink" Target="http://www.&#1084;&#1086;-&#1072;&#1081;&#1093;&#1072;&#1083;.&#1088;&#1092;" TargetMode="External"/><Relationship Id="rId34" Type="http://schemas.openxmlformats.org/officeDocument/2006/relationships/hyperlink" Target="consultantplus://offline/ref=5A78F214DC91179767842411C4BFC2F730E5B964C75EC4028613A5A0B143326406C550B347F24A5583B5694DMDG" TargetMode="External"/><Relationship Id="rId42" Type="http://schemas.openxmlformats.org/officeDocument/2006/relationships/hyperlink" Target="consultantplus://offline/ref=CE1832941FB2405E7C72E4A2DF5ABD4C6516DA562ED952C1B7AA24C229668740C692FD60CCE701BAF309G" TargetMode="External"/><Relationship Id="rId47" Type="http://schemas.openxmlformats.org/officeDocument/2006/relationships/hyperlink" Target="consultantplus://offline/ref=E78E3BEBF69659A36B415F1F129126EA8BBD476B68ECA70447F8BD6A21628CA893E62BD903DCA7F8c87AG" TargetMode="External"/><Relationship Id="rId50" Type="http://schemas.openxmlformats.org/officeDocument/2006/relationships/hyperlink" Target="consultantplus://offline/ref=9F21BE8CC1216408351D037AE244E5224D14D03EC4CFB60302510FA6F6t928B"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9B3BC2B8E573E469A8FD627C96FDE06832706B2D3127EA4224FB268CB656D357EEC1D51AFD39666c7pFG" TargetMode="External"/><Relationship Id="rId17" Type="http://schemas.openxmlformats.org/officeDocument/2006/relationships/hyperlink" Target="consultantplus://offline/ref=55778FE51407638975F86ADA4A26CC5CB3019A6F553DB3E282173283EAB9C0947A631C4C964C29E4z451G" TargetMode="External"/><Relationship Id="rId25" Type="http://schemas.openxmlformats.org/officeDocument/2006/relationships/hyperlink" Target="consultantplus://offline/ref=FD0B26BACB73FDAE1DF562C6A9B410D30B42F226B92F9893AE157B9157bBiAB" TargetMode="External"/><Relationship Id="rId33" Type="http://schemas.openxmlformats.org/officeDocument/2006/relationships/hyperlink" Target="consultantplus://offline/ref=F7E3F3BAE6E755870FE8664CE5EFF6CA332E91F837CA63274387C529691D983758C33FFF710F5BDE07D8F4A5n6C" TargetMode="External"/><Relationship Id="rId38" Type="http://schemas.openxmlformats.org/officeDocument/2006/relationships/hyperlink" Target="consultantplus://offline/ref=99B3BC2B8E573E469A8FD627C96FDE06832706B2D3127EA4224FB268CB656D357EEC1D51AFD39666c7p9G" TargetMode="External"/><Relationship Id="rId46" Type="http://schemas.openxmlformats.org/officeDocument/2006/relationships/hyperlink" Target="consultantplus://offline/ref=E78E3BEBF69659A36B415F1F129126EA8BBD476B68ECA70447F8BD6A21628CA893E62BD903DCA7F8c87AG" TargetMode="External"/><Relationship Id="rId2" Type="http://schemas.openxmlformats.org/officeDocument/2006/relationships/numbering" Target="numbering.xml"/><Relationship Id="rId16" Type="http://schemas.openxmlformats.org/officeDocument/2006/relationships/hyperlink" Target="consultantplus://offline/ref=CE1832941FB2405E7C72E4A2DF5ABD4C6516DA562ED952C1B7AA24C229668740C692FD60CCE701BAF309G" TargetMode="External"/><Relationship Id="rId20" Type="http://schemas.openxmlformats.org/officeDocument/2006/relationships/hyperlink" Target="consultantplus://offline/ref=E78E3BEBF69659A36B415F1F129126EA8BBD476B68ECA70447F8BD6A21628CA893E62BD903DCA7F8c87AG" TargetMode="External"/><Relationship Id="rId29" Type="http://schemas.openxmlformats.org/officeDocument/2006/relationships/hyperlink" Target="consultantplus://offline/ref=FD0B26BACB73FDAE1DF57CCBBFD84CDA034DA42FBC2194C6F04A20CC00B385D0b9i9B" TargetMode="External"/><Relationship Id="rId41" Type="http://schemas.openxmlformats.org/officeDocument/2006/relationships/hyperlink" Target="consultantplus://offline/ref=99B3BC2B8E573E469A8FD627C96FDE06832706B2D3127EA4224FB268CB656D357EEC1D51AFD39666c7p9G" TargetMode="External"/><Relationship Id="rId54" Type="http://schemas.openxmlformats.org/officeDocument/2006/relationships/hyperlink" Target="consultantplus://offline/ref=9F21BE8CC1216408351D037AE244E5224D14D336C0C2B60302510FA6F698592D0D6F93F5619939E5t527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B3BC2B8E573E469A8FD627C96FDE06832706B2D3127EA4224FB268CB656D357EEC1D51AFD39666c7p9G" TargetMode="External"/><Relationship Id="rId24" Type="http://schemas.openxmlformats.org/officeDocument/2006/relationships/hyperlink" Target="consultantplus://offline/ref=FD0B26BACB73FDAE1DF562C6A9B410D30B40FA23BA209893AE157B9157bBiAB" TargetMode="External"/><Relationship Id="rId32" Type="http://schemas.openxmlformats.org/officeDocument/2006/relationships/hyperlink" Target="consultantplus://offline/ref=F7E3F3BAE6E755870FE8664CE5EFF6CA332E91F837CA63274387C529691D983758C33FFF710F5BDE07DAF4A5n9C" TargetMode="External"/><Relationship Id="rId37" Type="http://schemas.openxmlformats.org/officeDocument/2006/relationships/hyperlink" Target="consultantplus://offline/ref=99B3BC2B8E573E469A8FD627C96FDE06832706B2D3127EA4224FB268CB656D357EEC1D51AFD39666c7p9G" TargetMode="External"/><Relationship Id="rId40" Type="http://schemas.openxmlformats.org/officeDocument/2006/relationships/hyperlink" Target="consultantplus://offline/ref=99B3BC2B8E573E469A8FD627C96FDE06832706B2D3127EA4224FB268CB656D357EEC1D51AFD39666c7p9G" TargetMode="External"/><Relationship Id="rId45" Type="http://schemas.openxmlformats.org/officeDocument/2006/relationships/hyperlink" Target="consultantplus://offline/ref=E78E3BEBF69659A36B415F1F129126EA8BBD476B68ECA70447F8BD6A21628CA893E62BD903DCA7F8c87AG" TargetMode="External"/><Relationship Id="rId53" Type="http://schemas.openxmlformats.org/officeDocument/2006/relationships/hyperlink" Target="mailto:mfc@mfcsakha.ru" TargetMode="External"/><Relationship Id="rId5" Type="http://schemas.openxmlformats.org/officeDocument/2006/relationships/webSettings" Target="webSettings.xml"/><Relationship Id="rId15" Type="http://schemas.openxmlformats.org/officeDocument/2006/relationships/hyperlink" Target="consultantplus://offline/ref=CE1832941FB2405E7C72E4A2DF5ABD4C6516DA562ED952C1B7AA24C229668740C692FD60CCE701BAF309G" TargetMode="External"/><Relationship Id="rId23" Type="http://schemas.openxmlformats.org/officeDocument/2006/relationships/hyperlink" Target="consultantplus://offline/ref=FD0B26BACB73FDAE1DF562C6A9B410D30B40F825BC259893AE157B9157bBiAB" TargetMode="External"/><Relationship Id="rId28" Type="http://schemas.openxmlformats.org/officeDocument/2006/relationships/hyperlink" Target="consultantplus://offline/ref=FD0B26BACB73FDAE1DF562C6A9B410D30B40FC22BD229893AE157B9157bBiAB" TargetMode="External"/><Relationship Id="rId36" Type="http://schemas.openxmlformats.org/officeDocument/2006/relationships/hyperlink" Target="consultantplus://offline/ref=99B3BC2B8E573E469A8FD627C96FDE06832706B2D3127EA4224FB268CB656D357EEC1D52ABcDp7G" TargetMode="External"/><Relationship Id="rId49" Type="http://schemas.openxmlformats.org/officeDocument/2006/relationships/hyperlink" Target="consultantplus://offline/ref=9F21BE8CC1216408351D037AE244E5224D16D83AC5C2B60302510FA6F6t928B" TargetMode="External"/><Relationship Id="rId10" Type="http://schemas.openxmlformats.org/officeDocument/2006/relationships/hyperlink" Target="consultantplus://offline/ref=99B3BC2B8E573E469A8FD627C96FDE06832706B2D3127EA4224FB268CB656D357EEC1D51AFD39666c7p9G" TargetMode="External"/><Relationship Id="rId19" Type="http://schemas.openxmlformats.org/officeDocument/2006/relationships/hyperlink" Target="consultantplus://offline/ref=E78E3BEBF69659A36B415F1F129126EA8BBD476B68ECA70447F8BD6A21628CA893E62BD903DCA7F8c87AG" TargetMode="External"/><Relationship Id="rId31" Type="http://schemas.openxmlformats.org/officeDocument/2006/relationships/hyperlink" Target="consultantplus://offline/ref=9F21BE8CC1216408351D037AE244E5224D14D63FC3C3B60302510FA6F698592D0D6F93F0t622B" TargetMode="External"/><Relationship Id="rId44" Type="http://schemas.openxmlformats.org/officeDocument/2006/relationships/hyperlink" Target="consultantplus://offline/ref=55778FE51407638975F86ADA4A26CC5CB3019A6F553DB3E282173283EAB9C0947A631C4C964C29E4z451G" TargetMode="External"/><Relationship Id="rId52" Type="http://schemas.openxmlformats.org/officeDocument/2006/relationships/hyperlink" Target="http://www.&#1084;&#1086;-&#1072;&#1081;&#1093;&#1072;&#1083;.&#1088;&#1092;" TargetMode="External"/><Relationship Id="rId4" Type="http://schemas.openxmlformats.org/officeDocument/2006/relationships/settings" Target="settings.xml"/><Relationship Id="rId9" Type="http://schemas.openxmlformats.org/officeDocument/2006/relationships/hyperlink" Target="consultantplus://offline/ref=99B3BC2B8E573E469A8FD627C96FDE06832706B2D3127EA4224FB268CB656D357EEC1D52ABcDp7G" TargetMode="External"/><Relationship Id="rId14" Type="http://schemas.openxmlformats.org/officeDocument/2006/relationships/hyperlink" Target="consultantplus://offline/ref=99B3BC2B8E573E469A8FD627C96FDE06832706B2D3127EA4224FB268CB656D357EEC1D51AFD39666c7p9G" TargetMode="External"/><Relationship Id="rId22" Type="http://schemas.openxmlformats.org/officeDocument/2006/relationships/hyperlink" Target="consultantplus://offline/ref=FD0B26BACB73FDAE1DF562C6A9B410D30B40FC23B8239893AE157B9157bBiAB" TargetMode="External"/><Relationship Id="rId27" Type="http://schemas.openxmlformats.org/officeDocument/2006/relationships/hyperlink" Target="consultantplus://offline/ref=FD0B26BACB73FDAE1DF562C6A9B410D30B40FE27BA2F9893AE157B9157bBiAB" TargetMode="External"/><Relationship Id="rId30" Type="http://schemas.openxmlformats.org/officeDocument/2006/relationships/hyperlink" Target="consultantplus://offline/ref=27A8174DA3F41A5670C860A1D694316A161A4ABF41B7444ABF522960B7EB8667BDA1D75EFFE5AF6659DEAFz2l9D" TargetMode="External"/><Relationship Id="rId35" Type="http://schemas.openxmlformats.org/officeDocument/2006/relationships/hyperlink" Target="consultantplus://offline/ref=5A78F214DC91179767842411C4BFC2F730E5B964C75EC4028613A5A0B143326406C550B347F24A5583B5694DMFG" TargetMode="External"/><Relationship Id="rId43" Type="http://schemas.openxmlformats.org/officeDocument/2006/relationships/hyperlink" Target="consultantplus://offline/ref=CE1832941FB2405E7C72E4A2DF5ABD4C6516DA562ED952C1B7AA24C229668740C692FD60CCE701BAF309G" TargetMode="External"/><Relationship Id="rId48" Type="http://schemas.openxmlformats.org/officeDocument/2006/relationships/hyperlink" Target="consultantplus://offline/ref=9F21BE8CC1216408351D037AE244E5224D14D63FC3C3B60302510FA6F698592D0D6F93FDt626B"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9F21BE8CC1216408351D037AE244E5224D14D436C6C0B60302510FA6F6t928B"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47DBA-AA99-431D-BCF5-1BAB3492F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26</Pages>
  <Words>11565</Words>
  <Characters>65921</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77332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Cab-108-2</cp:lastModifiedBy>
  <cp:revision>5</cp:revision>
  <cp:lastPrinted>2019-04-03T00:22:00Z</cp:lastPrinted>
  <dcterms:created xsi:type="dcterms:W3CDTF">2019-04-02T23:54:00Z</dcterms:created>
  <dcterms:modified xsi:type="dcterms:W3CDTF">2019-04-08T03:29:00Z</dcterms:modified>
</cp:coreProperties>
</file>