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C7" w:rsidRDefault="00B349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Title"/>
        <w:jc w:val="center"/>
      </w:pPr>
      <w:r>
        <w:t>ПРАВИТЕЛЬСТВО РОССИЙСКОЙ ФЕДЕРАЦИИ</w:t>
      </w:r>
    </w:p>
    <w:p w:rsidR="00B349C7" w:rsidRDefault="00B349C7">
      <w:pPr>
        <w:pStyle w:val="ConsPlusTitle"/>
        <w:jc w:val="center"/>
      </w:pPr>
    </w:p>
    <w:p w:rsidR="00B349C7" w:rsidRDefault="00B349C7">
      <w:pPr>
        <w:pStyle w:val="ConsPlusTitle"/>
        <w:jc w:val="center"/>
      </w:pPr>
      <w:r>
        <w:t>ПОСТАНОВЛЕНИЕ</w:t>
      </w:r>
    </w:p>
    <w:p w:rsidR="00B349C7" w:rsidRDefault="00B349C7">
      <w:pPr>
        <w:pStyle w:val="ConsPlusTitle"/>
        <w:jc w:val="center"/>
      </w:pPr>
      <w:r>
        <w:t>от 22 июня 2015 г. N 610</w:t>
      </w:r>
    </w:p>
    <w:p w:rsidR="00B349C7" w:rsidRDefault="00B349C7">
      <w:pPr>
        <w:pStyle w:val="ConsPlusTitle"/>
        <w:jc w:val="center"/>
      </w:pPr>
    </w:p>
    <w:p w:rsidR="00B349C7" w:rsidRDefault="00B349C7">
      <w:pPr>
        <w:pStyle w:val="ConsPlusTitle"/>
        <w:jc w:val="center"/>
      </w:pPr>
      <w:r>
        <w:t>О ФЕДЕРАЛЬНЫХ СТАНДАРТАХ</w:t>
      </w:r>
    </w:p>
    <w:p w:rsidR="00B349C7" w:rsidRDefault="00B349C7">
      <w:pPr>
        <w:pStyle w:val="ConsPlusTitle"/>
        <w:jc w:val="center"/>
      </w:pPr>
      <w:r>
        <w:t>ОПЛАТЫ ЖИЛОГО ПОМЕЩЕНИЯ И КОММУНАЛЬНЫХ УСЛУГ</w:t>
      </w:r>
    </w:p>
    <w:p w:rsidR="00B349C7" w:rsidRDefault="00B349C7">
      <w:pPr>
        <w:pStyle w:val="ConsPlusTitle"/>
        <w:jc w:val="center"/>
      </w:pPr>
      <w:r>
        <w:t>НА 2015 - 2017 ГОДЫ</w:t>
      </w: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349C7" w:rsidRDefault="00B349C7">
      <w:pPr>
        <w:pStyle w:val="ConsPlusNormal"/>
        <w:ind w:firstLine="540"/>
        <w:jc w:val="both"/>
      </w:pPr>
      <w:r>
        <w:t>1. Утвердить прилагаемые:</w:t>
      </w:r>
    </w:p>
    <w:p w:rsidR="00B349C7" w:rsidRDefault="00B349C7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федеральные стандарты</w:t>
        </w:r>
      </w:hyperlink>
      <w:r>
        <w:t xml:space="preserve"> оплаты жилого помещения и коммунальных услуг в среднем по Российской Федерации на 2015 - 2017 годы;</w:t>
      </w:r>
    </w:p>
    <w:p w:rsidR="00B349C7" w:rsidRDefault="00B349C7">
      <w:pPr>
        <w:pStyle w:val="ConsPlusNormal"/>
        <w:ind w:firstLine="540"/>
        <w:jc w:val="both"/>
      </w:pPr>
      <w:hyperlink w:anchor="P59" w:history="1">
        <w:r>
          <w:rPr>
            <w:color w:val="0000FF"/>
          </w:rPr>
          <w:t>федеральные стандарты</w:t>
        </w:r>
      </w:hyperlink>
      <w:r>
        <w:t xml:space="preserve"> оплаты жилого помещения и коммунальных услуг по субъектам Российской Федерации на 2015 - 2017 годы.</w:t>
      </w:r>
    </w:p>
    <w:p w:rsidR="00B349C7" w:rsidRDefault="00B349C7">
      <w:pPr>
        <w:pStyle w:val="ConsPlusNormal"/>
        <w:ind w:firstLine="540"/>
        <w:jc w:val="both"/>
      </w:pPr>
      <w:r>
        <w:t>2. Признать утратившими силу с 1 января 2015 г.:</w:t>
      </w:r>
    </w:p>
    <w:p w:rsidR="00B349C7" w:rsidRDefault="00B349C7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2014 г. N 1004 "О федеральных стандартах оплаты жилого помещения и коммунальных услуг на 2015 - 2017 годы в Республике Крым и г. Севастополе" (Собрание законодательства Российской Федерации, 2014, N 40, ст. 5450);</w:t>
      </w:r>
    </w:p>
    <w:p w:rsidR="00B349C7" w:rsidRDefault="00B349C7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1464 "О федеральных стандартах оплаты жилого помещения и коммунальных услуг на 2014 - 2016 годы" (Собрание законодательства Российской Федерации, 2015, N 1, ст. 258).</w:t>
      </w:r>
    </w:p>
    <w:p w:rsidR="00B349C7" w:rsidRDefault="00B349C7">
      <w:pPr>
        <w:pStyle w:val="ConsPlusNormal"/>
        <w:ind w:firstLine="540"/>
        <w:jc w:val="both"/>
      </w:pPr>
      <w:r>
        <w:t>3. Федеральные стандарты, утвержденные настоящим постановлением, подлежат применению к отношениям, возникшим с 1 января 2015 г., и применяются в целях определения размера межбюджетных трансфертов, выделяемых из федерального бюджета бюджетам субъектов Российской Федерации, в том числе для оказания финансовой помощи по оплате жилых помещений и коммунальных услуг.</w:t>
      </w: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right"/>
      </w:pPr>
      <w:r>
        <w:t>Председатель Правительства</w:t>
      </w:r>
    </w:p>
    <w:p w:rsidR="00B349C7" w:rsidRDefault="00B349C7">
      <w:pPr>
        <w:pStyle w:val="ConsPlusNormal"/>
        <w:jc w:val="right"/>
      </w:pPr>
      <w:r>
        <w:t>Российской Федерации</w:t>
      </w:r>
    </w:p>
    <w:p w:rsidR="00B349C7" w:rsidRDefault="00B349C7">
      <w:pPr>
        <w:pStyle w:val="ConsPlusNormal"/>
        <w:jc w:val="right"/>
      </w:pPr>
      <w:r>
        <w:t>Д.МЕДВЕДЕВ</w:t>
      </w: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right"/>
      </w:pPr>
      <w:r>
        <w:t>Утверждены</w:t>
      </w:r>
    </w:p>
    <w:p w:rsidR="00B349C7" w:rsidRDefault="00B349C7">
      <w:pPr>
        <w:pStyle w:val="ConsPlusNormal"/>
        <w:jc w:val="right"/>
      </w:pPr>
      <w:r>
        <w:t>постановлением Правительства</w:t>
      </w:r>
    </w:p>
    <w:p w:rsidR="00B349C7" w:rsidRDefault="00B349C7">
      <w:pPr>
        <w:pStyle w:val="ConsPlusNormal"/>
        <w:jc w:val="right"/>
      </w:pPr>
      <w:r>
        <w:t>Российской Федерации</w:t>
      </w:r>
    </w:p>
    <w:p w:rsidR="00B349C7" w:rsidRDefault="00B349C7">
      <w:pPr>
        <w:pStyle w:val="ConsPlusNormal"/>
        <w:jc w:val="right"/>
      </w:pPr>
      <w:r>
        <w:t>от 22 июня 2015 г. N 610</w:t>
      </w: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Title"/>
        <w:jc w:val="center"/>
      </w:pPr>
      <w:bookmarkStart w:id="0" w:name="P32"/>
      <w:bookmarkEnd w:id="0"/>
      <w:r>
        <w:t>ФЕДЕРАЛЬНЫЕ СТАНДАРТЫ</w:t>
      </w:r>
    </w:p>
    <w:p w:rsidR="00B349C7" w:rsidRDefault="00B349C7">
      <w:pPr>
        <w:pStyle w:val="ConsPlusTitle"/>
        <w:jc w:val="center"/>
      </w:pPr>
      <w:r>
        <w:t>ОПЛАТЫ ЖИЛОГО ПОМЕЩЕНИЯ И КОММУНАЛЬНЫХ УСЛУГ В СРЕДНЕМ</w:t>
      </w:r>
    </w:p>
    <w:p w:rsidR="00B349C7" w:rsidRDefault="00B349C7">
      <w:pPr>
        <w:pStyle w:val="ConsPlusTitle"/>
        <w:jc w:val="center"/>
      </w:pPr>
      <w:r>
        <w:t>ПО РОССИЙСКОЙ ФЕДЕРАЦИИ НА 2015 - 2017 ГОДЫ</w:t>
      </w:r>
    </w:p>
    <w:p w:rsidR="00B349C7" w:rsidRDefault="00B349C7">
      <w:pPr>
        <w:sectPr w:rsidR="00B349C7" w:rsidSect="00A46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9"/>
        <w:gridCol w:w="1086"/>
        <w:gridCol w:w="1087"/>
        <w:gridCol w:w="1087"/>
      </w:tblGrid>
      <w:tr w:rsidR="00B349C7"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C7" w:rsidRDefault="00B349C7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2017 год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Федеральный стандарт предельной стоимости предоставляемых жилищно-коммунальных услуг на 1 кв. метр общей площади жилья в месяц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138,3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</w:pPr>
            <w:r>
              <w:t>Федеральный стандарт стоимости капитального ремонта жилого помещения на 1 кв. метр общей площади жилья в месяц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7,6</w:t>
            </w:r>
          </w:p>
        </w:tc>
      </w:tr>
    </w:tbl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right"/>
      </w:pPr>
      <w:r>
        <w:t>Утверждены</w:t>
      </w:r>
    </w:p>
    <w:p w:rsidR="00B349C7" w:rsidRDefault="00B349C7">
      <w:pPr>
        <w:pStyle w:val="ConsPlusNormal"/>
        <w:jc w:val="right"/>
      </w:pPr>
      <w:r>
        <w:t>постановлением Правительства</w:t>
      </w:r>
    </w:p>
    <w:p w:rsidR="00B349C7" w:rsidRDefault="00B349C7">
      <w:pPr>
        <w:pStyle w:val="ConsPlusNormal"/>
        <w:jc w:val="right"/>
      </w:pPr>
      <w:r>
        <w:t>Российской Федерации</w:t>
      </w:r>
    </w:p>
    <w:p w:rsidR="00B349C7" w:rsidRDefault="00B349C7">
      <w:pPr>
        <w:pStyle w:val="ConsPlusNormal"/>
        <w:jc w:val="right"/>
      </w:pPr>
      <w:r>
        <w:t>от 22 июня 2015 г. N 610</w:t>
      </w: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Title"/>
        <w:jc w:val="center"/>
      </w:pPr>
      <w:bookmarkStart w:id="1" w:name="P59"/>
      <w:bookmarkEnd w:id="1"/>
      <w:r>
        <w:t>ФЕДЕРАЛЬНЫЕ СТАНДАРТЫ</w:t>
      </w:r>
    </w:p>
    <w:p w:rsidR="00B349C7" w:rsidRDefault="00B349C7">
      <w:pPr>
        <w:pStyle w:val="ConsPlusTitle"/>
        <w:jc w:val="center"/>
      </w:pPr>
      <w:r>
        <w:t>ОПЛАТЫ ЖИЛОГО ПОМЕЩЕНИЯ И КОММУНАЛЬНЫХ УСЛУГ ПО СУБЪЕКТАМ</w:t>
      </w:r>
    </w:p>
    <w:p w:rsidR="00B349C7" w:rsidRDefault="00B349C7">
      <w:pPr>
        <w:pStyle w:val="ConsPlusTitle"/>
        <w:jc w:val="center"/>
      </w:pPr>
      <w:r>
        <w:t>РОССИЙСКОЙ ФЕДЕРАЦИИ НА 2015 - 2017 ГОДЫ</w:t>
      </w: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right"/>
      </w:pPr>
      <w:r>
        <w:t>(рублей)</w:t>
      </w:r>
    </w:p>
    <w:p w:rsidR="00B349C7" w:rsidRDefault="00B349C7">
      <w:pPr>
        <w:sectPr w:rsidR="00B349C7">
          <w:pgSz w:w="16838" w:h="11905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4"/>
        <w:gridCol w:w="957"/>
        <w:gridCol w:w="958"/>
        <w:gridCol w:w="958"/>
        <w:gridCol w:w="958"/>
        <w:gridCol w:w="958"/>
        <w:gridCol w:w="958"/>
      </w:tblGrid>
      <w:tr w:rsidR="00B349C7">
        <w:tc>
          <w:tcPr>
            <w:tcW w:w="3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C7" w:rsidRDefault="00B349C7">
            <w:pPr>
              <w:pStyle w:val="ConsPlusNormal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2017 год</w:t>
            </w:r>
          </w:p>
        </w:tc>
      </w:tr>
      <w:tr w:rsidR="00B349C7">
        <w:tc>
          <w:tcPr>
            <w:tcW w:w="360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C7" w:rsidRDefault="00B349C7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 xml:space="preserve">ФСС </w:t>
            </w:r>
            <w:hyperlink w:anchor="P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 xml:space="preserve">ФСКР </w:t>
            </w:r>
            <w:hyperlink w:anchor="P6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 xml:space="preserve">ФСС </w:t>
            </w:r>
            <w:hyperlink w:anchor="P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 xml:space="preserve">ФСКР </w:t>
            </w:r>
            <w:hyperlink w:anchor="P6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49C7" w:rsidRDefault="00B349C7">
            <w:pPr>
              <w:pStyle w:val="ConsPlusNormal"/>
              <w:jc w:val="center"/>
            </w:pPr>
            <w:r>
              <w:t xml:space="preserve">ФСС </w:t>
            </w:r>
            <w:hyperlink w:anchor="P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 xml:space="preserve">ФСКР </w:t>
            </w:r>
            <w:hyperlink w:anchor="P68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Центральный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Брянская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114,1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116,1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Курская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Липецкая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140,2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150,6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Тверская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Тульская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7,3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112,3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Город Москва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163,7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175,8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Северо-Западный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140,4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Коми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133,5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143,4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151,4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139,9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8,7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148,5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168,4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8,7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170,9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8,4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lastRenderedPageBreak/>
              <w:t>Псковская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292,7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314,4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Южный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8,4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Северо-Кавказский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8,4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Приволжский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8,4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7,3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120,4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7,3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Пермский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7,3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119,1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127,9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135,1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lastRenderedPageBreak/>
              <w:t>Самарская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112,3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7,3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Уральский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8,4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12,2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203,8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215,2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Сибирский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Алтай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Тыва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Алтайский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113,8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120,2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9,5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127,3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Омская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7,3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Томская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117,5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Дальневосточный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329,9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Камчатский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402,4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432,2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456,4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14,4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Приморский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127,4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Хабаровский край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8,4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Амурская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153,3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309,7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351,2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lastRenderedPageBreak/>
              <w:t>Сахалинская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194,4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205,3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10,6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316,6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9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Крымский федеральный округ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</w:pPr>
            <w:r>
              <w:t>Республика Крым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59,02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6,43</w:t>
            </w:r>
          </w:p>
        </w:tc>
      </w:tr>
      <w:tr w:rsidR="00B349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52,05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C7" w:rsidRDefault="00B349C7">
            <w:pPr>
              <w:pStyle w:val="ConsPlusNormal"/>
              <w:jc w:val="center"/>
            </w:pPr>
            <w:r>
              <w:t>6,43</w:t>
            </w:r>
          </w:p>
        </w:tc>
      </w:tr>
    </w:tbl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ind w:firstLine="540"/>
        <w:jc w:val="both"/>
      </w:pPr>
      <w:r>
        <w:t>--------------------------------</w:t>
      </w:r>
    </w:p>
    <w:p w:rsidR="00B349C7" w:rsidRDefault="00B349C7">
      <w:pPr>
        <w:pStyle w:val="ConsPlusNormal"/>
        <w:ind w:firstLine="540"/>
        <w:jc w:val="both"/>
      </w:pPr>
      <w:bookmarkStart w:id="2" w:name="P680"/>
      <w:bookmarkEnd w:id="2"/>
      <w:r>
        <w:t>&lt;*&gt; ФСС - федеральный стандарт предельной стоимости предоставляемых жилищно-коммунальных услуг на 1 кв. метр общей площади жилья в месяц.</w:t>
      </w:r>
    </w:p>
    <w:p w:rsidR="00B349C7" w:rsidRDefault="00B349C7">
      <w:pPr>
        <w:pStyle w:val="ConsPlusNormal"/>
        <w:ind w:firstLine="540"/>
        <w:jc w:val="both"/>
      </w:pPr>
      <w:bookmarkStart w:id="3" w:name="P681"/>
      <w:bookmarkEnd w:id="3"/>
      <w:r>
        <w:t>&lt;**&gt; ФСКР - федеральный стандарт стоимости капитального ремонта жилого помещения на 1 кв. метр общей площади жилья в месяц.</w:t>
      </w: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jc w:val="both"/>
      </w:pPr>
    </w:p>
    <w:p w:rsidR="00B349C7" w:rsidRDefault="00B34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62" w:rsidRDefault="00015362"/>
    <w:sectPr w:rsidR="00015362" w:rsidSect="00B456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49C7"/>
    <w:rsid w:val="00015362"/>
    <w:rsid w:val="00504A73"/>
    <w:rsid w:val="00B3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69DE2D827256ECC9BCCFA81CED412F99621AB62ACE66F179126F5CCY0N5F" TargetMode="External"/><Relationship Id="rId5" Type="http://schemas.openxmlformats.org/officeDocument/2006/relationships/hyperlink" Target="consultantplus://offline/ref=8C669DE2D827256ECC9BCCFA81CED412F9972AAF62AEE66F179126F5CCY0N5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6370</Characters>
  <Application>Microsoft Office Word</Application>
  <DocSecurity>0</DocSecurity>
  <Lines>53</Lines>
  <Paragraphs>14</Paragraphs>
  <ScaleCrop>false</ScaleCrop>
  <Company>DG Win&amp;Soft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Cab-208-a</dc:creator>
  <cp:lastModifiedBy>Cab-208-a</cp:lastModifiedBy>
  <cp:revision>1</cp:revision>
  <dcterms:created xsi:type="dcterms:W3CDTF">2015-11-26T05:13:00Z</dcterms:created>
  <dcterms:modified xsi:type="dcterms:W3CDTF">2015-11-26T05:14:00Z</dcterms:modified>
</cp:coreProperties>
</file>