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60" w:type="dxa"/>
        <w:tblInd w:w="108" w:type="dxa"/>
        <w:tblBorders>
          <w:bottom w:val="thickThinSmallGap" w:sz="24" w:space="0" w:color="auto"/>
        </w:tblBorders>
        <w:tblLook w:val="01E0" w:firstRow="1" w:lastRow="1" w:firstColumn="1" w:lastColumn="1" w:noHBand="0" w:noVBand="0"/>
      </w:tblPr>
      <w:tblGrid>
        <w:gridCol w:w="3837"/>
        <w:gridCol w:w="1563"/>
        <w:gridCol w:w="3960"/>
      </w:tblGrid>
      <w:tr w:rsidR="00A05FC0" w:rsidRPr="00A033F6" w:rsidTr="00A374C3">
        <w:trPr>
          <w:trHeight w:val="2202"/>
        </w:trPr>
        <w:tc>
          <w:tcPr>
            <w:tcW w:w="3837" w:type="dxa"/>
            <w:shd w:val="clear" w:color="auto" w:fill="auto"/>
          </w:tcPr>
          <w:p w:rsidR="00A05FC0" w:rsidRPr="00A033F6" w:rsidRDefault="00A05FC0" w:rsidP="00027749">
            <w:pPr>
              <w:jc w:val="center"/>
              <w:rPr>
                <w:b/>
              </w:rPr>
            </w:pPr>
            <w:r w:rsidRPr="00A033F6">
              <w:rPr>
                <w:b/>
              </w:rPr>
              <w:t>Российская Федерация (Россия)</w:t>
            </w:r>
          </w:p>
          <w:p w:rsidR="00A05FC0" w:rsidRPr="00A033F6" w:rsidRDefault="00A05FC0" w:rsidP="00027749">
            <w:pPr>
              <w:jc w:val="center"/>
              <w:rPr>
                <w:b/>
              </w:rPr>
            </w:pPr>
            <w:r w:rsidRPr="00A033F6">
              <w:rPr>
                <w:b/>
              </w:rPr>
              <w:t>Республика Саха (Якутия)</w:t>
            </w:r>
          </w:p>
          <w:p w:rsidR="00A05FC0" w:rsidRPr="00A033F6" w:rsidRDefault="00027749" w:rsidP="00027749">
            <w:pPr>
              <w:jc w:val="center"/>
              <w:rPr>
                <w:b/>
              </w:rPr>
            </w:pPr>
            <w:r>
              <w:rPr>
                <w:b/>
              </w:rPr>
              <w:t>АДМИНИСТРАЦИ</w:t>
            </w:r>
            <w:r w:rsidR="00A05FC0" w:rsidRPr="00A033F6">
              <w:rPr>
                <w:b/>
              </w:rPr>
              <w:t>Я</w:t>
            </w:r>
          </w:p>
          <w:p w:rsidR="00A05FC0" w:rsidRPr="00A033F6" w:rsidRDefault="00027749" w:rsidP="00027749">
            <w:pPr>
              <w:jc w:val="center"/>
              <w:rPr>
                <w:b/>
              </w:rPr>
            </w:pPr>
            <w:r>
              <w:rPr>
                <w:b/>
              </w:rPr>
              <w:t>м</w:t>
            </w:r>
            <w:r w:rsidR="00A05FC0" w:rsidRPr="00A033F6">
              <w:rPr>
                <w:b/>
              </w:rPr>
              <w:t>униципального образования</w:t>
            </w:r>
          </w:p>
          <w:p w:rsidR="00A05FC0" w:rsidRPr="00A033F6" w:rsidRDefault="00A05FC0" w:rsidP="00027749">
            <w:pPr>
              <w:jc w:val="center"/>
              <w:rPr>
                <w:b/>
              </w:rPr>
            </w:pPr>
            <w:r w:rsidRPr="00A033F6">
              <w:rPr>
                <w:b/>
              </w:rPr>
              <w:t>«Поселок Айхал»</w:t>
            </w:r>
          </w:p>
          <w:p w:rsidR="00027749" w:rsidRDefault="00A05FC0" w:rsidP="00027749">
            <w:pPr>
              <w:jc w:val="center"/>
              <w:rPr>
                <w:b/>
                <w:sz w:val="20"/>
                <w:szCs w:val="20"/>
              </w:rPr>
            </w:pPr>
            <w:r w:rsidRPr="00A033F6">
              <w:rPr>
                <w:b/>
              </w:rPr>
              <w:t>Мирнинского района</w:t>
            </w:r>
          </w:p>
          <w:p w:rsidR="00027749" w:rsidRPr="00027749" w:rsidRDefault="00CD7256" w:rsidP="00027749">
            <w:pPr>
              <w:jc w:val="center"/>
              <w:rPr>
                <w:b/>
                <w:bCs/>
                <w:kern w:val="32"/>
                <w:position w:val="6"/>
              </w:rPr>
            </w:pPr>
            <w:r w:rsidRPr="002C38D0">
              <w:rPr>
                <w:b/>
                <w:bCs/>
                <w:kern w:val="32"/>
                <w:position w:val="6"/>
                <w:sz w:val="28"/>
                <w:szCs w:val="28"/>
              </w:rPr>
              <w:t xml:space="preserve"> </w:t>
            </w:r>
          </w:p>
          <w:p w:rsidR="00A05FC0" w:rsidRPr="00027749" w:rsidRDefault="00CD7256" w:rsidP="00027749">
            <w:pPr>
              <w:jc w:val="center"/>
              <w:rPr>
                <w:b/>
                <w:bCs/>
                <w:kern w:val="32"/>
                <w:position w:val="6"/>
                <w:sz w:val="32"/>
                <w:szCs w:val="32"/>
              </w:rPr>
            </w:pPr>
            <w:r w:rsidRPr="00027749">
              <w:rPr>
                <w:b/>
                <w:bCs/>
                <w:kern w:val="32"/>
                <w:position w:val="6"/>
                <w:sz w:val="32"/>
                <w:szCs w:val="32"/>
              </w:rPr>
              <w:t>ПОСТАНОВЛЕНИЕ</w:t>
            </w:r>
          </w:p>
        </w:tc>
        <w:tc>
          <w:tcPr>
            <w:tcW w:w="1563" w:type="dxa"/>
            <w:shd w:val="clear" w:color="auto" w:fill="auto"/>
          </w:tcPr>
          <w:p w:rsidR="00A05FC0" w:rsidRDefault="00027749" w:rsidP="00027749">
            <w:pPr>
              <w:jc w:val="center"/>
              <w:rPr>
                <w:noProof/>
              </w:rPr>
            </w:pPr>
            <w:r>
              <w:rPr>
                <w:noProof/>
              </w:rPr>
              <w:drawing>
                <wp:anchor distT="0" distB="0" distL="114300" distR="114300" simplePos="0" relativeHeight="251685888" behindDoc="0" locked="0" layoutInCell="1" allowOverlap="1" wp14:anchorId="68E23261" wp14:editId="48B3A9A0">
                  <wp:simplePos x="0" y="0"/>
                  <wp:positionH relativeFrom="column">
                    <wp:posOffset>12065</wp:posOffset>
                  </wp:positionH>
                  <wp:positionV relativeFrom="paragraph">
                    <wp:posOffset>-25400</wp:posOffset>
                  </wp:positionV>
                  <wp:extent cx="838764" cy="822960"/>
                  <wp:effectExtent l="0" t="0" r="0" b="0"/>
                  <wp:wrapNone/>
                  <wp:docPr id="5" name="Рисунок 5" descr="Айх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Айхал"/>
                          <pic:cNvPicPr>
                            <a:picLocks noChangeAspect="1" noChangeArrowheads="1"/>
                          </pic:cNvPicPr>
                        </pic:nvPicPr>
                        <pic:blipFill>
                          <a:blip r:embed="rId8" cstate="print"/>
                          <a:srcRect t="21161" r="-61"/>
                          <a:stretch>
                            <a:fillRect/>
                          </a:stretch>
                        </pic:blipFill>
                        <pic:spPr bwMode="auto">
                          <a:xfrm>
                            <a:off x="0" y="0"/>
                            <a:ext cx="838764" cy="822960"/>
                          </a:xfrm>
                          <a:prstGeom prst="rect">
                            <a:avLst/>
                          </a:prstGeom>
                          <a:noFill/>
                        </pic:spPr>
                      </pic:pic>
                    </a:graphicData>
                  </a:graphic>
                  <wp14:sizeRelH relativeFrom="margin">
                    <wp14:pctWidth>0</wp14:pctWidth>
                  </wp14:sizeRelH>
                  <wp14:sizeRelV relativeFrom="margin">
                    <wp14:pctHeight>0</wp14:pctHeight>
                  </wp14:sizeRelV>
                </wp:anchor>
              </w:drawing>
            </w:r>
          </w:p>
          <w:p w:rsidR="00A05FC0" w:rsidRDefault="00A05FC0" w:rsidP="00027749">
            <w:pPr>
              <w:jc w:val="center"/>
            </w:pPr>
          </w:p>
        </w:tc>
        <w:tc>
          <w:tcPr>
            <w:tcW w:w="3960" w:type="dxa"/>
            <w:shd w:val="clear" w:color="auto" w:fill="auto"/>
          </w:tcPr>
          <w:p w:rsidR="00A05FC0" w:rsidRPr="00B16EC4" w:rsidRDefault="00A05FC0" w:rsidP="00027749">
            <w:pPr>
              <w:jc w:val="center"/>
              <w:rPr>
                <w:b/>
              </w:rPr>
            </w:pPr>
            <w:r w:rsidRPr="00B16EC4">
              <w:rPr>
                <w:b/>
              </w:rPr>
              <w:t>Россия Федерацията (Россия)</w:t>
            </w:r>
          </w:p>
          <w:p w:rsidR="00A05FC0" w:rsidRPr="00B16EC4" w:rsidRDefault="00A05FC0" w:rsidP="00027749">
            <w:pPr>
              <w:jc w:val="center"/>
              <w:rPr>
                <w:b/>
              </w:rPr>
            </w:pPr>
            <w:r w:rsidRPr="00B16EC4">
              <w:rPr>
                <w:b/>
                <w:shd w:val="clear" w:color="auto" w:fill="FFFFFF"/>
              </w:rPr>
              <w:t>Саха Өрөспүүбүлүкэтэ</w:t>
            </w:r>
          </w:p>
          <w:p w:rsidR="00A05FC0" w:rsidRPr="00B16EC4" w:rsidRDefault="00A05FC0" w:rsidP="00027749">
            <w:pPr>
              <w:jc w:val="center"/>
              <w:rPr>
                <w:b/>
              </w:rPr>
            </w:pPr>
            <w:r w:rsidRPr="00B16EC4">
              <w:rPr>
                <w:b/>
              </w:rPr>
              <w:t>Мииринэй улуу</w:t>
            </w:r>
            <w:r w:rsidRPr="00B16EC4">
              <w:rPr>
                <w:b/>
                <w:lang w:val="en-US"/>
              </w:rPr>
              <w:t>h</w:t>
            </w:r>
            <w:r w:rsidRPr="00B16EC4">
              <w:rPr>
                <w:b/>
              </w:rPr>
              <w:t>ун</w:t>
            </w:r>
          </w:p>
          <w:p w:rsidR="00A05FC0" w:rsidRPr="00B16EC4" w:rsidRDefault="00A05FC0" w:rsidP="00027749">
            <w:pPr>
              <w:jc w:val="center"/>
              <w:rPr>
                <w:b/>
              </w:rPr>
            </w:pPr>
            <w:r w:rsidRPr="00B16EC4">
              <w:rPr>
                <w:b/>
              </w:rPr>
              <w:t>Айхал бө</w:t>
            </w:r>
            <w:r w:rsidRPr="00B16EC4">
              <w:rPr>
                <w:b/>
                <w:lang w:val="en-US"/>
              </w:rPr>
              <w:t>h</w:t>
            </w:r>
            <w:r w:rsidRPr="00B16EC4">
              <w:rPr>
                <w:b/>
              </w:rPr>
              <w:t>үөлэгин</w:t>
            </w:r>
          </w:p>
          <w:p w:rsidR="00A05FC0" w:rsidRPr="00B16EC4" w:rsidRDefault="0032560E" w:rsidP="00027749">
            <w:pPr>
              <w:jc w:val="center"/>
              <w:rPr>
                <w:b/>
              </w:rPr>
            </w:pPr>
            <w:r>
              <w:rPr>
                <w:b/>
              </w:rPr>
              <w:t>м</w:t>
            </w:r>
            <w:r w:rsidR="00A05FC0" w:rsidRPr="00B16EC4">
              <w:rPr>
                <w:b/>
              </w:rPr>
              <w:t>униципальнай тэриллиитин</w:t>
            </w:r>
          </w:p>
          <w:p w:rsidR="00CD7256" w:rsidRDefault="00CD7256" w:rsidP="00027749">
            <w:pPr>
              <w:jc w:val="center"/>
              <w:rPr>
                <w:b/>
                <w:position w:val="6"/>
                <w:sz w:val="28"/>
                <w:szCs w:val="28"/>
              </w:rPr>
            </w:pPr>
            <w:r>
              <w:rPr>
                <w:b/>
              </w:rPr>
              <w:t>ДЬА</w:t>
            </w:r>
            <w:r w:rsidR="00A05FC0" w:rsidRPr="00B16EC4">
              <w:rPr>
                <w:b/>
                <w:lang w:val="en-US"/>
              </w:rPr>
              <w:t>h</w:t>
            </w:r>
            <w:r>
              <w:rPr>
                <w:b/>
              </w:rPr>
              <w:t>АЛТАТ</w:t>
            </w:r>
            <w:r w:rsidR="00A05FC0" w:rsidRPr="00B16EC4">
              <w:rPr>
                <w:b/>
              </w:rPr>
              <w:t>А</w:t>
            </w:r>
          </w:p>
          <w:p w:rsidR="00027749" w:rsidRPr="00027749" w:rsidRDefault="00027749" w:rsidP="00027749">
            <w:pPr>
              <w:jc w:val="center"/>
              <w:rPr>
                <w:b/>
                <w:position w:val="6"/>
                <w:sz w:val="20"/>
                <w:szCs w:val="20"/>
              </w:rPr>
            </w:pPr>
          </w:p>
          <w:p w:rsidR="00A05FC0" w:rsidRPr="00027749" w:rsidRDefault="00CD7256" w:rsidP="00027749">
            <w:pPr>
              <w:jc w:val="center"/>
              <w:rPr>
                <w:b/>
                <w:sz w:val="32"/>
                <w:szCs w:val="32"/>
              </w:rPr>
            </w:pPr>
            <w:r w:rsidRPr="00027749">
              <w:rPr>
                <w:b/>
                <w:position w:val="6"/>
                <w:sz w:val="32"/>
                <w:szCs w:val="32"/>
              </w:rPr>
              <w:t>УУРААХ</w:t>
            </w:r>
          </w:p>
          <w:p w:rsidR="00A05FC0" w:rsidRPr="00A033F6" w:rsidRDefault="00A05FC0" w:rsidP="00027749">
            <w:pPr>
              <w:jc w:val="center"/>
              <w:rPr>
                <w:b/>
                <w:bCs/>
                <w:kern w:val="32"/>
                <w:position w:val="6"/>
                <w:sz w:val="2"/>
                <w:szCs w:val="2"/>
              </w:rPr>
            </w:pPr>
          </w:p>
        </w:tc>
      </w:tr>
    </w:tbl>
    <w:p w:rsidR="00027749" w:rsidRDefault="00027749" w:rsidP="00027749">
      <w:pPr>
        <w:ind w:right="-284"/>
      </w:pPr>
    </w:p>
    <w:p w:rsidR="00DD54DF" w:rsidRDefault="00327EF1" w:rsidP="00F43716">
      <w:pPr>
        <w:ind w:left="-709" w:right="-284" w:firstLine="709"/>
      </w:pPr>
      <w:r w:rsidRPr="00327EF1">
        <w:rPr>
          <w:u w:val="single"/>
        </w:rPr>
        <w:t>23.04.2019</w:t>
      </w:r>
      <w:r w:rsidR="00A374C3">
        <w:tab/>
      </w:r>
      <w:r w:rsidR="00F43716">
        <w:tab/>
      </w:r>
      <w:r w:rsidR="00020FB6">
        <w:tab/>
      </w:r>
      <w:r w:rsidR="00A374C3">
        <w:t xml:space="preserve">    </w:t>
      </w:r>
      <w:r w:rsidR="006C0B1C">
        <w:tab/>
      </w:r>
      <w:r w:rsidR="006C0B1C">
        <w:tab/>
      </w:r>
      <w:r w:rsidR="006C0B1C">
        <w:tab/>
      </w:r>
      <w:r w:rsidR="006C0B1C">
        <w:tab/>
      </w:r>
      <w:r w:rsidR="006C0B1C">
        <w:tab/>
      </w:r>
      <w:r>
        <w:tab/>
      </w:r>
      <w:r>
        <w:tab/>
      </w:r>
      <w:r w:rsidRPr="00327EF1">
        <w:rPr>
          <w:u w:val="single"/>
        </w:rPr>
        <w:t>№142</w:t>
      </w:r>
    </w:p>
    <w:p w:rsidR="00DD54DF" w:rsidRPr="00DD54DF" w:rsidRDefault="00DD54DF" w:rsidP="00DD54DF"/>
    <w:p w:rsidR="00DD54DF" w:rsidRDefault="00DD54DF" w:rsidP="00DD54DF"/>
    <w:p w:rsidR="00DD54DF" w:rsidRPr="00DD54DF" w:rsidRDefault="00DD54DF" w:rsidP="00DD54DF">
      <w:pPr>
        <w:tabs>
          <w:tab w:val="left" w:pos="8931"/>
        </w:tabs>
        <w:autoSpaceDE w:val="0"/>
        <w:autoSpaceDN w:val="0"/>
        <w:adjustRightInd w:val="0"/>
        <w:ind w:right="3685"/>
        <w:jc w:val="both"/>
        <w:rPr>
          <w:rFonts w:eastAsia="Calibri"/>
        </w:rPr>
      </w:pPr>
      <w:r w:rsidRPr="00DD54DF">
        <w:rPr>
          <w:rFonts w:eastAsia="Calibri"/>
        </w:rPr>
        <w:t xml:space="preserve">О внесении изменений и дополнений в постановление от 30.12.2016 №585 «Об утверждении  </w:t>
      </w:r>
      <w:r w:rsidRPr="00DD54DF">
        <w:t xml:space="preserve">Административного </w:t>
      </w:r>
      <w:hyperlink w:anchor="Par36" w:history="1">
        <w:r w:rsidRPr="00DD54DF">
          <w:t>регламент</w:t>
        </w:r>
      </w:hyperlink>
      <w:r w:rsidRPr="00DD54DF">
        <w:t>а предоставления муниципальной услуги «</w:t>
      </w:r>
      <w:r w:rsidRPr="00DD54DF">
        <w:rPr>
          <w:bCs/>
        </w:rPr>
        <w:t>Заключение соглашения о перераспределении земель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 на территории  муниципального образования  «Посёлок Айхал» Мирнинского района Республики Саха Якутия»</w:t>
      </w:r>
    </w:p>
    <w:p w:rsidR="00DD54DF" w:rsidRPr="00DD54DF" w:rsidRDefault="00DD54DF" w:rsidP="00DD54DF">
      <w:pPr>
        <w:autoSpaceDE w:val="0"/>
        <w:autoSpaceDN w:val="0"/>
        <w:adjustRightInd w:val="0"/>
        <w:jc w:val="both"/>
      </w:pPr>
    </w:p>
    <w:p w:rsidR="00DD54DF" w:rsidRPr="00DD54DF" w:rsidRDefault="00DD54DF" w:rsidP="00DD54DF">
      <w:pPr>
        <w:autoSpaceDE w:val="0"/>
        <w:autoSpaceDN w:val="0"/>
        <w:adjustRightInd w:val="0"/>
        <w:jc w:val="both"/>
      </w:pPr>
    </w:p>
    <w:p w:rsidR="00DD54DF" w:rsidRPr="00DD54DF" w:rsidRDefault="00DD54DF" w:rsidP="00DD54DF">
      <w:pPr>
        <w:tabs>
          <w:tab w:val="right" w:pos="7920"/>
        </w:tabs>
        <w:ind w:firstLine="567"/>
        <w:jc w:val="both"/>
      </w:pPr>
      <w:r w:rsidRPr="00DD54DF">
        <w:rPr>
          <w:rFonts w:ascii="Arial" w:hAnsi="Arial"/>
        </w:rPr>
        <w:tab/>
      </w:r>
      <w:r w:rsidRPr="00DD54DF">
        <w:t>В соответствии с Федеральным законом от 27. 07. 2010 г. №210-ФЗ «Об организации предоставления государственных и муниципальных услуг», Земельным кодексом Российской Федерации от 25.10.2001г. №136-ФЗ администрация постановляет:</w:t>
      </w:r>
    </w:p>
    <w:p w:rsidR="00DD54DF" w:rsidRPr="00DD54DF" w:rsidRDefault="00DD54DF" w:rsidP="00DD54DF">
      <w:pPr>
        <w:tabs>
          <w:tab w:val="right" w:pos="7920"/>
        </w:tabs>
        <w:spacing w:line="276" w:lineRule="auto"/>
        <w:ind w:firstLine="567"/>
        <w:jc w:val="both"/>
      </w:pPr>
    </w:p>
    <w:p w:rsidR="00DD54DF" w:rsidRPr="00DD54DF" w:rsidRDefault="00DD54DF" w:rsidP="00DD54DF">
      <w:pPr>
        <w:autoSpaceDE w:val="0"/>
        <w:autoSpaceDN w:val="0"/>
        <w:adjustRightInd w:val="0"/>
        <w:jc w:val="both"/>
      </w:pPr>
      <w:r w:rsidRPr="00DD54DF">
        <w:t>1.</w:t>
      </w:r>
    </w:p>
    <w:p w:rsidR="00DD54DF" w:rsidRPr="00DD54DF" w:rsidRDefault="00DD54DF" w:rsidP="00DD54DF">
      <w:pPr>
        <w:autoSpaceDE w:val="0"/>
        <w:autoSpaceDN w:val="0"/>
        <w:adjustRightInd w:val="0"/>
        <w:ind w:firstLine="540"/>
        <w:jc w:val="both"/>
      </w:pPr>
      <w:r w:rsidRPr="00DD54DF">
        <w:rPr>
          <w:rFonts w:eastAsia="Calibri"/>
        </w:rPr>
        <w:t>1.1.п.1.2.1. изложить в новой редакции:</w:t>
      </w:r>
      <w:r w:rsidRPr="00DD54DF">
        <w:t xml:space="preserve">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допускается в следующих случаях:</w:t>
      </w:r>
    </w:p>
    <w:p w:rsidR="00DD54DF" w:rsidRPr="00DD54DF" w:rsidRDefault="00DD54DF" w:rsidP="00DD54DF">
      <w:pPr>
        <w:autoSpaceDE w:val="0"/>
        <w:autoSpaceDN w:val="0"/>
        <w:adjustRightInd w:val="0"/>
        <w:ind w:firstLine="540"/>
        <w:jc w:val="both"/>
      </w:pPr>
      <w:r w:rsidRPr="00DD54DF">
        <w:t>1.2.пп.3 п. 1.2.1. изложить в новой редакции: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и предназначенных для ведения личного подсобного хозяйства, огородничества, садоводства,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предельных максимальных размеров земельных участков;</w:t>
      </w:r>
    </w:p>
    <w:p w:rsidR="00DD54DF" w:rsidRPr="00DD54DF" w:rsidRDefault="00DD54DF" w:rsidP="00DD54DF">
      <w:pPr>
        <w:autoSpaceDE w:val="0"/>
        <w:autoSpaceDN w:val="0"/>
        <w:adjustRightInd w:val="0"/>
        <w:ind w:firstLine="540"/>
        <w:jc w:val="both"/>
      </w:pPr>
      <w:r w:rsidRPr="00DD54DF">
        <w:t>1.3.пп1 п.2.8.2.,пп.1.п.2.9.2.,пп.2 п.2.13.1., пп.2.п.2.13.2. заменить единый государственный реестр недвижимости (ЕГРП)</w:t>
      </w:r>
    </w:p>
    <w:p w:rsidR="00DD54DF" w:rsidRPr="00DD54DF" w:rsidRDefault="00DD54DF" w:rsidP="00DD54DF">
      <w:pPr>
        <w:autoSpaceDE w:val="0"/>
        <w:autoSpaceDN w:val="0"/>
        <w:adjustRightInd w:val="0"/>
        <w:ind w:firstLine="540"/>
        <w:jc w:val="both"/>
        <w:outlineLvl w:val="0"/>
      </w:pPr>
      <w:r w:rsidRPr="00DD54DF">
        <w:t>1.4. п. 2.14. изложить в новой редакции Органы, предоставляющие муниципальные услуги, не вправе требовать от заявителя:</w:t>
      </w:r>
    </w:p>
    <w:p w:rsidR="00DD54DF" w:rsidRPr="00DD54DF" w:rsidRDefault="00DD54DF" w:rsidP="00DD54DF">
      <w:pPr>
        <w:autoSpaceDE w:val="0"/>
        <w:autoSpaceDN w:val="0"/>
        <w:adjustRightInd w:val="0"/>
        <w:spacing w:before="240"/>
        <w:ind w:firstLine="540"/>
        <w:jc w:val="both"/>
      </w:pPr>
      <w:r w:rsidRPr="00DD54DF">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DD54DF" w:rsidRPr="00DD54DF" w:rsidRDefault="00DD54DF" w:rsidP="00DD54DF">
      <w:pPr>
        <w:autoSpaceDE w:val="0"/>
        <w:autoSpaceDN w:val="0"/>
        <w:adjustRightInd w:val="0"/>
        <w:spacing w:before="240"/>
        <w:ind w:firstLine="540"/>
        <w:jc w:val="both"/>
      </w:pPr>
      <w:r w:rsidRPr="00DD54DF">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w:t>
      </w:r>
      <w:r w:rsidRPr="00DD54DF">
        <w:lastRenderedPageBreak/>
        <w:t xml:space="preserve">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9" w:history="1">
        <w:r w:rsidRPr="00DD54DF">
          <w:t>частью 1 статьи 1</w:t>
        </w:r>
      </w:hyperlink>
      <w:r w:rsidRPr="00DD54DF">
        <w:t xml:space="preserve"> Федерального закона от 27.07.210 №210-ФЗ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0" w:history="1">
        <w:r w:rsidRPr="00DD54DF">
          <w:t>частью 6</w:t>
        </w:r>
      </w:hyperlink>
      <w:r w:rsidRPr="00DD54DF">
        <w:t xml:space="preserve"> ст.7  Федерального закона от 27.07.210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DD54DF" w:rsidRPr="00DD54DF" w:rsidRDefault="00DD54DF" w:rsidP="00DD54DF">
      <w:pPr>
        <w:autoSpaceDE w:val="0"/>
        <w:autoSpaceDN w:val="0"/>
        <w:adjustRightInd w:val="0"/>
        <w:spacing w:before="240"/>
        <w:ind w:firstLine="540"/>
        <w:jc w:val="both"/>
      </w:pPr>
      <w:r w:rsidRPr="00DD54DF">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DD54DF">
          <w:t>части 1 статьи 9</w:t>
        </w:r>
      </w:hyperlink>
      <w:r w:rsidRPr="00DD54DF">
        <w:t xml:space="preserve"> Федерального закона от 27.07.210 №210-ФЗ;</w:t>
      </w:r>
    </w:p>
    <w:p w:rsidR="00DD54DF" w:rsidRPr="00DD54DF" w:rsidRDefault="00DD54DF" w:rsidP="00DD54DF">
      <w:pPr>
        <w:autoSpaceDE w:val="0"/>
        <w:autoSpaceDN w:val="0"/>
        <w:adjustRightInd w:val="0"/>
        <w:spacing w:before="240"/>
        <w:ind w:firstLine="540"/>
        <w:jc w:val="both"/>
      </w:pPr>
      <w:r w:rsidRPr="00DD54DF">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D54DF" w:rsidRPr="00DD54DF" w:rsidRDefault="00DD54DF" w:rsidP="00DD54DF">
      <w:pPr>
        <w:autoSpaceDE w:val="0"/>
        <w:autoSpaceDN w:val="0"/>
        <w:adjustRightInd w:val="0"/>
        <w:spacing w:before="240"/>
        <w:ind w:firstLine="540"/>
        <w:jc w:val="both"/>
      </w:pPr>
      <w:r w:rsidRPr="00DD54DF">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D54DF" w:rsidRPr="00DD54DF" w:rsidRDefault="00DD54DF" w:rsidP="00DD54DF">
      <w:pPr>
        <w:autoSpaceDE w:val="0"/>
        <w:autoSpaceDN w:val="0"/>
        <w:adjustRightInd w:val="0"/>
        <w:spacing w:before="240"/>
        <w:ind w:firstLine="540"/>
        <w:jc w:val="both"/>
      </w:pPr>
      <w:r w:rsidRPr="00DD54DF">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D54DF" w:rsidRPr="00DD54DF" w:rsidRDefault="00DD54DF" w:rsidP="00DD54DF">
      <w:pPr>
        <w:autoSpaceDE w:val="0"/>
        <w:autoSpaceDN w:val="0"/>
        <w:adjustRightInd w:val="0"/>
        <w:spacing w:before="240"/>
        <w:ind w:firstLine="540"/>
        <w:jc w:val="both"/>
      </w:pPr>
      <w:r w:rsidRPr="00DD54DF">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D54DF" w:rsidRPr="00DD54DF" w:rsidRDefault="00DD54DF" w:rsidP="00DD54DF">
      <w:pPr>
        <w:autoSpaceDE w:val="0"/>
        <w:autoSpaceDN w:val="0"/>
        <w:adjustRightInd w:val="0"/>
        <w:spacing w:before="240"/>
        <w:ind w:firstLine="540"/>
        <w:jc w:val="both"/>
      </w:pPr>
      <w:r w:rsidRPr="00DD54DF">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2" w:history="1">
        <w:r w:rsidRPr="00DD54DF">
          <w:t>частью 1.1 статьи 16</w:t>
        </w:r>
      </w:hyperlink>
      <w:r w:rsidRPr="00DD54DF">
        <w:t xml:space="preserve"> настоящего Федерального закона,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3" w:history="1">
        <w:r w:rsidRPr="00DD54DF">
          <w:t>частью 1.1 статьи 16</w:t>
        </w:r>
      </w:hyperlink>
      <w:r w:rsidRPr="00DD54DF">
        <w:t xml:space="preserve"> Федерального закона от 27.07.210 №210-ФЗ, уведомляется заявитель, а также приносятся извинения за доставленные неудобства.</w:t>
      </w:r>
    </w:p>
    <w:p w:rsidR="00DD54DF" w:rsidRPr="00DD54DF" w:rsidRDefault="00DD54DF" w:rsidP="00DD54DF">
      <w:pPr>
        <w:autoSpaceDE w:val="0"/>
        <w:autoSpaceDN w:val="0"/>
        <w:adjustRightInd w:val="0"/>
        <w:ind w:firstLine="540"/>
        <w:jc w:val="both"/>
      </w:pPr>
      <w:r w:rsidRPr="00DD54DF">
        <w:t xml:space="preserve">1.5. п.5.1. изложить в новой редакции: </w:t>
      </w:r>
      <w:r w:rsidRPr="00DD54DF">
        <w:rPr>
          <w:rFonts w:eastAsia="Calibri"/>
        </w:rPr>
        <w:t>Предметом досудебного (внесудебного) обжалования заявителем является</w:t>
      </w:r>
    </w:p>
    <w:p w:rsidR="00DD54DF" w:rsidRPr="00DD54DF" w:rsidRDefault="00DD54DF" w:rsidP="00DD54DF">
      <w:pPr>
        <w:autoSpaceDE w:val="0"/>
        <w:autoSpaceDN w:val="0"/>
        <w:adjustRightInd w:val="0"/>
        <w:ind w:firstLine="540"/>
        <w:jc w:val="both"/>
      </w:pPr>
      <w:bookmarkStart w:id="0" w:name="_Hlk5302336"/>
      <w:r w:rsidRPr="00DD54DF">
        <w:t xml:space="preserve">1) нарушение срока регистрации запроса о предоставлении муниципальной услуги, запроса, указанного в </w:t>
      </w:r>
      <w:hyperlink r:id="rId14" w:history="1">
        <w:r w:rsidRPr="00DD54DF">
          <w:t>статье 15.1</w:t>
        </w:r>
      </w:hyperlink>
      <w:r w:rsidRPr="00DD54DF">
        <w:t xml:space="preserve"> Федерального закона от27.07.2010 №210-ФЗ;</w:t>
      </w:r>
    </w:p>
    <w:p w:rsidR="00DD54DF" w:rsidRPr="00DD54DF" w:rsidRDefault="00DD54DF" w:rsidP="00DD54DF">
      <w:pPr>
        <w:autoSpaceDE w:val="0"/>
        <w:autoSpaceDN w:val="0"/>
        <w:adjustRightInd w:val="0"/>
        <w:ind w:firstLine="540"/>
        <w:jc w:val="both"/>
      </w:pPr>
      <w:r w:rsidRPr="00DD54DF">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DD54DF">
        <w:lastRenderedPageBreak/>
        <w:t xml:space="preserve">обжалуются, возложена функция по предоставлению муниципальных услуг в полном объеме в порядке, определенном </w:t>
      </w:r>
      <w:hyperlink r:id="rId15" w:history="1">
        <w:r w:rsidRPr="00DD54DF">
          <w:t>частью 1.3 статьи 16</w:t>
        </w:r>
      </w:hyperlink>
      <w:r w:rsidRPr="00DD54DF">
        <w:t xml:space="preserve"> Федерального закона от27.07.2010 №210-ФЗ;</w:t>
      </w:r>
    </w:p>
    <w:p w:rsidR="00DD54DF" w:rsidRPr="00DD54DF" w:rsidRDefault="00DD54DF" w:rsidP="00DD54DF">
      <w:pPr>
        <w:autoSpaceDE w:val="0"/>
        <w:autoSpaceDN w:val="0"/>
        <w:adjustRightInd w:val="0"/>
        <w:spacing w:before="240"/>
        <w:ind w:firstLine="540"/>
        <w:jc w:val="both"/>
      </w:pPr>
      <w:r w:rsidRPr="00DD54DF">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D54DF" w:rsidRPr="00DD54DF" w:rsidRDefault="00DD54DF" w:rsidP="00DD54DF">
      <w:pPr>
        <w:autoSpaceDE w:val="0"/>
        <w:autoSpaceDN w:val="0"/>
        <w:adjustRightInd w:val="0"/>
        <w:spacing w:before="240"/>
        <w:ind w:firstLine="540"/>
        <w:jc w:val="both"/>
      </w:pPr>
      <w:r w:rsidRPr="00DD54DF">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D54DF" w:rsidRPr="00DD54DF" w:rsidRDefault="00DD54DF" w:rsidP="00DD54DF">
      <w:pPr>
        <w:autoSpaceDE w:val="0"/>
        <w:autoSpaceDN w:val="0"/>
        <w:adjustRightInd w:val="0"/>
        <w:ind w:firstLine="540"/>
        <w:jc w:val="both"/>
      </w:pPr>
      <w:r w:rsidRPr="00DD54DF">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6" w:history="1">
        <w:r w:rsidRPr="00DD54DF">
          <w:t>частью 1.3 статьи 16</w:t>
        </w:r>
      </w:hyperlink>
      <w:r w:rsidRPr="00DD54DF">
        <w:t xml:space="preserve"> Федерального закона от27.07.2010 №210-ФЗ;</w:t>
      </w:r>
    </w:p>
    <w:p w:rsidR="00DD54DF" w:rsidRPr="00DD54DF" w:rsidRDefault="00DD54DF" w:rsidP="00DD54DF">
      <w:pPr>
        <w:autoSpaceDE w:val="0"/>
        <w:autoSpaceDN w:val="0"/>
        <w:adjustRightInd w:val="0"/>
        <w:spacing w:before="240"/>
        <w:ind w:firstLine="540"/>
        <w:jc w:val="both"/>
      </w:pPr>
      <w:r w:rsidRPr="00DD54DF">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D54DF" w:rsidRPr="00DD54DF" w:rsidRDefault="00DD54DF" w:rsidP="00DD54DF">
      <w:pPr>
        <w:autoSpaceDE w:val="0"/>
        <w:autoSpaceDN w:val="0"/>
        <w:adjustRightInd w:val="0"/>
        <w:ind w:firstLine="540"/>
        <w:jc w:val="both"/>
      </w:pPr>
      <w:r w:rsidRPr="00DD54DF">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7" w:history="1">
        <w:r w:rsidRPr="00DD54DF">
          <w:t>частью 1.1 статьи 16</w:t>
        </w:r>
      </w:hyperlink>
      <w:r w:rsidRPr="00DD54DF">
        <w:t xml:space="preserve"> Федерального закона от27.07.2010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8" w:history="1">
        <w:r w:rsidRPr="00DD54DF">
          <w:t>частью 1.3 статьи 16</w:t>
        </w:r>
      </w:hyperlink>
      <w:r w:rsidRPr="00DD54DF">
        <w:t xml:space="preserve"> Федерального закона от7.07.2010 №210-ФЗ;</w:t>
      </w:r>
    </w:p>
    <w:p w:rsidR="00DD54DF" w:rsidRPr="00DD54DF" w:rsidRDefault="00DD54DF" w:rsidP="00DD54DF">
      <w:pPr>
        <w:autoSpaceDE w:val="0"/>
        <w:autoSpaceDN w:val="0"/>
        <w:adjustRightInd w:val="0"/>
        <w:ind w:firstLine="540"/>
        <w:jc w:val="both"/>
      </w:pPr>
      <w:r w:rsidRPr="00DD54DF">
        <w:t>8) нарушение срока или порядка выдачи документов по результатам предоставления муниципальной услуги;</w:t>
      </w:r>
    </w:p>
    <w:p w:rsidR="00DD54DF" w:rsidRPr="00DD54DF" w:rsidRDefault="00DD54DF" w:rsidP="00DD54DF">
      <w:pPr>
        <w:autoSpaceDE w:val="0"/>
        <w:autoSpaceDN w:val="0"/>
        <w:adjustRightInd w:val="0"/>
        <w:ind w:firstLine="540"/>
        <w:jc w:val="both"/>
      </w:pPr>
      <w:r w:rsidRPr="00DD54DF">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9" w:history="1">
        <w:r w:rsidRPr="00DD54DF">
          <w:t>частью 1.3 статьи 16</w:t>
        </w:r>
      </w:hyperlink>
      <w:r w:rsidRPr="00DD54DF">
        <w:t xml:space="preserve"> настоящего Федерального закона от27.07.2010 №210-ФЗ;</w:t>
      </w:r>
    </w:p>
    <w:p w:rsidR="00DD54DF" w:rsidRPr="00DD54DF" w:rsidRDefault="00DD54DF" w:rsidP="00DD54DF">
      <w:pPr>
        <w:autoSpaceDE w:val="0"/>
        <w:autoSpaceDN w:val="0"/>
        <w:adjustRightInd w:val="0"/>
        <w:ind w:firstLine="540"/>
        <w:jc w:val="both"/>
      </w:pPr>
      <w:r w:rsidRPr="00DD54DF">
        <w:lastRenderedPageBreak/>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0" w:history="1">
        <w:r w:rsidRPr="00DD54DF">
          <w:t>пунктом 4 части 1 статьи 7</w:t>
        </w:r>
      </w:hyperlink>
      <w:r w:rsidRPr="00DD54DF">
        <w:t xml:space="preserve"> Федерального закона от27.07.2010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1" w:history="1">
        <w:r w:rsidRPr="00DD54DF">
          <w:t>частью 1.3 статьи 16</w:t>
        </w:r>
      </w:hyperlink>
      <w:r w:rsidRPr="00DD54DF">
        <w:t xml:space="preserve"> Федерального закона от 27.07.2010 №210-ФЗ;</w:t>
      </w:r>
    </w:p>
    <w:bookmarkEnd w:id="0"/>
    <w:p w:rsidR="00DD54DF" w:rsidRPr="00DD54DF" w:rsidRDefault="00DD54DF" w:rsidP="00DD54DF">
      <w:pPr>
        <w:autoSpaceDE w:val="0"/>
        <w:autoSpaceDN w:val="0"/>
        <w:adjustRightInd w:val="0"/>
        <w:ind w:firstLine="540"/>
        <w:jc w:val="both"/>
      </w:pPr>
      <w:r w:rsidRPr="00DD54DF">
        <w:rPr>
          <w:rFonts w:eastAsia="Calibri"/>
        </w:rPr>
        <w:t xml:space="preserve">1.6. п5.5. изложить в новой редакции: </w:t>
      </w:r>
      <w:bookmarkStart w:id="1" w:name="_Hlk5302469"/>
      <w:r w:rsidRPr="00DD54DF">
        <w:rPr>
          <w:rFonts w:eastAsia="Calibri"/>
        </w:rPr>
        <w:t>Заявитель</w:t>
      </w:r>
      <w:r w:rsidRPr="00DD54DF">
        <w:t xml:space="preserve"> может обратиться с жалобой в том числе в случаях, указанных в п.5.1 настоящего регламента</w:t>
      </w:r>
      <w:bookmarkEnd w:id="1"/>
      <w:r w:rsidRPr="00DD54DF">
        <w:t>.</w:t>
      </w:r>
    </w:p>
    <w:p w:rsidR="00DD54DF" w:rsidRPr="00DD54DF" w:rsidRDefault="00DD54DF" w:rsidP="00DD54DF">
      <w:pPr>
        <w:autoSpaceDE w:val="0"/>
        <w:autoSpaceDN w:val="0"/>
        <w:adjustRightInd w:val="0"/>
        <w:ind w:firstLine="540"/>
        <w:jc w:val="both"/>
      </w:pPr>
      <w:r w:rsidRPr="00DD54DF">
        <w:rPr>
          <w:rFonts w:eastAsia="Calibri"/>
        </w:rPr>
        <w:t xml:space="preserve">1.7.п.5.7. изложить в новой редакции: </w:t>
      </w:r>
      <w:r w:rsidRPr="00DD54DF">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2" w:history="1">
        <w:r w:rsidRPr="00DD54DF">
          <w:t>частью 1.1 статьи 16</w:t>
        </w:r>
      </w:hyperlink>
      <w:r w:rsidRPr="00DD54DF">
        <w:t xml:space="preserve"> Федерального закона от 27.07.2010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23" w:history="1">
        <w:r w:rsidRPr="00DD54DF">
          <w:t>частью 1.1 статьи 16</w:t>
        </w:r>
      </w:hyperlink>
      <w:r w:rsidRPr="00DD54DF">
        <w:t xml:space="preserve"> Федерального закона от 27.07.2010 №210-ФЗ, подаются руководителям этих организаций.</w:t>
      </w:r>
    </w:p>
    <w:p w:rsidR="00DD54DF" w:rsidRPr="00DD54DF" w:rsidRDefault="00DD54DF" w:rsidP="00DD54DF">
      <w:pPr>
        <w:ind w:firstLine="540"/>
        <w:jc w:val="both"/>
        <w:rPr>
          <w:rFonts w:eastAsia="Calibri"/>
        </w:rPr>
      </w:pPr>
      <w:r w:rsidRPr="00DD54DF">
        <w:rPr>
          <w:rFonts w:eastAsia="Calibri"/>
        </w:rPr>
        <w:t xml:space="preserve">1.8.п. 5.8. исключить </w:t>
      </w:r>
    </w:p>
    <w:p w:rsidR="00DD54DF" w:rsidRPr="00DD54DF" w:rsidRDefault="00DD54DF" w:rsidP="00DD54DF">
      <w:pPr>
        <w:autoSpaceDE w:val="0"/>
        <w:autoSpaceDN w:val="0"/>
        <w:adjustRightInd w:val="0"/>
        <w:ind w:firstLine="540"/>
        <w:jc w:val="both"/>
      </w:pPr>
      <w:r w:rsidRPr="00DD54DF">
        <w:rPr>
          <w:rFonts w:eastAsia="Calibri"/>
        </w:rPr>
        <w:t xml:space="preserve">1.9.п.5.9. </w:t>
      </w:r>
      <w:bookmarkStart w:id="2" w:name="_Hlk5302578"/>
      <w:r w:rsidRPr="00DD54DF">
        <w:rPr>
          <w:rFonts w:eastAsia="Calibri"/>
        </w:rPr>
        <w:t xml:space="preserve">изложить в новой редакции: </w:t>
      </w:r>
      <w:r w:rsidRPr="00DD54DF">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24" w:history="1">
        <w:r w:rsidRPr="00DD54DF">
          <w:t>частью 1.1 статьи 16</w:t>
        </w:r>
      </w:hyperlink>
      <w:r w:rsidRPr="00DD54DF">
        <w:t xml:space="preserve">  Федерального закона от 27.07.2010 №210-ФЗ ,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bookmarkEnd w:id="2"/>
      <w:r w:rsidRPr="00DD54DF">
        <w:t>.</w:t>
      </w:r>
    </w:p>
    <w:p w:rsidR="00DD54DF" w:rsidRPr="00DD54DF" w:rsidRDefault="00DD54DF" w:rsidP="00DD54DF">
      <w:pPr>
        <w:autoSpaceDE w:val="0"/>
        <w:autoSpaceDN w:val="0"/>
        <w:adjustRightInd w:val="0"/>
        <w:ind w:firstLine="708"/>
        <w:jc w:val="both"/>
        <w:rPr>
          <w:rFonts w:eastAsia="Calibri"/>
        </w:rPr>
      </w:pPr>
      <w:r w:rsidRPr="00DD54DF">
        <w:rPr>
          <w:rFonts w:eastAsia="Calibri"/>
        </w:rPr>
        <w:t xml:space="preserve">1.10.п.5.12. </w:t>
      </w:r>
      <w:bookmarkStart w:id="3" w:name="_Hlk5302733"/>
      <w:r w:rsidRPr="00DD54DF">
        <w:rPr>
          <w:rFonts w:eastAsia="Calibri"/>
        </w:rPr>
        <w:t xml:space="preserve">изложить в новой редакции: </w:t>
      </w:r>
      <w:r w:rsidRPr="00DD54DF">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w:t>
      </w:r>
      <w:r w:rsidRPr="00DD54DF">
        <w:lastRenderedPageBreak/>
        <w:t xml:space="preserve">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25" w:history="1">
        <w:r w:rsidRPr="00DD54DF">
          <w:t>частью 1.1 статьи 16</w:t>
        </w:r>
      </w:hyperlink>
      <w:r w:rsidRPr="00DD54DF">
        <w:t xml:space="preserve">  Федерального закона от 27.07.2010 №210-ФЗ ,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r w:rsidRPr="00DD54DF">
        <w:rPr>
          <w:rFonts w:eastAsia="Calibri"/>
        </w:rPr>
        <w:t>1.31. п.5.12 изложить в новой редакции:По результатам рассмотрения жалобы орган, предоставляющий муниципальную услугу, принимает одно из следующих решений:</w:t>
      </w:r>
    </w:p>
    <w:p w:rsidR="00DD54DF" w:rsidRPr="00DD54DF" w:rsidRDefault="00DD54DF" w:rsidP="00DD54DF">
      <w:pPr>
        <w:ind w:firstLine="540"/>
        <w:jc w:val="both"/>
      </w:pPr>
      <w:r w:rsidRPr="00DD54DF">
        <w:rPr>
          <w:rFonts w:eastAsia="Calibri"/>
        </w:rPr>
        <w:t xml:space="preserve">1) </w:t>
      </w:r>
      <w:r w:rsidRPr="00DD54DF">
        <w:t xml:space="preserve">В случае признания жалобы подлежащей удовлетворению в ответе заявителю, указанном в </w:t>
      </w:r>
      <w:hyperlink r:id="rId26" w:history="1">
        <w:r w:rsidRPr="00DD54DF">
          <w:t>части 8</w:t>
        </w:r>
      </w:hyperlink>
      <w:r w:rsidRPr="00DD54DF">
        <w:t xml:space="preserve">  ст.11.2 Федерального закона от 27.07.2010 №210-ФЗ,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7" w:history="1">
        <w:r w:rsidRPr="00DD54DF">
          <w:t>частью 1.1 статьи 16</w:t>
        </w:r>
      </w:hyperlink>
      <w:r w:rsidRPr="00DD54DF">
        <w:t xml:space="preserve"> Федерального закона от 27.07.2010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D54DF" w:rsidRPr="00DD54DF" w:rsidRDefault="00DD54DF" w:rsidP="00DD54DF">
      <w:pPr>
        <w:ind w:firstLine="540"/>
        <w:jc w:val="both"/>
        <w:rPr>
          <w:rFonts w:eastAsia="Calibri"/>
        </w:rPr>
      </w:pPr>
      <w:r w:rsidRPr="00DD54DF">
        <w:rPr>
          <w:rFonts w:eastAsia="Calibri"/>
        </w:rPr>
        <w:t>2) отказать в удовлетворении жалобы.</w:t>
      </w:r>
    </w:p>
    <w:p w:rsidR="00DD54DF" w:rsidRPr="00DD54DF" w:rsidRDefault="00DD54DF" w:rsidP="00DD54DF">
      <w:pPr>
        <w:autoSpaceDE w:val="0"/>
        <w:autoSpaceDN w:val="0"/>
        <w:adjustRightInd w:val="0"/>
        <w:jc w:val="both"/>
      </w:pPr>
      <w:r w:rsidRPr="00DD54DF">
        <w:t xml:space="preserve">В случае признания жалобы не подлежащей удовлетворению в ответе заявителю, указанном в </w:t>
      </w:r>
      <w:hyperlink r:id="rId28" w:history="1">
        <w:r w:rsidRPr="00DD54DF">
          <w:t>части 8</w:t>
        </w:r>
      </w:hyperlink>
      <w:r w:rsidRPr="00DD54DF">
        <w:t xml:space="preserve"> ст.11.2 Федерального закона от 27.07.2010 №210-ФЗ, даются аргументированные разъяснения о причинах принятого решения, а также информация о порядке обжалования принятого решения.</w:t>
      </w:r>
    </w:p>
    <w:p w:rsidR="00DD54DF" w:rsidRPr="00DD54DF" w:rsidRDefault="00DD54DF" w:rsidP="00DD54DF">
      <w:pPr>
        <w:autoSpaceDE w:val="0"/>
        <w:autoSpaceDN w:val="0"/>
        <w:adjustRightInd w:val="0"/>
        <w:ind w:firstLine="540"/>
        <w:jc w:val="both"/>
      </w:pPr>
      <w:r w:rsidRPr="00DD54DF">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 5.12. настоящего регламента незамедлительно направляют имеющиеся материалы в органы прокуратуры.</w:t>
      </w:r>
    </w:p>
    <w:p w:rsidR="00DD54DF" w:rsidRPr="00DD54DF" w:rsidRDefault="00DD54DF" w:rsidP="00DD54DF">
      <w:pPr>
        <w:autoSpaceDE w:val="0"/>
        <w:autoSpaceDN w:val="0"/>
        <w:adjustRightInd w:val="0"/>
        <w:jc w:val="both"/>
        <w:rPr>
          <w:rFonts w:eastAsia="Calibri"/>
        </w:rPr>
      </w:pPr>
    </w:p>
    <w:bookmarkEnd w:id="3"/>
    <w:p w:rsidR="00DD54DF" w:rsidRPr="00DD54DF" w:rsidRDefault="00DD54DF" w:rsidP="00DD54DF">
      <w:pPr>
        <w:ind w:firstLine="567"/>
        <w:jc w:val="both"/>
      </w:pPr>
      <w:r w:rsidRPr="00DD54DF">
        <w:t>2.Опубликовать настоящее постановление в газете «Новости Айхала» и разместить на официальном сайте Администрации МО «Поселок Айхал» (</w:t>
      </w:r>
      <w:hyperlink r:id="rId29" w:history="1">
        <w:r w:rsidRPr="0073580D">
          <w:rPr>
            <w:u w:val="single"/>
            <w:lang w:val="en-US"/>
          </w:rPr>
          <w:t>www</w:t>
        </w:r>
        <w:r w:rsidRPr="0073580D">
          <w:rPr>
            <w:u w:val="single"/>
          </w:rPr>
          <w:t>.мо-айхал.рф</w:t>
        </w:r>
      </w:hyperlink>
      <w:r w:rsidRPr="00DD54DF">
        <w:t>).</w:t>
      </w:r>
    </w:p>
    <w:p w:rsidR="00DD54DF" w:rsidRPr="00DD54DF" w:rsidRDefault="00DD54DF" w:rsidP="00DD54DF">
      <w:pPr>
        <w:autoSpaceDE w:val="0"/>
        <w:autoSpaceDN w:val="0"/>
        <w:adjustRightInd w:val="0"/>
        <w:ind w:firstLine="567"/>
        <w:jc w:val="both"/>
      </w:pPr>
      <w:r w:rsidRPr="00DD54DF">
        <w:t>3.Настоящее решение вступает в силу после его официального опубликования.</w:t>
      </w:r>
    </w:p>
    <w:p w:rsidR="00DD54DF" w:rsidRPr="00DD54DF" w:rsidRDefault="00DD54DF" w:rsidP="00DD54DF">
      <w:pPr>
        <w:tabs>
          <w:tab w:val="right" w:pos="7920"/>
        </w:tabs>
        <w:spacing w:line="276" w:lineRule="auto"/>
        <w:jc w:val="both"/>
      </w:pPr>
      <w:r w:rsidRPr="00DD54DF">
        <w:t xml:space="preserve">         4.Контроль над исполнением  настоящего постановления возложить на Главу посёлка.</w:t>
      </w:r>
    </w:p>
    <w:p w:rsidR="00DD54DF" w:rsidRPr="00DD54DF" w:rsidRDefault="00DD54DF" w:rsidP="00DD54DF">
      <w:pPr>
        <w:tabs>
          <w:tab w:val="right" w:pos="7920"/>
        </w:tabs>
        <w:spacing w:line="276" w:lineRule="auto"/>
        <w:jc w:val="both"/>
      </w:pPr>
    </w:p>
    <w:p w:rsidR="00DD54DF" w:rsidRPr="00DD54DF" w:rsidRDefault="00DD54DF" w:rsidP="00DD54DF">
      <w:pPr>
        <w:tabs>
          <w:tab w:val="right" w:pos="7920"/>
        </w:tabs>
        <w:spacing w:line="276" w:lineRule="auto"/>
      </w:pPr>
    </w:p>
    <w:p w:rsidR="00DD54DF" w:rsidRPr="00DD54DF" w:rsidRDefault="00DD54DF" w:rsidP="00DD54DF">
      <w:pPr>
        <w:tabs>
          <w:tab w:val="right" w:pos="7920"/>
        </w:tabs>
        <w:spacing w:line="276" w:lineRule="auto"/>
      </w:pPr>
    </w:p>
    <w:p w:rsidR="00DD54DF" w:rsidRPr="00DD54DF" w:rsidRDefault="00DD54DF" w:rsidP="00DD54DF">
      <w:pPr>
        <w:tabs>
          <w:tab w:val="right" w:pos="7920"/>
        </w:tabs>
        <w:spacing w:line="276" w:lineRule="auto"/>
      </w:pPr>
    </w:p>
    <w:p w:rsidR="0036291B" w:rsidRDefault="0036291B" w:rsidP="00DD54DF">
      <w:pPr>
        <w:tabs>
          <w:tab w:val="right" w:pos="7920"/>
        </w:tabs>
        <w:spacing w:line="276" w:lineRule="auto"/>
        <w:rPr>
          <w:b/>
        </w:rPr>
      </w:pPr>
      <w:r>
        <w:rPr>
          <w:b/>
        </w:rPr>
        <w:t xml:space="preserve">Исполняющая обязанность Главы </w:t>
      </w:r>
    </w:p>
    <w:p w:rsidR="00DD54DF" w:rsidRPr="00DD54DF" w:rsidRDefault="0036291B" w:rsidP="00DD54DF">
      <w:pPr>
        <w:tabs>
          <w:tab w:val="right" w:pos="7920"/>
        </w:tabs>
        <w:spacing w:line="276" w:lineRule="auto"/>
        <w:rPr>
          <w:b/>
        </w:rPr>
      </w:pPr>
      <w:r>
        <w:rPr>
          <w:b/>
        </w:rPr>
        <w:t>Администрации МО «Посёлок Айхал»</w:t>
      </w:r>
      <w:r w:rsidR="00600631">
        <w:rPr>
          <w:b/>
        </w:rPr>
        <w:t xml:space="preserve">                                                                О.В.Возная</w:t>
      </w:r>
    </w:p>
    <w:p w:rsidR="00DD54DF" w:rsidRPr="00DD54DF" w:rsidRDefault="00DD54DF" w:rsidP="00DD54DF">
      <w:pPr>
        <w:jc w:val="center"/>
      </w:pPr>
    </w:p>
    <w:p w:rsidR="00DD54DF" w:rsidRPr="00DD54DF" w:rsidRDefault="00DD54DF" w:rsidP="00DD54DF">
      <w:pPr>
        <w:jc w:val="center"/>
      </w:pPr>
    </w:p>
    <w:p w:rsidR="00DD54DF" w:rsidRPr="00DD54DF" w:rsidRDefault="00DD54DF" w:rsidP="00DD54DF">
      <w:pPr>
        <w:jc w:val="center"/>
      </w:pPr>
    </w:p>
    <w:p w:rsidR="00DD54DF" w:rsidRPr="00DD54DF" w:rsidRDefault="00DD54DF" w:rsidP="00DD54DF">
      <w:pPr>
        <w:jc w:val="center"/>
      </w:pPr>
    </w:p>
    <w:p w:rsidR="00DD54DF" w:rsidRPr="00DD54DF" w:rsidRDefault="00DD54DF" w:rsidP="00DD54DF">
      <w:pPr>
        <w:jc w:val="center"/>
      </w:pPr>
    </w:p>
    <w:p w:rsidR="00DD54DF" w:rsidRPr="00DD54DF" w:rsidRDefault="00DD54DF" w:rsidP="00DD54DF">
      <w:pPr>
        <w:jc w:val="center"/>
      </w:pPr>
    </w:p>
    <w:p w:rsidR="00DD54DF" w:rsidRPr="00DD54DF" w:rsidRDefault="00DD54DF" w:rsidP="00DD54DF">
      <w:pPr>
        <w:jc w:val="center"/>
      </w:pPr>
    </w:p>
    <w:p w:rsidR="00DD54DF" w:rsidRPr="00DD54DF" w:rsidRDefault="00DD54DF" w:rsidP="00DD54DF">
      <w:pPr>
        <w:jc w:val="center"/>
      </w:pPr>
    </w:p>
    <w:p w:rsidR="00DD54DF" w:rsidRPr="00DD54DF" w:rsidRDefault="00DD54DF" w:rsidP="00DD54DF">
      <w:pPr>
        <w:jc w:val="center"/>
      </w:pPr>
    </w:p>
    <w:p w:rsidR="00DD54DF" w:rsidRPr="00DD54DF" w:rsidRDefault="00DD54DF" w:rsidP="00DD54DF">
      <w:pPr>
        <w:jc w:val="center"/>
      </w:pPr>
      <w:bookmarkStart w:id="4" w:name="_GoBack"/>
      <w:bookmarkEnd w:id="4"/>
    </w:p>
    <w:p w:rsidR="00DD54DF" w:rsidRPr="00DD54DF" w:rsidRDefault="00DD54DF" w:rsidP="00DD54DF">
      <w:pPr>
        <w:jc w:val="center"/>
      </w:pPr>
    </w:p>
    <w:p w:rsidR="00DD54DF" w:rsidRPr="00DD54DF" w:rsidRDefault="00DD54DF" w:rsidP="00DD54DF">
      <w:pPr>
        <w:widowControl w:val="0"/>
        <w:autoSpaceDE w:val="0"/>
        <w:autoSpaceDN w:val="0"/>
        <w:adjustRightInd w:val="0"/>
        <w:jc w:val="right"/>
      </w:pPr>
      <w:r w:rsidRPr="00DD54DF">
        <w:t xml:space="preserve">приложение </w:t>
      </w:r>
    </w:p>
    <w:p w:rsidR="00DD54DF" w:rsidRPr="00DD54DF" w:rsidRDefault="00DD54DF" w:rsidP="00DD54DF">
      <w:pPr>
        <w:widowControl w:val="0"/>
        <w:autoSpaceDE w:val="0"/>
        <w:autoSpaceDN w:val="0"/>
        <w:adjustRightInd w:val="0"/>
        <w:jc w:val="right"/>
      </w:pPr>
      <w:r w:rsidRPr="00DD54DF">
        <w:t xml:space="preserve">Утвержден </w:t>
      </w:r>
    </w:p>
    <w:p w:rsidR="00DD54DF" w:rsidRPr="00DD54DF" w:rsidRDefault="00DD54DF" w:rsidP="00DD54DF">
      <w:pPr>
        <w:widowControl w:val="0"/>
        <w:autoSpaceDE w:val="0"/>
        <w:autoSpaceDN w:val="0"/>
        <w:adjustRightInd w:val="0"/>
        <w:jc w:val="right"/>
      </w:pPr>
      <w:r w:rsidRPr="00DD54DF">
        <w:t xml:space="preserve">постановлением администрации </w:t>
      </w:r>
    </w:p>
    <w:p w:rsidR="00DD54DF" w:rsidRPr="00DD54DF" w:rsidRDefault="00DD54DF" w:rsidP="00DD54DF">
      <w:pPr>
        <w:widowControl w:val="0"/>
        <w:autoSpaceDE w:val="0"/>
        <w:autoSpaceDN w:val="0"/>
        <w:adjustRightInd w:val="0"/>
        <w:jc w:val="right"/>
      </w:pPr>
      <w:r w:rsidRPr="00DD54DF">
        <w:t>МО «Посёлок Айхал»</w:t>
      </w:r>
    </w:p>
    <w:p w:rsidR="00DD54DF" w:rsidRDefault="00DD54DF" w:rsidP="00DD54DF">
      <w:pPr>
        <w:widowControl w:val="0"/>
        <w:autoSpaceDE w:val="0"/>
        <w:autoSpaceDN w:val="0"/>
        <w:adjustRightInd w:val="0"/>
        <w:jc w:val="right"/>
      </w:pPr>
      <w:r w:rsidRPr="00DD54DF">
        <w:t xml:space="preserve">  от 30.12.2016 №585</w:t>
      </w:r>
    </w:p>
    <w:p w:rsidR="00327EF1" w:rsidRPr="004556CA" w:rsidRDefault="00327EF1" w:rsidP="00DD54DF">
      <w:pPr>
        <w:widowControl w:val="0"/>
        <w:autoSpaceDE w:val="0"/>
        <w:autoSpaceDN w:val="0"/>
        <w:adjustRightInd w:val="0"/>
        <w:jc w:val="right"/>
        <w:rPr>
          <w:i/>
        </w:rPr>
      </w:pPr>
      <w:bookmarkStart w:id="5" w:name="_Hlk7088503"/>
      <w:r w:rsidRPr="004556CA">
        <w:rPr>
          <w:i/>
        </w:rPr>
        <w:t>в редакции постановления администрации</w:t>
      </w:r>
    </w:p>
    <w:p w:rsidR="00327EF1" w:rsidRPr="004556CA" w:rsidRDefault="00327EF1" w:rsidP="00DD54DF">
      <w:pPr>
        <w:widowControl w:val="0"/>
        <w:autoSpaceDE w:val="0"/>
        <w:autoSpaceDN w:val="0"/>
        <w:adjustRightInd w:val="0"/>
        <w:jc w:val="right"/>
        <w:rPr>
          <w:i/>
        </w:rPr>
      </w:pPr>
      <w:r w:rsidRPr="004556CA">
        <w:rPr>
          <w:i/>
        </w:rPr>
        <w:t>от 23.04.2019</w:t>
      </w:r>
      <w:r w:rsidR="004556CA" w:rsidRPr="004556CA">
        <w:rPr>
          <w:i/>
        </w:rPr>
        <w:t xml:space="preserve"> №142</w:t>
      </w:r>
    </w:p>
    <w:bookmarkEnd w:id="5"/>
    <w:p w:rsidR="00DD54DF" w:rsidRPr="00DD54DF" w:rsidRDefault="00DD54DF" w:rsidP="00DD54DF">
      <w:pPr>
        <w:jc w:val="center"/>
      </w:pPr>
    </w:p>
    <w:p w:rsidR="00DD54DF" w:rsidRPr="00DD54DF" w:rsidRDefault="00DD54DF" w:rsidP="00DD54DF">
      <w:pPr>
        <w:widowControl w:val="0"/>
        <w:autoSpaceDE w:val="0"/>
        <w:autoSpaceDN w:val="0"/>
        <w:adjustRightInd w:val="0"/>
        <w:jc w:val="center"/>
        <w:rPr>
          <w:b/>
          <w:bCs/>
        </w:rPr>
      </w:pPr>
      <w:r w:rsidRPr="00DD54DF">
        <w:rPr>
          <w:b/>
        </w:rPr>
        <w:t xml:space="preserve">Административный </w:t>
      </w:r>
      <w:hyperlink w:anchor="Par36" w:history="1">
        <w:r w:rsidRPr="00DD54DF">
          <w:rPr>
            <w:b/>
          </w:rPr>
          <w:t>регламент</w:t>
        </w:r>
      </w:hyperlink>
      <w:r w:rsidRPr="00DD54DF">
        <w:rPr>
          <w:b/>
        </w:rPr>
        <w:t xml:space="preserve"> предоставления муниципальной услуги «Заключение соглашений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r w:rsidRPr="00DD54DF">
        <w:rPr>
          <w:b/>
          <w:bCs/>
        </w:rPr>
        <w:t xml:space="preserve"> на территории Муниципального образования «Посёлок Айхал» Мирнинского района Республики Саха (Якутия)»</w:t>
      </w:r>
    </w:p>
    <w:p w:rsidR="00DD54DF" w:rsidRPr="00DD54DF" w:rsidRDefault="00DD54DF" w:rsidP="00DD54DF">
      <w:pPr>
        <w:widowControl w:val="0"/>
        <w:autoSpaceDE w:val="0"/>
        <w:autoSpaceDN w:val="0"/>
        <w:adjustRightInd w:val="0"/>
        <w:jc w:val="both"/>
      </w:pPr>
    </w:p>
    <w:p w:rsidR="00DD54DF" w:rsidRPr="00DD54DF" w:rsidRDefault="00DD54DF" w:rsidP="00DD54DF">
      <w:pPr>
        <w:widowControl w:val="0"/>
        <w:autoSpaceDE w:val="0"/>
        <w:autoSpaceDN w:val="0"/>
        <w:adjustRightInd w:val="0"/>
        <w:jc w:val="center"/>
        <w:outlineLvl w:val="1"/>
        <w:rPr>
          <w:b/>
        </w:rPr>
      </w:pPr>
      <w:bookmarkStart w:id="6" w:name="Par48"/>
      <w:bookmarkEnd w:id="6"/>
      <w:r w:rsidRPr="00DD54DF">
        <w:rPr>
          <w:b/>
        </w:rPr>
        <w:t>I. ОБЩИЕ ПОЛОЖЕНИЯ</w:t>
      </w:r>
    </w:p>
    <w:p w:rsidR="00DD54DF" w:rsidRPr="00DD54DF" w:rsidRDefault="00DD54DF" w:rsidP="00DD54DF">
      <w:pPr>
        <w:widowControl w:val="0"/>
        <w:autoSpaceDE w:val="0"/>
        <w:autoSpaceDN w:val="0"/>
        <w:adjustRightInd w:val="0"/>
        <w:jc w:val="both"/>
        <w:rPr>
          <w:b/>
        </w:rPr>
      </w:pPr>
    </w:p>
    <w:p w:rsidR="00DD54DF" w:rsidRPr="00DD54DF" w:rsidRDefault="00DD54DF" w:rsidP="00DD54DF">
      <w:pPr>
        <w:widowControl w:val="0"/>
        <w:autoSpaceDE w:val="0"/>
        <w:autoSpaceDN w:val="0"/>
        <w:adjustRightInd w:val="0"/>
        <w:jc w:val="center"/>
        <w:outlineLvl w:val="2"/>
        <w:rPr>
          <w:b/>
        </w:rPr>
      </w:pPr>
      <w:bookmarkStart w:id="7" w:name="Par50"/>
      <w:bookmarkEnd w:id="7"/>
      <w:r w:rsidRPr="00DD54DF">
        <w:rPr>
          <w:b/>
        </w:rPr>
        <w:t>Предмет регулирования</w:t>
      </w:r>
    </w:p>
    <w:p w:rsidR="00DD54DF" w:rsidRPr="00DD54DF" w:rsidRDefault="00DD54DF" w:rsidP="00DD54DF">
      <w:pPr>
        <w:widowControl w:val="0"/>
        <w:autoSpaceDE w:val="0"/>
        <w:autoSpaceDN w:val="0"/>
        <w:adjustRightInd w:val="0"/>
        <w:jc w:val="both"/>
        <w:rPr>
          <w:b/>
        </w:rPr>
      </w:pPr>
    </w:p>
    <w:p w:rsidR="00DD54DF" w:rsidRPr="00DD54DF" w:rsidRDefault="00DD54DF" w:rsidP="00DD54DF">
      <w:pPr>
        <w:widowControl w:val="0"/>
        <w:autoSpaceDE w:val="0"/>
        <w:autoSpaceDN w:val="0"/>
        <w:adjustRightInd w:val="0"/>
        <w:jc w:val="both"/>
        <w:rPr>
          <w:bCs/>
        </w:rPr>
      </w:pPr>
      <w:r w:rsidRPr="00DD54DF">
        <w:t>1.1. Административный регламент предоставления муниципальной услуги «Заключение соглашений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r w:rsidRPr="00DD54DF">
        <w:rPr>
          <w:bCs/>
        </w:rPr>
        <w:t xml:space="preserve"> на территории Муниципального образования «Посёлок Айхал» Мирнинского района Республики Саха (Якутия)»</w:t>
      </w:r>
      <w:r w:rsidRPr="00DD54DF">
        <w:t xml:space="preserve"> (далее - Административный регламент) определяет стандарт предоставления указанной муниципальной услуги и устанавливает сроки, последовательность административных процедур, действий при осуществлении муниципальной услуги «</w:t>
      </w:r>
      <w:r w:rsidRPr="00DD54DF">
        <w:rPr>
          <w:bCs/>
        </w:rPr>
        <w:t>Заключение соглашений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r w:rsidRPr="00DD54DF">
        <w:t>»</w:t>
      </w:r>
      <w:r w:rsidRPr="00DD54DF">
        <w:rPr>
          <w:b/>
          <w:bCs/>
        </w:rPr>
        <w:t xml:space="preserve"> </w:t>
      </w:r>
      <w:r w:rsidRPr="00DD54DF">
        <w:rPr>
          <w:bCs/>
        </w:rPr>
        <w:t>на территории Муниципального образования «Посёлок Айхал» Мирнинского района Республики Саха (Якутия)</w:t>
      </w:r>
    </w:p>
    <w:p w:rsidR="00DD54DF" w:rsidRPr="00DD54DF" w:rsidRDefault="00DD54DF" w:rsidP="00DD54DF">
      <w:pPr>
        <w:widowControl w:val="0"/>
        <w:autoSpaceDE w:val="0"/>
        <w:autoSpaceDN w:val="0"/>
        <w:adjustRightInd w:val="0"/>
        <w:jc w:val="both"/>
      </w:pPr>
      <w:r w:rsidRPr="00DD54DF">
        <w:t xml:space="preserve"> (далее - муниципальная услуга).</w:t>
      </w:r>
    </w:p>
    <w:p w:rsidR="00DD54DF" w:rsidRPr="00DD54DF" w:rsidRDefault="00DD54DF" w:rsidP="00DD54DF">
      <w:pPr>
        <w:widowControl w:val="0"/>
        <w:tabs>
          <w:tab w:val="left" w:pos="2265"/>
        </w:tabs>
        <w:autoSpaceDE w:val="0"/>
        <w:autoSpaceDN w:val="0"/>
        <w:adjustRightInd w:val="0"/>
        <w:jc w:val="both"/>
      </w:pPr>
      <w:r w:rsidRPr="00DD54DF">
        <w:tab/>
      </w:r>
    </w:p>
    <w:p w:rsidR="00DD54DF" w:rsidRPr="00DD54DF" w:rsidRDefault="00DD54DF" w:rsidP="00DD54DF">
      <w:pPr>
        <w:widowControl w:val="0"/>
        <w:autoSpaceDE w:val="0"/>
        <w:autoSpaceDN w:val="0"/>
        <w:adjustRightInd w:val="0"/>
        <w:jc w:val="center"/>
        <w:outlineLvl w:val="2"/>
        <w:rPr>
          <w:b/>
        </w:rPr>
      </w:pPr>
      <w:bookmarkStart w:id="8" w:name="Par54"/>
      <w:bookmarkEnd w:id="8"/>
      <w:r w:rsidRPr="00DD54DF">
        <w:rPr>
          <w:b/>
        </w:rPr>
        <w:t>Круг заявителей</w:t>
      </w:r>
    </w:p>
    <w:p w:rsidR="00DD54DF" w:rsidRPr="00D12797" w:rsidRDefault="00DD54DF" w:rsidP="00DD54DF">
      <w:pPr>
        <w:widowControl w:val="0"/>
        <w:autoSpaceDE w:val="0"/>
        <w:autoSpaceDN w:val="0"/>
        <w:adjustRightInd w:val="0"/>
        <w:jc w:val="both"/>
      </w:pPr>
    </w:p>
    <w:p w:rsidR="00DD54DF" w:rsidRPr="00D12797" w:rsidRDefault="00DD54DF" w:rsidP="00DD54DF">
      <w:pPr>
        <w:widowControl w:val="0"/>
        <w:autoSpaceDE w:val="0"/>
        <w:autoSpaceDN w:val="0"/>
        <w:adjustRightInd w:val="0"/>
        <w:ind w:firstLine="540"/>
        <w:jc w:val="both"/>
      </w:pPr>
      <w:bookmarkStart w:id="9" w:name="Par56"/>
      <w:bookmarkEnd w:id="9"/>
      <w:r w:rsidRPr="00D12797">
        <w:t>1.2. Муниципальная услуга предоставляется физическим, юридическим лицам.</w:t>
      </w:r>
    </w:p>
    <w:p w:rsidR="00DD54DF" w:rsidRPr="00D12797" w:rsidRDefault="00DD54DF" w:rsidP="004556CA">
      <w:pPr>
        <w:widowControl w:val="0"/>
        <w:autoSpaceDE w:val="0"/>
        <w:autoSpaceDN w:val="0"/>
        <w:adjustRightInd w:val="0"/>
        <w:jc w:val="both"/>
      </w:pPr>
      <w:r w:rsidRPr="00D12797">
        <w:t>1.2.1.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допускается в следующих случаях</w:t>
      </w:r>
      <w:bookmarkStart w:id="10" w:name="_Hlk7088552"/>
      <w:r w:rsidRPr="00D12797">
        <w:t>:</w:t>
      </w:r>
      <w:r w:rsidR="004556CA" w:rsidRPr="00D12797">
        <w:rPr>
          <w:i/>
        </w:rPr>
        <w:t xml:space="preserve"> (</w:t>
      </w:r>
      <w:r w:rsidR="004556CA" w:rsidRPr="00D12797">
        <w:rPr>
          <w:i/>
        </w:rPr>
        <w:t>в редакции постановления администрацииот 23.04.2019 №142</w:t>
      </w:r>
      <w:r w:rsidR="004556CA" w:rsidRPr="00D12797">
        <w:rPr>
          <w:i/>
        </w:rPr>
        <w:t>)</w:t>
      </w:r>
    </w:p>
    <w:bookmarkEnd w:id="10"/>
    <w:p w:rsidR="00DD54DF" w:rsidRPr="00D12797" w:rsidRDefault="00DD54DF" w:rsidP="00DD54DF">
      <w:pPr>
        <w:autoSpaceDE w:val="0"/>
        <w:autoSpaceDN w:val="0"/>
        <w:adjustRightInd w:val="0"/>
        <w:ind w:firstLine="540"/>
        <w:jc w:val="both"/>
      </w:pPr>
      <w:r w:rsidRPr="00D12797">
        <w:t>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DD54DF" w:rsidRPr="00D12797" w:rsidRDefault="00DD54DF" w:rsidP="00DD54DF">
      <w:pPr>
        <w:autoSpaceDE w:val="0"/>
        <w:autoSpaceDN w:val="0"/>
        <w:adjustRightInd w:val="0"/>
        <w:ind w:firstLine="540"/>
        <w:jc w:val="both"/>
      </w:pPr>
      <w:r w:rsidRPr="00D12797">
        <w:t xml:space="preserve">2)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w:t>
      </w:r>
      <w:r w:rsidRPr="00D12797">
        <w:lastRenderedPageBreak/>
        <w:t>территории для исключения вклинивания, вкрапливания,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
    <w:p w:rsidR="00F96C56" w:rsidRPr="00D12797" w:rsidRDefault="00DD54DF" w:rsidP="00F96C56">
      <w:pPr>
        <w:widowControl w:val="0"/>
        <w:autoSpaceDE w:val="0"/>
        <w:autoSpaceDN w:val="0"/>
        <w:adjustRightInd w:val="0"/>
        <w:jc w:val="both"/>
      </w:pPr>
      <w:r w:rsidRPr="00D12797">
        <w:t>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и предназначенных для ведения личного подсобного хозяйства, огородничества, садоводства,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предельных максимальных размеров земельных участков;</w:t>
      </w:r>
      <w:r w:rsidR="00F96C56" w:rsidRPr="00D12797">
        <w:t xml:space="preserve"> </w:t>
      </w:r>
      <w:r w:rsidR="00F96C56" w:rsidRPr="00D12797">
        <w:t>:</w:t>
      </w:r>
      <w:r w:rsidR="00F96C56" w:rsidRPr="00D12797">
        <w:rPr>
          <w:i/>
        </w:rPr>
        <w:t xml:space="preserve"> (в редакции постановления администрацииот 23.04.2019 №142)</w:t>
      </w:r>
    </w:p>
    <w:p w:rsidR="00DD54DF" w:rsidRPr="00D12797" w:rsidRDefault="00DD54DF" w:rsidP="00DD54DF">
      <w:pPr>
        <w:autoSpaceDE w:val="0"/>
        <w:autoSpaceDN w:val="0"/>
        <w:adjustRightInd w:val="0"/>
        <w:ind w:firstLine="540"/>
        <w:jc w:val="both"/>
      </w:pPr>
      <w:r w:rsidRPr="00D12797">
        <w:t xml:space="preserve">4) земельные участки образуются для размещения объектов капитального строительства, предусмотренных </w:t>
      </w:r>
      <w:hyperlink r:id="rId30" w:history="1">
        <w:r w:rsidRPr="00D12797">
          <w:t>пунктом 1 статьи 49</w:t>
        </w:r>
      </w:hyperlink>
      <w:r w:rsidRPr="00D12797">
        <w:t xml:space="preserve"> Земельного кодекса Российской Федерации, в том числе в целях изъятия земельных участков для государственных или муниципальных нужд.</w:t>
      </w:r>
    </w:p>
    <w:p w:rsidR="00DD54DF" w:rsidRPr="00D12797" w:rsidRDefault="00DD54DF" w:rsidP="00DD54DF">
      <w:pPr>
        <w:widowControl w:val="0"/>
        <w:autoSpaceDE w:val="0"/>
        <w:autoSpaceDN w:val="0"/>
        <w:adjustRightInd w:val="0"/>
        <w:ind w:firstLine="540"/>
        <w:jc w:val="both"/>
      </w:pPr>
    </w:p>
    <w:p w:rsidR="00DD54DF" w:rsidRPr="00D12797" w:rsidRDefault="00DD54DF" w:rsidP="00DD54DF">
      <w:pPr>
        <w:widowControl w:val="0"/>
        <w:autoSpaceDE w:val="0"/>
        <w:autoSpaceDN w:val="0"/>
        <w:adjustRightInd w:val="0"/>
        <w:jc w:val="center"/>
        <w:outlineLvl w:val="2"/>
        <w:rPr>
          <w:b/>
        </w:rPr>
      </w:pPr>
      <w:bookmarkStart w:id="11" w:name="Par58"/>
      <w:bookmarkEnd w:id="11"/>
      <w:r w:rsidRPr="00D12797">
        <w:rPr>
          <w:b/>
        </w:rPr>
        <w:t>Требования к порядку информирования о предоставлении</w:t>
      </w:r>
    </w:p>
    <w:p w:rsidR="00DD54DF" w:rsidRPr="00D12797" w:rsidRDefault="00DD54DF" w:rsidP="00DD54DF">
      <w:pPr>
        <w:widowControl w:val="0"/>
        <w:autoSpaceDE w:val="0"/>
        <w:autoSpaceDN w:val="0"/>
        <w:adjustRightInd w:val="0"/>
        <w:jc w:val="center"/>
        <w:rPr>
          <w:b/>
        </w:rPr>
      </w:pPr>
      <w:r w:rsidRPr="00D12797">
        <w:rPr>
          <w:b/>
        </w:rPr>
        <w:t>муниципальной услуги</w:t>
      </w:r>
    </w:p>
    <w:p w:rsidR="00DD54DF" w:rsidRPr="00D12797" w:rsidRDefault="00DD54DF" w:rsidP="00DD54DF">
      <w:pPr>
        <w:widowControl w:val="0"/>
        <w:autoSpaceDE w:val="0"/>
        <w:autoSpaceDN w:val="0"/>
        <w:adjustRightInd w:val="0"/>
        <w:jc w:val="both"/>
        <w:rPr>
          <w:b/>
        </w:rPr>
      </w:pPr>
    </w:p>
    <w:p w:rsidR="00DD54DF" w:rsidRPr="00D12797" w:rsidRDefault="00DD54DF" w:rsidP="00DD54DF">
      <w:pPr>
        <w:ind w:firstLine="540"/>
        <w:jc w:val="both"/>
      </w:pPr>
      <w:bookmarkStart w:id="12" w:name="Par209"/>
      <w:bookmarkEnd w:id="12"/>
      <w:r w:rsidRPr="00D12797">
        <w:t>1.3.1 Орган предоставляющий муниципальную услугу- администрация Муниципального образования «Посёлок Айхал»</w:t>
      </w:r>
    </w:p>
    <w:p w:rsidR="00DD54DF" w:rsidRPr="00D12797" w:rsidRDefault="00DD54DF" w:rsidP="00DD54DF">
      <w:pPr>
        <w:ind w:firstLine="540"/>
        <w:jc w:val="both"/>
      </w:pPr>
      <w:r w:rsidRPr="00D12797">
        <w:t>Предоставление муниципальной услуги осуществляется специалистами по земельным отношениям и градостроительной деятельности Администрации далее (уполномоченные должностные лица)</w:t>
      </w:r>
    </w:p>
    <w:p w:rsidR="00DD54DF" w:rsidRPr="00D12797" w:rsidRDefault="00DD54DF" w:rsidP="00DD54DF">
      <w:pPr>
        <w:autoSpaceDE w:val="0"/>
        <w:autoSpaceDN w:val="0"/>
        <w:adjustRightInd w:val="0"/>
        <w:ind w:firstLine="540"/>
        <w:jc w:val="both"/>
        <w:rPr>
          <w:rFonts w:eastAsiaTheme="minorHAnsi"/>
          <w:lang w:eastAsia="en-US"/>
        </w:rPr>
      </w:pPr>
      <w:r w:rsidRPr="00D12797">
        <w:rPr>
          <w:rFonts w:eastAsiaTheme="minorHAnsi"/>
          <w:lang w:eastAsia="en-US"/>
        </w:rPr>
        <w:t xml:space="preserve">1.3.2 Сведения о месте нахождения, графике (режиме) работы, контактных телефонах (телефонах для справок и консультаций), интернет-адресах, адресах электронной почты администрации Администрации, ГАУ «МФЦ» и иных организаций приводятся в </w:t>
      </w:r>
      <w:hyperlink w:anchor="P448" w:history="1">
        <w:r w:rsidRPr="00D12797">
          <w:rPr>
            <w:rFonts w:eastAsiaTheme="minorHAnsi"/>
            <w:lang w:eastAsia="en-US"/>
          </w:rPr>
          <w:t>приложении N 1</w:t>
        </w:r>
      </w:hyperlink>
      <w:r w:rsidRPr="00D12797">
        <w:rPr>
          <w:rFonts w:eastAsiaTheme="minorHAnsi"/>
          <w:lang w:eastAsia="en-US"/>
        </w:rPr>
        <w:t xml:space="preserve"> к настоящему Административному регламенту и размещаются на официальных сайтах:</w:t>
      </w:r>
    </w:p>
    <w:p w:rsidR="00DD54DF" w:rsidRPr="00D12797" w:rsidRDefault="00DD54DF" w:rsidP="00DD54DF">
      <w:pPr>
        <w:ind w:firstLine="540"/>
        <w:jc w:val="both"/>
      </w:pPr>
      <w:r w:rsidRPr="00D12797">
        <w:t xml:space="preserve">- Администрации – </w:t>
      </w:r>
      <w:r w:rsidRPr="00D12797">
        <w:rPr>
          <w:lang w:val="en-US"/>
        </w:rPr>
        <w:t>www</w:t>
      </w:r>
      <w:r w:rsidRPr="00D12797">
        <w:t>.мо-айхал.рф</w:t>
      </w:r>
    </w:p>
    <w:p w:rsidR="00DD54DF" w:rsidRPr="00D12797" w:rsidRDefault="00DD54DF" w:rsidP="00DD54DF">
      <w:pPr>
        <w:ind w:firstLine="540"/>
        <w:jc w:val="both"/>
      </w:pPr>
      <w:r w:rsidRPr="00D12797">
        <w:t>- ГАУ «МФЦ»: www.mfcsakha.ru.</w:t>
      </w:r>
    </w:p>
    <w:p w:rsidR="00DD54DF" w:rsidRPr="00D12797" w:rsidRDefault="00DD54DF" w:rsidP="00DD54DF">
      <w:pPr>
        <w:ind w:firstLine="540"/>
        <w:jc w:val="both"/>
      </w:pPr>
      <w:r w:rsidRPr="00D12797">
        <w:t xml:space="preserve">-Портал государственных и муниципальных услуг Республики Саха (Якутия) </w:t>
      </w:r>
      <w:r w:rsidRPr="00D12797">
        <w:rPr>
          <w:lang w:val="en-US"/>
        </w:rPr>
        <w:t>www</w:t>
      </w:r>
      <w:r w:rsidRPr="00D12797">
        <w:t>.</w:t>
      </w:r>
      <w:r w:rsidRPr="00D12797">
        <w:rPr>
          <w:lang w:val="en-US"/>
        </w:rPr>
        <w:t>sakha</w:t>
      </w:r>
      <w:r w:rsidRPr="00D12797">
        <w:t>.</w:t>
      </w:r>
      <w:r w:rsidRPr="00D12797">
        <w:rPr>
          <w:lang w:val="en-US"/>
        </w:rPr>
        <w:t>gov</w:t>
      </w:r>
      <w:r w:rsidRPr="00D12797">
        <w:t>.</w:t>
      </w:r>
      <w:r w:rsidRPr="00D12797">
        <w:rPr>
          <w:lang w:val="en-US"/>
        </w:rPr>
        <w:t>ru</w:t>
      </w:r>
      <w:r w:rsidRPr="00D12797">
        <w:t>;</w:t>
      </w:r>
    </w:p>
    <w:p w:rsidR="00DD54DF" w:rsidRPr="00D12797" w:rsidRDefault="00DD54DF" w:rsidP="00DD54DF">
      <w:pPr>
        <w:ind w:firstLine="540"/>
        <w:jc w:val="both"/>
      </w:pPr>
      <w:r w:rsidRPr="00D12797">
        <w:t>- На информационных стендах Администрации</w:t>
      </w:r>
    </w:p>
    <w:p w:rsidR="00DD54DF" w:rsidRPr="00D12797" w:rsidRDefault="00DD54DF" w:rsidP="00DD54DF">
      <w:pPr>
        <w:ind w:firstLine="540"/>
        <w:jc w:val="both"/>
      </w:pPr>
      <w:r w:rsidRPr="00D12797">
        <w:t>- Через инфоматы, расположенные в здании ГАУ «МФЦ».</w:t>
      </w:r>
    </w:p>
    <w:p w:rsidR="00DD54DF" w:rsidRPr="00D12797" w:rsidRDefault="00DD54DF" w:rsidP="00DD54DF">
      <w:pPr>
        <w:ind w:firstLine="540"/>
        <w:jc w:val="both"/>
      </w:pPr>
      <w:r w:rsidRPr="00D12797">
        <w:t>1.3.3. Способы получения информации по процедуре предоставления муниципальной услуги заинтересованными лицами используются следующие формы обращений:</w:t>
      </w:r>
    </w:p>
    <w:p w:rsidR="00DD54DF" w:rsidRPr="00D12797" w:rsidRDefault="00DD54DF" w:rsidP="00DD54DF">
      <w:pPr>
        <w:autoSpaceDE w:val="0"/>
        <w:autoSpaceDN w:val="0"/>
        <w:adjustRightInd w:val="0"/>
        <w:ind w:firstLine="540"/>
        <w:jc w:val="both"/>
        <w:rPr>
          <w:rFonts w:eastAsiaTheme="minorHAnsi"/>
          <w:lang w:eastAsia="en-US"/>
        </w:rPr>
      </w:pPr>
      <w:r w:rsidRPr="00D12797">
        <w:rPr>
          <w:rFonts w:eastAsiaTheme="minorHAnsi"/>
          <w:lang w:eastAsia="en-US"/>
        </w:rPr>
        <w:t>- непосредственно в администрацию МО «Посёлок Айхал», ГАУ «МФЦ»;</w:t>
      </w:r>
    </w:p>
    <w:p w:rsidR="00DD54DF" w:rsidRPr="00D12797" w:rsidRDefault="00DD54DF" w:rsidP="00DD54DF">
      <w:pPr>
        <w:autoSpaceDE w:val="0"/>
        <w:autoSpaceDN w:val="0"/>
        <w:adjustRightInd w:val="0"/>
        <w:ind w:firstLine="540"/>
        <w:jc w:val="both"/>
        <w:rPr>
          <w:rFonts w:eastAsiaTheme="minorHAnsi"/>
          <w:lang w:eastAsia="en-US"/>
        </w:rPr>
      </w:pPr>
      <w:r w:rsidRPr="00D12797">
        <w:rPr>
          <w:rFonts w:eastAsiaTheme="minorHAnsi"/>
          <w:lang w:eastAsia="en-US"/>
        </w:rPr>
        <w:t>- с использованием средств телефонной связи, средств сети Интернет.</w:t>
      </w:r>
    </w:p>
    <w:p w:rsidR="00DD54DF" w:rsidRPr="00D12797" w:rsidRDefault="00DD54DF" w:rsidP="00DD54DF">
      <w:pPr>
        <w:autoSpaceDE w:val="0"/>
        <w:autoSpaceDN w:val="0"/>
        <w:adjustRightInd w:val="0"/>
        <w:ind w:firstLine="540"/>
        <w:jc w:val="both"/>
        <w:rPr>
          <w:rFonts w:eastAsiaTheme="minorHAnsi"/>
          <w:lang w:eastAsia="en-US"/>
        </w:rPr>
      </w:pPr>
      <w:r w:rsidRPr="00D12797">
        <w:rPr>
          <w:rFonts w:eastAsiaTheme="minorHAnsi"/>
          <w:lang w:eastAsia="en-US"/>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лицами,ГАУ МФЦ.</w:t>
      </w:r>
    </w:p>
    <w:p w:rsidR="00DD54DF" w:rsidRPr="00D12797" w:rsidRDefault="00DD54DF" w:rsidP="00DD54DF">
      <w:pPr>
        <w:autoSpaceDE w:val="0"/>
        <w:autoSpaceDN w:val="0"/>
        <w:adjustRightInd w:val="0"/>
        <w:ind w:firstLine="540"/>
        <w:jc w:val="both"/>
        <w:rPr>
          <w:rFonts w:eastAsiaTheme="minorHAnsi"/>
          <w:lang w:eastAsia="en-US"/>
        </w:rPr>
      </w:pPr>
      <w:r w:rsidRPr="00D12797">
        <w:rPr>
          <w:rFonts w:eastAsiaTheme="minorHAnsi"/>
          <w:lang w:eastAsia="en-US"/>
        </w:rPr>
        <w:t>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Республики Саха (Якутия)</w:t>
      </w:r>
    </w:p>
    <w:p w:rsidR="00DD54DF" w:rsidRPr="00D12797" w:rsidRDefault="00DD54DF" w:rsidP="00DD54DF">
      <w:pPr>
        <w:autoSpaceDE w:val="0"/>
        <w:autoSpaceDN w:val="0"/>
        <w:adjustRightInd w:val="0"/>
        <w:ind w:firstLine="540"/>
        <w:jc w:val="both"/>
        <w:rPr>
          <w:rFonts w:eastAsiaTheme="minorHAnsi"/>
          <w:lang w:eastAsia="en-US"/>
        </w:rPr>
      </w:pPr>
      <w:r w:rsidRPr="00D12797">
        <w:rPr>
          <w:rFonts w:eastAsiaTheme="minorHAnsi"/>
          <w:lang w:eastAsia="en-US"/>
        </w:rPr>
        <w:t>На информационных стендах в местах предоставления муниципальной услуги, а также на официальных сайтах Администрации, ГАУ «МФЦ», едином портале государственных и муниципальных услуг (функций) и (или) Портала государственных и муниципальных услуг Республики Саха (Якутия) размещается следующая информация</w:t>
      </w:r>
    </w:p>
    <w:p w:rsidR="00DD54DF" w:rsidRPr="00D12797" w:rsidRDefault="00DD54DF" w:rsidP="00DD54DF">
      <w:pPr>
        <w:autoSpaceDE w:val="0"/>
        <w:autoSpaceDN w:val="0"/>
        <w:adjustRightInd w:val="0"/>
        <w:ind w:firstLine="540"/>
        <w:jc w:val="both"/>
        <w:rPr>
          <w:rFonts w:eastAsiaTheme="minorHAnsi"/>
          <w:lang w:eastAsia="en-US"/>
        </w:rPr>
      </w:pPr>
      <w:r w:rsidRPr="00D12797">
        <w:rPr>
          <w:rFonts w:eastAsiaTheme="minorHAnsi"/>
          <w:lang w:eastAsia="en-US"/>
        </w:rPr>
        <w:lastRenderedPageBreak/>
        <w:t>- текст настоящего Административного регламента;</w:t>
      </w:r>
    </w:p>
    <w:p w:rsidR="00DD54DF" w:rsidRPr="00D12797" w:rsidRDefault="00DD54DF" w:rsidP="00DD54DF">
      <w:pPr>
        <w:autoSpaceDE w:val="0"/>
        <w:autoSpaceDN w:val="0"/>
        <w:adjustRightInd w:val="0"/>
        <w:ind w:firstLine="540"/>
        <w:jc w:val="both"/>
        <w:rPr>
          <w:rFonts w:eastAsiaTheme="minorHAnsi"/>
          <w:lang w:eastAsia="en-US"/>
        </w:rPr>
      </w:pPr>
      <w:r w:rsidRPr="00D12797">
        <w:rPr>
          <w:rFonts w:eastAsiaTheme="minorHAnsi"/>
          <w:lang w:eastAsia="en-US"/>
        </w:rPr>
        <w:t>- тексты нормативных правовых актов, регулирующих предоставление муниципальной услуги, либо выдержки из них;</w:t>
      </w:r>
    </w:p>
    <w:p w:rsidR="00DD54DF" w:rsidRPr="00D12797" w:rsidRDefault="00DD54DF" w:rsidP="00DD54DF">
      <w:pPr>
        <w:autoSpaceDE w:val="0"/>
        <w:autoSpaceDN w:val="0"/>
        <w:adjustRightInd w:val="0"/>
        <w:ind w:firstLine="540"/>
        <w:jc w:val="both"/>
        <w:rPr>
          <w:rFonts w:eastAsiaTheme="minorHAnsi"/>
          <w:lang w:eastAsia="en-US"/>
        </w:rPr>
      </w:pPr>
      <w:r w:rsidRPr="00D12797">
        <w:rPr>
          <w:rFonts w:eastAsiaTheme="minorHAnsi"/>
          <w:lang w:eastAsia="en-US"/>
        </w:rPr>
        <w:t>- формы, образцы заявлений, иных документов.</w:t>
      </w:r>
    </w:p>
    <w:p w:rsidR="00DD54DF" w:rsidRPr="00D12797" w:rsidRDefault="00DD54DF" w:rsidP="00DD54DF">
      <w:pPr>
        <w:autoSpaceDE w:val="0"/>
        <w:autoSpaceDN w:val="0"/>
        <w:adjustRightInd w:val="0"/>
        <w:ind w:firstLine="540"/>
        <w:jc w:val="both"/>
        <w:rPr>
          <w:rFonts w:eastAsiaTheme="minorHAnsi"/>
          <w:lang w:eastAsia="en-US"/>
        </w:rPr>
      </w:pPr>
      <w:r w:rsidRPr="00D12797">
        <w:rPr>
          <w:rFonts w:eastAsiaTheme="minorHAnsi"/>
          <w:lang w:eastAsia="en-US"/>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DD54DF" w:rsidRPr="00D12797" w:rsidRDefault="00DD54DF" w:rsidP="00DD54DF">
      <w:pPr>
        <w:autoSpaceDE w:val="0"/>
        <w:autoSpaceDN w:val="0"/>
        <w:adjustRightInd w:val="0"/>
        <w:ind w:firstLine="540"/>
        <w:jc w:val="both"/>
        <w:rPr>
          <w:rFonts w:eastAsiaTheme="minorHAnsi"/>
          <w:lang w:eastAsia="en-US"/>
        </w:rPr>
      </w:pPr>
      <w:r w:rsidRPr="00D12797">
        <w:rPr>
          <w:rFonts w:eastAsiaTheme="minorHAnsi"/>
          <w:lang w:eastAsia="en-US"/>
        </w:rPr>
        <w:t>- о порядке предоставления муниципальной услуги;</w:t>
      </w:r>
    </w:p>
    <w:p w:rsidR="00DD54DF" w:rsidRPr="00D12797" w:rsidRDefault="00DD54DF" w:rsidP="00DD54DF">
      <w:pPr>
        <w:autoSpaceDE w:val="0"/>
        <w:autoSpaceDN w:val="0"/>
        <w:adjustRightInd w:val="0"/>
        <w:ind w:firstLine="540"/>
        <w:jc w:val="both"/>
        <w:rPr>
          <w:rFonts w:eastAsiaTheme="minorHAnsi"/>
          <w:lang w:eastAsia="en-US"/>
        </w:rPr>
      </w:pPr>
      <w:r w:rsidRPr="00D12797">
        <w:rPr>
          <w:rFonts w:eastAsiaTheme="minorHAnsi"/>
          <w:lang w:eastAsia="en-US"/>
        </w:rPr>
        <w:t>- о ходе предоставления муниципальной услуги;</w:t>
      </w:r>
    </w:p>
    <w:p w:rsidR="00DD54DF" w:rsidRPr="00D12797" w:rsidRDefault="00DD54DF" w:rsidP="00DD54DF">
      <w:pPr>
        <w:autoSpaceDE w:val="0"/>
        <w:autoSpaceDN w:val="0"/>
        <w:adjustRightInd w:val="0"/>
        <w:ind w:firstLine="540"/>
        <w:jc w:val="both"/>
        <w:rPr>
          <w:rFonts w:eastAsiaTheme="minorHAnsi"/>
          <w:lang w:eastAsia="en-US"/>
        </w:rPr>
      </w:pPr>
      <w:r w:rsidRPr="00D12797">
        <w:rPr>
          <w:rFonts w:eastAsiaTheme="minorHAnsi"/>
          <w:lang w:eastAsia="en-US"/>
        </w:rPr>
        <w:t>- об отказе в предоставлении муниципальной услуги.</w:t>
      </w:r>
    </w:p>
    <w:p w:rsidR="00DD54DF" w:rsidRPr="00D12797" w:rsidRDefault="00DD54DF" w:rsidP="00DD54DF">
      <w:pPr>
        <w:autoSpaceDE w:val="0"/>
        <w:autoSpaceDN w:val="0"/>
        <w:adjustRightInd w:val="0"/>
        <w:ind w:firstLine="540"/>
        <w:jc w:val="both"/>
        <w:rPr>
          <w:rFonts w:eastAsiaTheme="minorHAnsi"/>
          <w:lang w:eastAsia="en-US"/>
        </w:rPr>
      </w:pPr>
      <w:r w:rsidRPr="00D12797">
        <w:rPr>
          <w:rFonts w:eastAsiaTheme="minorHAnsi"/>
          <w:lang w:eastAsia="en-US"/>
        </w:rPr>
        <w:t>1.3.6. Информация о сроке завершения оформления документов и возможности их получения заявителю сообщается при подаче документов.</w:t>
      </w:r>
    </w:p>
    <w:p w:rsidR="00DD54DF" w:rsidRPr="00D12797" w:rsidRDefault="00DD54DF" w:rsidP="00DD54DF">
      <w:pPr>
        <w:autoSpaceDE w:val="0"/>
        <w:autoSpaceDN w:val="0"/>
        <w:adjustRightInd w:val="0"/>
        <w:ind w:firstLine="540"/>
        <w:jc w:val="both"/>
        <w:rPr>
          <w:rFonts w:eastAsiaTheme="minorHAnsi"/>
          <w:lang w:eastAsia="en-US"/>
        </w:rPr>
      </w:pPr>
      <w:r w:rsidRPr="00D12797">
        <w:rPr>
          <w:rFonts w:eastAsiaTheme="minorHAnsi"/>
          <w:lang w:eastAsia="en-US"/>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со специалистами.</w:t>
      </w:r>
    </w:p>
    <w:p w:rsidR="00DD54DF" w:rsidRPr="00D12797" w:rsidRDefault="00DD54DF" w:rsidP="00DD54DF">
      <w:pPr>
        <w:autoSpaceDE w:val="0"/>
        <w:autoSpaceDN w:val="0"/>
        <w:adjustRightInd w:val="0"/>
        <w:ind w:firstLine="540"/>
        <w:jc w:val="both"/>
        <w:rPr>
          <w:rFonts w:eastAsiaTheme="minorHAnsi"/>
          <w:lang w:eastAsia="en-US"/>
        </w:rPr>
      </w:pPr>
      <w:r w:rsidRPr="00D12797">
        <w:rPr>
          <w:rFonts w:eastAsiaTheme="minorHAnsi"/>
          <w:lang w:eastAsia="en-US"/>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DD54DF" w:rsidRPr="00D12797" w:rsidRDefault="00DD54DF" w:rsidP="00DD54DF">
      <w:pPr>
        <w:ind w:firstLine="540"/>
        <w:jc w:val="both"/>
      </w:pPr>
      <w:r w:rsidRPr="00D12797">
        <w:t>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DD54DF" w:rsidRPr="00D12797" w:rsidRDefault="00DD54DF" w:rsidP="00DD54DF">
      <w:pPr>
        <w:widowControl w:val="0"/>
        <w:autoSpaceDE w:val="0"/>
        <w:autoSpaceDN w:val="0"/>
        <w:adjustRightInd w:val="0"/>
        <w:jc w:val="center"/>
        <w:outlineLvl w:val="1"/>
        <w:rPr>
          <w:b/>
        </w:rPr>
      </w:pPr>
      <w:r w:rsidRPr="00D12797">
        <w:rPr>
          <w:b/>
        </w:rPr>
        <w:t>II. СТАНДАРТ ПРЕДОСТАВЛЕНИЯ МУНИЦИПАЛЬНОЙ УСЛУГИ</w:t>
      </w:r>
    </w:p>
    <w:p w:rsidR="00DD54DF" w:rsidRPr="00D12797" w:rsidRDefault="00DD54DF" w:rsidP="00DD54DF">
      <w:pPr>
        <w:widowControl w:val="0"/>
        <w:autoSpaceDE w:val="0"/>
        <w:autoSpaceDN w:val="0"/>
        <w:adjustRightInd w:val="0"/>
        <w:jc w:val="both"/>
        <w:rPr>
          <w:b/>
        </w:rPr>
      </w:pPr>
    </w:p>
    <w:p w:rsidR="00DD54DF" w:rsidRPr="00D12797" w:rsidRDefault="00DD54DF" w:rsidP="00DD54DF">
      <w:pPr>
        <w:widowControl w:val="0"/>
        <w:autoSpaceDE w:val="0"/>
        <w:autoSpaceDN w:val="0"/>
        <w:adjustRightInd w:val="0"/>
        <w:jc w:val="center"/>
        <w:outlineLvl w:val="2"/>
        <w:rPr>
          <w:b/>
        </w:rPr>
      </w:pPr>
      <w:bookmarkStart w:id="13" w:name="Par211"/>
      <w:bookmarkEnd w:id="13"/>
      <w:r w:rsidRPr="00D12797">
        <w:rPr>
          <w:b/>
        </w:rPr>
        <w:t>Наименование муниципальной услуги</w:t>
      </w:r>
    </w:p>
    <w:p w:rsidR="00DD54DF" w:rsidRPr="00D12797" w:rsidRDefault="00DD54DF" w:rsidP="00DD54DF">
      <w:pPr>
        <w:widowControl w:val="0"/>
        <w:autoSpaceDE w:val="0"/>
        <w:autoSpaceDN w:val="0"/>
        <w:adjustRightInd w:val="0"/>
        <w:jc w:val="both"/>
      </w:pPr>
    </w:p>
    <w:p w:rsidR="00DD54DF" w:rsidRPr="00D12797" w:rsidRDefault="00DD54DF" w:rsidP="00DD54DF">
      <w:pPr>
        <w:widowControl w:val="0"/>
        <w:autoSpaceDE w:val="0"/>
        <w:autoSpaceDN w:val="0"/>
        <w:adjustRightInd w:val="0"/>
        <w:ind w:firstLine="540"/>
        <w:jc w:val="both"/>
      </w:pPr>
      <w:r w:rsidRPr="00D12797">
        <w:t>2.1. Заключение соглашений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p>
    <w:p w:rsidR="00DD54DF" w:rsidRPr="00D12797" w:rsidRDefault="00DD54DF" w:rsidP="00DD54DF">
      <w:pPr>
        <w:widowControl w:val="0"/>
        <w:autoSpaceDE w:val="0"/>
        <w:autoSpaceDN w:val="0"/>
        <w:adjustRightInd w:val="0"/>
        <w:jc w:val="both"/>
      </w:pPr>
    </w:p>
    <w:p w:rsidR="00DD54DF" w:rsidRPr="00D12797" w:rsidRDefault="00DD54DF" w:rsidP="00DD54DF">
      <w:pPr>
        <w:widowControl w:val="0"/>
        <w:autoSpaceDE w:val="0"/>
        <w:autoSpaceDN w:val="0"/>
        <w:adjustRightInd w:val="0"/>
        <w:jc w:val="both"/>
      </w:pPr>
    </w:p>
    <w:p w:rsidR="00DD54DF" w:rsidRPr="00D12797" w:rsidRDefault="00DD54DF" w:rsidP="00DD54DF">
      <w:pPr>
        <w:widowControl w:val="0"/>
        <w:autoSpaceDE w:val="0"/>
        <w:autoSpaceDN w:val="0"/>
        <w:adjustRightInd w:val="0"/>
        <w:jc w:val="center"/>
        <w:outlineLvl w:val="2"/>
        <w:rPr>
          <w:b/>
        </w:rPr>
      </w:pPr>
      <w:bookmarkStart w:id="14" w:name="Par215"/>
      <w:bookmarkEnd w:id="14"/>
      <w:r w:rsidRPr="00D12797">
        <w:rPr>
          <w:b/>
        </w:rPr>
        <w:t>Наименование органа, предоставляющего муниципальную</w:t>
      </w:r>
    </w:p>
    <w:p w:rsidR="00DD54DF" w:rsidRPr="00D12797" w:rsidRDefault="00DD54DF" w:rsidP="00DD54DF">
      <w:pPr>
        <w:widowControl w:val="0"/>
        <w:autoSpaceDE w:val="0"/>
        <w:autoSpaceDN w:val="0"/>
        <w:adjustRightInd w:val="0"/>
        <w:jc w:val="center"/>
        <w:rPr>
          <w:b/>
        </w:rPr>
      </w:pPr>
      <w:r w:rsidRPr="00D12797">
        <w:rPr>
          <w:b/>
        </w:rPr>
        <w:t>услугу, и органов государственной и муниципальной</w:t>
      </w:r>
    </w:p>
    <w:p w:rsidR="00DD54DF" w:rsidRPr="00D12797" w:rsidRDefault="00DD54DF" w:rsidP="00DD54DF">
      <w:pPr>
        <w:widowControl w:val="0"/>
        <w:autoSpaceDE w:val="0"/>
        <w:autoSpaceDN w:val="0"/>
        <w:adjustRightInd w:val="0"/>
        <w:jc w:val="center"/>
        <w:rPr>
          <w:b/>
        </w:rPr>
      </w:pPr>
      <w:r w:rsidRPr="00D12797">
        <w:rPr>
          <w:b/>
        </w:rPr>
        <w:t>власти, и иных организаций, участвующих</w:t>
      </w:r>
    </w:p>
    <w:p w:rsidR="00DD54DF" w:rsidRPr="00D12797" w:rsidRDefault="00DD54DF" w:rsidP="00DD54DF">
      <w:pPr>
        <w:widowControl w:val="0"/>
        <w:autoSpaceDE w:val="0"/>
        <w:autoSpaceDN w:val="0"/>
        <w:adjustRightInd w:val="0"/>
        <w:jc w:val="center"/>
        <w:rPr>
          <w:b/>
        </w:rPr>
      </w:pPr>
      <w:r w:rsidRPr="00D12797">
        <w:rPr>
          <w:b/>
        </w:rPr>
        <w:t>в предоставлении муниципальной услуги</w:t>
      </w:r>
    </w:p>
    <w:p w:rsidR="00DD54DF" w:rsidRPr="00D12797" w:rsidRDefault="00DD54DF" w:rsidP="00DD54DF">
      <w:pPr>
        <w:widowControl w:val="0"/>
        <w:autoSpaceDE w:val="0"/>
        <w:autoSpaceDN w:val="0"/>
        <w:adjustRightInd w:val="0"/>
        <w:jc w:val="both"/>
      </w:pPr>
    </w:p>
    <w:p w:rsidR="00DD54DF" w:rsidRPr="00D12797" w:rsidRDefault="00DD54DF" w:rsidP="00DD54DF">
      <w:pPr>
        <w:widowControl w:val="0"/>
        <w:autoSpaceDE w:val="0"/>
        <w:autoSpaceDN w:val="0"/>
        <w:adjustRightInd w:val="0"/>
        <w:ind w:firstLine="540"/>
        <w:jc w:val="both"/>
      </w:pPr>
      <w:r w:rsidRPr="00D12797">
        <w:t xml:space="preserve">2.2. Предоставление муниципальной услуги осуществляется Администрацией. </w:t>
      </w:r>
      <w:bookmarkStart w:id="15" w:name="Par221"/>
      <w:bookmarkEnd w:id="15"/>
    </w:p>
    <w:p w:rsidR="00DD54DF" w:rsidRPr="00D12797" w:rsidRDefault="00DD54DF" w:rsidP="00DD54DF">
      <w:pPr>
        <w:widowControl w:val="0"/>
        <w:autoSpaceDE w:val="0"/>
        <w:autoSpaceDN w:val="0"/>
        <w:adjustRightInd w:val="0"/>
        <w:ind w:firstLine="540"/>
        <w:jc w:val="both"/>
      </w:pPr>
      <w:r w:rsidRPr="00D12797">
        <w:t>2.3. Наименование органов государственной и муниципальной власти и иных организаций, обращение в которые необходимо направить специалисту для предоставления муниципальной услуги:</w:t>
      </w:r>
    </w:p>
    <w:p w:rsidR="00DD54DF" w:rsidRPr="00D12797" w:rsidRDefault="00DD54DF" w:rsidP="00DD54DF">
      <w:pPr>
        <w:widowControl w:val="0"/>
        <w:autoSpaceDE w:val="0"/>
        <w:autoSpaceDN w:val="0"/>
        <w:adjustRightInd w:val="0"/>
        <w:ind w:firstLine="540"/>
        <w:jc w:val="both"/>
      </w:pPr>
      <w:r w:rsidRPr="00D12797">
        <w:t>1) Управления Росреестра по РС(Я);</w:t>
      </w:r>
    </w:p>
    <w:p w:rsidR="00DD54DF" w:rsidRPr="00D12797" w:rsidRDefault="00DD54DF" w:rsidP="00DD54DF">
      <w:pPr>
        <w:widowControl w:val="0"/>
        <w:autoSpaceDE w:val="0"/>
        <w:autoSpaceDN w:val="0"/>
        <w:adjustRightInd w:val="0"/>
        <w:ind w:firstLine="540"/>
        <w:jc w:val="both"/>
      </w:pPr>
      <w:r w:rsidRPr="00D12797">
        <w:t>2) УФНС России по РС(Я);</w:t>
      </w:r>
    </w:p>
    <w:p w:rsidR="00DD54DF" w:rsidRPr="00D12797" w:rsidRDefault="00DD54DF" w:rsidP="00DD54DF">
      <w:pPr>
        <w:widowControl w:val="0"/>
        <w:autoSpaceDE w:val="0"/>
        <w:autoSpaceDN w:val="0"/>
        <w:adjustRightInd w:val="0"/>
        <w:ind w:firstLine="540"/>
        <w:jc w:val="both"/>
      </w:pPr>
      <w:r w:rsidRPr="00D12797">
        <w:t>3) ФГБУ «ФКП Росреестра» по РС(Я);</w:t>
      </w:r>
    </w:p>
    <w:p w:rsidR="00DD54DF" w:rsidRPr="00D12797" w:rsidRDefault="00DD54DF" w:rsidP="00DD54DF">
      <w:pPr>
        <w:widowControl w:val="0"/>
        <w:autoSpaceDE w:val="0"/>
        <w:autoSpaceDN w:val="0"/>
        <w:adjustRightInd w:val="0"/>
        <w:ind w:firstLine="540"/>
        <w:jc w:val="both"/>
      </w:pPr>
      <w:r w:rsidRPr="00D12797">
        <w:t>4) иные органы и организации, обращение в которые необходимо для предоставления муниципальной услуги.</w:t>
      </w:r>
    </w:p>
    <w:p w:rsidR="00DD54DF" w:rsidRPr="00D12797" w:rsidRDefault="00DD54DF" w:rsidP="00DD54DF">
      <w:pPr>
        <w:widowControl w:val="0"/>
        <w:autoSpaceDE w:val="0"/>
        <w:autoSpaceDN w:val="0"/>
        <w:adjustRightInd w:val="0"/>
        <w:ind w:firstLine="540"/>
        <w:jc w:val="both"/>
      </w:pPr>
      <w:r w:rsidRPr="00D12797">
        <w:t xml:space="preserve">2.4. Муниципальные служащие, сотрудники ГАУ «МФЦ» не вправе требовать осуществления действий, в том числе согласований, необходимых для получения муниципальной услуги, связанных с обращением в территориальные органы федеральных органов государственной власти и иные организации, указанные в </w:t>
      </w:r>
      <w:hyperlink w:anchor="Par221" w:history="1">
        <w:r w:rsidRPr="00D12797">
          <w:t>пункте 2.3</w:t>
        </w:r>
      </w:hyperlink>
      <w:r w:rsidRPr="00D12797">
        <w:t xml:space="preserve"> Административного регламента.</w:t>
      </w:r>
    </w:p>
    <w:p w:rsidR="00DD54DF" w:rsidRPr="00D12797" w:rsidRDefault="00DD54DF" w:rsidP="00DD54DF">
      <w:pPr>
        <w:widowControl w:val="0"/>
        <w:autoSpaceDE w:val="0"/>
        <w:autoSpaceDN w:val="0"/>
        <w:adjustRightInd w:val="0"/>
        <w:jc w:val="both"/>
        <w:rPr>
          <w:b/>
        </w:rPr>
      </w:pPr>
    </w:p>
    <w:p w:rsidR="00DD54DF" w:rsidRPr="00D12797" w:rsidRDefault="00DD54DF" w:rsidP="00DD54DF">
      <w:pPr>
        <w:widowControl w:val="0"/>
        <w:autoSpaceDE w:val="0"/>
        <w:autoSpaceDN w:val="0"/>
        <w:adjustRightInd w:val="0"/>
        <w:jc w:val="center"/>
        <w:outlineLvl w:val="2"/>
        <w:rPr>
          <w:b/>
        </w:rPr>
      </w:pPr>
      <w:bookmarkStart w:id="16" w:name="Par237"/>
      <w:bookmarkEnd w:id="16"/>
      <w:r w:rsidRPr="00D12797">
        <w:rPr>
          <w:b/>
        </w:rPr>
        <w:t>Описание результата предоставления муниципальной услуги</w:t>
      </w:r>
    </w:p>
    <w:p w:rsidR="00DD54DF" w:rsidRPr="00D12797" w:rsidRDefault="00DD54DF" w:rsidP="00DD54DF">
      <w:pPr>
        <w:widowControl w:val="0"/>
        <w:autoSpaceDE w:val="0"/>
        <w:autoSpaceDN w:val="0"/>
        <w:adjustRightInd w:val="0"/>
        <w:jc w:val="both"/>
      </w:pPr>
    </w:p>
    <w:p w:rsidR="00DD54DF" w:rsidRPr="00D12797" w:rsidRDefault="00DD54DF" w:rsidP="00DD54DF">
      <w:pPr>
        <w:widowControl w:val="0"/>
        <w:autoSpaceDE w:val="0"/>
        <w:autoSpaceDN w:val="0"/>
        <w:adjustRightInd w:val="0"/>
        <w:ind w:firstLine="540"/>
        <w:jc w:val="both"/>
      </w:pPr>
      <w:r w:rsidRPr="00D12797">
        <w:t>2.5. Результатом предоставления муниципальной услуги является вручение (выдача):</w:t>
      </w:r>
    </w:p>
    <w:p w:rsidR="00DD54DF" w:rsidRPr="00D12797" w:rsidRDefault="00DD54DF" w:rsidP="00DD54DF">
      <w:pPr>
        <w:widowControl w:val="0"/>
        <w:autoSpaceDE w:val="0"/>
        <w:autoSpaceDN w:val="0"/>
        <w:adjustRightInd w:val="0"/>
        <w:ind w:firstLine="540"/>
        <w:jc w:val="both"/>
      </w:pPr>
      <w:r w:rsidRPr="00D12797">
        <w:t>- выдача подписанного экземпляра проекта соглашения о перераспределении земельных участков;</w:t>
      </w:r>
    </w:p>
    <w:p w:rsidR="00DD54DF" w:rsidRPr="00D12797" w:rsidRDefault="00DD54DF" w:rsidP="00DD54DF">
      <w:pPr>
        <w:widowControl w:val="0"/>
        <w:autoSpaceDE w:val="0"/>
        <w:autoSpaceDN w:val="0"/>
        <w:adjustRightInd w:val="0"/>
        <w:ind w:firstLine="540"/>
        <w:jc w:val="both"/>
      </w:pPr>
      <w:r w:rsidRPr="00D12797">
        <w:t>- выдача решения об отказе в заключении соглашения о перераспределении земельных участков.</w:t>
      </w:r>
    </w:p>
    <w:p w:rsidR="00DD54DF" w:rsidRPr="00D12797" w:rsidRDefault="00DD54DF" w:rsidP="00DD54DF">
      <w:pPr>
        <w:widowControl w:val="0"/>
        <w:autoSpaceDE w:val="0"/>
        <w:autoSpaceDN w:val="0"/>
        <w:adjustRightInd w:val="0"/>
        <w:jc w:val="center"/>
        <w:outlineLvl w:val="2"/>
      </w:pPr>
      <w:bookmarkStart w:id="17" w:name="Par241"/>
      <w:bookmarkEnd w:id="17"/>
    </w:p>
    <w:p w:rsidR="00DD54DF" w:rsidRPr="00D12797" w:rsidRDefault="00DD54DF" w:rsidP="00DD54DF">
      <w:pPr>
        <w:widowControl w:val="0"/>
        <w:autoSpaceDE w:val="0"/>
        <w:autoSpaceDN w:val="0"/>
        <w:adjustRightInd w:val="0"/>
        <w:jc w:val="center"/>
        <w:outlineLvl w:val="2"/>
        <w:rPr>
          <w:b/>
        </w:rPr>
      </w:pPr>
      <w:r w:rsidRPr="00D12797">
        <w:rPr>
          <w:b/>
        </w:rPr>
        <w:t>Срок предоставления муниципальной услуги</w:t>
      </w:r>
    </w:p>
    <w:p w:rsidR="00DD54DF" w:rsidRPr="00D12797" w:rsidRDefault="00DD54DF" w:rsidP="00DD54DF">
      <w:pPr>
        <w:widowControl w:val="0"/>
        <w:autoSpaceDE w:val="0"/>
        <w:autoSpaceDN w:val="0"/>
        <w:adjustRightInd w:val="0"/>
        <w:jc w:val="both"/>
        <w:rPr>
          <w:b/>
        </w:rPr>
      </w:pPr>
    </w:p>
    <w:p w:rsidR="00DD54DF" w:rsidRPr="00D12797" w:rsidRDefault="00DD54DF" w:rsidP="00DD54DF">
      <w:pPr>
        <w:widowControl w:val="0"/>
        <w:autoSpaceDE w:val="0"/>
        <w:autoSpaceDN w:val="0"/>
        <w:adjustRightInd w:val="0"/>
        <w:ind w:firstLine="540"/>
        <w:jc w:val="both"/>
      </w:pPr>
      <w:r w:rsidRPr="00D12797">
        <w:t>2.6. Максимальный срок предоставления муниципальной услуги 30 рабочих дней со дня регистрации.</w:t>
      </w:r>
    </w:p>
    <w:p w:rsidR="00DD54DF" w:rsidRPr="00D12797" w:rsidRDefault="00327EF1" w:rsidP="00DD54DF">
      <w:pPr>
        <w:widowControl w:val="0"/>
        <w:autoSpaceDE w:val="0"/>
        <w:autoSpaceDN w:val="0"/>
        <w:adjustRightInd w:val="0"/>
        <w:ind w:firstLine="540"/>
        <w:jc w:val="both"/>
      </w:pPr>
      <w:hyperlink w:anchor="Par852" w:history="1">
        <w:r w:rsidR="00DD54DF" w:rsidRPr="00D12797">
          <w:t>Блок-схема</w:t>
        </w:r>
      </w:hyperlink>
      <w:r w:rsidR="00DD54DF" w:rsidRPr="00D12797">
        <w:t xml:space="preserve"> предоставления муниципальной услуги приведена в приложении № 4 к настоящему Административному регламенту.</w:t>
      </w:r>
    </w:p>
    <w:p w:rsidR="00DD54DF" w:rsidRPr="00D12797" w:rsidRDefault="00DD54DF" w:rsidP="00DD54DF">
      <w:pPr>
        <w:widowControl w:val="0"/>
        <w:autoSpaceDE w:val="0"/>
        <w:autoSpaceDN w:val="0"/>
        <w:adjustRightInd w:val="0"/>
        <w:ind w:firstLine="540"/>
        <w:jc w:val="both"/>
      </w:pPr>
      <w:r w:rsidRPr="00D12797">
        <w:t>- обеспечения заинтересованным лицом выполнения кадастровых работ;</w:t>
      </w:r>
    </w:p>
    <w:p w:rsidR="00DD54DF" w:rsidRPr="00D12797" w:rsidRDefault="00DD54DF" w:rsidP="00DD54DF">
      <w:pPr>
        <w:widowControl w:val="0"/>
        <w:autoSpaceDE w:val="0"/>
        <w:autoSpaceDN w:val="0"/>
        <w:adjustRightInd w:val="0"/>
        <w:ind w:firstLine="540"/>
        <w:jc w:val="both"/>
      </w:pPr>
      <w:r w:rsidRPr="00D12797">
        <w:t>- государственного кадастрового учета;</w:t>
      </w:r>
    </w:p>
    <w:p w:rsidR="00DD54DF" w:rsidRPr="00D12797" w:rsidRDefault="00DD54DF" w:rsidP="00DD54DF">
      <w:pPr>
        <w:widowControl w:val="0"/>
        <w:autoSpaceDE w:val="0"/>
        <w:autoSpaceDN w:val="0"/>
        <w:adjustRightInd w:val="0"/>
        <w:ind w:firstLine="540"/>
        <w:jc w:val="both"/>
      </w:pPr>
      <w:r w:rsidRPr="00D12797">
        <w:t>- ожидания подписания заявителем соглашения о перераспределении земельных участков.</w:t>
      </w:r>
    </w:p>
    <w:p w:rsidR="00DD54DF" w:rsidRPr="00D12797" w:rsidRDefault="00DD54DF" w:rsidP="00DD54DF">
      <w:pPr>
        <w:widowControl w:val="0"/>
        <w:autoSpaceDE w:val="0"/>
        <w:autoSpaceDN w:val="0"/>
        <w:adjustRightInd w:val="0"/>
        <w:jc w:val="both"/>
      </w:pPr>
    </w:p>
    <w:p w:rsidR="00DD54DF" w:rsidRPr="00D12797" w:rsidRDefault="00DD54DF" w:rsidP="00DD54DF">
      <w:pPr>
        <w:widowControl w:val="0"/>
        <w:autoSpaceDE w:val="0"/>
        <w:autoSpaceDN w:val="0"/>
        <w:adjustRightInd w:val="0"/>
        <w:jc w:val="center"/>
        <w:outlineLvl w:val="2"/>
        <w:rPr>
          <w:b/>
        </w:rPr>
      </w:pPr>
      <w:bookmarkStart w:id="18" w:name="Par246"/>
      <w:bookmarkEnd w:id="18"/>
      <w:r w:rsidRPr="00D12797">
        <w:rPr>
          <w:b/>
        </w:rPr>
        <w:t>Перечень нормативных правовых актов, регулирующих отношения,</w:t>
      </w:r>
    </w:p>
    <w:p w:rsidR="00DD54DF" w:rsidRPr="00D12797" w:rsidRDefault="00DD54DF" w:rsidP="00DD54DF">
      <w:pPr>
        <w:widowControl w:val="0"/>
        <w:autoSpaceDE w:val="0"/>
        <w:autoSpaceDN w:val="0"/>
        <w:adjustRightInd w:val="0"/>
        <w:jc w:val="center"/>
        <w:rPr>
          <w:b/>
        </w:rPr>
      </w:pPr>
      <w:r w:rsidRPr="00D12797">
        <w:rPr>
          <w:b/>
        </w:rPr>
        <w:t>возникающие в связи с предоставлением муниципальной услуги</w:t>
      </w:r>
    </w:p>
    <w:p w:rsidR="00DD54DF" w:rsidRPr="00D12797" w:rsidRDefault="00DD54DF" w:rsidP="00DD54DF">
      <w:pPr>
        <w:widowControl w:val="0"/>
        <w:autoSpaceDE w:val="0"/>
        <w:autoSpaceDN w:val="0"/>
        <w:adjustRightInd w:val="0"/>
        <w:jc w:val="both"/>
        <w:rPr>
          <w:b/>
        </w:rPr>
      </w:pPr>
    </w:p>
    <w:p w:rsidR="00DD54DF" w:rsidRPr="00D12797" w:rsidRDefault="00DD54DF" w:rsidP="00DD54DF">
      <w:pPr>
        <w:widowControl w:val="0"/>
        <w:autoSpaceDE w:val="0"/>
        <w:autoSpaceDN w:val="0"/>
        <w:adjustRightInd w:val="0"/>
        <w:ind w:firstLine="540"/>
        <w:jc w:val="both"/>
      </w:pPr>
      <w:r w:rsidRPr="00D12797">
        <w:t>2.7. Нормативные правовые акты, регулирующие предоставление муниципальной услуги:</w:t>
      </w:r>
    </w:p>
    <w:p w:rsidR="00DD54DF" w:rsidRPr="00D12797" w:rsidRDefault="00DD54DF" w:rsidP="00DD54DF">
      <w:pPr>
        <w:widowControl w:val="0"/>
        <w:autoSpaceDE w:val="0"/>
        <w:autoSpaceDN w:val="0"/>
        <w:adjustRightInd w:val="0"/>
        <w:ind w:firstLine="540"/>
        <w:jc w:val="both"/>
      </w:pPr>
      <w:r w:rsidRPr="00D12797">
        <w:t xml:space="preserve">- Земельный </w:t>
      </w:r>
      <w:hyperlink r:id="rId31" w:history="1">
        <w:r w:rsidRPr="00D12797">
          <w:t>кодекс</w:t>
        </w:r>
      </w:hyperlink>
      <w:r w:rsidRPr="00D12797">
        <w:t xml:space="preserve"> Российской Федерации от 25 октября 2001 года № 136-ФЗ;</w:t>
      </w:r>
    </w:p>
    <w:p w:rsidR="00DD54DF" w:rsidRPr="00D12797" w:rsidRDefault="00DD54DF" w:rsidP="00DD54DF">
      <w:pPr>
        <w:widowControl w:val="0"/>
        <w:autoSpaceDE w:val="0"/>
        <w:autoSpaceDN w:val="0"/>
        <w:adjustRightInd w:val="0"/>
        <w:ind w:firstLine="540"/>
        <w:jc w:val="both"/>
      </w:pPr>
      <w:r w:rsidRPr="00D12797">
        <w:t xml:space="preserve">- Гражданский кодекс Российской Федерации от 30 ноября 1994 года </w:t>
      </w:r>
      <w:hyperlink r:id="rId32" w:history="1">
        <w:r w:rsidRPr="00D12797">
          <w:t>№ 51-ФЗ</w:t>
        </w:r>
      </w:hyperlink>
      <w:r w:rsidRPr="00D12797">
        <w:t xml:space="preserve">, от 26 января 1996 года </w:t>
      </w:r>
      <w:hyperlink r:id="rId33" w:history="1">
        <w:r w:rsidRPr="00D12797">
          <w:t>№ 14-ФЗ</w:t>
        </w:r>
      </w:hyperlink>
      <w:r w:rsidRPr="00D12797">
        <w:t xml:space="preserve">, от 26 ноября 2001 года </w:t>
      </w:r>
      <w:hyperlink r:id="rId34" w:history="1">
        <w:r w:rsidRPr="00D12797">
          <w:t>№ 146-ФЗ</w:t>
        </w:r>
      </w:hyperlink>
      <w:r w:rsidRPr="00D12797">
        <w:t>;</w:t>
      </w:r>
    </w:p>
    <w:p w:rsidR="00DD54DF" w:rsidRPr="00D12797" w:rsidRDefault="00DD54DF" w:rsidP="00DD54DF">
      <w:pPr>
        <w:widowControl w:val="0"/>
        <w:autoSpaceDE w:val="0"/>
        <w:autoSpaceDN w:val="0"/>
        <w:adjustRightInd w:val="0"/>
        <w:ind w:firstLine="540"/>
        <w:jc w:val="both"/>
      </w:pPr>
      <w:r w:rsidRPr="00D12797">
        <w:t xml:space="preserve">- Градостроительный </w:t>
      </w:r>
      <w:hyperlink r:id="rId35" w:history="1">
        <w:r w:rsidRPr="00D12797">
          <w:t>кодекс</w:t>
        </w:r>
      </w:hyperlink>
      <w:r w:rsidRPr="00D12797">
        <w:t xml:space="preserve"> Российской Федерации от 29 декабря 2004 года № 190-ФЗ;</w:t>
      </w:r>
    </w:p>
    <w:p w:rsidR="00DD54DF" w:rsidRPr="00D12797" w:rsidRDefault="00DD54DF" w:rsidP="00DD54DF">
      <w:pPr>
        <w:autoSpaceDE w:val="0"/>
        <w:autoSpaceDN w:val="0"/>
        <w:adjustRightInd w:val="0"/>
        <w:ind w:firstLine="540"/>
        <w:jc w:val="both"/>
      </w:pPr>
      <w:bookmarkStart w:id="19" w:name="Par261"/>
      <w:bookmarkEnd w:id="19"/>
      <w:r w:rsidRPr="00D12797">
        <w:t>- Федеральный закон от 23 июня 2014 года № 171-ФЗ «О внесении изменений в Земельный кодекс Российской Федерации и отдельные законодательные акты Российской Федерации»;</w:t>
      </w:r>
    </w:p>
    <w:p w:rsidR="00DD54DF" w:rsidRPr="00D12797" w:rsidRDefault="00DD54DF" w:rsidP="00DD54DF">
      <w:pPr>
        <w:widowControl w:val="0"/>
        <w:autoSpaceDE w:val="0"/>
        <w:autoSpaceDN w:val="0"/>
        <w:adjustRightInd w:val="0"/>
        <w:ind w:firstLine="540"/>
        <w:jc w:val="both"/>
      </w:pPr>
      <w:r w:rsidRPr="00D12797">
        <w:t xml:space="preserve"> - Федеральный </w:t>
      </w:r>
      <w:hyperlink r:id="rId36" w:history="1">
        <w:r w:rsidRPr="00D12797">
          <w:t>закон</w:t>
        </w:r>
      </w:hyperlink>
      <w:r w:rsidRPr="00D12797">
        <w:t xml:space="preserve"> от 25 октября 2001 года № 137-ФЗ «О введении в действие Земельного кодекса Российской Федерации»;</w:t>
      </w:r>
    </w:p>
    <w:p w:rsidR="00DD54DF" w:rsidRPr="00D12797" w:rsidRDefault="00DD54DF" w:rsidP="00DD54DF">
      <w:pPr>
        <w:widowControl w:val="0"/>
        <w:autoSpaceDE w:val="0"/>
        <w:autoSpaceDN w:val="0"/>
        <w:adjustRightInd w:val="0"/>
        <w:ind w:firstLine="540"/>
        <w:jc w:val="both"/>
      </w:pPr>
      <w:bookmarkStart w:id="20" w:name="Par266"/>
      <w:bookmarkEnd w:id="20"/>
      <w:r w:rsidRPr="00D12797">
        <w:t xml:space="preserve">- Федеральный </w:t>
      </w:r>
      <w:hyperlink r:id="rId37" w:history="1">
        <w:r w:rsidRPr="00D12797">
          <w:t>закон</w:t>
        </w:r>
      </w:hyperlink>
      <w:r w:rsidRPr="00D12797">
        <w:t xml:space="preserve"> от 27 июля 2010 года № 210-ФЗ «Об организации предоставления государственных и муниципальных услуг»;</w:t>
      </w:r>
    </w:p>
    <w:p w:rsidR="00DD54DF" w:rsidRPr="00D12797" w:rsidRDefault="00DD54DF" w:rsidP="00DD54DF">
      <w:pPr>
        <w:widowControl w:val="0"/>
        <w:autoSpaceDE w:val="0"/>
        <w:autoSpaceDN w:val="0"/>
        <w:adjustRightInd w:val="0"/>
        <w:ind w:firstLine="540"/>
        <w:jc w:val="both"/>
      </w:pPr>
      <w:r w:rsidRPr="00D12797">
        <w:t xml:space="preserve">- </w:t>
      </w:r>
      <w:hyperlink r:id="rId38" w:history="1">
        <w:r w:rsidRPr="00D12797">
          <w:t>Закон</w:t>
        </w:r>
      </w:hyperlink>
      <w:r w:rsidRPr="00D12797">
        <w:t xml:space="preserve"> Республики Саха (Якутия) от 15 декабря 2010 года 888-З № 673-IV Земельный кодекс Республики Саха (Якутия);</w:t>
      </w:r>
    </w:p>
    <w:p w:rsidR="00DD54DF" w:rsidRPr="00D12797" w:rsidRDefault="00DD54DF" w:rsidP="00DD54DF">
      <w:pPr>
        <w:widowControl w:val="0"/>
        <w:autoSpaceDE w:val="0"/>
        <w:autoSpaceDN w:val="0"/>
        <w:adjustRightInd w:val="0"/>
        <w:ind w:firstLine="708"/>
        <w:jc w:val="both"/>
      </w:pPr>
      <w:r w:rsidRPr="00D12797">
        <w:t>- иные нормативные правовые акты, регулирующие вопросы управления и распоряжения земельными участками.</w:t>
      </w:r>
    </w:p>
    <w:p w:rsidR="00DD54DF" w:rsidRPr="00D12797" w:rsidRDefault="00DD54DF" w:rsidP="00DD54DF">
      <w:pPr>
        <w:widowControl w:val="0"/>
        <w:autoSpaceDE w:val="0"/>
        <w:autoSpaceDN w:val="0"/>
        <w:adjustRightInd w:val="0"/>
        <w:jc w:val="both"/>
      </w:pPr>
    </w:p>
    <w:p w:rsidR="00DD54DF" w:rsidRPr="00D12797" w:rsidRDefault="00DD54DF" w:rsidP="00DD54DF">
      <w:pPr>
        <w:widowControl w:val="0"/>
        <w:autoSpaceDE w:val="0"/>
        <w:autoSpaceDN w:val="0"/>
        <w:adjustRightInd w:val="0"/>
        <w:jc w:val="center"/>
        <w:outlineLvl w:val="2"/>
        <w:rPr>
          <w:b/>
        </w:rPr>
      </w:pPr>
      <w:bookmarkStart w:id="21" w:name="Par303"/>
      <w:bookmarkEnd w:id="21"/>
      <w:r w:rsidRPr="00D12797">
        <w:rPr>
          <w:b/>
        </w:rPr>
        <w:t>Исчерпывающий перечень документов, необходимых</w:t>
      </w:r>
    </w:p>
    <w:p w:rsidR="00DD54DF" w:rsidRPr="00D12797" w:rsidRDefault="00DD54DF" w:rsidP="00DD54DF">
      <w:pPr>
        <w:widowControl w:val="0"/>
        <w:autoSpaceDE w:val="0"/>
        <w:autoSpaceDN w:val="0"/>
        <w:adjustRightInd w:val="0"/>
        <w:jc w:val="center"/>
        <w:rPr>
          <w:b/>
        </w:rPr>
      </w:pPr>
      <w:r w:rsidRPr="00D12797">
        <w:rPr>
          <w:b/>
        </w:rPr>
        <w:t>для предоставления муниципальной услуги, подлежащих</w:t>
      </w:r>
    </w:p>
    <w:p w:rsidR="00DD54DF" w:rsidRPr="00D12797" w:rsidRDefault="00DD54DF" w:rsidP="00DD54DF">
      <w:pPr>
        <w:widowControl w:val="0"/>
        <w:autoSpaceDE w:val="0"/>
        <w:autoSpaceDN w:val="0"/>
        <w:adjustRightInd w:val="0"/>
        <w:jc w:val="center"/>
        <w:rPr>
          <w:b/>
        </w:rPr>
      </w:pPr>
      <w:r w:rsidRPr="00D12797">
        <w:rPr>
          <w:b/>
        </w:rPr>
        <w:t>представлению заявителем самостоятельно</w:t>
      </w:r>
    </w:p>
    <w:p w:rsidR="00DD54DF" w:rsidRPr="00D12797" w:rsidRDefault="00DD54DF" w:rsidP="00DD54DF">
      <w:pPr>
        <w:widowControl w:val="0"/>
        <w:autoSpaceDE w:val="0"/>
        <w:autoSpaceDN w:val="0"/>
        <w:adjustRightInd w:val="0"/>
        <w:jc w:val="both"/>
        <w:rPr>
          <w:b/>
        </w:rPr>
      </w:pPr>
    </w:p>
    <w:p w:rsidR="00DD54DF" w:rsidRPr="00D12797" w:rsidRDefault="00DD54DF" w:rsidP="00DD54DF">
      <w:pPr>
        <w:autoSpaceDE w:val="0"/>
        <w:autoSpaceDN w:val="0"/>
        <w:adjustRightInd w:val="0"/>
        <w:ind w:firstLine="540"/>
        <w:jc w:val="both"/>
      </w:pPr>
      <w:bookmarkStart w:id="22" w:name="Par307"/>
      <w:bookmarkEnd w:id="22"/>
      <w:r w:rsidRPr="00D12797">
        <w:t>2.8. Муниципальная услуга предоставляется при поступлении заявления о перераспределении земельных участков.</w:t>
      </w:r>
    </w:p>
    <w:p w:rsidR="00DD54DF" w:rsidRPr="00D12797" w:rsidRDefault="00DD54DF" w:rsidP="00DD54DF">
      <w:pPr>
        <w:widowControl w:val="0"/>
        <w:autoSpaceDE w:val="0"/>
        <w:autoSpaceDN w:val="0"/>
        <w:adjustRightInd w:val="0"/>
        <w:ind w:firstLine="540"/>
        <w:jc w:val="both"/>
      </w:pPr>
      <w:r w:rsidRPr="00D12797">
        <w:t>2.8.1. В заявлении о перераспределении земельных участков указывается:</w:t>
      </w:r>
    </w:p>
    <w:p w:rsidR="00DD54DF" w:rsidRPr="00D12797" w:rsidRDefault="00DD54DF" w:rsidP="00DD54DF">
      <w:pPr>
        <w:autoSpaceDE w:val="0"/>
        <w:autoSpaceDN w:val="0"/>
        <w:adjustRightInd w:val="0"/>
        <w:ind w:firstLine="540"/>
        <w:jc w:val="both"/>
      </w:pPr>
      <w:r w:rsidRPr="00D12797">
        <w:t>1) фамилия, имя и (при наличии) отчество, место жительства заявителя, реквизиты документа, удостоверяющего личность заявителя (для гражданина);</w:t>
      </w:r>
    </w:p>
    <w:p w:rsidR="00DD54DF" w:rsidRPr="00D12797" w:rsidRDefault="00DD54DF" w:rsidP="00DD54DF">
      <w:pPr>
        <w:autoSpaceDE w:val="0"/>
        <w:autoSpaceDN w:val="0"/>
        <w:adjustRightInd w:val="0"/>
        <w:ind w:firstLine="540"/>
        <w:jc w:val="both"/>
      </w:pPr>
      <w:r w:rsidRPr="00D12797">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DD54DF" w:rsidRPr="00D12797" w:rsidRDefault="00DD54DF" w:rsidP="00DD54DF">
      <w:pPr>
        <w:autoSpaceDE w:val="0"/>
        <w:autoSpaceDN w:val="0"/>
        <w:adjustRightInd w:val="0"/>
        <w:ind w:firstLine="540"/>
        <w:jc w:val="both"/>
      </w:pPr>
      <w:r w:rsidRPr="00D12797">
        <w:lastRenderedPageBreak/>
        <w:t>3) кадастровый номер земельного участка или кадастровые номера земельных участков, перераспределение которых планируется осуществить;</w:t>
      </w:r>
    </w:p>
    <w:p w:rsidR="00DD54DF" w:rsidRPr="00D12797" w:rsidRDefault="00DD54DF" w:rsidP="00DD54DF">
      <w:pPr>
        <w:autoSpaceDE w:val="0"/>
        <w:autoSpaceDN w:val="0"/>
        <w:adjustRightInd w:val="0"/>
        <w:ind w:firstLine="540"/>
        <w:jc w:val="both"/>
      </w:pPr>
      <w:r w:rsidRPr="00D12797">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DD54DF" w:rsidRPr="00D12797" w:rsidRDefault="00DD54DF" w:rsidP="00DD54DF">
      <w:pPr>
        <w:autoSpaceDE w:val="0"/>
        <w:autoSpaceDN w:val="0"/>
        <w:adjustRightInd w:val="0"/>
        <w:ind w:firstLine="540"/>
        <w:jc w:val="both"/>
      </w:pPr>
      <w:r w:rsidRPr="00D12797">
        <w:t>5) почтовый адрес и (или) адрес электронной почты для связи с заявителем.</w:t>
      </w:r>
    </w:p>
    <w:p w:rsidR="00DD54DF" w:rsidRPr="00D12797" w:rsidRDefault="00DD54DF" w:rsidP="00DD54DF">
      <w:pPr>
        <w:widowControl w:val="0"/>
        <w:autoSpaceDE w:val="0"/>
        <w:autoSpaceDN w:val="0"/>
        <w:adjustRightInd w:val="0"/>
        <w:ind w:firstLine="540"/>
        <w:jc w:val="both"/>
      </w:pPr>
      <w:r w:rsidRPr="00D12797">
        <w:t>6) личная подпись и дата.</w:t>
      </w:r>
    </w:p>
    <w:p w:rsidR="00DD54DF" w:rsidRPr="00D12797" w:rsidRDefault="00DD54DF" w:rsidP="00DD54DF">
      <w:pPr>
        <w:widowControl w:val="0"/>
        <w:autoSpaceDE w:val="0"/>
        <w:autoSpaceDN w:val="0"/>
        <w:adjustRightInd w:val="0"/>
        <w:ind w:firstLine="540"/>
        <w:jc w:val="both"/>
      </w:pPr>
      <w:bookmarkStart w:id="23" w:name="Par320"/>
      <w:bookmarkEnd w:id="23"/>
      <w:r w:rsidRPr="00D12797">
        <w:t>2.8.2. К заявлению о перераспределении земельных участков прилагаются:</w:t>
      </w:r>
    </w:p>
    <w:p w:rsidR="00F96C56" w:rsidRPr="00D12797" w:rsidRDefault="00510433" w:rsidP="00F96C56">
      <w:pPr>
        <w:widowControl w:val="0"/>
        <w:autoSpaceDE w:val="0"/>
        <w:autoSpaceDN w:val="0"/>
        <w:adjustRightInd w:val="0"/>
        <w:jc w:val="both"/>
      </w:pPr>
      <w:r w:rsidRPr="00D12797">
        <w:t xml:space="preserve">         </w:t>
      </w:r>
      <w:r w:rsidR="00DD54DF" w:rsidRPr="00D12797">
        <w:t>1) копии правоустанавливающих или право 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r w:rsidR="00F96C56" w:rsidRPr="00D12797">
        <w:t>:</w:t>
      </w:r>
      <w:r w:rsidR="00F96C56" w:rsidRPr="00D12797">
        <w:rPr>
          <w:i/>
        </w:rPr>
        <w:t xml:space="preserve"> (в редакции постановления администрацииот 23.04.2019 №142)</w:t>
      </w:r>
    </w:p>
    <w:p w:rsidR="00DD54DF" w:rsidRPr="00D12797" w:rsidRDefault="00DD54DF" w:rsidP="00DD54DF">
      <w:pPr>
        <w:autoSpaceDE w:val="0"/>
        <w:autoSpaceDN w:val="0"/>
        <w:adjustRightInd w:val="0"/>
        <w:ind w:firstLine="540"/>
        <w:jc w:val="both"/>
      </w:pPr>
      <w:r w:rsidRPr="00D12797">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DD54DF" w:rsidRPr="00D12797" w:rsidRDefault="00DD54DF" w:rsidP="00DD54DF">
      <w:pPr>
        <w:autoSpaceDE w:val="0"/>
        <w:autoSpaceDN w:val="0"/>
        <w:adjustRightInd w:val="0"/>
        <w:ind w:firstLine="540"/>
        <w:jc w:val="both"/>
      </w:pPr>
      <w:r w:rsidRPr="00D12797">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DD54DF" w:rsidRPr="00D12797" w:rsidRDefault="00DD54DF" w:rsidP="00DD54DF">
      <w:pPr>
        <w:autoSpaceDE w:val="0"/>
        <w:autoSpaceDN w:val="0"/>
        <w:adjustRightInd w:val="0"/>
        <w:ind w:firstLine="540"/>
        <w:jc w:val="both"/>
      </w:pPr>
      <w:r w:rsidRPr="00D12797">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D54DF" w:rsidRPr="00D12797" w:rsidRDefault="00DD54DF" w:rsidP="00DD54DF">
      <w:pPr>
        <w:widowControl w:val="0"/>
        <w:autoSpaceDE w:val="0"/>
        <w:autoSpaceDN w:val="0"/>
        <w:adjustRightInd w:val="0"/>
        <w:ind w:firstLine="540"/>
        <w:jc w:val="both"/>
      </w:pPr>
      <w:r w:rsidRPr="00D12797">
        <w:t xml:space="preserve"> </w:t>
      </w:r>
      <w:hyperlink w:anchor="Par799" w:history="1">
        <w:r w:rsidRPr="00D12797">
          <w:t>Форма</w:t>
        </w:r>
      </w:hyperlink>
      <w:r w:rsidRPr="00D12797">
        <w:t xml:space="preserve"> заявления приведена в приложении № 1 к настоящему Административному регламенту.</w:t>
      </w:r>
    </w:p>
    <w:p w:rsidR="00DD54DF" w:rsidRPr="00D12797" w:rsidRDefault="00DD54DF" w:rsidP="00DD54DF">
      <w:pPr>
        <w:autoSpaceDE w:val="0"/>
        <w:autoSpaceDN w:val="0"/>
        <w:adjustRightInd w:val="0"/>
        <w:ind w:firstLine="540"/>
        <w:jc w:val="both"/>
      </w:pPr>
      <w:r w:rsidRPr="00D12797">
        <w:t>2.9. Муниципальная услуга предоставляется при поступлении заявления о заключении соглашения.</w:t>
      </w:r>
    </w:p>
    <w:p w:rsidR="00DD54DF" w:rsidRPr="00D12797" w:rsidRDefault="00DD54DF" w:rsidP="00DD54DF">
      <w:pPr>
        <w:widowControl w:val="0"/>
        <w:tabs>
          <w:tab w:val="left" w:pos="7455"/>
        </w:tabs>
        <w:autoSpaceDE w:val="0"/>
        <w:autoSpaceDN w:val="0"/>
        <w:adjustRightInd w:val="0"/>
        <w:ind w:firstLine="540"/>
        <w:jc w:val="both"/>
      </w:pPr>
      <w:r w:rsidRPr="00D12797">
        <w:t>2.9.1. В заявлении о заключении соглашения указываются:</w:t>
      </w:r>
      <w:r w:rsidRPr="00D12797">
        <w:tab/>
      </w:r>
    </w:p>
    <w:p w:rsidR="00DD54DF" w:rsidRPr="00D12797" w:rsidRDefault="00DD54DF" w:rsidP="00DD54DF">
      <w:pPr>
        <w:autoSpaceDE w:val="0"/>
        <w:autoSpaceDN w:val="0"/>
        <w:adjustRightInd w:val="0"/>
        <w:ind w:firstLine="540"/>
        <w:jc w:val="both"/>
      </w:pPr>
      <w:r w:rsidRPr="00D12797">
        <w:t>1) фамилия, имя и (при наличии) отчество, место жительства заявителя, реквизиты документа, удостоверяющего личность заявителя (для гражданина);</w:t>
      </w:r>
    </w:p>
    <w:p w:rsidR="00DD54DF" w:rsidRPr="00D12797" w:rsidRDefault="00DD54DF" w:rsidP="00DD54DF">
      <w:pPr>
        <w:autoSpaceDE w:val="0"/>
        <w:autoSpaceDN w:val="0"/>
        <w:adjustRightInd w:val="0"/>
        <w:ind w:firstLine="540"/>
        <w:jc w:val="both"/>
      </w:pPr>
      <w:r w:rsidRPr="00D12797">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DD54DF" w:rsidRPr="00D12797" w:rsidRDefault="00DD54DF" w:rsidP="00DD54DF">
      <w:pPr>
        <w:autoSpaceDE w:val="0"/>
        <w:autoSpaceDN w:val="0"/>
        <w:adjustRightInd w:val="0"/>
        <w:ind w:firstLine="540"/>
        <w:jc w:val="both"/>
      </w:pPr>
      <w:r w:rsidRPr="00D12797">
        <w:t>3) кадастровый номер земельного участка или кадастровые номера земельных участков, в отношении которых будет заключено соглашение о перераспределении;</w:t>
      </w:r>
    </w:p>
    <w:p w:rsidR="00DD54DF" w:rsidRPr="00D12797" w:rsidRDefault="00DD54DF" w:rsidP="00DD54DF">
      <w:pPr>
        <w:autoSpaceDE w:val="0"/>
        <w:autoSpaceDN w:val="0"/>
        <w:adjustRightInd w:val="0"/>
        <w:ind w:firstLine="540"/>
        <w:jc w:val="both"/>
      </w:pPr>
      <w:r w:rsidRPr="00D12797">
        <w:t>4) реквизиты утвержденного проекта межевания территории, если перераспределение земельных участков будет осуществлено в соответствии с данным проектом;</w:t>
      </w:r>
    </w:p>
    <w:p w:rsidR="00DD54DF" w:rsidRPr="00D12797" w:rsidRDefault="00DD54DF" w:rsidP="00DD54DF">
      <w:pPr>
        <w:autoSpaceDE w:val="0"/>
        <w:autoSpaceDN w:val="0"/>
        <w:adjustRightInd w:val="0"/>
        <w:ind w:firstLine="540"/>
        <w:jc w:val="both"/>
      </w:pPr>
      <w:r w:rsidRPr="00D12797">
        <w:t>5) почтовый адрес и (или) адрес электронной почты для связи с заявителем.</w:t>
      </w:r>
    </w:p>
    <w:p w:rsidR="00DD54DF" w:rsidRPr="00D12797" w:rsidRDefault="00DD54DF" w:rsidP="00DD54DF">
      <w:pPr>
        <w:widowControl w:val="0"/>
        <w:autoSpaceDE w:val="0"/>
        <w:autoSpaceDN w:val="0"/>
        <w:adjustRightInd w:val="0"/>
        <w:ind w:firstLine="540"/>
        <w:jc w:val="both"/>
      </w:pPr>
      <w:r w:rsidRPr="00D12797">
        <w:t>6) личная подпись и дата.</w:t>
      </w:r>
    </w:p>
    <w:p w:rsidR="00DD54DF" w:rsidRPr="00D12797" w:rsidRDefault="00DD54DF" w:rsidP="00DD54DF">
      <w:pPr>
        <w:widowControl w:val="0"/>
        <w:autoSpaceDE w:val="0"/>
        <w:autoSpaceDN w:val="0"/>
        <w:adjustRightInd w:val="0"/>
        <w:ind w:firstLine="540"/>
        <w:jc w:val="both"/>
      </w:pPr>
      <w:r w:rsidRPr="00D12797">
        <w:t>2.9.2. К заявлению о заключении соглашения прилагаются:</w:t>
      </w:r>
    </w:p>
    <w:p w:rsidR="00DD54DF" w:rsidRPr="00D12797" w:rsidRDefault="00DD54DF" w:rsidP="00DD54DF">
      <w:pPr>
        <w:autoSpaceDE w:val="0"/>
        <w:autoSpaceDN w:val="0"/>
        <w:adjustRightInd w:val="0"/>
        <w:ind w:firstLine="540"/>
        <w:jc w:val="both"/>
      </w:pPr>
      <w:r w:rsidRPr="00D12797">
        <w:t>1)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недвижимости</w:t>
      </w:r>
    </w:p>
    <w:p w:rsidR="00DD54DF" w:rsidRPr="00D12797" w:rsidRDefault="00DD54DF" w:rsidP="00DD54DF">
      <w:pPr>
        <w:autoSpaceDE w:val="0"/>
        <w:autoSpaceDN w:val="0"/>
        <w:adjustRightInd w:val="0"/>
        <w:ind w:firstLine="540"/>
        <w:jc w:val="both"/>
      </w:pPr>
      <w:r w:rsidRPr="00D12797">
        <w:t>2)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DD54DF" w:rsidRPr="00D12797" w:rsidRDefault="00DD54DF" w:rsidP="00DD54DF">
      <w:pPr>
        <w:autoSpaceDE w:val="0"/>
        <w:autoSpaceDN w:val="0"/>
        <w:adjustRightInd w:val="0"/>
        <w:ind w:firstLine="540"/>
        <w:jc w:val="both"/>
      </w:pPr>
      <w:r w:rsidRPr="00D12797">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D54DF" w:rsidRPr="00D12797" w:rsidRDefault="00327EF1" w:rsidP="00DD54DF">
      <w:pPr>
        <w:widowControl w:val="0"/>
        <w:autoSpaceDE w:val="0"/>
        <w:autoSpaceDN w:val="0"/>
        <w:adjustRightInd w:val="0"/>
        <w:ind w:firstLine="540"/>
        <w:jc w:val="both"/>
      </w:pPr>
      <w:hyperlink w:anchor="Par799" w:history="1">
        <w:r w:rsidR="00DD54DF" w:rsidRPr="00D12797">
          <w:t>Форма</w:t>
        </w:r>
      </w:hyperlink>
      <w:r w:rsidR="00DD54DF" w:rsidRPr="00D12797">
        <w:t xml:space="preserve"> заявления приведена в приложении № 2 к настоящему Административному регламенту.</w:t>
      </w:r>
    </w:p>
    <w:p w:rsidR="00DD54DF" w:rsidRPr="00D12797" w:rsidRDefault="00DD54DF" w:rsidP="00DD54DF">
      <w:pPr>
        <w:autoSpaceDE w:val="0"/>
        <w:autoSpaceDN w:val="0"/>
        <w:adjustRightInd w:val="0"/>
        <w:ind w:firstLine="540"/>
        <w:jc w:val="both"/>
      </w:pPr>
      <w:bookmarkStart w:id="24" w:name="Par326"/>
      <w:bookmarkEnd w:id="24"/>
      <w:r w:rsidRPr="00D12797">
        <w:t xml:space="preserve">2.10. Заявления, указанные в </w:t>
      </w:r>
      <w:hyperlink r:id="rId39" w:history="1">
        <w:r w:rsidRPr="00D12797">
          <w:t>пунктах 2.8</w:t>
        </w:r>
      </w:hyperlink>
      <w:r w:rsidRPr="00D12797">
        <w:t xml:space="preserve"> и </w:t>
      </w:r>
      <w:hyperlink r:id="rId40" w:history="1">
        <w:r w:rsidRPr="00D12797">
          <w:t>2.9</w:t>
        </w:r>
      </w:hyperlink>
      <w:r w:rsidRPr="00D12797">
        <w:t xml:space="preserve"> настоящего Административного регламента, с приложениями могут быть направлены заявителем в Администрацию посредством почтовой связи.</w:t>
      </w:r>
    </w:p>
    <w:p w:rsidR="00DD54DF" w:rsidRPr="00D12797" w:rsidRDefault="00DD54DF" w:rsidP="00DD54DF">
      <w:pPr>
        <w:autoSpaceDE w:val="0"/>
        <w:autoSpaceDN w:val="0"/>
        <w:adjustRightInd w:val="0"/>
        <w:ind w:firstLine="540"/>
        <w:jc w:val="both"/>
      </w:pPr>
      <w:r w:rsidRPr="00D12797">
        <w:t>В случае направления заявления с полным комплектом документов посредством почтовой связи в Администрацию, копии документов должны быть нотариально заверены.</w:t>
      </w:r>
    </w:p>
    <w:p w:rsidR="00DD54DF" w:rsidRPr="00D12797" w:rsidRDefault="00DD54DF" w:rsidP="00DD54DF">
      <w:pPr>
        <w:autoSpaceDE w:val="0"/>
        <w:autoSpaceDN w:val="0"/>
        <w:adjustRightInd w:val="0"/>
        <w:ind w:firstLine="540"/>
        <w:jc w:val="both"/>
      </w:pPr>
      <w:r w:rsidRPr="00D12797">
        <w:lastRenderedPageBreak/>
        <w:t xml:space="preserve">2.11. Заявления, указанные в </w:t>
      </w:r>
      <w:hyperlink r:id="rId41" w:history="1">
        <w:r w:rsidRPr="00D12797">
          <w:t>пунктах 2.8</w:t>
        </w:r>
      </w:hyperlink>
      <w:r w:rsidRPr="00D12797">
        <w:t xml:space="preserve"> и </w:t>
      </w:r>
      <w:hyperlink r:id="rId42" w:history="1">
        <w:r w:rsidRPr="00D12797">
          <w:t>2.9</w:t>
        </w:r>
      </w:hyperlink>
      <w:r w:rsidRPr="00D12797">
        <w:t xml:space="preserve"> настоящего Административного регламента, с приложениями могут быть поданы заявителем через ГАУ «МФЦ».</w:t>
      </w:r>
    </w:p>
    <w:p w:rsidR="00DD54DF" w:rsidRPr="00D12797" w:rsidRDefault="00DD54DF" w:rsidP="00DD54DF">
      <w:pPr>
        <w:autoSpaceDE w:val="0"/>
        <w:autoSpaceDN w:val="0"/>
        <w:adjustRightInd w:val="0"/>
        <w:ind w:firstLine="540"/>
        <w:jc w:val="both"/>
      </w:pPr>
      <w:r w:rsidRPr="00D12797">
        <w:t>В случае подачи заявления с полным комплектом документов через ГАУ «МФЦ» заявитель вместе с копиями предъявляет оригиналы документов для сверки либо нотариально заверенные копии.</w:t>
      </w:r>
    </w:p>
    <w:p w:rsidR="00DD54DF" w:rsidRPr="00D12797" w:rsidRDefault="00DD54DF" w:rsidP="00DD54DF">
      <w:pPr>
        <w:widowControl w:val="0"/>
        <w:autoSpaceDE w:val="0"/>
        <w:autoSpaceDN w:val="0"/>
        <w:adjustRightInd w:val="0"/>
        <w:ind w:firstLine="540"/>
        <w:jc w:val="both"/>
      </w:pPr>
      <w:r w:rsidRPr="00D12797">
        <w:t>2.12. Заявления заполняются при помощи средств электронно-вычислительной техники или от руки разборчиво (печатными буквами) чернилами черного или синего цвета.</w:t>
      </w:r>
    </w:p>
    <w:p w:rsidR="00DD54DF" w:rsidRPr="00D12797" w:rsidRDefault="00DD54DF" w:rsidP="00DD54DF">
      <w:pPr>
        <w:widowControl w:val="0"/>
        <w:autoSpaceDE w:val="0"/>
        <w:autoSpaceDN w:val="0"/>
        <w:adjustRightInd w:val="0"/>
        <w:jc w:val="both"/>
      </w:pPr>
    </w:p>
    <w:p w:rsidR="00DD54DF" w:rsidRPr="00D12797" w:rsidRDefault="00DD54DF" w:rsidP="00DD54DF">
      <w:pPr>
        <w:widowControl w:val="0"/>
        <w:autoSpaceDE w:val="0"/>
        <w:autoSpaceDN w:val="0"/>
        <w:adjustRightInd w:val="0"/>
        <w:jc w:val="center"/>
        <w:outlineLvl w:val="2"/>
        <w:rPr>
          <w:b/>
        </w:rPr>
      </w:pPr>
      <w:bookmarkStart w:id="25" w:name="Par332"/>
      <w:bookmarkEnd w:id="25"/>
      <w:r w:rsidRPr="00D12797">
        <w:rPr>
          <w:b/>
        </w:rPr>
        <w:t>Исчерпывающий перечень документов, необходимых</w:t>
      </w:r>
    </w:p>
    <w:p w:rsidR="00DD54DF" w:rsidRPr="00D12797" w:rsidRDefault="00DD54DF" w:rsidP="00DD54DF">
      <w:pPr>
        <w:widowControl w:val="0"/>
        <w:autoSpaceDE w:val="0"/>
        <w:autoSpaceDN w:val="0"/>
        <w:adjustRightInd w:val="0"/>
        <w:jc w:val="center"/>
        <w:rPr>
          <w:b/>
        </w:rPr>
      </w:pPr>
      <w:r w:rsidRPr="00D12797">
        <w:rPr>
          <w:b/>
        </w:rPr>
        <w:t>для предоставления муниципальной услуги, которые находятся</w:t>
      </w:r>
    </w:p>
    <w:p w:rsidR="00DD54DF" w:rsidRPr="00D12797" w:rsidRDefault="00DD54DF" w:rsidP="00DD54DF">
      <w:pPr>
        <w:widowControl w:val="0"/>
        <w:autoSpaceDE w:val="0"/>
        <w:autoSpaceDN w:val="0"/>
        <w:adjustRightInd w:val="0"/>
        <w:jc w:val="center"/>
        <w:rPr>
          <w:b/>
        </w:rPr>
      </w:pPr>
      <w:r w:rsidRPr="00D12797">
        <w:rPr>
          <w:b/>
        </w:rPr>
        <w:t>в распоряжении государственных органов и иных органов,</w:t>
      </w:r>
    </w:p>
    <w:p w:rsidR="00DD54DF" w:rsidRPr="00D12797" w:rsidRDefault="00DD54DF" w:rsidP="00DD54DF">
      <w:pPr>
        <w:widowControl w:val="0"/>
        <w:autoSpaceDE w:val="0"/>
        <w:autoSpaceDN w:val="0"/>
        <w:adjustRightInd w:val="0"/>
        <w:jc w:val="center"/>
        <w:rPr>
          <w:b/>
        </w:rPr>
      </w:pPr>
      <w:r w:rsidRPr="00D12797">
        <w:rPr>
          <w:b/>
        </w:rPr>
        <w:t>участвующих в предоставлении муниципальной услуги,</w:t>
      </w:r>
    </w:p>
    <w:p w:rsidR="00DD54DF" w:rsidRPr="00D12797" w:rsidRDefault="00DD54DF" w:rsidP="00DD54DF">
      <w:pPr>
        <w:widowControl w:val="0"/>
        <w:autoSpaceDE w:val="0"/>
        <w:autoSpaceDN w:val="0"/>
        <w:adjustRightInd w:val="0"/>
        <w:jc w:val="center"/>
        <w:rPr>
          <w:b/>
        </w:rPr>
      </w:pPr>
      <w:r w:rsidRPr="00D12797">
        <w:rPr>
          <w:b/>
        </w:rPr>
        <w:t>и которые заявитель вправе представить самостоятельно</w:t>
      </w:r>
    </w:p>
    <w:p w:rsidR="00DD54DF" w:rsidRPr="00D12797" w:rsidRDefault="00DD54DF" w:rsidP="00DD54DF">
      <w:pPr>
        <w:widowControl w:val="0"/>
        <w:autoSpaceDE w:val="0"/>
        <w:autoSpaceDN w:val="0"/>
        <w:adjustRightInd w:val="0"/>
        <w:jc w:val="both"/>
      </w:pPr>
    </w:p>
    <w:p w:rsidR="00DD54DF" w:rsidRPr="00D12797" w:rsidRDefault="00DD54DF" w:rsidP="00DD54DF">
      <w:pPr>
        <w:widowControl w:val="0"/>
        <w:autoSpaceDE w:val="0"/>
        <w:autoSpaceDN w:val="0"/>
        <w:adjustRightInd w:val="0"/>
        <w:ind w:firstLine="540"/>
        <w:jc w:val="both"/>
      </w:pPr>
      <w:r w:rsidRPr="00D12797">
        <w:t xml:space="preserve">2.13. Перечень документов, необходимых для предоставления муниципальной услуги, которые находятся в распоряжении органов государственной и муниципальной власти и иных организаций, участвующих в предоставлении муниципальной услуги, указанных в </w:t>
      </w:r>
      <w:hyperlink w:anchor="Par73" w:history="1">
        <w:r w:rsidRPr="00D12797">
          <w:t>пункте 1.4</w:t>
        </w:r>
      </w:hyperlink>
      <w:r w:rsidRPr="00D12797">
        <w:t xml:space="preserve"> настоящего Административного регламента:</w:t>
      </w:r>
    </w:p>
    <w:p w:rsidR="00DD54DF" w:rsidRPr="00D12797" w:rsidRDefault="00DD54DF" w:rsidP="00DD54DF">
      <w:pPr>
        <w:widowControl w:val="0"/>
        <w:autoSpaceDE w:val="0"/>
        <w:autoSpaceDN w:val="0"/>
        <w:adjustRightInd w:val="0"/>
        <w:ind w:firstLine="540"/>
        <w:jc w:val="both"/>
      </w:pPr>
      <w:r w:rsidRPr="00D12797">
        <w:t>2.13.1. К заявлению о перераспределении земельных участков прилагаются:</w:t>
      </w:r>
    </w:p>
    <w:p w:rsidR="00DD54DF" w:rsidRPr="00D12797" w:rsidRDefault="00DD54DF" w:rsidP="00DD54DF">
      <w:pPr>
        <w:widowControl w:val="0"/>
        <w:autoSpaceDE w:val="0"/>
        <w:autoSpaceDN w:val="0"/>
        <w:adjustRightInd w:val="0"/>
        <w:ind w:firstLine="540"/>
        <w:jc w:val="both"/>
      </w:pPr>
      <w:r w:rsidRPr="00D12797">
        <w:t>1) выписка из ЕГРИП, ЕГРЮЛ;</w:t>
      </w:r>
    </w:p>
    <w:p w:rsidR="00510433" w:rsidRPr="00D12797" w:rsidRDefault="00510433" w:rsidP="00510433">
      <w:pPr>
        <w:widowControl w:val="0"/>
        <w:autoSpaceDE w:val="0"/>
        <w:autoSpaceDN w:val="0"/>
        <w:adjustRightInd w:val="0"/>
        <w:jc w:val="both"/>
      </w:pPr>
      <w:r w:rsidRPr="00D12797">
        <w:t xml:space="preserve">         </w:t>
      </w:r>
      <w:r w:rsidR="00DD54DF" w:rsidRPr="00D12797">
        <w:t>2) сведения из ЕГРП о правах на приобретаемый земельный участок;</w:t>
      </w:r>
      <w:r w:rsidRPr="00D12797">
        <w:t xml:space="preserve"> </w:t>
      </w:r>
      <w:r w:rsidRPr="00D12797">
        <w:t>:</w:t>
      </w:r>
      <w:r w:rsidRPr="00D12797">
        <w:rPr>
          <w:i/>
        </w:rPr>
        <w:t xml:space="preserve"> (в редакции постановления администрацииот 23.04.2019 №142)</w:t>
      </w:r>
    </w:p>
    <w:p w:rsidR="00DD54DF" w:rsidRPr="00D12797" w:rsidRDefault="00DD54DF" w:rsidP="00DD54DF">
      <w:pPr>
        <w:widowControl w:val="0"/>
        <w:autoSpaceDE w:val="0"/>
        <w:autoSpaceDN w:val="0"/>
        <w:adjustRightInd w:val="0"/>
        <w:ind w:firstLine="540"/>
        <w:jc w:val="both"/>
      </w:pPr>
      <w:r w:rsidRPr="00D12797">
        <w:t>3) кадастровый план территории;</w:t>
      </w:r>
    </w:p>
    <w:p w:rsidR="00DD54DF" w:rsidRPr="00D12797" w:rsidRDefault="00DD54DF" w:rsidP="00DD54DF">
      <w:pPr>
        <w:widowControl w:val="0"/>
        <w:autoSpaceDE w:val="0"/>
        <w:autoSpaceDN w:val="0"/>
        <w:adjustRightInd w:val="0"/>
        <w:ind w:firstLine="540"/>
        <w:jc w:val="both"/>
      </w:pPr>
      <w:r w:rsidRPr="00D12797">
        <w:t>4) информационные сведения обеспечения градостроительной деятельности (далее - ИСОГД).</w:t>
      </w:r>
    </w:p>
    <w:p w:rsidR="00DD54DF" w:rsidRPr="00D12797" w:rsidRDefault="00DD54DF" w:rsidP="00DD54DF">
      <w:pPr>
        <w:widowControl w:val="0"/>
        <w:autoSpaceDE w:val="0"/>
        <w:autoSpaceDN w:val="0"/>
        <w:adjustRightInd w:val="0"/>
        <w:ind w:firstLine="540"/>
        <w:jc w:val="both"/>
      </w:pPr>
      <w:r w:rsidRPr="00D12797">
        <w:t>2.13.2. К заявлению о заключении соглашения прилагаются:</w:t>
      </w:r>
    </w:p>
    <w:p w:rsidR="00DD54DF" w:rsidRPr="00D12797" w:rsidRDefault="00DD54DF" w:rsidP="00DD54DF">
      <w:pPr>
        <w:widowControl w:val="0"/>
        <w:autoSpaceDE w:val="0"/>
        <w:autoSpaceDN w:val="0"/>
        <w:adjustRightInd w:val="0"/>
        <w:ind w:firstLine="540"/>
        <w:jc w:val="both"/>
      </w:pPr>
      <w:r w:rsidRPr="00D12797">
        <w:t>1) кадастровый паспорт;</w:t>
      </w:r>
    </w:p>
    <w:p w:rsidR="00510433" w:rsidRPr="00D12797" w:rsidRDefault="00510433" w:rsidP="00510433">
      <w:pPr>
        <w:widowControl w:val="0"/>
        <w:autoSpaceDE w:val="0"/>
        <w:autoSpaceDN w:val="0"/>
        <w:adjustRightInd w:val="0"/>
        <w:jc w:val="both"/>
      </w:pPr>
      <w:r w:rsidRPr="00D12797">
        <w:t xml:space="preserve">         </w:t>
      </w:r>
      <w:r w:rsidR="00DD54DF" w:rsidRPr="00D12797">
        <w:t>2) сведения из ЕГРП о правах на приобретаемый земельный участок;</w:t>
      </w:r>
      <w:r w:rsidRPr="00D12797">
        <w:t xml:space="preserve"> </w:t>
      </w:r>
      <w:r w:rsidRPr="00D12797">
        <w:t>:</w:t>
      </w:r>
      <w:r w:rsidRPr="00D12797">
        <w:rPr>
          <w:i/>
        </w:rPr>
        <w:t xml:space="preserve"> (в редакции постановления администрацииот 23.04.2019 №142)</w:t>
      </w:r>
    </w:p>
    <w:p w:rsidR="00DD54DF" w:rsidRPr="00D12797" w:rsidRDefault="00DD54DF" w:rsidP="00DD54DF">
      <w:pPr>
        <w:widowControl w:val="0"/>
        <w:autoSpaceDE w:val="0"/>
        <w:autoSpaceDN w:val="0"/>
        <w:adjustRightInd w:val="0"/>
        <w:ind w:firstLine="540"/>
        <w:jc w:val="both"/>
      </w:pPr>
      <w:r w:rsidRPr="00D12797">
        <w:t>3) ИСОГД.</w:t>
      </w:r>
    </w:p>
    <w:p w:rsidR="00DD54DF" w:rsidRPr="00D12797" w:rsidRDefault="00DD54DF" w:rsidP="00DD54DF">
      <w:pPr>
        <w:widowControl w:val="0"/>
        <w:autoSpaceDE w:val="0"/>
        <w:autoSpaceDN w:val="0"/>
        <w:adjustRightInd w:val="0"/>
        <w:ind w:firstLine="540"/>
        <w:jc w:val="both"/>
        <w:rPr>
          <w:rFonts w:eastAsia="Calibri"/>
        </w:rPr>
      </w:pPr>
      <w:r w:rsidRPr="00D12797">
        <w:rPr>
          <w:rFonts w:eastAsia="Calibri"/>
        </w:rPr>
        <w:t>Заявитель вправе представить указанные документы и информацию в Администрацию по собственной инициативе.</w:t>
      </w:r>
    </w:p>
    <w:p w:rsidR="00DD54DF" w:rsidRPr="00D12797" w:rsidRDefault="00DD54DF" w:rsidP="00DD54DF">
      <w:pPr>
        <w:widowControl w:val="0"/>
        <w:autoSpaceDE w:val="0"/>
        <w:autoSpaceDN w:val="0"/>
        <w:adjustRightInd w:val="0"/>
        <w:ind w:firstLine="540"/>
        <w:jc w:val="both"/>
      </w:pPr>
      <w:r w:rsidRPr="00D12797">
        <w:t>Формы заявлений и порядок предоставления вышеуказанных документов размещены на официальных сайтах территориальных органов федеральных органов государственной власти и иных организаций, участвующих в предоставлении муниципальной услуги.</w:t>
      </w:r>
    </w:p>
    <w:p w:rsidR="00DD54DF" w:rsidRPr="00D12797" w:rsidRDefault="00DD54DF" w:rsidP="00DD54DF">
      <w:pPr>
        <w:widowControl w:val="0"/>
        <w:autoSpaceDE w:val="0"/>
        <w:autoSpaceDN w:val="0"/>
        <w:adjustRightInd w:val="0"/>
        <w:jc w:val="both"/>
      </w:pPr>
    </w:p>
    <w:p w:rsidR="00DD54DF" w:rsidRPr="00D12797" w:rsidRDefault="00DD54DF" w:rsidP="00DD54DF">
      <w:pPr>
        <w:widowControl w:val="0"/>
        <w:autoSpaceDE w:val="0"/>
        <w:autoSpaceDN w:val="0"/>
        <w:adjustRightInd w:val="0"/>
        <w:jc w:val="center"/>
        <w:outlineLvl w:val="2"/>
        <w:rPr>
          <w:b/>
        </w:rPr>
      </w:pPr>
      <w:bookmarkStart w:id="26" w:name="Par348"/>
      <w:bookmarkEnd w:id="26"/>
      <w:r w:rsidRPr="00D12797">
        <w:rPr>
          <w:b/>
        </w:rPr>
        <w:t>Указание на запрет требовать от заявителя</w:t>
      </w:r>
    </w:p>
    <w:p w:rsidR="00DD54DF" w:rsidRPr="00D12797" w:rsidRDefault="00DD54DF" w:rsidP="00DD54DF">
      <w:pPr>
        <w:widowControl w:val="0"/>
        <w:autoSpaceDE w:val="0"/>
        <w:autoSpaceDN w:val="0"/>
        <w:adjustRightInd w:val="0"/>
        <w:jc w:val="center"/>
      </w:pPr>
      <w:r w:rsidRPr="00D12797">
        <w:rPr>
          <w:b/>
        </w:rPr>
        <w:t>предоставления документов и информации</w:t>
      </w:r>
    </w:p>
    <w:p w:rsidR="00DD54DF" w:rsidRPr="00D12797" w:rsidRDefault="00DD54DF" w:rsidP="00DD54DF">
      <w:pPr>
        <w:widowControl w:val="0"/>
        <w:autoSpaceDE w:val="0"/>
        <w:autoSpaceDN w:val="0"/>
        <w:adjustRightInd w:val="0"/>
        <w:jc w:val="both"/>
      </w:pPr>
    </w:p>
    <w:p w:rsidR="00DD54DF" w:rsidRPr="00D12797" w:rsidRDefault="00DD54DF" w:rsidP="00DD54DF">
      <w:pPr>
        <w:autoSpaceDE w:val="0"/>
        <w:autoSpaceDN w:val="0"/>
        <w:adjustRightInd w:val="0"/>
        <w:ind w:firstLine="540"/>
        <w:jc w:val="both"/>
        <w:outlineLvl w:val="0"/>
      </w:pPr>
      <w:r w:rsidRPr="00D12797">
        <w:t>2.14. Органы, предоставляющие муниципальные услуги, не вправе требовать от заявителя:</w:t>
      </w:r>
    </w:p>
    <w:p w:rsidR="00DD54DF" w:rsidRPr="00D12797" w:rsidRDefault="00DD54DF" w:rsidP="00DD54DF">
      <w:pPr>
        <w:autoSpaceDE w:val="0"/>
        <w:autoSpaceDN w:val="0"/>
        <w:adjustRightInd w:val="0"/>
        <w:ind w:firstLine="540"/>
        <w:jc w:val="both"/>
        <w:outlineLvl w:val="0"/>
      </w:pPr>
      <w:r w:rsidRPr="00D12797">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DD54DF" w:rsidRPr="00D12797" w:rsidRDefault="00DD54DF" w:rsidP="00DD54DF">
      <w:pPr>
        <w:autoSpaceDE w:val="0"/>
        <w:autoSpaceDN w:val="0"/>
        <w:adjustRightInd w:val="0"/>
        <w:spacing w:before="240"/>
        <w:ind w:firstLine="540"/>
        <w:jc w:val="both"/>
      </w:pPr>
      <w:r w:rsidRPr="00D12797">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43" w:history="1">
        <w:r w:rsidRPr="00D12797">
          <w:t>частью 1 статьи 1</w:t>
        </w:r>
      </w:hyperlink>
      <w:r w:rsidRPr="00D12797">
        <w:t xml:space="preserve"> Федерального закона от 27.07.210 №210-ФЗ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w:t>
      </w:r>
      <w:r w:rsidRPr="00D12797">
        <w:lastRenderedPageBreak/>
        <w:t xml:space="preserve">исключением документов, включенных в определенный </w:t>
      </w:r>
      <w:hyperlink r:id="rId44" w:history="1">
        <w:r w:rsidRPr="00D12797">
          <w:t>частью 6</w:t>
        </w:r>
      </w:hyperlink>
      <w:r w:rsidRPr="00D12797">
        <w:t xml:space="preserve"> ст.7  Федерального закона от 27.07.210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DD54DF" w:rsidRPr="00D12797" w:rsidRDefault="00DD54DF" w:rsidP="00DD54DF">
      <w:pPr>
        <w:autoSpaceDE w:val="0"/>
        <w:autoSpaceDN w:val="0"/>
        <w:adjustRightInd w:val="0"/>
        <w:spacing w:before="240"/>
        <w:ind w:firstLine="540"/>
        <w:jc w:val="both"/>
      </w:pPr>
      <w:r w:rsidRPr="00D12797">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45" w:history="1">
        <w:r w:rsidRPr="00D12797">
          <w:t>части 1 статьи 9</w:t>
        </w:r>
      </w:hyperlink>
      <w:r w:rsidRPr="00D12797">
        <w:t xml:space="preserve"> Федерального закона от 27.07.210 №210-ФЗ;</w:t>
      </w:r>
    </w:p>
    <w:p w:rsidR="00DD54DF" w:rsidRPr="00D12797" w:rsidRDefault="00DD54DF" w:rsidP="00DD54DF">
      <w:pPr>
        <w:autoSpaceDE w:val="0"/>
        <w:autoSpaceDN w:val="0"/>
        <w:adjustRightInd w:val="0"/>
        <w:spacing w:before="240"/>
        <w:ind w:firstLine="540"/>
        <w:jc w:val="both"/>
      </w:pPr>
      <w:r w:rsidRPr="00D12797">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D54DF" w:rsidRPr="00D12797" w:rsidRDefault="00DD54DF" w:rsidP="00DD54DF">
      <w:pPr>
        <w:autoSpaceDE w:val="0"/>
        <w:autoSpaceDN w:val="0"/>
        <w:adjustRightInd w:val="0"/>
        <w:spacing w:before="240"/>
        <w:ind w:firstLine="540"/>
        <w:jc w:val="both"/>
      </w:pPr>
      <w:r w:rsidRPr="00D12797">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D54DF" w:rsidRPr="00D12797" w:rsidRDefault="00DD54DF" w:rsidP="00DD54DF">
      <w:pPr>
        <w:autoSpaceDE w:val="0"/>
        <w:autoSpaceDN w:val="0"/>
        <w:adjustRightInd w:val="0"/>
        <w:spacing w:before="240"/>
        <w:ind w:firstLine="540"/>
        <w:jc w:val="both"/>
      </w:pPr>
      <w:r w:rsidRPr="00D12797">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D54DF" w:rsidRPr="00D12797" w:rsidRDefault="00DD54DF" w:rsidP="00DD54DF">
      <w:pPr>
        <w:autoSpaceDE w:val="0"/>
        <w:autoSpaceDN w:val="0"/>
        <w:adjustRightInd w:val="0"/>
        <w:spacing w:before="240"/>
        <w:ind w:firstLine="540"/>
        <w:jc w:val="both"/>
      </w:pPr>
      <w:r w:rsidRPr="00D12797">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D54DF" w:rsidRPr="00D12797" w:rsidRDefault="00DD54DF" w:rsidP="00DD54DF">
      <w:pPr>
        <w:autoSpaceDE w:val="0"/>
        <w:autoSpaceDN w:val="0"/>
        <w:adjustRightInd w:val="0"/>
        <w:spacing w:before="240"/>
        <w:ind w:firstLine="540"/>
        <w:jc w:val="both"/>
      </w:pPr>
      <w:r w:rsidRPr="00D12797">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46" w:history="1">
        <w:r w:rsidRPr="00D12797">
          <w:t>частью 1.1 статьи 16</w:t>
        </w:r>
      </w:hyperlink>
      <w:r w:rsidRPr="00D12797">
        <w:t xml:space="preserve"> настоящего Федерального закона,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47" w:history="1">
        <w:r w:rsidRPr="00D12797">
          <w:t>частью 1.1 статьи 16</w:t>
        </w:r>
      </w:hyperlink>
      <w:r w:rsidRPr="00D12797">
        <w:t xml:space="preserve"> Федерального закона от 27.07.210 №210-ФЗ, уведомляется заявитель, а также приносятся извинения за доставленные неудобства.</w:t>
      </w:r>
    </w:p>
    <w:p w:rsidR="00510433" w:rsidRPr="00D12797" w:rsidRDefault="00510433" w:rsidP="00510433">
      <w:pPr>
        <w:widowControl w:val="0"/>
        <w:autoSpaceDE w:val="0"/>
        <w:autoSpaceDN w:val="0"/>
        <w:adjustRightInd w:val="0"/>
        <w:jc w:val="both"/>
      </w:pPr>
      <w:r w:rsidRPr="00D12797">
        <w:t>:</w:t>
      </w:r>
      <w:r w:rsidRPr="00D12797">
        <w:rPr>
          <w:i/>
        </w:rPr>
        <w:t xml:space="preserve"> (в редакции постановления администрацииот 23.04.2019 №142)</w:t>
      </w:r>
    </w:p>
    <w:p w:rsidR="00DD54DF" w:rsidRPr="00D12797" w:rsidRDefault="00DD54DF" w:rsidP="00DD54DF">
      <w:pPr>
        <w:widowControl w:val="0"/>
        <w:autoSpaceDE w:val="0"/>
        <w:autoSpaceDN w:val="0"/>
        <w:adjustRightInd w:val="0"/>
        <w:ind w:firstLine="540"/>
        <w:jc w:val="both"/>
      </w:pPr>
    </w:p>
    <w:p w:rsidR="00DD54DF" w:rsidRPr="00D12797" w:rsidRDefault="00DD54DF" w:rsidP="00DD54DF">
      <w:pPr>
        <w:widowControl w:val="0"/>
        <w:autoSpaceDE w:val="0"/>
        <w:autoSpaceDN w:val="0"/>
        <w:adjustRightInd w:val="0"/>
        <w:jc w:val="center"/>
        <w:outlineLvl w:val="2"/>
        <w:rPr>
          <w:b/>
        </w:rPr>
      </w:pPr>
      <w:bookmarkStart w:id="27" w:name="Par355"/>
      <w:bookmarkEnd w:id="27"/>
      <w:r w:rsidRPr="00D12797">
        <w:rPr>
          <w:b/>
        </w:rPr>
        <w:t>Исчерпывающий перечень оснований для отказа в приеме</w:t>
      </w:r>
    </w:p>
    <w:p w:rsidR="00DD54DF" w:rsidRPr="00D12797" w:rsidRDefault="00DD54DF" w:rsidP="00DD54DF">
      <w:pPr>
        <w:widowControl w:val="0"/>
        <w:autoSpaceDE w:val="0"/>
        <w:autoSpaceDN w:val="0"/>
        <w:adjustRightInd w:val="0"/>
        <w:jc w:val="center"/>
        <w:rPr>
          <w:b/>
        </w:rPr>
      </w:pPr>
      <w:r w:rsidRPr="00D12797">
        <w:rPr>
          <w:b/>
        </w:rPr>
        <w:t>документов, необходимых для предоставления</w:t>
      </w:r>
    </w:p>
    <w:p w:rsidR="00DD54DF" w:rsidRPr="00D12797" w:rsidRDefault="00DD54DF" w:rsidP="00DD54DF">
      <w:pPr>
        <w:widowControl w:val="0"/>
        <w:autoSpaceDE w:val="0"/>
        <w:autoSpaceDN w:val="0"/>
        <w:adjustRightInd w:val="0"/>
        <w:jc w:val="center"/>
        <w:rPr>
          <w:b/>
        </w:rPr>
      </w:pPr>
      <w:r w:rsidRPr="00D12797">
        <w:rPr>
          <w:b/>
        </w:rPr>
        <w:t>муниципальной услуги</w:t>
      </w:r>
    </w:p>
    <w:p w:rsidR="00DD54DF" w:rsidRPr="00D12797" w:rsidRDefault="00DD54DF" w:rsidP="00DD54DF">
      <w:pPr>
        <w:widowControl w:val="0"/>
        <w:autoSpaceDE w:val="0"/>
        <w:autoSpaceDN w:val="0"/>
        <w:adjustRightInd w:val="0"/>
        <w:jc w:val="both"/>
        <w:rPr>
          <w:b/>
        </w:rPr>
      </w:pPr>
    </w:p>
    <w:p w:rsidR="00DD54DF" w:rsidRPr="00D12797" w:rsidRDefault="00DD54DF" w:rsidP="00DD54DF">
      <w:pPr>
        <w:autoSpaceDE w:val="0"/>
        <w:autoSpaceDN w:val="0"/>
        <w:adjustRightInd w:val="0"/>
        <w:ind w:firstLine="540"/>
        <w:jc w:val="both"/>
      </w:pPr>
      <w:r w:rsidRPr="00D12797">
        <w:t>2.15. В приеме документов может быть отказано в случае, если:</w:t>
      </w:r>
    </w:p>
    <w:p w:rsidR="00DD54DF" w:rsidRPr="00D12797" w:rsidRDefault="00DD54DF" w:rsidP="00DD54DF">
      <w:pPr>
        <w:widowControl w:val="0"/>
        <w:autoSpaceDE w:val="0"/>
        <w:autoSpaceDN w:val="0"/>
        <w:adjustRightInd w:val="0"/>
        <w:ind w:firstLine="540"/>
        <w:jc w:val="both"/>
      </w:pPr>
      <w:r w:rsidRPr="00D12797">
        <w:t>- с заявлением обратилось ненадлежащее лицо;</w:t>
      </w:r>
    </w:p>
    <w:p w:rsidR="00DD54DF" w:rsidRPr="00D12797" w:rsidRDefault="00DD54DF" w:rsidP="00DD54DF">
      <w:pPr>
        <w:widowControl w:val="0"/>
        <w:autoSpaceDE w:val="0"/>
        <w:autoSpaceDN w:val="0"/>
        <w:adjustRightInd w:val="0"/>
        <w:ind w:firstLine="540"/>
        <w:jc w:val="both"/>
      </w:pPr>
      <w:r w:rsidRPr="00D12797">
        <w:t>- к заявлению приложены документы, состав, форма или содержание которых не соответствуют требованиям законодательства и настоящего Административного регламента;</w:t>
      </w:r>
    </w:p>
    <w:p w:rsidR="00DD54DF" w:rsidRPr="00D12797" w:rsidRDefault="00DD54DF" w:rsidP="00DD54DF">
      <w:pPr>
        <w:widowControl w:val="0"/>
        <w:autoSpaceDE w:val="0"/>
        <w:autoSpaceDN w:val="0"/>
        <w:adjustRightInd w:val="0"/>
        <w:ind w:firstLine="540"/>
        <w:jc w:val="both"/>
      </w:pPr>
      <w:r w:rsidRPr="00D12797">
        <w:t>- в заявлении отсутствует информация, предусмотренная пунктами 2.8.1, 2.9.1 настоящего Административного регламента;</w:t>
      </w:r>
    </w:p>
    <w:p w:rsidR="00DD54DF" w:rsidRPr="00D12797" w:rsidRDefault="00DD54DF" w:rsidP="00DD54DF">
      <w:pPr>
        <w:widowControl w:val="0"/>
        <w:autoSpaceDE w:val="0"/>
        <w:autoSpaceDN w:val="0"/>
        <w:adjustRightInd w:val="0"/>
        <w:ind w:firstLine="540"/>
        <w:jc w:val="both"/>
      </w:pPr>
      <w:r w:rsidRPr="00D12797">
        <w:rPr>
          <w:shd w:val="clear" w:color="auto" w:fill="FFFFFF" w:themeFill="background1"/>
        </w:rPr>
        <w:lastRenderedPageBreak/>
        <w:t>- отсутствуют документы,</w:t>
      </w:r>
      <w:r w:rsidRPr="00D12797">
        <w:t xml:space="preserve"> указанные в пункте 2.8.2, 2.9.2 настоящего Административного регламента, которые заявителем предоставляются обязательно;</w:t>
      </w:r>
    </w:p>
    <w:p w:rsidR="00DD54DF" w:rsidRPr="00D12797" w:rsidRDefault="00DD54DF" w:rsidP="00DD54DF">
      <w:pPr>
        <w:widowControl w:val="0"/>
        <w:autoSpaceDE w:val="0"/>
        <w:autoSpaceDN w:val="0"/>
        <w:adjustRightInd w:val="0"/>
        <w:ind w:firstLine="540"/>
        <w:jc w:val="both"/>
      </w:pPr>
      <w:r w:rsidRPr="00D12797">
        <w:t>- тексты заявления и документов, приложенных к заявлению, в том числе их копии, не поддаются прочтению.</w:t>
      </w:r>
    </w:p>
    <w:p w:rsidR="00DD54DF" w:rsidRPr="00D12797" w:rsidRDefault="00DD54DF" w:rsidP="00DD54DF">
      <w:pPr>
        <w:autoSpaceDE w:val="0"/>
        <w:autoSpaceDN w:val="0"/>
        <w:adjustRightInd w:val="0"/>
        <w:ind w:firstLine="540"/>
        <w:jc w:val="both"/>
      </w:pPr>
    </w:p>
    <w:p w:rsidR="00DD54DF" w:rsidRPr="00D12797" w:rsidRDefault="00DD54DF" w:rsidP="00DD54DF">
      <w:pPr>
        <w:widowControl w:val="0"/>
        <w:autoSpaceDE w:val="0"/>
        <w:autoSpaceDN w:val="0"/>
        <w:adjustRightInd w:val="0"/>
        <w:jc w:val="center"/>
        <w:outlineLvl w:val="2"/>
        <w:rPr>
          <w:b/>
        </w:rPr>
      </w:pPr>
      <w:bookmarkStart w:id="28" w:name="Par363"/>
      <w:bookmarkEnd w:id="28"/>
      <w:r w:rsidRPr="00D12797">
        <w:rPr>
          <w:b/>
        </w:rPr>
        <w:t>Перечень оснований для приостановления или отказа</w:t>
      </w:r>
    </w:p>
    <w:p w:rsidR="00DD54DF" w:rsidRPr="00D12797" w:rsidRDefault="00DD54DF" w:rsidP="00DD54DF">
      <w:pPr>
        <w:widowControl w:val="0"/>
        <w:autoSpaceDE w:val="0"/>
        <w:autoSpaceDN w:val="0"/>
        <w:adjustRightInd w:val="0"/>
        <w:jc w:val="center"/>
        <w:rPr>
          <w:b/>
        </w:rPr>
      </w:pPr>
      <w:r w:rsidRPr="00D12797">
        <w:rPr>
          <w:b/>
        </w:rPr>
        <w:t>в предоставлении муниципальной услуги</w:t>
      </w:r>
    </w:p>
    <w:p w:rsidR="00DD54DF" w:rsidRPr="00D12797" w:rsidRDefault="00DD54DF" w:rsidP="00DD54DF">
      <w:pPr>
        <w:widowControl w:val="0"/>
        <w:autoSpaceDE w:val="0"/>
        <w:autoSpaceDN w:val="0"/>
        <w:adjustRightInd w:val="0"/>
        <w:ind w:firstLine="540"/>
        <w:jc w:val="both"/>
      </w:pPr>
      <w:r w:rsidRPr="00D12797">
        <w:t>2.16. Основания для приостановления муниципальной услуги отсутствуют.</w:t>
      </w:r>
    </w:p>
    <w:p w:rsidR="00DD54DF" w:rsidRPr="00D12797" w:rsidRDefault="00DD54DF" w:rsidP="00DD54DF">
      <w:pPr>
        <w:widowControl w:val="0"/>
        <w:autoSpaceDE w:val="0"/>
        <w:autoSpaceDN w:val="0"/>
        <w:adjustRightInd w:val="0"/>
        <w:ind w:firstLine="540"/>
        <w:jc w:val="both"/>
      </w:pPr>
      <w:bookmarkStart w:id="29" w:name="Par367"/>
      <w:bookmarkEnd w:id="29"/>
      <w:r w:rsidRPr="00D12797">
        <w:t>2.17. Основания для отказа в предоставлении муниципальной услуги:</w:t>
      </w:r>
    </w:p>
    <w:p w:rsidR="00DD54DF" w:rsidRPr="00D12797" w:rsidRDefault="00DD54DF" w:rsidP="00DD54DF">
      <w:pPr>
        <w:autoSpaceDE w:val="0"/>
        <w:autoSpaceDN w:val="0"/>
        <w:adjustRightInd w:val="0"/>
        <w:ind w:firstLine="540"/>
        <w:jc w:val="both"/>
      </w:pPr>
      <w:r w:rsidRPr="00D12797">
        <w:t>2.17.1. Решение об отказе в заключении соглашения о перераспределении земельных участков принимается при наличии хотя бы одного из следующих оснований:</w:t>
      </w:r>
    </w:p>
    <w:p w:rsidR="00DD54DF" w:rsidRPr="00D12797" w:rsidRDefault="00DD54DF" w:rsidP="00DD54DF">
      <w:pPr>
        <w:autoSpaceDE w:val="0"/>
        <w:autoSpaceDN w:val="0"/>
        <w:adjustRightInd w:val="0"/>
        <w:ind w:firstLine="540"/>
        <w:jc w:val="both"/>
      </w:pPr>
      <w:r w:rsidRPr="00D12797">
        <w:t>1) в случае если заявление о перераспределении земельных участков подано в случаях, не предусмотренных пунктом 1.2.1 настоящего Административного регламента;</w:t>
      </w:r>
    </w:p>
    <w:p w:rsidR="00DD54DF" w:rsidRPr="00D12797" w:rsidRDefault="00DD54DF" w:rsidP="00DD54DF">
      <w:pPr>
        <w:autoSpaceDE w:val="0"/>
        <w:autoSpaceDN w:val="0"/>
        <w:adjustRightInd w:val="0"/>
        <w:ind w:firstLine="540"/>
        <w:jc w:val="both"/>
      </w:pPr>
      <w:r w:rsidRPr="00D12797">
        <w:t xml:space="preserve">2) не представлено в письменной форме согласие лиц, указанных в </w:t>
      </w:r>
      <w:hyperlink r:id="rId48" w:history="1">
        <w:r w:rsidRPr="00D12797">
          <w:t>пункте 4 статьи 11.2</w:t>
        </w:r>
      </w:hyperlink>
      <w:r w:rsidRPr="00D12797">
        <w:t xml:space="preserve"> Земельного кодекса Российской Федерации, если земельные участки, которые предлагается перераспределить, обременены правами указанных лиц;</w:t>
      </w:r>
    </w:p>
    <w:p w:rsidR="00DD54DF" w:rsidRPr="00D12797" w:rsidRDefault="00DD54DF" w:rsidP="00DD54DF">
      <w:pPr>
        <w:autoSpaceDE w:val="0"/>
        <w:autoSpaceDN w:val="0"/>
        <w:adjustRightInd w:val="0"/>
        <w:ind w:firstLine="540"/>
        <w:jc w:val="both"/>
      </w:pPr>
      <w:r w:rsidRPr="00D12797">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которое размещается на условиях сервитута, или объекта, который предусмотрен </w:t>
      </w:r>
      <w:hyperlink r:id="rId49" w:history="1">
        <w:r w:rsidRPr="00D12797">
          <w:t>пунктом 3 статьи 39.36</w:t>
        </w:r>
      </w:hyperlink>
      <w:r w:rsidRPr="00D12797">
        <w:t xml:space="preserve"> Земельного кодекса Российской Федерации и наличие которого не препятствует использованию земельного участка в соответствии с его разрешенным использованием;</w:t>
      </w:r>
    </w:p>
    <w:p w:rsidR="00DD54DF" w:rsidRPr="00D12797" w:rsidRDefault="00DD54DF" w:rsidP="00DD54DF">
      <w:pPr>
        <w:autoSpaceDE w:val="0"/>
        <w:autoSpaceDN w:val="0"/>
        <w:adjustRightInd w:val="0"/>
        <w:ind w:firstLine="540"/>
        <w:jc w:val="both"/>
      </w:pPr>
      <w:r w:rsidRPr="00D12797">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w:t>
      </w:r>
    </w:p>
    <w:p w:rsidR="00DD54DF" w:rsidRPr="00D12797" w:rsidRDefault="00DD54DF" w:rsidP="00DD54DF">
      <w:pPr>
        <w:autoSpaceDE w:val="0"/>
        <w:autoSpaceDN w:val="0"/>
        <w:adjustRightInd w:val="0"/>
        <w:ind w:firstLine="540"/>
        <w:jc w:val="both"/>
      </w:pPr>
      <w:r w:rsidRPr="00D12797">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DD54DF" w:rsidRPr="00D12797" w:rsidRDefault="00DD54DF" w:rsidP="00DD54DF">
      <w:pPr>
        <w:autoSpaceDE w:val="0"/>
        <w:autoSpaceDN w:val="0"/>
        <w:adjustRightInd w:val="0"/>
        <w:ind w:firstLine="540"/>
        <w:jc w:val="both"/>
      </w:pPr>
      <w:r w:rsidRPr="00D12797">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r:id="rId50" w:history="1">
        <w:r w:rsidRPr="00D12797">
          <w:t>пунктом 19 статьи 39.11</w:t>
        </w:r>
      </w:hyperlink>
      <w:r w:rsidRPr="00D12797">
        <w:t xml:space="preserve"> 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DD54DF" w:rsidRPr="00D12797" w:rsidRDefault="00DD54DF" w:rsidP="00DD54DF">
      <w:pPr>
        <w:autoSpaceDE w:val="0"/>
        <w:autoSpaceDN w:val="0"/>
        <w:adjustRightInd w:val="0"/>
        <w:ind w:firstLine="540"/>
        <w:jc w:val="both"/>
      </w:pPr>
      <w:r w:rsidRPr="00D12797">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DD54DF" w:rsidRPr="00D12797" w:rsidRDefault="00DD54DF" w:rsidP="00DD54DF">
      <w:pPr>
        <w:autoSpaceDE w:val="0"/>
        <w:autoSpaceDN w:val="0"/>
        <w:adjustRightInd w:val="0"/>
        <w:ind w:firstLine="540"/>
        <w:jc w:val="both"/>
      </w:pPr>
      <w:r w:rsidRPr="00D12797">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DD54DF" w:rsidRPr="00D12797" w:rsidRDefault="00DD54DF" w:rsidP="00DD54DF">
      <w:pPr>
        <w:autoSpaceDE w:val="0"/>
        <w:autoSpaceDN w:val="0"/>
        <w:adjustRightInd w:val="0"/>
        <w:ind w:firstLine="540"/>
        <w:jc w:val="both"/>
      </w:pPr>
      <w:r w:rsidRPr="00D12797">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w:t>
      </w:r>
      <w:r w:rsidRPr="00D12797">
        <w:lastRenderedPageBreak/>
        <w:t xml:space="preserve">требований, предусмотренных </w:t>
      </w:r>
      <w:hyperlink r:id="rId51" w:history="1">
        <w:r w:rsidRPr="00D12797">
          <w:t>статьей 11.9</w:t>
        </w:r>
      </w:hyperlink>
      <w:r w:rsidRPr="00D12797">
        <w:t xml:space="preserve"> Земельного кодекса Российской Федерации, за исключением случаев перераспределения земельных участков в соответствии с </w:t>
      </w:r>
      <w:hyperlink r:id="rId52" w:history="1">
        <w:r w:rsidRPr="00D12797">
          <w:t>подпунктами 1</w:t>
        </w:r>
      </w:hyperlink>
      <w:r w:rsidRPr="00D12797">
        <w:t xml:space="preserve"> и </w:t>
      </w:r>
      <w:hyperlink r:id="rId53" w:history="1">
        <w:r w:rsidRPr="00D12797">
          <w:t>4 пункта 1 статьи 39.28</w:t>
        </w:r>
      </w:hyperlink>
      <w:r w:rsidRPr="00D12797">
        <w:t xml:space="preserve"> Земельного кодекса Российской Федерации;</w:t>
      </w:r>
    </w:p>
    <w:p w:rsidR="00DD54DF" w:rsidRPr="00D12797" w:rsidRDefault="00DD54DF" w:rsidP="00DD54DF">
      <w:pPr>
        <w:autoSpaceDE w:val="0"/>
        <w:autoSpaceDN w:val="0"/>
        <w:adjustRightInd w:val="0"/>
        <w:ind w:firstLine="540"/>
        <w:jc w:val="both"/>
      </w:pPr>
      <w:r w:rsidRPr="00D12797">
        <w:t xml:space="preserve">10) границы земельного участка, находящегося в частной собственности, подлежат уточнению в соответствии с Федеральным </w:t>
      </w:r>
      <w:hyperlink r:id="rId54" w:history="1">
        <w:r w:rsidRPr="00D12797">
          <w:t>законом</w:t>
        </w:r>
      </w:hyperlink>
      <w:r w:rsidRPr="00D12797">
        <w:t xml:space="preserve"> «О государственном кадастре недвижимости»;</w:t>
      </w:r>
    </w:p>
    <w:p w:rsidR="00DD54DF" w:rsidRPr="00D12797" w:rsidRDefault="00DD54DF" w:rsidP="00DD54DF">
      <w:pPr>
        <w:autoSpaceDE w:val="0"/>
        <w:autoSpaceDN w:val="0"/>
        <w:adjustRightInd w:val="0"/>
        <w:ind w:firstLine="540"/>
        <w:jc w:val="both"/>
      </w:pPr>
      <w:r w:rsidRPr="00D12797">
        <w:t xml:space="preserve">11) имеются основания для отказа в утверждении схемы расположения земельного участка, предусмотренные </w:t>
      </w:r>
      <w:hyperlink r:id="rId55" w:history="1">
        <w:r w:rsidRPr="00D12797">
          <w:t>пунктом 16 статьи 11.10</w:t>
        </w:r>
      </w:hyperlink>
      <w:r w:rsidRPr="00D12797">
        <w:t xml:space="preserve"> Земельного кодекса Российской Федерации;</w:t>
      </w:r>
    </w:p>
    <w:p w:rsidR="00DD54DF" w:rsidRPr="00D12797" w:rsidRDefault="00DD54DF" w:rsidP="00DD54DF">
      <w:pPr>
        <w:autoSpaceDE w:val="0"/>
        <w:autoSpaceDN w:val="0"/>
        <w:adjustRightInd w:val="0"/>
        <w:ind w:firstLine="540"/>
        <w:jc w:val="both"/>
      </w:pPr>
      <w:r w:rsidRPr="00D12797">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DD54DF" w:rsidRPr="00D12797" w:rsidRDefault="00DD54DF" w:rsidP="00DD54DF">
      <w:pPr>
        <w:autoSpaceDE w:val="0"/>
        <w:autoSpaceDN w:val="0"/>
        <w:adjustRightInd w:val="0"/>
        <w:ind w:firstLine="540"/>
        <w:jc w:val="both"/>
      </w:pPr>
      <w:r w:rsidRPr="00D12797">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DD54DF" w:rsidRPr="00D12797" w:rsidRDefault="00DD54DF" w:rsidP="00DD54DF">
      <w:pPr>
        <w:autoSpaceDE w:val="0"/>
        <w:autoSpaceDN w:val="0"/>
        <w:adjustRightInd w:val="0"/>
        <w:ind w:firstLine="540"/>
        <w:jc w:val="both"/>
      </w:pPr>
      <w:r w:rsidRPr="00D12797">
        <w:t>2.17.2. Решение об отказе в заключении соглашения о перераспределении земельных участков принимается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DD54DF" w:rsidRPr="00D12797" w:rsidRDefault="00DD54DF" w:rsidP="00DD54DF">
      <w:pPr>
        <w:widowControl w:val="0"/>
        <w:autoSpaceDE w:val="0"/>
        <w:autoSpaceDN w:val="0"/>
        <w:adjustRightInd w:val="0"/>
        <w:jc w:val="center"/>
        <w:outlineLvl w:val="2"/>
      </w:pPr>
    </w:p>
    <w:p w:rsidR="00DD54DF" w:rsidRPr="00D12797" w:rsidRDefault="00DD54DF" w:rsidP="00DD54DF">
      <w:pPr>
        <w:widowControl w:val="0"/>
        <w:autoSpaceDE w:val="0"/>
        <w:autoSpaceDN w:val="0"/>
        <w:adjustRightInd w:val="0"/>
        <w:jc w:val="center"/>
        <w:outlineLvl w:val="2"/>
        <w:rPr>
          <w:b/>
        </w:rPr>
      </w:pPr>
      <w:r w:rsidRPr="00D12797">
        <w:rPr>
          <w:b/>
        </w:rPr>
        <w:t>Перечень услуг, которые являются необходимыми</w:t>
      </w:r>
    </w:p>
    <w:p w:rsidR="00DD54DF" w:rsidRPr="00D12797" w:rsidRDefault="00DD54DF" w:rsidP="00DD54DF">
      <w:pPr>
        <w:widowControl w:val="0"/>
        <w:autoSpaceDE w:val="0"/>
        <w:autoSpaceDN w:val="0"/>
        <w:adjustRightInd w:val="0"/>
        <w:jc w:val="center"/>
        <w:rPr>
          <w:b/>
        </w:rPr>
      </w:pPr>
      <w:r w:rsidRPr="00D12797">
        <w:rPr>
          <w:b/>
        </w:rPr>
        <w:t>и обязательными для предоставления муниципальной услуги,</w:t>
      </w:r>
    </w:p>
    <w:p w:rsidR="00DD54DF" w:rsidRPr="00D12797" w:rsidRDefault="00DD54DF" w:rsidP="00DD54DF">
      <w:pPr>
        <w:widowControl w:val="0"/>
        <w:autoSpaceDE w:val="0"/>
        <w:autoSpaceDN w:val="0"/>
        <w:adjustRightInd w:val="0"/>
        <w:jc w:val="center"/>
        <w:rPr>
          <w:b/>
        </w:rPr>
      </w:pPr>
      <w:r w:rsidRPr="00D12797">
        <w:rPr>
          <w:b/>
        </w:rPr>
        <w:t>в том числе сведения о документах, выдаваемых организациями,</w:t>
      </w:r>
    </w:p>
    <w:p w:rsidR="00DD54DF" w:rsidRPr="00D12797" w:rsidRDefault="00DD54DF" w:rsidP="00DD54DF">
      <w:pPr>
        <w:widowControl w:val="0"/>
        <w:autoSpaceDE w:val="0"/>
        <w:autoSpaceDN w:val="0"/>
        <w:adjustRightInd w:val="0"/>
        <w:jc w:val="center"/>
        <w:rPr>
          <w:b/>
        </w:rPr>
      </w:pPr>
      <w:r w:rsidRPr="00D12797">
        <w:rPr>
          <w:b/>
        </w:rPr>
        <w:t>участвующими в предоставлении муниципальной услуги</w:t>
      </w:r>
    </w:p>
    <w:p w:rsidR="00DD54DF" w:rsidRPr="00D12797" w:rsidRDefault="00DD54DF" w:rsidP="00DD54DF">
      <w:pPr>
        <w:widowControl w:val="0"/>
        <w:autoSpaceDE w:val="0"/>
        <w:autoSpaceDN w:val="0"/>
        <w:adjustRightInd w:val="0"/>
        <w:ind w:firstLine="540"/>
        <w:jc w:val="both"/>
      </w:pPr>
      <w:r w:rsidRPr="00D12797">
        <w:t>2.18.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DD54DF" w:rsidRPr="00D12797" w:rsidRDefault="00DD54DF" w:rsidP="00DD54DF">
      <w:pPr>
        <w:autoSpaceDE w:val="0"/>
        <w:autoSpaceDN w:val="0"/>
        <w:adjustRightInd w:val="0"/>
        <w:ind w:firstLine="540"/>
        <w:jc w:val="both"/>
      </w:pPr>
      <w:r w:rsidRPr="00D12797">
        <w:t>- подготовка схемы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DD54DF" w:rsidRPr="00D12797" w:rsidRDefault="00DD54DF" w:rsidP="00DD54DF">
      <w:pPr>
        <w:widowControl w:val="0"/>
        <w:autoSpaceDE w:val="0"/>
        <w:autoSpaceDN w:val="0"/>
        <w:adjustRightInd w:val="0"/>
        <w:jc w:val="both"/>
      </w:pPr>
    </w:p>
    <w:p w:rsidR="00DD54DF" w:rsidRPr="00D12797" w:rsidRDefault="00DD54DF" w:rsidP="00DD54DF">
      <w:pPr>
        <w:widowControl w:val="0"/>
        <w:autoSpaceDE w:val="0"/>
        <w:autoSpaceDN w:val="0"/>
        <w:adjustRightInd w:val="0"/>
        <w:jc w:val="center"/>
        <w:outlineLvl w:val="2"/>
        <w:rPr>
          <w:b/>
        </w:rPr>
      </w:pPr>
      <w:bookmarkStart w:id="30" w:name="Par394"/>
      <w:bookmarkEnd w:id="30"/>
      <w:r w:rsidRPr="00D12797">
        <w:rPr>
          <w:b/>
        </w:rPr>
        <w:t>Порядок, размер и основания взимания государственной</w:t>
      </w:r>
    </w:p>
    <w:p w:rsidR="00DD54DF" w:rsidRPr="00D12797" w:rsidRDefault="00DD54DF" w:rsidP="00DD54DF">
      <w:pPr>
        <w:widowControl w:val="0"/>
        <w:autoSpaceDE w:val="0"/>
        <w:autoSpaceDN w:val="0"/>
        <w:adjustRightInd w:val="0"/>
        <w:jc w:val="center"/>
        <w:rPr>
          <w:b/>
        </w:rPr>
      </w:pPr>
      <w:r w:rsidRPr="00D12797">
        <w:rPr>
          <w:b/>
        </w:rPr>
        <w:t>пошлины или иной платы, взимаемой за предоставление муниципальной услуги</w:t>
      </w:r>
    </w:p>
    <w:p w:rsidR="00DD54DF" w:rsidRPr="00D12797" w:rsidRDefault="00DD54DF" w:rsidP="00DD54DF">
      <w:pPr>
        <w:widowControl w:val="0"/>
        <w:autoSpaceDE w:val="0"/>
        <w:autoSpaceDN w:val="0"/>
        <w:adjustRightInd w:val="0"/>
        <w:ind w:firstLine="540"/>
        <w:jc w:val="both"/>
      </w:pPr>
      <w:r w:rsidRPr="00D12797">
        <w:t>2.19. Муниципальная услуга предоставляется без взимания государственной пошлины или иной платы.</w:t>
      </w:r>
    </w:p>
    <w:p w:rsidR="00DD54DF" w:rsidRPr="00D12797" w:rsidRDefault="00DD54DF" w:rsidP="00DD54DF">
      <w:pPr>
        <w:widowControl w:val="0"/>
        <w:autoSpaceDE w:val="0"/>
        <w:autoSpaceDN w:val="0"/>
        <w:adjustRightInd w:val="0"/>
        <w:jc w:val="both"/>
      </w:pPr>
    </w:p>
    <w:p w:rsidR="00DD54DF" w:rsidRPr="00D12797" w:rsidRDefault="00DD54DF" w:rsidP="00DD54DF">
      <w:pPr>
        <w:widowControl w:val="0"/>
        <w:autoSpaceDE w:val="0"/>
        <w:autoSpaceDN w:val="0"/>
        <w:adjustRightInd w:val="0"/>
        <w:jc w:val="center"/>
        <w:outlineLvl w:val="2"/>
        <w:rPr>
          <w:b/>
        </w:rPr>
      </w:pPr>
      <w:bookmarkStart w:id="31" w:name="Par400"/>
      <w:bookmarkEnd w:id="31"/>
      <w:r w:rsidRPr="00D12797">
        <w:rPr>
          <w:b/>
        </w:rPr>
        <w:t>Максимальный срок ожидания в очереди при подаче заявлений</w:t>
      </w:r>
    </w:p>
    <w:p w:rsidR="00DD54DF" w:rsidRPr="00D12797" w:rsidRDefault="00DD54DF" w:rsidP="00DD54DF">
      <w:pPr>
        <w:widowControl w:val="0"/>
        <w:autoSpaceDE w:val="0"/>
        <w:autoSpaceDN w:val="0"/>
        <w:adjustRightInd w:val="0"/>
        <w:jc w:val="center"/>
        <w:rPr>
          <w:b/>
        </w:rPr>
      </w:pPr>
      <w:r w:rsidRPr="00D12797">
        <w:rPr>
          <w:b/>
        </w:rPr>
        <w:t>о предоставлении муниципальной услуги и при получении</w:t>
      </w:r>
    </w:p>
    <w:p w:rsidR="00DD54DF" w:rsidRPr="00D12797" w:rsidRDefault="00DD54DF" w:rsidP="00DD54DF">
      <w:pPr>
        <w:widowControl w:val="0"/>
        <w:autoSpaceDE w:val="0"/>
        <w:autoSpaceDN w:val="0"/>
        <w:adjustRightInd w:val="0"/>
        <w:jc w:val="center"/>
        <w:rPr>
          <w:b/>
        </w:rPr>
      </w:pPr>
      <w:r w:rsidRPr="00D12797">
        <w:rPr>
          <w:b/>
        </w:rPr>
        <w:t>результата предоставления муниципальной услуги</w:t>
      </w:r>
    </w:p>
    <w:p w:rsidR="00DD54DF" w:rsidRPr="00D12797" w:rsidRDefault="00DD54DF" w:rsidP="00DD54DF">
      <w:pPr>
        <w:widowControl w:val="0"/>
        <w:autoSpaceDE w:val="0"/>
        <w:autoSpaceDN w:val="0"/>
        <w:adjustRightInd w:val="0"/>
        <w:ind w:firstLine="540"/>
        <w:jc w:val="both"/>
      </w:pPr>
      <w:r w:rsidRPr="00D12797">
        <w:t>2.20. Время ожидания в очереди для подачи заявлений не может превышать 15 минут.</w:t>
      </w:r>
    </w:p>
    <w:p w:rsidR="00DD54DF" w:rsidRPr="00D12797" w:rsidRDefault="00DD54DF" w:rsidP="00DD54DF">
      <w:pPr>
        <w:widowControl w:val="0"/>
        <w:autoSpaceDE w:val="0"/>
        <w:autoSpaceDN w:val="0"/>
        <w:adjustRightInd w:val="0"/>
        <w:ind w:firstLine="540"/>
        <w:jc w:val="both"/>
      </w:pPr>
      <w:r w:rsidRPr="00D12797">
        <w:t>2.21. Время ожидания в очереди при получении результата предоставления муниципальной услуги не может превышать 15 минут.</w:t>
      </w:r>
    </w:p>
    <w:p w:rsidR="00DD54DF" w:rsidRPr="00D12797" w:rsidRDefault="00DD54DF" w:rsidP="00DD54DF">
      <w:pPr>
        <w:widowControl w:val="0"/>
        <w:autoSpaceDE w:val="0"/>
        <w:autoSpaceDN w:val="0"/>
        <w:adjustRightInd w:val="0"/>
        <w:jc w:val="both"/>
      </w:pPr>
    </w:p>
    <w:p w:rsidR="00DD54DF" w:rsidRPr="00D12797" w:rsidRDefault="00DD54DF" w:rsidP="00DD54DF">
      <w:pPr>
        <w:widowControl w:val="0"/>
        <w:autoSpaceDE w:val="0"/>
        <w:autoSpaceDN w:val="0"/>
        <w:adjustRightInd w:val="0"/>
        <w:jc w:val="center"/>
        <w:outlineLvl w:val="2"/>
        <w:rPr>
          <w:b/>
        </w:rPr>
      </w:pPr>
      <w:bookmarkStart w:id="32" w:name="Par407"/>
      <w:bookmarkEnd w:id="32"/>
      <w:r w:rsidRPr="00D12797">
        <w:rPr>
          <w:b/>
        </w:rPr>
        <w:t xml:space="preserve">Срок и порядок регистрации запроса </w:t>
      </w:r>
    </w:p>
    <w:p w:rsidR="00DD54DF" w:rsidRPr="00D12797" w:rsidRDefault="00DD54DF" w:rsidP="00DD54DF">
      <w:pPr>
        <w:widowControl w:val="0"/>
        <w:autoSpaceDE w:val="0"/>
        <w:autoSpaceDN w:val="0"/>
        <w:adjustRightInd w:val="0"/>
        <w:jc w:val="center"/>
        <w:outlineLvl w:val="2"/>
        <w:rPr>
          <w:b/>
        </w:rPr>
      </w:pPr>
      <w:r w:rsidRPr="00D12797">
        <w:rPr>
          <w:b/>
        </w:rPr>
        <w:t>заявителя о предоставлении муниципальной услуги, в том числе в электронной форме</w:t>
      </w:r>
    </w:p>
    <w:p w:rsidR="00DD54DF" w:rsidRPr="00D12797" w:rsidRDefault="00DD54DF" w:rsidP="00DD54DF">
      <w:pPr>
        <w:widowControl w:val="0"/>
        <w:autoSpaceDE w:val="0"/>
        <w:autoSpaceDN w:val="0"/>
        <w:adjustRightInd w:val="0"/>
        <w:ind w:firstLine="540"/>
        <w:jc w:val="both"/>
      </w:pPr>
      <w:r w:rsidRPr="00D12797">
        <w:t>2.22. Обращение заявителя подлежит обязательной регистрации не позднее дня, следующего за днем поступления в Администрации в порядке делопроизводства.</w:t>
      </w:r>
    </w:p>
    <w:p w:rsidR="00DD54DF" w:rsidRPr="00D12797" w:rsidRDefault="00DD54DF" w:rsidP="00DD54DF">
      <w:pPr>
        <w:widowControl w:val="0"/>
        <w:autoSpaceDE w:val="0"/>
        <w:autoSpaceDN w:val="0"/>
        <w:adjustRightInd w:val="0"/>
        <w:jc w:val="both"/>
      </w:pPr>
    </w:p>
    <w:p w:rsidR="00DD54DF" w:rsidRPr="00D12797" w:rsidRDefault="00DD54DF" w:rsidP="00DD54DF">
      <w:pPr>
        <w:widowControl w:val="0"/>
        <w:autoSpaceDE w:val="0"/>
        <w:autoSpaceDN w:val="0"/>
        <w:adjustRightInd w:val="0"/>
        <w:jc w:val="center"/>
        <w:outlineLvl w:val="2"/>
        <w:rPr>
          <w:b/>
        </w:rPr>
      </w:pPr>
      <w:bookmarkStart w:id="33" w:name="Par413"/>
      <w:bookmarkEnd w:id="33"/>
      <w:r w:rsidRPr="00D12797">
        <w:rPr>
          <w:b/>
        </w:rPr>
        <w:t>Требования к помещениям, в которых располагаются</w:t>
      </w:r>
    </w:p>
    <w:p w:rsidR="00DD54DF" w:rsidRPr="00D12797" w:rsidRDefault="00DD54DF" w:rsidP="00DD54DF">
      <w:pPr>
        <w:widowControl w:val="0"/>
        <w:autoSpaceDE w:val="0"/>
        <w:autoSpaceDN w:val="0"/>
        <w:adjustRightInd w:val="0"/>
        <w:jc w:val="center"/>
        <w:rPr>
          <w:b/>
        </w:rPr>
      </w:pPr>
      <w:r w:rsidRPr="00D12797">
        <w:rPr>
          <w:b/>
        </w:rPr>
        <w:lastRenderedPageBreak/>
        <w:t>органы и организации, непосредственно осуществляющие</w:t>
      </w:r>
    </w:p>
    <w:p w:rsidR="00DD54DF" w:rsidRPr="00D12797" w:rsidRDefault="00DD54DF" w:rsidP="00DD54DF">
      <w:pPr>
        <w:widowControl w:val="0"/>
        <w:autoSpaceDE w:val="0"/>
        <w:autoSpaceDN w:val="0"/>
        <w:adjustRightInd w:val="0"/>
        <w:jc w:val="center"/>
        <w:rPr>
          <w:b/>
        </w:rPr>
      </w:pPr>
      <w:r w:rsidRPr="00D12797">
        <w:rPr>
          <w:b/>
        </w:rPr>
        <w:t>прием документов, необходимых для предоставления</w:t>
      </w:r>
    </w:p>
    <w:p w:rsidR="00DD54DF" w:rsidRPr="00D12797" w:rsidRDefault="00DD54DF" w:rsidP="00DD54DF">
      <w:pPr>
        <w:widowControl w:val="0"/>
        <w:autoSpaceDE w:val="0"/>
        <w:autoSpaceDN w:val="0"/>
        <w:adjustRightInd w:val="0"/>
        <w:jc w:val="center"/>
        <w:rPr>
          <w:b/>
        </w:rPr>
      </w:pPr>
      <w:r w:rsidRPr="00D12797">
        <w:rPr>
          <w:b/>
        </w:rPr>
        <w:t>муниципальных услуг</w:t>
      </w:r>
    </w:p>
    <w:p w:rsidR="00DD54DF" w:rsidRPr="00D12797" w:rsidRDefault="00DD54DF" w:rsidP="00DD54DF">
      <w:pPr>
        <w:ind w:firstLine="540"/>
        <w:jc w:val="both"/>
        <w:rPr>
          <w:rFonts w:eastAsia="Calibri"/>
        </w:rPr>
      </w:pPr>
      <w:bookmarkStart w:id="34" w:name="Par432"/>
      <w:bookmarkEnd w:id="34"/>
      <w:r w:rsidRPr="00D12797">
        <w:rPr>
          <w:rFonts w:eastAsia="Calibri"/>
        </w:rPr>
        <w:t>2.22. Места предоставления муниципальной услуги должны отвечать следующим требованиям:</w:t>
      </w:r>
    </w:p>
    <w:p w:rsidR="00DD54DF" w:rsidRPr="00D12797" w:rsidRDefault="00DD54DF" w:rsidP="00DD54DF">
      <w:pPr>
        <w:ind w:firstLine="540"/>
        <w:jc w:val="both"/>
        <w:rPr>
          <w:rFonts w:eastAsia="Calibri"/>
        </w:rPr>
      </w:pPr>
      <w:r w:rsidRPr="00D12797">
        <w:rPr>
          <w:rFonts w:eastAsia="Calibri"/>
        </w:rPr>
        <w:t xml:space="preserve"> Здание, в котором предоставляется муниципальная услуга, должно быть оборудовано отдельным входом для свободного доступа заинтересованных лиц;</w:t>
      </w:r>
    </w:p>
    <w:p w:rsidR="00DD54DF" w:rsidRPr="00D12797" w:rsidRDefault="00DD54DF" w:rsidP="00DD54DF">
      <w:pPr>
        <w:ind w:firstLine="540"/>
        <w:jc w:val="both"/>
        <w:rPr>
          <w:rFonts w:eastAsia="Calibri"/>
        </w:rPr>
      </w:pPr>
      <w:r w:rsidRPr="00D12797">
        <w:rPr>
          <w:rFonts w:eastAsia="Calibri"/>
        </w:rPr>
        <w:t xml:space="preserve"> Входы в помещения оборудуются расширенными проходами, позволяющими обеспечить беспрепятственный доступ.</w:t>
      </w:r>
    </w:p>
    <w:p w:rsidR="00DD54DF" w:rsidRPr="00D12797" w:rsidRDefault="00DD54DF" w:rsidP="00DD54DF">
      <w:pPr>
        <w:ind w:firstLine="540"/>
        <w:jc w:val="both"/>
        <w:rPr>
          <w:rFonts w:eastAsia="Calibri"/>
        </w:rPr>
      </w:pPr>
      <w:r w:rsidRPr="00D12797">
        <w:rPr>
          <w:rFonts w:eastAsia="Calibri"/>
        </w:rPr>
        <w:t xml:space="preserve"> Центральный вход в здание должен быть оборудован информационной табличкой (вывеской), содержащей информацию о наименовании, местонахождении, режиме работы.</w:t>
      </w:r>
    </w:p>
    <w:p w:rsidR="00DD54DF" w:rsidRPr="00D12797" w:rsidRDefault="00DD54DF" w:rsidP="00DD54DF">
      <w:pPr>
        <w:ind w:firstLine="540"/>
        <w:jc w:val="both"/>
        <w:rPr>
          <w:rFonts w:eastAsia="Calibri"/>
        </w:rPr>
      </w:pPr>
      <w:r w:rsidRPr="00D12797">
        <w:rPr>
          <w:rFonts w:eastAsia="Calibri"/>
        </w:rPr>
        <w:t xml:space="preserve"> Помещения для работы с заинтересованными лицами оборудуются соответствующими вывесками, указателями. </w:t>
      </w:r>
    </w:p>
    <w:p w:rsidR="00DD54DF" w:rsidRPr="00D12797" w:rsidRDefault="00DD54DF" w:rsidP="00DD54DF">
      <w:pPr>
        <w:ind w:firstLine="540"/>
        <w:jc w:val="both"/>
        <w:rPr>
          <w:rFonts w:eastAsia="Calibri"/>
        </w:rPr>
      </w:pPr>
      <w:r w:rsidRPr="00D12797">
        <w:rPr>
          <w:rFonts w:eastAsia="Calibri"/>
        </w:rPr>
        <w:t>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DD54DF" w:rsidRPr="00D12797" w:rsidRDefault="00DD54DF" w:rsidP="00DD54DF">
      <w:pPr>
        <w:ind w:firstLine="540"/>
        <w:jc w:val="both"/>
        <w:rPr>
          <w:rFonts w:eastAsia="Calibri"/>
        </w:rPr>
      </w:pPr>
      <w:r w:rsidRPr="00D12797">
        <w:rPr>
          <w:rFonts w:eastAsia="Calibri"/>
        </w:rPr>
        <w:t>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w:t>
      </w:r>
    </w:p>
    <w:p w:rsidR="00DD54DF" w:rsidRPr="00D12797" w:rsidRDefault="00DD54DF" w:rsidP="00DD54DF">
      <w:pPr>
        <w:ind w:firstLine="540"/>
        <w:jc w:val="both"/>
        <w:rPr>
          <w:rFonts w:eastAsia="Calibri"/>
        </w:rPr>
      </w:pPr>
      <w:r w:rsidRPr="00D12797">
        <w:rPr>
          <w:rFonts w:eastAsia="Calibri"/>
        </w:rPr>
        <w:t>В помещениях, предоставляющих муниципальную услугу, 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p w:rsidR="00DD54DF" w:rsidRPr="00D12797" w:rsidRDefault="00DD54DF" w:rsidP="00DD54DF">
      <w:pPr>
        <w:jc w:val="both"/>
        <w:rPr>
          <w:rFonts w:eastAsia="Calibri"/>
        </w:rPr>
      </w:pPr>
    </w:p>
    <w:p w:rsidR="00DD54DF" w:rsidRPr="00D12797" w:rsidRDefault="00DD54DF" w:rsidP="00DD54DF">
      <w:pPr>
        <w:jc w:val="center"/>
        <w:rPr>
          <w:rFonts w:eastAsia="Calibri"/>
          <w:b/>
        </w:rPr>
      </w:pPr>
      <w:r w:rsidRPr="00D12797">
        <w:rPr>
          <w:rFonts w:eastAsia="Calibri"/>
          <w:b/>
        </w:rPr>
        <w:t>Показатели доступности и качества муниципальной услуги</w:t>
      </w:r>
    </w:p>
    <w:p w:rsidR="00DD54DF" w:rsidRPr="00D12797" w:rsidRDefault="00DD54DF" w:rsidP="00DD54DF">
      <w:pPr>
        <w:ind w:firstLine="540"/>
        <w:jc w:val="both"/>
        <w:rPr>
          <w:rFonts w:eastAsia="Calibri"/>
        </w:rPr>
      </w:pPr>
      <w:r w:rsidRPr="00D12797">
        <w:rPr>
          <w:rFonts w:eastAsia="Calibri"/>
        </w:rPr>
        <w:t>2.23. Показателем доступности и качества муниципальной услуги является возможность:</w:t>
      </w:r>
    </w:p>
    <w:p w:rsidR="00DD54DF" w:rsidRPr="00D12797" w:rsidRDefault="00DD54DF" w:rsidP="00DD54DF">
      <w:pPr>
        <w:ind w:firstLine="540"/>
        <w:jc w:val="both"/>
        <w:rPr>
          <w:rFonts w:eastAsia="Calibri"/>
        </w:rPr>
      </w:pPr>
      <w:r w:rsidRPr="00D12797">
        <w:rPr>
          <w:rFonts w:eastAsia="Calibri"/>
        </w:rPr>
        <w:t>- получать муниципальную услугу своевременно и в соответствии со стандартом предоставления муниципальной услуги;</w:t>
      </w:r>
    </w:p>
    <w:p w:rsidR="00DD54DF" w:rsidRPr="00D12797" w:rsidRDefault="00DD54DF" w:rsidP="00DD54DF">
      <w:pPr>
        <w:ind w:firstLine="540"/>
        <w:jc w:val="both"/>
        <w:rPr>
          <w:rFonts w:eastAsia="Calibri"/>
        </w:rPr>
      </w:pPr>
      <w:r w:rsidRPr="00D12797">
        <w:rPr>
          <w:rFonts w:eastAsia="Calibri"/>
        </w:rPr>
        <w:t>-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DD54DF" w:rsidRPr="00D12797" w:rsidRDefault="00DD54DF" w:rsidP="00DD54DF">
      <w:pPr>
        <w:ind w:firstLine="540"/>
        <w:jc w:val="both"/>
        <w:rPr>
          <w:rFonts w:eastAsia="Calibri"/>
        </w:rPr>
      </w:pPr>
      <w:r w:rsidRPr="00D12797">
        <w:rPr>
          <w:rFonts w:eastAsia="Calibri"/>
        </w:rPr>
        <w:t>- получать информацию о результате предоставления муниципальной услуги.</w:t>
      </w:r>
    </w:p>
    <w:p w:rsidR="00DD54DF" w:rsidRPr="00D12797" w:rsidRDefault="00DD54DF" w:rsidP="00DD54DF">
      <w:pPr>
        <w:ind w:firstLine="540"/>
        <w:jc w:val="both"/>
        <w:rPr>
          <w:rFonts w:eastAsia="Calibri"/>
        </w:rPr>
      </w:pPr>
      <w:r w:rsidRPr="00D12797">
        <w:rPr>
          <w:rFonts w:eastAsia="Calibri"/>
        </w:rPr>
        <w:t>2.24. Основные требования к качеству предоставления муниципальной услуги:</w:t>
      </w:r>
    </w:p>
    <w:p w:rsidR="00DD54DF" w:rsidRPr="00D12797" w:rsidRDefault="00DD54DF" w:rsidP="00DD54DF">
      <w:pPr>
        <w:ind w:firstLine="540"/>
        <w:jc w:val="both"/>
        <w:rPr>
          <w:rFonts w:eastAsia="Calibri"/>
        </w:rPr>
      </w:pPr>
      <w:r w:rsidRPr="00D12797">
        <w:rPr>
          <w:rFonts w:eastAsia="Calibri"/>
        </w:rPr>
        <w:t>- своевременность предоставления муниципальной услуги;</w:t>
      </w:r>
    </w:p>
    <w:p w:rsidR="00DD54DF" w:rsidRPr="00D12797" w:rsidRDefault="00DD54DF" w:rsidP="00DD54DF">
      <w:pPr>
        <w:ind w:firstLine="540"/>
        <w:jc w:val="both"/>
        <w:rPr>
          <w:rFonts w:eastAsia="Calibri"/>
        </w:rPr>
      </w:pPr>
      <w:r w:rsidRPr="00D12797">
        <w:rPr>
          <w:rFonts w:eastAsia="Calibri"/>
        </w:rPr>
        <w:t>- достоверность и полнота информирования заинтересованного лица о ходе рассмотрения его обращения;</w:t>
      </w:r>
    </w:p>
    <w:p w:rsidR="00DD54DF" w:rsidRPr="00D12797" w:rsidRDefault="00DD54DF" w:rsidP="00DD54DF">
      <w:pPr>
        <w:ind w:firstLine="540"/>
        <w:jc w:val="both"/>
        <w:rPr>
          <w:rFonts w:eastAsia="Calibri"/>
        </w:rPr>
      </w:pPr>
      <w:r w:rsidRPr="00D12797">
        <w:rPr>
          <w:rFonts w:eastAsia="Calibri"/>
        </w:rPr>
        <w:t>- удобство и доступность получения заинтересованным лицом информации о порядке предоставления муниципальной услуги.</w:t>
      </w:r>
    </w:p>
    <w:p w:rsidR="00DD54DF" w:rsidRPr="00D12797" w:rsidRDefault="00DD54DF" w:rsidP="00DD54DF">
      <w:pPr>
        <w:ind w:firstLine="540"/>
        <w:jc w:val="both"/>
        <w:rPr>
          <w:rFonts w:eastAsia="Calibri"/>
        </w:rPr>
      </w:pPr>
      <w:r w:rsidRPr="00D12797">
        <w:rPr>
          <w:rFonts w:eastAsia="Calibri"/>
        </w:rPr>
        <w:t>2.25. Показателями качества предоставления муниципальной услуги являются срок рассмотрения заявления, отсутствие или наличие жалоб на действия (бездействие) муниципальных служащих Администрации.</w:t>
      </w:r>
    </w:p>
    <w:p w:rsidR="00DD54DF" w:rsidRPr="00D12797" w:rsidRDefault="00DD54DF" w:rsidP="00DD54DF">
      <w:pPr>
        <w:jc w:val="both"/>
        <w:rPr>
          <w:rFonts w:eastAsia="Calibri"/>
        </w:rPr>
      </w:pPr>
    </w:p>
    <w:p w:rsidR="00DD54DF" w:rsidRPr="00D12797" w:rsidRDefault="00DD54DF" w:rsidP="00DD54DF">
      <w:pPr>
        <w:widowControl w:val="0"/>
        <w:autoSpaceDE w:val="0"/>
        <w:autoSpaceDN w:val="0"/>
        <w:adjustRightInd w:val="0"/>
        <w:jc w:val="center"/>
        <w:outlineLvl w:val="2"/>
        <w:rPr>
          <w:b/>
        </w:rPr>
      </w:pPr>
      <w:r w:rsidRPr="00D12797">
        <w:rPr>
          <w:b/>
        </w:rPr>
        <w:t>Иные требования, в том числе учитывающие особенности</w:t>
      </w:r>
    </w:p>
    <w:p w:rsidR="00DD54DF" w:rsidRPr="00D12797" w:rsidRDefault="00DD54DF" w:rsidP="00DD54DF">
      <w:pPr>
        <w:widowControl w:val="0"/>
        <w:autoSpaceDE w:val="0"/>
        <w:autoSpaceDN w:val="0"/>
        <w:adjustRightInd w:val="0"/>
        <w:jc w:val="center"/>
        <w:rPr>
          <w:b/>
        </w:rPr>
      </w:pPr>
      <w:r w:rsidRPr="00D12797">
        <w:rPr>
          <w:b/>
        </w:rPr>
        <w:t>предоставления муниципальной услуги в многофункциональных</w:t>
      </w:r>
    </w:p>
    <w:p w:rsidR="00DD54DF" w:rsidRPr="00D12797" w:rsidRDefault="00DD54DF" w:rsidP="00DD54DF">
      <w:pPr>
        <w:widowControl w:val="0"/>
        <w:autoSpaceDE w:val="0"/>
        <w:autoSpaceDN w:val="0"/>
        <w:adjustRightInd w:val="0"/>
        <w:jc w:val="center"/>
        <w:rPr>
          <w:b/>
        </w:rPr>
      </w:pPr>
      <w:r w:rsidRPr="00D12797">
        <w:rPr>
          <w:b/>
        </w:rPr>
        <w:t>центрах предоставления государственных и муниципальных</w:t>
      </w:r>
    </w:p>
    <w:p w:rsidR="00DD54DF" w:rsidRPr="00D12797" w:rsidRDefault="00DD54DF" w:rsidP="00DD54DF">
      <w:pPr>
        <w:widowControl w:val="0"/>
        <w:autoSpaceDE w:val="0"/>
        <w:autoSpaceDN w:val="0"/>
        <w:adjustRightInd w:val="0"/>
        <w:jc w:val="center"/>
        <w:rPr>
          <w:b/>
        </w:rPr>
      </w:pPr>
      <w:r w:rsidRPr="00D12797">
        <w:rPr>
          <w:b/>
        </w:rPr>
        <w:t>услуг и особенности предоставления муниципальной услуги в электронной форме</w:t>
      </w:r>
    </w:p>
    <w:p w:rsidR="00DD54DF" w:rsidRPr="00D12797" w:rsidRDefault="00DD54DF" w:rsidP="00DD54DF">
      <w:pPr>
        <w:widowControl w:val="0"/>
        <w:autoSpaceDE w:val="0"/>
        <w:autoSpaceDN w:val="0"/>
        <w:adjustRightInd w:val="0"/>
        <w:ind w:firstLine="540"/>
        <w:jc w:val="both"/>
      </w:pPr>
      <w:r w:rsidRPr="00D12797">
        <w:t>2.27. Предоставление муниципальной услуги предусмотрено на базе ГАУ «МФЦ».</w:t>
      </w:r>
    </w:p>
    <w:p w:rsidR="00DD54DF" w:rsidRPr="00D12797" w:rsidRDefault="00DD54DF" w:rsidP="00DD54DF">
      <w:pPr>
        <w:widowControl w:val="0"/>
        <w:autoSpaceDE w:val="0"/>
        <w:autoSpaceDN w:val="0"/>
        <w:adjustRightInd w:val="0"/>
        <w:ind w:firstLine="540"/>
        <w:jc w:val="both"/>
      </w:pPr>
      <w:r w:rsidRPr="00D12797">
        <w:t xml:space="preserve">2.28. Заявитель с помощью сервиса электронных услуг через официальный сайт ГАУ «МФЦ» может подать заявление на предоставление услуг в электронном виде либо получить предварительную консультацию на основании представленных сканированных документов без необходимости личного обращения к консультанту ГАУ «МФЦ». Все необходимые для предоставления услуги документы принимаются от заявителя в электронном виде (отсканированные копии) в формате jpg, doc, docx, pdf, rar, zip. </w:t>
      </w:r>
      <w:r w:rsidRPr="00D12797">
        <w:lastRenderedPageBreak/>
        <w:t>Предоставление услуги в электронном виде производится при наличии полного пакета документов. Срок консультирования не может превышать 1 рабочего дня с момента поступления пакета документов.</w:t>
      </w:r>
    </w:p>
    <w:p w:rsidR="00DD54DF" w:rsidRPr="00D12797" w:rsidRDefault="00DD54DF" w:rsidP="00DD54DF">
      <w:pPr>
        <w:widowControl w:val="0"/>
        <w:autoSpaceDE w:val="0"/>
        <w:autoSpaceDN w:val="0"/>
        <w:adjustRightInd w:val="0"/>
        <w:ind w:firstLine="540"/>
        <w:jc w:val="both"/>
      </w:pPr>
      <w:r w:rsidRPr="00D12797">
        <w:t>2.29. В случае предоставления муниципальной услуги на базе ГАУ «МФЦ» срок исполнения услуги увеличивается на 3 (три) рабочих дня.</w:t>
      </w:r>
    </w:p>
    <w:p w:rsidR="00DD54DF" w:rsidRPr="00D12797" w:rsidRDefault="00DD54DF" w:rsidP="00DD54DF">
      <w:pPr>
        <w:widowControl w:val="0"/>
        <w:autoSpaceDE w:val="0"/>
        <w:autoSpaceDN w:val="0"/>
        <w:adjustRightInd w:val="0"/>
        <w:jc w:val="both"/>
      </w:pPr>
    </w:p>
    <w:p w:rsidR="00DD54DF" w:rsidRPr="00D12797" w:rsidRDefault="00DD54DF" w:rsidP="00DD54DF">
      <w:pPr>
        <w:widowControl w:val="0"/>
        <w:autoSpaceDE w:val="0"/>
        <w:autoSpaceDN w:val="0"/>
        <w:adjustRightInd w:val="0"/>
        <w:jc w:val="both"/>
      </w:pPr>
    </w:p>
    <w:p w:rsidR="00DD54DF" w:rsidRPr="00D12797" w:rsidRDefault="00DD54DF" w:rsidP="00DD54DF">
      <w:pPr>
        <w:widowControl w:val="0"/>
        <w:autoSpaceDE w:val="0"/>
        <w:autoSpaceDN w:val="0"/>
        <w:adjustRightInd w:val="0"/>
        <w:jc w:val="center"/>
        <w:outlineLvl w:val="1"/>
        <w:rPr>
          <w:b/>
        </w:rPr>
      </w:pPr>
      <w:bookmarkStart w:id="35" w:name="Par443"/>
      <w:bookmarkEnd w:id="35"/>
      <w:r w:rsidRPr="00D12797">
        <w:rPr>
          <w:b/>
        </w:rPr>
        <w:t>III. СОСТАВ, ПОСЛЕДОВАТЕЛЬНОСТЬ И СРОКИ</w:t>
      </w:r>
    </w:p>
    <w:p w:rsidR="00DD54DF" w:rsidRPr="00D12797" w:rsidRDefault="00DD54DF" w:rsidP="00DD54DF">
      <w:pPr>
        <w:widowControl w:val="0"/>
        <w:autoSpaceDE w:val="0"/>
        <w:autoSpaceDN w:val="0"/>
        <w:adjustRightInd w:val="0"/>
        <w:jc w:val="center"/>
        <w:rPr>
          <w:b/>
        </w:rPr>
      </w:pPr>
      <w:r w:rsidRPr="00D12797">
        <w:rPr>
          <w:b/>
        </w:rPr>
        <w:t>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DD54DF" w:rsidRPr="00D12797" w:rsidRDefault="00DD54DF" w:rsidP="00DD54DF">
      <w:pPr>
        <w:widowControl w:val="0"/>
        <w:autoSpaceDE w:val="0"/>
        <w:autoSpaceDN w:val="0"/>
        <w:adjustRightInd w:val="0"/>
        <w:jc w:val="both"/>
        <w:rPr>
          <w:b/>
        </w:rPr>
      </w:pPr>
    </w:p>
    <w:p w:rsidR="00DD54DF" w:rsidRPr="00D12797" w:rsidRDefault="00DD54DF" w:rsidP="00DD54DF">
      <w:pPr>
        <w:widowControl w:val="0"/>
        <w:autoSpaceDE w:val="0"/>
        <w:autoSpaceDN w:val="0"/>
        <w:adjustRightInd w:val="0"/>
        <w:jc w:val="center"/>
        <w:outlineLvl w:val="2"/>
        <w:rPr>
          <w:b/>
        </w:rPr>
      </w:pPr>
      <w:bookmarkStart w:id="36" w:name="Par448"/>
      <w:bookmarkEnd w:id="36"/>
      <w:r w:rsidRPr="00D12797">
        <w:rPr>
          <w:b/>
        </w:rPr>
        <w:t>Исчерпывающий перечень административных процедур</w:t>
      </w:r>
    </w:p>
    <w:p w:rsidR="00DD54DF" w:rsidRPr="00D12797" w:rsidRDefault="00DD54DF" w:rsidP="00DD54DF">
      <w:pPr>
        <w:widowControl w:val="0"/>
        <w:autoSpaceDE w:val="0"/>
        <w:autoSpaceDN w:val="0"/>
        <w:adjustRightInd w:val="0"/>
        <w:ind w:firstLine="540"/>
        <w:jc w:val="both"/>
      </w:pPr>
      <w:r w:rsidRPr="00D12797">
        <w:t>3.1. В рамках предоставления муниципальной услуги «Заключение соглашений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r w:rsidRPr="00D12797">
        <w:rPr>
          <w:bCs/>
        </w:rPr>
        <w:t>»</w:t>
      </w:r>
      <w:r w:rsidRPr="00D12797">
        <w:t xml:space="preserve"> осуществляются следующие административные процедуры:</w:t>
      </w:r>
    </w:p>
    <w:p w:rsidR="00DD54DF" w:rsidRPr="00D12797" w:rsidRDefault="00DD54DF" w:rsidP="00DD54DF">
      <w:pPr>
        <w:autoSpaceDE w:val="0"/>
        <w:autoSpaceDN w:val="0"/>
        <w:adjustRightInd w:val="0"/>
        <w:ind w:firstLine="540"/>
        <w:jc w:val="both"/>
      </w:pPr>
      <w:r w:rsidRPr="00D12797">
        <w:t>1) рассмотрение заявления о перераспределении земельных участков;</w:t>
      </w:r>
    </w:p>
    <w:p w:rsidR="00DD54DF" w:rsidRPr="00D12797" w:rsidRDefault="00DD54DF" w:rsidP="00DD54DF">
      <w:pPr>
        <w:widowControl w:val="0"/>
        <w:autoSpaceDE w:val="0"/>
        <w:autoSpaceDN w:val="0"/>
        <w:adjustRightInd w:val="0"/>
        <w:ind w:firstLine="540"/>
        <w:jc w:val="both"/>
      </w:pPr>
      <w:r w:rsidRPr="00D12797">
        <w:t>2) направление запросов в территориальные органы федеральных органов государственной власти и организации для получения документов и информации, необходимых для предоставления муниципальной услуги;</w:t>
      </w:r>
    </w:p>
    <w:p w:rsidR="00DD54DF" w:rsidRPr="00D12797" w:rsidRDefault="00DD54DF" w:rsidP="00DD54DF">
      <w:pPr>
        <w:autoSpaceDE w:val="0"/>
        <w:autoSpaceDN w:val="0"/>
        <w:adjustRightInd w:val="0"/>
        <w:ind w:firstLine="540"/>
      </w:pPr>
      <w:r w:rsidRPr="00D12797">
        <w:t xml:space="preserve">3) </w:t>
      </w:r>
      <w:r w:rsidRPr="00D12797">
        <w:rPr>
          <w:rFonts w:eastAsia="Calibri"/>
        </w:rPr>
        <w:t>экспертиза представленных документов</w:t>
      </w:r>
      <w:r w:rsidRPr="00D12797">
        <w:t>;</w:t>
      </w:r>
    </w:p>
    <w:p w:rsidR="00DD54DF" w:rsidRPr="00D12797" w:rsidRDefault="00DD54DF" w:rsidP="00DD54DF">
      <w:pPr>
        <w:widowControl w:val="0"/>
        <w:autoSpaceDE w:val="0"/>
        <w:autoSpaceDN w:val="0"/>
        <w:adjustRightInd w:val="0"/>
        <w:ind w:firstLine="540"/>
        <w:jc w:val="both"/>
      </w:pPr>
      <w:r w:rsidRPr="00D12797">
        <w:t>4) принятие решения об утверждении схемы расположения земельного участка, либо направление заявителю согласия на заключение соглашения о перераспределении земельных участков в соответствии с утвержденным проектом межевания территории;</w:t>
      </w:r>
    </w:p>
    <w:p w:rsidR="00DD54DF" w:rsidRPr="00D12797" w:rsidRDefault="00DD54DF" w:rsidP="00DD54DF">
      <w:pPr>
        <w:widowControl w:val="0"/>
        <w:autoSpaceDE w:val="0"/>
        <w:autoSpaceDN w:val="0"/>
        <w:adjustRightInd w:val="0"/>
        <w:ind w:firstLine="540"/>
        <w:jc w:val="both"/>
      </w:pPr>
      <w:r w:rsidRPr="00D12797">
        <w:t>5) рассмотрение заявления о заключении соглашения;</w:t>
      </w:r>
    </w:p>
    <w:p w:rsidR="00DD54DF" w:rsidRPr="00D12797" w:rsidRDefault="00DD54DF" w:rsidP="00DD54DF">
      <w:pPr>
        <w:widowControl w:val="0"/>
        <w:autoSpaceDE w:val="0"/>
        <w:autoSpaceDN w:val="0"/>
        <w:adjustRightInd w:val="0"/>
        <w:ind w:firstLine="540"/>
        <w:jc w:val="both"/>
      </w:pPr>
      <w:r w:rsidRPr="00D12797">
        <w:t>6) направление запросов в территориальные органы федеральных органов государственной власти и организации для получения документов и информации, необходимых для предоставления муниципальной услуги;</w:t>
      </w:r>
    </w:p>
    <w:p w:rsidR="00DD54DF" w:rsidRPr="00D12797" w:rsidRDefault="00DD54DF" w:rsidP="00DD54DF">
      <w:pPr>
        <w:autoSpaceDE w:val="0"/>
        <w:autoSpaceDN w:val="0"/>
        <w:adjustRightInd w:val="0"/>
        <w:ind w:firstLine="540"/>
        <w:jc w:val="both"/>
      </w:pPr>
      <w:r w:rsidRPr="00D12797">
        <w:t>7) экспертиза представленных документов, подготовка, подписание и вручение (выдача) соглашения о перераспределении.</w:t>
      </w:r>
    </w:p>
    <w:p w:rsidR="00DD54DF" w:rsidRPr="00D12797" w:rsidRDefault="00327EF1" w:rsidP="00DD54DF">
      <w:pPr>
        <w:widowControl w:val="0"/>
        <w:autoSpaceDE w:val="0"/>
        <w:autoSpaceDN w:val="0"/>
        <w:adjustRightInd w:val="0"/>
        <w:ind w:firstLine="540"/>
        <w:jc w:val="both"/>
      </w:pPr>
      <w:hyperlink w:anchor="Par852" w:history="1">
        <w:r w:rsidR="00DD54DF" w:rsidRPr="00D12797">
          <w:t>Блок-схема</w:t>
        </w:r>
      </w:hyperlink>
      <w:r w:rsidR="00DD54DF" w:rsidRPr="00D12797">
        <w:t xml:space="preserve"> предоставления муниципальной услуги приведена в приложении № 3 к настоящему Административному регламенту.</w:t>
      </w:r>
    </w:p>
    <w:p w:rsidR="00DD54DF" w:rsidRPr="00D12797" w:rsidRDefault="00DD54DF" w:rsidP="00DD54DF">
      <w:pPr>
        <w:widowControl w:val="0"/>
        <w:autoSpaceDE w:val="0"/>
        <w:autoSpaceDN w:val="0"/>
        <w:adjustRightInd w:val="0"/>
        <w:ind w:firstLine="540"/>
        <w:jc w:val="both"/>
      </w:pPr>
    </w:p>
    <w:p w:rsidR="00DD54DF" w:rsidRPr="00D12797" w:rsidRDefault="00DD54DF" w:rsidP="00DD54DF">
      <w:pPr>
        <w:widowControl w:val="0"/>
        <w:autoSpaceDE w:val="0"/>
        <w:autoSpaceDN w:val="0"/>
        <w:adjustRightInd w:val="0"/>
        <w:jc w:val="center"/>
        <w:outlineLvl w:val="2"/>
        <w:rPr>
          <w:b/>
        </w:rPr>
      </w:pPr>
      <w:bookmarkStart w:id="37" w:name="Par463"/>
      <w:bookmarkEnd w:id="37"/>
      <w:r w:rsidRPr="00D12797">
        <w:rPr>
          <w:b/>
        </w:rPr>
        <w:t>Порядок осуществления в электронной форме, в том числе</w:t>
      </w:r>
    </w:p>
    <w:p w:rsidR="00DD54DF" w:rsidRPr="00D12797" w:rsidRDefault="00DD54DF" w:rsidP="00DD54DF">
      <w:pPr>
        <w:widowControl w:val="0"/>
        <w:autoSpaceDE w:val="0"/>
        <w:autoSpaceDN w:val="0"/>
        <w:adjustRightInd w:val="0"/>
        <w:jc w:val="center"/>
        <w:rPr>
          <w:b/>
        </w:rPr>
      </w:pPr>
      <w:r w:rsidRPr="00D12797">
        <w:rPr>
          <w:b/>
        </w:rPr>
        <w:t>с использованием федеральной государственной информационной</w:t>
      </w:r>
    </w:p>
    <w:p w:rsidR="00DD54DF" w:rsidRPr="00D12797" w:rsidRDefault="00DD54DF" w:rsidP="00DD54DF">
      <w:pPr>
        <w:widowControl w:val="0"/>
        <w:autoSpaceDE w:val="0"/>
        <w:autoSpaceDN w:val="0"/>
        <w:adjustRightInd w:val="0"/>
        <w:jc w:val="center"/>
        <w:rPr>
          <w:b/>
        </w:rPr>
      </w:pPr>
      <w:r w:rsidRPr="00D12797">
        <w:rPr>
          <w:b/>
        </w:rPr>
        <w:t>системы «Единый портал государственных и муниципальных</w:t>
      </w:r>
    </w:p>
    <w:p w:rsidR="00DD54DF" w:rsidRPr="00D12797" w:rsidRDefault="00DD54DF" w:rsidP="00DD54DF">
      <w:pPr>
        <w:widowControl w:val="0"/>
        <w:autoSpaceDE w:val="0"/>
        <w:autoSpaceDN w:val="0"/>
        <w:adjustRightInd w:val="0"/>
        <w:jc w:val="center"/>
        <w:rPr>
          <w:b/>
        </w:rPr>
      </w:pPr>
      <w:r w:rsidRPr="00D12797">
        <w:rPr>
          <w:b/>
        </w:rPr>
        <w:t>услуг (функций)», административных процедур</w:t>
      </w:r>
    </w:p>
    <w:p w:rsidR="00DD54DF" w:rsidRPr="00D12797" w:rsidRDefault="00DD54DF" w:rsidP="00DD54DF">
      <w:pPr>
        <w:widowControl w:val="0"/>
        <w:autoSpaceDE w:val="0"/>
        <w:autoSpaceDN w:val="0"/>
        <w:adjustRightInd w:val="0"/>
        <w:ind w:firstLine="540"/>
        <w:jc w:val="both"/>
      </w:pPr>
      <w:r w:rsidRPr="00D12797">
        <w:t>3.2. Административная услуга осуществляется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DD54DF" w:rsidRPr="00D12797" w:rsidRDefault="00DD54DF" w:rsidP="00DD54DF">
      <w:pPr>
        <w:widowControl w:val="0"/>
        <w:autoSpaceDE w:val="0"/>
        <w:autoSpaceDN w:val="0"/>
        <w:adjustRightInd w:val="0"/>
        <w:ind w:firstLine="540"/>
        <w:jc w:val="both"/>
      </w:pPr>
    </w:p>
    <w:p w:rsidR="00DD54DF" w:rsidRPr="00D12797" w:rsidRDefault="00DD54DF" w:rsidP="00DD54DF">
      <w:pPr>
        <w:widowControl w:val="0"/>
        <w:autoSpaceDE w:val="0"/>
        <w:autoSpaceDN w:val="0"/>
        <w:adjustRightInd w:val="0"/>
        <w:jc w:val="center"/>
        <w:outlineLvl w:val="2"/>
        <w:rPr>
          <w:b/>
        </w:rPr>
      </w:pPr>
      <w:bookmarkStart w:id="38" w:name="Par470"/>
      <w:bookmarkEnd w:id="38"/>
      <w:r w:rsidRPr="00D12797">
        <w:rPr>
          <w:b/>
        </w:rPr>
        <w:t xml:space="preserve">Рассмотрение заявления </w:t>
      </w:r>
    </w:p>
    <w:p w:rsidR="00DD54DF" w:rsidRPr="00D12797" w:rsidRDefault="00DD54DF" w:rsidP="00DD54DF">
      <w:pPr>
        <w:widowControl w:val="0"/>
        <w:autoSpaceDE w:val="0"/>
        <w:autoSpaceDN w:val="0"/>
        <w:adjustRightInd w:val="0"/>
        <w:jc w:val="center"/>
        <w:outlineLvl w:val="2"/>
        <w:rPr>
          <w:b/>
        </w:rPr>
      </w:pPr>
      <w:r w:rsidRPr="00D12797">
        <w:rPr>
          <w:b/>
        </w:rPr>
        <w:t>о перераспределении земельных участков</w:t>
      </w:r>
    </w:p>
    <w:p w:rsidR="00DD54DF" w:rsidRPr="00D12797" w:rsidRDefault="00DD54DF" w:rsidP="00DD54DF">
      <w:pPr>
        <w:widowControl w:val="0"/>
        <w:autoSpaceDE w:val="0"/>
        <w:autoSpaceDN w:val="0"/>
        <w:adjustRightInd w:val="0"/>
        <w:ind w:firstLine="540"/>
        <w:jc w:val="both"/>
      </w:pPr>
      <w:r w:rsidRPr="00D12797">
        <w:t xml:space="preserve">3.3. Основанием для начала административной процедуры является поступление в Администрацию заявления лиц, указанных в </w:t>
      </w:r>
      <w:hyperlink w:anchor="Par56" w:history="1">
        <w:r w:rsidRPr="00D12797">
          <w:t>пункте 1.2</w:t>
        </w:r>
      </w:hyperlink>
      <w:r w:rsidRPr="00D12797">
        <w:t xml:space="preserve"> настоящего Административного регламента, о перераспределении земельных участков в порядке, предусмотренном </w:t>
      </w:r>
      <w:hyperlink w:anchor="Par326" w:history="1">
        <w:r w:rsidRPr="00D12797">
          <w:t>пунктами 2.</w:t>
        </w:r>
      </w:hyperlink>
      <w:r w:rsidRPr="00D12797">
        <w:t xml:space="preserve">10, </w:t>
      </w:r>
      <w:hyperlink w:anchor="Par328" w:history="1">
        <w:r w:rsidRPr="00D12797">
          <w:t>2.1</w:t>
        </w:r>
      </w:hyperlink>
      <w:r w:rsidRPr="00D12797">
        <w:t>1 настоящего Административного регламента.</w:t>
      </w:r>
    </w:p>
    <w:p w:rsidR="00DD54DF" w:rsidRPr="00D12797" w:rsidRDefault="00DD54DF" w:rsidP="00DD54DF">
      <w:pPr>
        <w:widowControl w:val="0"/>
        <w:autoSpaceDE w:val="0"/>
        <w:autoSpaceDN w:val="0"/>
        <w:adjustRightInd w:val="0"/>
        <w:ind w:firstLine="540"/>
        <w:jc w:val="both"/>
      </w:pPr>
      <w:r w:rsidRPr="00D12797">
        <w:t xml:space="preserve">3.4. Заявителю при сдаче документов выдается расписка, за исключением случая, предусмотренного </w:t>
      </w:r>
      <w:hyperlink w:anchor="Par326" w:history="1">
        <w:r w:rsidRPr="00D12797">
          <w:t>пунктом 2.</w:t>
        </w:r>
      </w:hyperlink>
      <w:r w:rsidRPr="00D12797">
        <w:t>10 настоящего Административного регламента.</w:t>
      </w:r>
    </w:p>
    <w:p w:rsidR="00DD54DF" w:rsidRPr="00D12797" w:rsidRDefault="00DD54DF" w:rsidP="00DD54DF">
      <w:pPr>
        <w:widowControl w:val="0"/>
        <w:autoSpaceDE w:val="0"/>
        <w:autoSpaceDN w:val="0"/>
        <w:adjustRightInd w:val="0"/>
        <w:ind w:firstLine="540"/>
        <w:jc w:val="both"/>
      </w:pPr>
      <w:r w:rsidRPr="00D12797">
        <w:t xml:space="preserve">Отсчет срока предоставления муниципальной услуги начинается со дня регистрации заявления с полным пакетом документов, предусмотренных </w:t>
      </w:r>
      <w:hyperlink w:anchor="Par320" w:history="1">
        <w:r w:rsidRPr="00D12797">
          <w:t>пунктом 2.8.2</w:t>
        </w:r>
      </w:hyperlink>
      <w:r w:rsidRPr="00D12797">
        <w:t xml:space="preserve"> настоящего </w:t>
      </w:r>
      <w:r w:rsidRPr="00D12797">
        <w:lastRenderedPageBreak/>
        <w:t>регламента, в Администрации.</w:t>
      </w:r>
    </w:p>
    <w:p w:rsidR="00DD54DF" w:rsidRPr="00D12797" w:rsidRDefault="00DD54DF" w:rsidP="00DD54DF">
      <w:pPr>
        <w:widowControl w:val="0"/>
        <w:autoSpaceDE w:val="0"/>
        <w:autoSpaceDN w:val="0"/>
        <w:adjustRightInd w:val="0"/>
        <w:ind w:firstLine="540"/>
        <w:jc w:val="both"/>
      </w:pPr>
      <w:r w:rsidRPr="00D12797">
        <w:t>3.5. Рассмотрение заявления заинтересованных лиц осуществляется муниципальным служащим, ответственным за предоставление муниципальной услуги в соответствии с должностной инструкцией (далее - муниципальный служащий).</w:t>
      </w:r>
    </w:p>
    <w:p w:rsidR="00DD54DF" w:rsidRPr="00D12797" w:rsidRDefault="00DD54DF" w:rsidP="00DD54DF">
      <w:pPr>
        <w:autoSpaceDE w:val="0"/>
        <w:autoSpaceDN w:val="0"/>
        <w:adjustRightInd w:val="0"/>
        <w:ind w:firstLine="540"/>
        <w:jc w:val="both"/>
      </w:pPr>
      <w:r w:rsidRPr="00D12797">
        <w:t>3.6. Муниципальный служащий осуществляет рассмотрение заявления и комплекта документов на предмет соответствия требованиям настоящего Административного регламента. В случае наличия комплекта документов, предусмотренного перечнем документов, необходимых для предоставления муниципальной услуги, подлежащих предоставлению заявителем самостоятельно к заявлению, муниципальный служащий обеспечивает выполнение административных процедур в рамках соответствующего административного действия путем регистрации заявления в порядке делопроизводства.</w:t>
      </w:r>
    </w:p>
    <w:p w:rsidR="00DD54DF" w:rsidRPr="00D12797" w:rsidRDefault="00DD54DF" w:rsidP="00DD54DF">
      <w:pPr>
        <w:autoSpaceDE w:val="0"/>
        <w:autoSpaceDN w:val="0"/>
        <w:adjustRightInd w:val="0"/>
        <w:ind w:firstLine="540"/>
        <w:jc w:val="both"/>
      </w:pPr>
      <w:r w:rsidRPr="00D12797">
        <w:t>Действие совершается в день поступления заявления.</w:t>
      </w:r>
    </w:p>
    <w:p w:rsidR="00DD54DF" w:rsidRPr="00D12797" w:rsidRDefault="00DD54DF" w:rsidP="00DD54DF">
      <w:pPr>
        <w:autoSpaceDE w:val="0"/>
        <w:autoSpaceDN w:val="0"/>
        <w:adjustRightInd w:val="0"/>
        <w:ind w:firstLine="540"/>
        <w:jc w:val="both"/>
      </w:pPr>
      <w:r w:rsidRPr="00D12797">
        <w:t>3.7. В случае, если представленные документы не соответствуют требованиям Административного регламента, муниципальный служащий осуществляет возврат заявления с приложением документов в ГАУ «МФЦ», либо в случае получения заявления по почте - заявителю почтовым отправлением. Муниципальный служащий осуществляет подготовку, визирование, подписание и отправку письма о необходимости предоставления недостающих документов. В письме указывается на отказ в приеме документов.</w:t>
      </w:r>
    </w:p>
    <w:p w:rsidR="00DD54DF" w:rsidRPr="00D12797" w:rsidRDefault="00DD54DF" w:rsidP="00DD54DF">
      <w:pPr>
        <w:autoSpaceDE w:val="0"/>
        <w:autoSpaceDN w:val="0"/>
        <w:adjustRightInd w:val="0"/>
        <w:ind w:firstLine="540"/>
        <w:jc w:val="both"/>
      </w:pPr>
      <w:r w:rsidRPr="00D12797">
        <w:t>Максимальный срок выполнения данного действия составляет 3 рабочих дня.</w:t>
      </w:r>
    </w:p>
    <w:p w:rsidR="00DD54DF" w:rsidRPr="00D12797" w:rsidRDefault="00DD54DF" w:rsidP="00DD54DF">
      <w:pPr>
        <w:autoSpaceDE w:val="0"/>
        <w:autoSpaceDN w:val="0"/>
        <w:adjustRightInd w:val="0"/>
        <w:ind w:firstLine="540"/>
        <w:jc w:val="both"/>
      </w:pPr>
      <w:r w:rsidRPr="00D12797">
        <w:t>3.8. 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w:t>
      </w:r>
    </w:p>
    <w:p w:rsidR="00DD54DF" w:rsidRPr="00D12797" w:rsidRDefault="00DD54DF" w:rsidP="00DD54DF">
      <w:pPr>
        <w:autoSpaceDE w:val="0"/>
        <w:autoSpaceDN w:val="0"/>
        <w:adjustRightInd w:val="0"/>
        <w:ind w:firstLine="540"/>
        <w:jc w:val="both"/>
      </w:pPr>
      <w:r w:rsidRPr="00D12797">
        <w:t>3.9. Результатом административной процедуры является подготовка соответствующего письма о предоставлении недостающих документов муниципальным служащим либо обеспечение выполнения дальнейших административных процедур, предусмотренных Административным регламентом.</w:t>
      </w:r>
    </w:p>
    <w:p w:rsidR="00DD54DF" w:rsidRPr="00D12797" w:rsidRDefault="00DD54DF" w:rsidP="00DD54DF">
      <w:pPr>
        <w:autoSpaceDE w:val="0"/>
        <w:autoSpaceDN w:val="0"/>
        <w:adjustRightInd w:val="0"/>
        <w:ind w:firstLine="540"/>
        <w:jc w:val="both"/>
      </w:pPr>
      <w:r w:rsidRPr="00D12797">
        <w:t>3.10. Способом фиксации результата административной процедуры является регистрация заявления в электронном или бумажном реестре делопроизводства Администрации с присвоением ему номера и даты либо регистрация письма о возврате документов в порядке делопроизводства.</w:t>
      </w:r>
    </w:p>
    <w:p w:rsidR="00DD54DF" w:rsidRPr="00D12797" w:rsidRDefault="00DD54DF" w:rsidP="00DD54DF">
      <w:pPr>
        <w:autoSpaceDE w:val="0"/>
        <w:autoSpaceDN w:val="0"/>
        <w:adjustRightInd w:val="0"/>
        <w:ind w:firstLine="540"/>
        <w:jc w:val="both"/>
      </w:pPr>
    </w:p>
    <w:p w:rsidR="00DD54DF" w:rsidRPr="00D12797" w:rsidRDefault="00DD54DF" w:rsidP="00DD54DF">
      <w:pPr>
        <w:widowControl w:val="0"/>
        <w:autoSpaceDE w:val="0"/>
        <w:autoSpaceDN w:val="0"/>
        <w:adjustRightInd w:val="0"/>
        <w:jc w:val="center"/>
        <w:outlineLvl w:val="2"/>
        <w:rPr>
          <w:b/>
        </w:rPr>
      </w:pPr>
      <w:bookmarkStart w:id="39" w:name="Par487"/>
      <w:bookmarkEnd w:id="39"/>
      <w:r w:rsidRPr="00D12797">
        <w:rPr>
          <w:b/>
        </w:rPr>
        <w:t>Направление запросов в территориальные органы</w:t>
      </w:r>
    </w:p>
    <w:p w:rsidR="00DD54DF" w:rsidRPr="00D12797" w:rsidRDefault="00DD54DF" w:rsidP="00DD54DF">
      <w:pPr>
        <w:widowControl w:val="0"/>
        <w:autoSpaceDE w:val="0"/>
        <w:autoSpaceDN w:val="0"/>
        <w:adjustRightInd w:val="0"/>
        <w:jc w:val="center"/>
        <w:rPr>
          <w:b/>
        </w:rPr>
      </w:pPr>
      <w:r w:rsidRPr="00D12797">
        <w:rPr>
          <w:b/>
        </w:rPr>
        <w:t>федеральных органов государственной власти и иные</w:t>
      </w:r>
    </w:p>
    <w:p w:rsidR="00DD54DF" w:rsidRPr="00D12797" w:rsidRDefault="00DD54DF" w:rsidP="00DD54DF">
      <w:pPr>
        <w:widowControl w:val="0"/>
        <w:autoSpaceDE w:val="0"/>
        <w:autoSpaceDN w:val="0"/>
        <w:adjustRightInd w:val="0"/>
        <w:jc w:val="center"/>
        <w:rPr>
          <w:b/>
        </w:rPr>
      </w:pPr>
      <w:r w:rsidRPr="00D12797">
        <w:rPr>
          <w:b/>
        </w:rPr>
        <w:t>организации для получения документов, необходимых</w:t>
      </w:r>
    </w:p>
    <w:p w:rsidR="00DD54DF" w:rsidRPr="00D12797" w:rsidRDefault="00DD54DF" w:rsidP="00DD54DF">
      <w:pPr>
        <w:widowControl w:val="0"/>
        <w:autoSpaceDE w:val="0"/>
        <w:autoSpaceDN w:val="0"/>
        <w:adjustRightInd w:val="0"/>
        <w:jc w:val="center"/>
        <w:rPr>
          <w:b/>
        </w:rPr>
      </w:pPr>
      <w:r w:rsidRPr="00D12797">
        <w:rPr>
          <w:b/>
        </w:rPr>
        <w:t>для предоставления муниципальной услуги</w:t>
      </w:r>
    </w:p>
    <w:p w:rsidR="00DD54DF" w:rsidRPr="00D12797" w:rsidRDefault="00DD54DF" w:rsidP="00DD54DF">
      <w:pPr>
        <w:widowControl w:val="0"/>
        <w:autoSpaceDE w:val="0"/>
        <w:autoSpaceDN w:val="0"/>
        <w:adjustRightInd w:val="0"/>
        <w:ind w:firstLine="540"/>
        <w:jc w:val="both"/>
      </w:pPr>
      <w:r w:rsidRPr="00D12797">
        <w:t>3.11. Основанием для начала административной процедуры является отсутствие в Администрации документов, необходимых в соответствии с нормативными правовыми актами для предоставления муниципальной услуги, которые находятся в распоряжении территориальных органов федеральных органов государственной власти и иных организаций.</w:t>
      </w:r>
    </w:p>
    <w:p w:rsidR="00DD54DF" w:rsidRPr="00D12797" w:rsidRDefault="00DD54DF" w:rsidP="00DD54DF">
      <w:pPr>
        <w:widowControl w:val="0"/>
        <w:autoSpaceDE w:val="0"/>
        <w:autoSpaceDN w:val="0"/>
        <w:adjustRightInd w:val="0"/>
        <w:ind w:firstLine="540"/>
        <w:jc w:val="both"/>
      </w:pPr>
      <w:r w:rsidRPr="00D12797">
        <w:t xml:space="preserve">3.12. Направление запросов осуществляется уполномоченным муниципальным служащим. Межведомственный запрос направляется не позднее следующего дня после регистрации заявления с полным пакетом документов, предусмотренных </w:t>
      </w:r>
      <w:hyperlink w:anchor="Par320" w:history="1">
        <w:r w:rsidRPr="00D12797">
          <w:t>пунктом 2.8.2</w:t>
        </w:r>
      </w:hyperlink>
      <w:r w:rsidRPr="00D12797">
        <w:t xml:space="preserve"> настоящего Регламента, в Администрации.</w:t>
      </w:r>
    </w:p>
    <w:p w:rsidR="00DD54DF" w:rsidRPr="00D12797" w:rsidRDefault="00DD54DF" w:rsidP="00DD54DF">
      <w:pPr>
        <w:widowControl w:val="0"/>
        <w:autoSpaceDE w:val="0"/>
        <w:autoSpaceDN w:val="0"/>
        <w:adjustRightInd w:val="0"/>
        <w:ind w:firstLine="540"/>
        <w:jc w:val="both"/>
      </w:pPr>
      <w:r w:rsidRPr="00D12797">
        <w:t>3.13. Муниципальный служащий осуществляет подготовку и направление запроса в федеральные органы государственной власти и иные организации, в распоряжении которых находятся документы, необходимые для предоставления муниципальной услуги.</w:t>
      </w:r>
    </w:p>
    <w:p w:rsidR="00DD54DF" w:rsidRPr="00D12797" w:rsidRDefault="00DD54DF" w:rsidP="00DD54DF">
      <w:pPr>
        <w:widowControl w:val="0"/>
        <w:autoSpaceDE w:val="0"/>
        <w:autoSpaceDN w:val="0"/>
        <w:adjustRightInd w:val="0"/>
        <w:ind w:firstLine="540"/>
        <w:jc w:val="both"/>
      </w:pPr>
      <w:r w:rsidRPr="00D12797">
        <w:t>Максимальный срок выполнения данного действия составляет 1 рабочий день.</w:t>
      </w:r>
    </w:p>
    <w:p w:rsidR="00DD54DF" w:rsidRPr="00D12797" w:rsidRDefault="00DD54DF" w:rsidP="00DD54DF">
      <w:pPr>
        <w:widowControl w:val="0"/>
        <w:autoSpaceDE w:val="0"/>
        <w:autoSpaceDN w:val="0"/>
        <w:adjustRightInd w:val="0"/>
        <w:ind w:firstLine="540"/>
        <w:jc w:val="both"/>
      </w:pPr>
      <w:r w:rsidRPr="00D12797">
        <w:t>Направление запроса осуществляется:</w:t>
      </w:r>
    </w:p>
    <w:p w:rsidR="00DD54DF" w:rsidRPr="00D12797" w:rsidRDefault="00DD54DF" w:rsidP="00DD54DF">
      <w:pPr>
        <w:widowControl w:val="0"/>
        <w:autoSpaceDE w:val="0"/>
        <w:autoSpaceDN w:val="0"/>
        <w:adjustRightInd w:val="0"/>
        <w:ind w:firstLine="540"/>
        <w:jc w:val="both"/>
      </w:pPr>
      <w:r w:rsidRPr="00D12797">
        <w:t>- по каналам региональной системы межведомственного электронного взаимодействия;</w:t>
      </w:r>
    </w:p>
    <w:p w:rsidR="00DD54DF" w:rsidRPr="00D12797" w:rsidRDefault="00DD54DF" w:rsidP="00DD54DF">
      <w:pPr>
        <w:widowControl w:val="0"/>
        <w:autoSpaceDE w:val="0"/>
        <w:autoSpaceDN w:val="0"/>
        <w:adjustRightInd w:val="0"/>
        <w:ind w:firstLine="540"/>
        <w:jc w:val="both"/>
      </w:pPr>
      <w:r w:rsidRPr="00D12797">
        <w:t>- в письменном виде на бланках установленного образца (при их наличии) либо на официальном письменном бланке Администрации.</w:t>
      </w:r>
    </w:p>
    <w:p w:rsidR="00DD54DF" w:rsidRPr="00D12797" w:rsidRDefault="00DD54DF" w:rsidP="00DD54DF">
      <w:pPr>
        <w:widowControl w:val="0"/>
        <w:autoSpaceDE w:val="0"/>
        <w:autoSpaceDN w:val="0"/>
        <w:adjustRightInd w:val="0"/>
        <w:ind w:firstLine="540"/>
        <w:jc w:val="both"/>
      </w:pPr>
      <w:r w:rsidRPr="00D12797">
        <w:lastRenderedPageBreak/>
        <w:t>Запрос, оформляемый на бланках Администрации, должен содержать следующие сведения:</w:t>
      </w:r>
    </w:p>
    <w:p w:rsidR="00DD54DF" w:rsidRPr="00D12797" w:rsidRDefault="00DD54DF" w:rsidP="00DD54DF">
      <w:pPr>
        <w:widowControl w:val="0"/>
        <w:autoSpaceDE w:val="0"/>
        <w:autoSpaceDN w:val="0"/>
        <w:adjustRightInd w:val="0"/>
        <w:ind w:firstLine="540"/>
        <w:jc w:val="both"/>
      </w:pPr>
      <w:r w:rsidRPr="00D12797">
        <w:t>- наименование органа, в адрес которого направляется запрос о предоставлении документов и (или) информации;</w:t>
      </w:r>
    </w:p>
    <w:p w:rsidR="00DD54DF" w:rsidRPr="00D12797" w:rsidRDefault="00DD54DF" w:rsidP="00DD54DF">
      <w:pPr>
        <w:widowControl w:val="0"/>
        <w:autoSpaceDE w:val="0"/>
        <w:autoSpaceDN w:val="0"/>
        <w:adjustRightInd w:val="0"/>
        <w:ind w:firstLine="540"/>
        <w:jc w:val="both"/>
      </w:pPr>
      <w:r w:rsidRPr="00D12797">
        <w:t>- наименование муниципальной услуги, для предоставления которой необходимо предоставление документа и (или) информации;</w:t>
      </w:r>
    </w:p>
    <w:p w:rsidR="00DD54DF" w:rsidRPr="00D12797" w:rsidRDefault="00DD54DF" w:rsidP="00DD54DF">
      <w:pPr>
        <w:widowControl w:val="0"/>
        <w:autoSpaceDE w:val="0"/>
        <w:autoSpaceDN w:val="0"/>
        <w:adjustRightInd w:val="0"/>
        <w:ind w:firstLine="540"/>
        <w:jc w:val="both"/>
      </w:pPr>
      <w:r w:rsidRPr="00D12797">
        <w:t>- указание на положения нормативного правового акта, в котором установлено требование о предоставлении необходимого для предоставления услуги документа и (или) информации, и указание на реквизиты данного нормативного правового акта;</w:t>
      </w:r>
    </w:p>
    <w:p w:rsidR="00DD54DF" w:rsidRPr="00D12797" w:rsidRDefault="00DD54DF" w:rsidP="00DD54DF">
      <w:pPr>
        <w:widowControl w:val="0"/>
        <w:autoSpaceDE w:val="0"/>
        <w:autoSpaceDN w:val="0"/>
        <w:adjustRightInd w:val="0"/>
        <w:ind w:firstLine="540"/>
        <w:jc w:val="both"/>
      </w:pPr>
      <w:r w:rsidRPr="00D12797">
        <w:t>- контактная информация исполнителя запроса;</w:t>
      </w:r>
    </w:p>
    <w:p w:rsidR="00DD54DF" w:rsidRPr="00D12797" w:rsidRDefault="00DD54DF" w:rsidP="00DD54DF">
      <w:pPr>
        <w:widowControl w:val="0"/>
        <w:autoSpaceDE w:val="0"/>
        <w:autoSpaceDN w:val="0"/>
        <w:adjustRightInd w:val="0"/>
        <w:ind w:firstLine="540"/>
        <w:jc w:val="both"/>
      </w:pPr>
      <w:r w:rsidRPr="00D12797">
        <w:t>- дата направления требования и срок ожидаемого ответа на запрос</w:t>
      </w:r>
    </w:p>
    <w:p w:rsidR="00DD54DF" w:rsidRPr="00D12797" w:rsidRDefault="00DD54DF" w:rsidP="00DD54DF">
      <w:pPr>
        <w:widowControl w:val="0"/>
        <w:autoSpaceDE w:val="0"/>
        <w:autoSpaceDN w:val="0"/>
        <w:adjustRightInd w:val="0"/>
        <w:ind w:firstLine="540"/>
        <w:jc w:val="both"/>
      </w:pPr>
      <w:r w:rsidRPr="00D12797">
        <w:t>(срок ожидаемого ответа на запрос не должен превышать 5 рабочих дней).</w:t>
      </w:r>
    </w:p>
    <w:p w:rsidR="00DD54DF" w:rsidRPr="00D12797" w:rsidRDefault="00DD54DF" w:rsidP="00DD54DF">
      <w:pPr>
        <w:widowControl w:val="0"/>
        <w:autoSpaceDE w:val="0"/>
        <w:autoSpaceDN w:val="0"/>
        <w:adjustRightInd w:val="0"/>
        <w:ind w:firstLine="540"/>
        <w:jc w:val="both"/>
      </w:pPr>
      <w:r w:rsidRPr="00D12797">
        <w:t>3.14. Запрос с использованием региональной системы межведомственного электронного взаимодействия подписывается электронной подписью муниципального служащего.</w:t>
      </w:r>
    </w:p>
    <w:p w:rsidR="00DD54DF" w:rsidRPr="00D12797" w:rsidRDefault="00DD54DF" w:rsidP="00DD54DF">
      <w:pPr>
        <w:widowControl w:val="0"/>
        <w:autoSpaceDE w:val="0"/>
        <w:autoSpaceDN w:val="0"/>
        <w:adjustRightInd w:val="0"/>
        <w:ind w:firstLine="540"/>
        <w:jc w:val="both"/>
      </w:pPr>
      <w:r w:rsidRPr="00D12797">
        <w:t>3.15. Днем направления запроса считается соответственно дата, указанная в расписке уполномоченного лица о получении запроса, дата отправления документа с запросом, зарегистрированная в региональной системе межведомственного электронного взаимодействия.</w:t>
      </w:r>
    </w:p>
    <w:p w:rsidR="00DD54DF" w:rsidRPr="00D12797" w:rsidRDefault="00DD54DF" w:rsidP="00DD54DF">
      <w:pPr>
        <w:widowControl w:val="0"/>
        <w:autoSpaceDE w:val="0"/>
        <w:autoSpaceDN w:val="0"/>
        <w:adjustRightInd w:val="0"/>
        <w:ind w:firstLine="540"/>
        <w:jc w:val="both"/>
      </w:pPr>
      <w:r w:rsidRPr="00D12797">
        <w:t>3.16. Результатом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w:t>
      </w:r>
    </w:p>
    <w:p w:rsidR="00DD54DF" w:rsidRPr="00D12797" w:rsidRDefault="00DD54DF" w:rsidP="00DD54DF">
      <w:pPr>
        <w:widowControl w:val="0"/>
        <w:autoSpaceDE w:val="0"/>
        <w:autoSpaceDN w:val="0"/>
        <w:adjustRightInd w:val="0"/>
        <w:ind w:firstLine="540"/>
        <w:jc w:val="both"/>
      </w:pPr>
      <w:r w:rsidRPr="00D12797">
        <w:t>3.17. 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rsidR="00DD54DF" w:rsidRPr="00D12797" w:rsidRDefault="00DD54DF" w:rsidP="00DD54DF">
      <w:pPr>
        <w:autoSpaceDE w:val="0"/>
        <w:autoSpaceDN w:val="0"/>
        <w:adjustRightInd w:val="0"/>
      </w:pPr>
    </w:p>
    <w:p w:rsidR="00DD54DF" w:rsidRPr="00D12797" w:rsidRDefault="00DD54DF" w:rsidP="00DD54DF">
      <w:pPr>
        <w:autoSpaceDE w:val="0"/>
        <w:autoSpaceDN w:val="0"/>
        <w:adjustRightInd w:val="0"/>
        <w:jc w:val="center"/>
        <w:rPr>
          <w:rFonts w:eastAsia="Calibri"/>
          <w:b/>
        </w:rPr>
      </w:pPr>
      <w:r w:rsidRPr="00D12797">
        <w:rPr>
          <w:rFonts w:eastAsia="Calibri"/>
          <w:b/>
        </w:rPr>
        <w:t>Экспертиза представленных документов</w:t>
      </w:r>
    </w:p>
    <w:p w:rsidR="00DD54DF" w:rsidRPr="00D12797" w:rsidRDefault="00DD54DF" w:rsidP="00DD54DF">
      <w:pPr>
        <w:autoSpaceDE w:val="0"/>
        <w:autoSpaceDN w:val="0"/>
        <w:adjustRightInd w:val="0"/>
        <w:jc w:val="both"/>
      </w:pPr>
      <w:r w:rsidRPr="00D12797">
        <w:t xml:space="preserve">         3.18. Основанием для начала административной процедуры является наличие полного комплекта документов в Администрации для предоставления муниципальной услуги.</w:t>
      </w:r>
    </w:p>
    <w:p w:rsidR="00DD54DF" w:rsidRPr="00D12797" w:rsidRDefault="00DD54DF" w:rsidP="00DD54DF">
      <w:pPr>
        <w:autoSpaceDE w:val="0"/>
        <w:autoSpaceDN w:val="0"/>
        <w:adjustRightInd w:val="0"/>
        <w:ind w:firstLine="540"/>
        <w:jc w:val="both"/>
      </w:pPr>
      <w:r w:rsidRPr="00D12797">
        <w:t>3.19. Специалист Администрации, ответственный за предоставление муниципальной услуги, в соответствии с должностной инструкцией (далее - специалист Администрации) направляет специалисту по градостроительной деятельности комплект документов на испрашиваемый земельный участок для предоставления информации о возможности принятия решения об утверждении схемы расположения земельного участка, либо согласия на заключение соглашения о перераспределении в  соответствии с утвержденным проектом межевания территории, либо информацию об отказе в заключении соглашения о перераспределении земельных участков.</w:t>
      </w:r>
    </w:p>
    <w:p w:rsidR="00DD54DF" w:rsidRPr="00D12797" w:rsidRDefault="00DD54DF" w:rsidP="00DD54DF">
      <w:pPr>
        <w:autoSpaceDE w:val="0"/>
        <w:autoSpaceDN w:val="0"/>
        <w:adjustRightInd w:val="0"/>
        <w:ind w:firstLine="540"/>
        <w:jc w:val="both"/>
      </w:pPr>
      <w:r w:rsidRPr="00D12797">
        <w:t>Максимальный срок выполнения данного действия составляет 1 рабочий день.</w:t>
      </w:r>
    </w:p>
    <w:p w:rsidR="00DD54DF" w:rsidRPr="00D12797" w:rsidRDefault="00DD54DF" w:rsidP="00DD54DF">
      <w:pPr>
        <w:autoSpaceDE w:val="0"/>
        <w:autoSpaceDN w:val="0"/>
        <w:adjustRightInd w:val="0"/>
        <w:ind w:firstLine="540"/>
        <w:jc w:val="both"/>
      </w:pPr>
      <w:r w:rsidRPr="00D12797">
        <w:t xml:space="preserve">3.20. Специалист по градостроительной деятельности с момента получения комплекта документов определяет вид разрешенного использования, исходя из состава основных видов разрешенного использования земельных участков, предусмотренных в той зоне, где расположен испрашиваемый земельный участок в соответствии с правилами землепользования и застройки соответствующего населенного пункта, параметры, конфигурацию, предельный размер земельного участка, соответствие и наличие представленных документов проекту планировки территории, проекту межевания территории, утвержденных в установленном законом порядке, и выдает по акту приема-передачи: </w:t>
      </w:r>
    </w:p>
    <w:p w:rsidR="00DD54DF" w:rsidRPr="00D12797" w:rsidRDefault="00DD54DF" w:rsidP="00DD54DF">
      <w:pPr>
        <w:autoSpaceDE w:val="0"/>
        <w:autoSpaceDN w:val="0"/>
        <w:adjustRightInd w:val="0"/>
        <w:ind w:firstLine="540"/>
        <w:jc w:val="both"/>
      </w:pPr>
      <w:r w:rsidRPr="00D12797">
        <w:t>- согласованные границы образуемого земельного участка на проекте схемы расположения земельного участка, либо отказ в согласовании границ земельного участка на проекте схемы расположения земельного участка с указанием всех причин отказа в согласовании границ образуемого земельного участка заявителем;</w:t>
      </w:r>
    </w:p>
    <w:p w:rsidR="00DD54DF" w:rsidRPr="00D12797" w:rsidRDefault="00DD54DF" w:rsidP="00DD54DF">
      <w:pPr>
        <w:autoSpaceDE w:val="0"/>
        <w:autoSpaceDN w:val="0"/>
        <w:adjustRightInd w:val="0"/>
        <w:ind w:firstLine="540"/>
        <w:jc w:val="both"/>
      </w:pPr>
      <w:r w:rsidRPr="00D12797">
        <w:t xml:space="preserve">- информацию о возможном согласовании, о перераспределении в соответствии с утвержденным проектом межевания территории, либо отказ в согласовании границ земельного участка на проекте межевания территории, утвержденного в установленном </w:t>
      </w:r>
      <w:r w:rsidRPr="00D12797">
        <w:lastRenderedPageBreak/>
        <w:t>законом порядке, с указанием всех причин отказа в согласовании границ запрашиваемого земельного участка заявителем.</w:t>
      </w:r>
    </w:p>
    <w:p w:rsidR="00DD54DF" w:rsidRPr="00D12797" w:rsidRDefault="00DD54DF" w:rsidP="00DD54DF">
      <w:pPr>
        <w:autoSpaceDE w:val="0"/>
        <w:autoSpaceDN w:val="0"/>
        <w:adjustRightInd w:val="0"/>
        <w:ind w:firstLine="540"/>
        <w:jc w:val="both"/>
      </w:pPr>
      <w:r w:rsidRPr="00D12797">
        <w:t>Максимальный срок выполнения данного действия составляет 3 рабочих дня.</w:t>
      </w:r>
    </w:p>
    <w:p w:rsidR="00DD54DF" w:rsidRPr="00D12797" w:rsidRDefault="00DD54DF" w:rsidP="00DD54DF">
      <w:pPr>
        <w:autoSpaceDE w:val="0"/>
        <w:autoSpaceDN w:val="0"/>
        <w:adjustRightInd w:val="0"/>
        <w:ind w:firstLine="540"/>
        <w:jc w:val="both"/>
      </w:pPr>
      <w:r w:rsidRPr="00D12797">
        <w:t>3.21. Специалист Администрации с момента получения информации Специалиста по градостроительной деятельности осуществляет проверку полного комплекта документов на наличие или отсутствие оснований для принятия соответствующего решения, указанных в подпункте 2.17.1 настоящего Административного регламента.</w:t>
      </w:r>
    </w:p>
    <w:p w:rsidR="00DD54DF" w:rsidRPr="00D12797" w:rsidRDefault="00DD54DF" w:rsidP="00DD54DF">
      <w:pPr>
        <w:autoSpaceDE w:val="0"/>
        <w:autoSpaceDN w:val="0"/>
        <w:adjustRightInd w:val="0"/>
        <w:ind w:firstLine="540"/>
        <w:jc w:val="both"/>
      </w:pPr>
      <w:r w:rsidRPr="00D12797">
        <w:t>Максимальный срок выполнения данного действия составляет 3 рабочих дня.</w:t>
      </w:r>
    </w:p>
    <w:p w:rsidR="00DD54DF" w:rsidRPr="00D12797" w:rsidRDefault="00DD54DF" w:rsidP="00DD54DF">
      <w:pPr>
        <w:autoSpaceDE w:val="0"/>
        <w:autoSpaceDN w:val="0"/>
        <w:adjustRightInd w:val="0"/>
        <w:ind w:firstLine="540"/>
        <w:jc w:val="both"/>
      </w:pPr>
      <w:r w:rsidRPr="00D12797">
        <w:t>3.22. При наличии оснований для отказа в предоставлении муниципальной услуги, предусмотренных пунктом 2.17.1 настоящего Административного регламента, специалист Администрации осуществляет подготовку проекта решения об отказе в заключении соглашения о перераспределении земельных участков и подписывает Главой Администрации. Подписанное решение регистрируется в порядке делопроизводства и выдается заявителю либо направляется муниципальным служащим в порядке, предусмотренном пунктом 2.11 настоящего Административного регламента в ГАУ «МФЦ» для выдачи результата муниципальной услуги заявителю, либо в порядке, предусмотренном пунктом 2.10 настоящего Административного регламента почтовым отправлением заявителю результата муниципальной услуги.</w:t>
      </w:r>
    </w:p>
    <w:p w:rsidR="00DD54DF" w:rsidRPr="00D12797" w:rsidRDefault="00DD54DF" w:rsidP="00DD54DF">
      <w:pPr>
        <w:autoSpaceDE w:val="0"/>
        <w:autoSpaceDN w:val="0"/>
        <w:adjustRightInd w:val="0"/>
        <w:ind w:firstLine="540"/>
        <w:jc w:val="both"/>
      </w:pPr>
      <w:r w:rsidRPr="00D12797">
        <w:t>Максимальный срок выполнения данного действия составляет 4 рабочих дня.</w:t>
      </w:r>
    </w:p>
    <w:p w:rsidR="00DD54DF" w:rsidRPr="00D12797" w:rsidRDefault="00DD54DF" w:rsidP="00DD54DF">
      <w:pPr>
        <w:autoSpaceDE w:val="0"/>
        <w:autoSpaceDN w:val="0"/>
        <w:adjustRightInd w:val="0"/>
        <w:ind w:firstLine="540"/>
        <w:jc w:val="both"/>
      </w:pPr>
      <w:r w:rsidRPr="00D12797">
        <w:t>3.23.  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требованиям законодательства Российской Федерации и иных нормативных правовых актов.</w:t>
      </w:r>
    </w:p>
    <w:p w:rsidR="00DD54DF" w:rsidRPr="00D12797" w:rsidRDefault="00DD54DF" w:rsidP="00DD54DF">
      <w:pPr>
        <w:autoSpaceDE w:val="0"/>
        <w:autoSpaceDN w:val="0"/>
        <w:adjustRightInd w:val="0"/>
        <w:ind w:firstLine="540"/>
        <w:jc w:val="both"/>
      </w:pPr>
      <w:r w:rsidRPr="00D12797">
        <w:t>3.24.  Результатом административной процедуры является выдача заявителю решения об отказе в утверждении схемы расположения земельного участка либо передача подготовленной схемы расположения земельного участка с пакетом документов для подготовки проекта решения об утверждении схемы расположения земельного участка.</w:t>
      </w:r>
    </w:p>
    <w:p w:rsidR="00DD54DF" w:rsidRPr="00D12797" w:rsidRDefault="00DD54DF" w:rsidP="00DD54DF">
      <w:pPr>
        <w:autoSpaceDE w:val="0"/>
        <w:autoSpaceDN w:val="0"/>
        <w:adjustRightInd w:val="0"/>
        <w:ind w:firstLine="540"/>
        <w:jc w:val="both"/>
      </w:pPr>
      <w:r w:rsidRPr="00D12797">
        <w:t>3.25. Способом фиксации результата административной процедуры является соответствующее решение об отказе в утверждении схемы расположения земельного участка на бумажном носителе и занесение его в базу данных в порядке делопроизводства, либо передача пакета документов для осуществления дальнейших процедур.</w:t>
      </w:r>
    </w:p>
    <w:p w:rsidR="00DD54DF" w:rsidRPr="00D12797" w:rsidRDefault="00DD54DF" w:rsidP="00DD54DF">
      <w:pPr>
        <w:widowControl w:val="0"/>
        <w:autoSpaceDE w:val="0"/>
        <w:autoSpaceDN w:val="0"/>
        <w:adjustRightInd w:val="0"/>
        <w:jc w:val="both"/>
      </w:pPr>
    </w:p>
    <w:p w:rsidR="00DD54DF" w:rsidRPr="00D12797" w:rsidRDefault="00DD54DF" w:rsidP="00DD54DF">
      <w:pPr>
        <w:widowControl w:val="0"/>
        <w:autoSpaceDE w:val="0"/>
        <w:autoSpaceDN w:val="0"/>
        <w:adjustRightInd w:val="0"/>
        <w:jc w:val="center"/>
        <w:outlineLvl w:val="2"/>
        <w:rPr>
          <w:b/>
        </w:rPr>
      </w:pPr>
      <w:r w:rsidRPr="00D12797">
        <w:rPr>
          <w:b/>
        </w:rPr>
        <w:t xml:space="preserve">Принятие решения </w:t>
      </w:r>
    </w:p>
    <w:p w:rsidR="00DD54DF" w:rsidRPr="00D12797" w:rsidRDefault="00DD54DF" w:rsidP="00DD54DF">
      <w:pPr>
        <w:widowControl w:val="0"/>
        <w:autoSpaceDE w:val="0"/>
        <w:autoSpaceDN w:val="0"/>
        <w:adjustRightInd w:val="0"/>
        <w:jc w:val="center"/>
        <w:outlineLvl w:val="2"/>
      </w:pPr>
      <w:r w:rsidRPr="00D12797">
        <w:t>об утверждении схемы расположения земельного участка, либо направление согласия на заключение соглашения о перераспределении земельных участков в соответствии с утвержденным проектом межевания территории</w:t>
      </w:r>
    </w:p>
    <w:p w:rsidR="00DD54DF" w:rsidRPr="00D12797" w:rsidRDefault="00DD54DF" w:rsidP="00DD54DF">
      <w:pPr>
        <w:widowControl w:val="0"/>
        <w:autoSpaceDE w:val="0"/>
        <w:autoSpaceDN w:val="0"/>
        <w:adjustRightInd w:val="0"/>
        <w:jc w:val="both"/>
      </w:pPr>
    </w:p>
    <w:p w:rsidR="00DD54DF" w:rsidRPr="00D12797" w:rsidRDefault="00DD54DF" w:rsidP="00DD54DF">
      <w:pPr>
        <w:widowControl w:val="0"/>
        <w:autoSpaceDE w:val="0"/>
        <w:autoSpaceDN w:val="0"/>
        <w:adjustRightInd w:val="0"/>
        <w:ind w:firstLine="540"/>
        <w:jc w:val="both"/>
      </w:pPr>
      <w:r w:rsidRPr="00D12797">
        <w:t xml:space="preserve">3.26. Основанием для начала административной процедуры является наличие комплекта документов, согласования границ образуемого земельного участка на смехе расположения земельного участка, либо информации о возможном согласовании, о перераспределении в соответствии с утвержденным проектом межевания территории. </w:t>
      </w:r>
    </w:p>
    <w:p w:rsidR="00DD54DF" w:rsidRPr="00D12797" w:rsidRDefault="00DD54DF" w:rsidP="00DD54DF">
      <w:pPr>
        <w:widowControl w:val="0"/>
        <w:autoSpaceDE w:val="0"/>
        <w:autoSpaceDN w:val="0"/>
        <w:adjustRightInd w:val="0"/>
        <w:ind w:firstLine="540"/>
        <w:jc w:val="both"/>
      </w:pPr>
      <w:r w:rsidRPr="00D12797">
        <w:t>3.27. Подготовка проекта решения об утверждении схемы расположения земельного участка, либо согласия на заключение соглашения о перераспределении земельных участков в соответствии с утвержденным проектом межевания территории осуществляется специалистом Администрации. Максимальный срок выполнения данного действия составляет 2 рабочих дня.</w:t>
      </w:r>
    </w:p>
    <w:p w:rsidR="00DD54DF" w:rsidRPr="00D12797" w:rsidRDefault="00327EF1" w:rsidP="00DD54DF">
      <w:pPr>
        <w:widowControl w:val="0"/>
        <w:autoSpaceDE w:val="0"/>
        <w:autoSpaceDN w:val="0"/>
        <w:adjustRightInd w:val="0"/>
        <w:ind w:firstLine="540"/>
        <w:jc w:val="both"/>
      </w:pPr>
      <w:hyperlink r:id="rId56" w:history="1">
        <w:r w:rsidR="00DD54DF" w:rsidRPr="00D12797">
          <w:t>3.</w:t>
        </w:r>
      </w:hyperlink>
      <w:r w:rsidR="00DD54DF" w:rsidRPr="00D12797">
        <w:t>28. При необходимости осуществляется доработка проекта решения об утверждении схемы расположения земельного участка либо согласия на заключение соглашения о перераспределении земельных участков в соответствии с утвержденным проектом межевания территории в связи с наличием замечаний специалистами.</w:t>
      </w:r>
    </w:p>
    <w:p w:rsidR="00DD54DF" w:rsidRPr="00D12797" w:rsidRDefault="00DD54DF" w:rsidP="00DD54DF">
      <w:pPr>
        <w:widowControl w:val="0"/>
        <w:autoSpaceDE w:val="0"/>
        <w:autoSpaceDN w:val="0"/>
        <w:adjustRightInd w:val="0"/>
        <w:ind w:firstLine="540"/>
        <w:jc w:val="both"/>
      </w:pPr>
      <w:r w:rsidRPr="00D12797">
        <w:t>Максимальный срок выполнения действия составляет 1 рабочий день.</w:t>
      </w:r>
    </w:p>
    <w:p w:rsidR="00DD54DF" w:rsidRPr="00D12797" w:rsidRDefault="00327EF1" w:rsidP="00DD54DF">
      <w:pPr>
        <w:widowControl w:val="0"/>
        <w:autoSpaceDE w:val="0"/>
        <w:autoSpaceDN w:val="0"/>
        <w:adjustRightInd w:val="0"/>
        <w:ind w:firstLine="540"/>
        <w:jc w:val="both"/>
      </w:pPr>
      <w:hyperlink r:id="rId57" w:history="1">
        <w:r w:rsidR="00DD54DF" w:rsidRPr="00D12797">
          <w:t>3.</w:t>
        </w:r>
      </w:hyperlink>
      <w:r w:rsidR="00DD54DF" w:rsidRPr="00D12797">
        <w:t xml:space="preserve">29. Проект решения об утверждении схемы расположения земельного участка либо согласия на заключение соглашения о перераспределении земельных участков в соответствии с утвержденным проектом межевания территории подписывается Главой </w:t>
      </w:r>
      <w:r w:rsidR="00DD54DF" w:rsidRPr="00D12797">
        <w:lastRenderedPageBreak/>
        <w:t>Администрации.</w:t>
      </w:r>
    </w:p>
    <w:p w:rsidR="00DD54DF" w:rsidRPr="00D12797" w:rsidRDefault="00DD54DF" w:rsidP="00DD54DF">
      <w:pPr>
        <w:widowControl w:val="0"/>
        <w:autoSpaceDE w:val="0"/>
        <w:autoSpaceDN w:val="0"/>
        <w:adjustRightInd w:val="0"/>
        <w:ind w:firstLine="540"/>
        <w:jc w:val="both"/>
      </w:pPr>
      <w:r w:rsidRPr="00D12797">
        <w:t>Максимальный срок выполнения данного действия составляет 2 рабочих дня.</w:t>
      </w:r>
    </w:p>
    <w:p w:rsidR="00DD54DF" w:rsidRPr="00D12797" w:rsidRDefault="00DD54DF" w:rsidP="00DD54DF">
      <w:pPr>
        <w:widowControl w:val="0"/>
        <w:autoSpaceDE w:val="0"/>
        <w:autoSpaceDN w:val="0"/>
        <w:adjustRightInd w:val="0"/>
        <w:ind w:firstLine="540"/>
        <w:jc w:val="both"/>
      </w:pPr>
      <w:r w:rsidRPr="00D12797">
        <w:t>3.30. После подписания решение об утверждении схемы расположения земельного участка либо согласие на заключение соглашения о перераспределении земельных участков в соответствии с утвержденным проектом межевания территории регистрируется в порядке делопроизводства с присвоением ему номера и даты. Утвержденная решением об утверждении схемы расположения земельного участка, схема расположения земельного участка является неотъемлемой частью указанного решения.</w:t>
      </w:r>
    </w:p>
    <w:p w:rsidR="00DD54DF" w:rsidRPr="00D12797" w:rsidRDefault="00DD54DF" w:rsidP="00DD54DF">
      <w:pPr>
        <w:widowControl w:val="0"/>
        <w:autoSpaceDE w:val="0"/>
        <w:autoSpaceDN w:val="0"/>
        <w:adjustRightInd w:val="0"/>
        <w:ind w:firstLine="540"/>
        <w:jc w:val="both"/>
      </w:pPr>
      <w:r w:rsidRPr="00D12797">
        <w:t>Максимальный срок выполнения действия составляет 1 рабочий день.</w:t>
      </w:r>
    </w:p>
    <w:p w:rsidR="00DD54DF" w:rsidRPr="00D12797" w:rsidRDefault="00327EF1" w:rsidP="00DD54DF">
      <w:pPr>
        <w:widowControl w:val="0"/>
        <w:autoSpaceDE w:val="0"/>
        <w:autoSpaceDN w:val="0"/>
        <w:adjustRightInd w:val="0"/>
        <w:ind w:firstLine="540"/>
        <w:jc w:val="both"/>
      </w:pPr>
      <w:hyperlink r:id="rId58" w:history="1">
        <w:r w:rsidR="00DD54DF" w:rsidRPr="00D12797">
          <w:t>3.3</w:t>
        </w:r>
      </w:hyperlink>
      <w:r w:rsidR="00DD54DF" w:rsidRPr="00D12797">
        <w:t xml:space="preserve">1. Решение об утверждении схемы расположения земельного участка либо согласия на заключение соглашения о перераспределении земельных участков в соответствии с утвержденным проектом межевания территории выдается заявителю либо направляется муниципальным служащим Администрации в порядке, предусмотренном </w:t>
      </w:r>
      <w:hyperlink w:anchor="Par328" w:history="1">
        <w:r w:rsidR="00DD54DF" w:rsidRPr="00D12797">
          <w:t>пунктом 2.1</w:t>
        </w:r>
      </w:hyperlink>
      <w:r w:rsidR="00DD54DF" w:rsidRPr="00D12797">
        <w:t xml:space="preserve">1 настоящего Административного регламента в ГАУ «МФЦ» для выдачи заявителю, либо в порядке, предусмотренном </w:t>
      </w:r>
      <w:hyperlink w:anchor="Par326" w:history="1">
        <w:r w:rsidR="00DD54DF" w:rsidRPr="00D12797">
          <w:t>пунктом 2.</w:t>
        </w:r>
      </w:hyperlink>
      <w:r w:rsidR="00DD54DF" w:rsidRPr="00D12797">
        <w:t>10 настоящего Административного регламента через почтовое отправление.</w:t>
      </w:r>
    </w:p>
    <w:p w:rsidR="00DD54DF" w:rsidRPr="00D12797" w:rsidRDefault="00DD54DF" w:rsidP="00DD54DF">
      <w:pPr>
        <w:widowControl w:val="0"/>
        <w:autoSpaceDE w:val="0"/>
        <w:autoSpaceDN w:val="0"/>
        <w:adjustRightInd w:val="0"/>
        <w:ind w:firstLine="540"/>
        <w:jc w:val="both"/>
      </w:pPr>
      <w:r w:rsidRPr="00D12797">
        <w:t>Максимальный срок выполнения действия составляет 1 рабочий день.</w:t>
      </w:r>
    </w:p>
    <w:p w:rsidR="00DD54DF" w:rsidRPr="00D12797" w:rsidRDefault="00327EF1" w:rsidP="00DD54DF">
      <w:pPr>
        <w:widowControl w:val="0"/>
        <w:autoSpaceDE w:val="0"/>
        <w:autoSpaceDN w:val="0"/>
        <w:adjustRightInd w:val="0"/>
        <w:ind w:firstLine="540"/>
        <w:jc w:val="both"/>
      </w:pPr>
      <w:hyperlink r:id="rId59" w:history="1">
        <w:r w:rsidR="00DD54DF" w:rsidRPr="00D12797">
          <w:t>3.</w:t>
        </w:r>
      </w:hyperlink>
      <w:r w:rsidR="00DD54DF" w:rsidRPr="00D12797">
        <w:t>32. Критерием принятия соответствующего решения является соответствие документов требованиям законодательства Российской Федерации и иных нормативных правовых актов.</w:t>
      </w:r>
    </w:p>
    <w:p w:rsidR="00DD54DF" w:rsidRPr="00D12797" w:rsidRDefault="00327EF1" w:rsidP="00DD54DF">
      <w:pPr>
        <w:autoSpaceDE w:val="0"/>
        <w:autoSpaceDN w:val="0"/>
        <w:adjustRightInd w:val="0"/>
        <w:ind w:firstLine="540"/>
        <w:jc w:val="both"/>
      </w:pPr>
      <w:hyperlink r:id="rId60" w:history="1">
        <w:r w:rsidR="00DD54DF" w:rsidRPr="00D12797">
          <w:t>3.</w:t>
        </w:r>
      </w:hyperlink>
      <w:r w:rsidR="00DD54DF" w:rsidRPr="00D12797">
        <w:t>33. Результатом административной процедуры является принятие решения об утверждении схемы расположения земельного участка, либо согласия на заключение соглашения о перераспределении земельных участков в соответствии с утвержденным проектом межевания территории для дальнейшего обеспечения заявителем выполнения кадастровых работ в целях образования земельного участка, осуществления государственного кадастрового учета в соответствии с Федеральным законом «О государственном кадастре недвижимости».</w:t>
      </w:r>
    </w:p>
    <w:p w:rsidR="00DD54DF" w:rsidRPr="00D12797" w:rsidRDefault="00327EF1" w:rsidP="00DD54DF">
      <w:pPr>
        <w:widowControl w:val="0"/>
        <w:autoSpaceDE w:val="0"/>
        <w:autoSpaceDN w:val="0"/>
        <w:adjustRightInd w:val="0"/>
        <w:ind w:firstLine="540"/>
        <w:jc w:val="both"/>
      </w:pPr>
      <w:hyperlink r:id="rId61" w:history="1">
        <w:r w:rsidR="00DD54DF" w:rsidRPr="00D12797">
          <w:t>3.</w:t>
        </w:r>
      </w:hyperlink>
      <w:r w:rsidR="00DD54DF" w:rsidRPr="00D12797">
        <w:t>34. Способом фиксации результата административной процедуры является оформление соответствующего решения, либо согласия на бумажном носителе с присвоением ему регистрационного номера и занесением данного номера в базу данных в порядке делопроизводства.</w:t>
      </w:r>
    </w:p>
    <w:p w:rsidR="00DD54DF" w:rsidRPr="00D12797" w:rsidRDefault="00DD54DF" w:rsidP="00DD54DF">
      <w:pPr>
        <w:widowControl w:val="0"/>
        <w:autoSpaceDE w:val="0"/>
        <w:autoSpaceDN w:val="0"/>
        <w:adjustRightInd w:val="0"/>
        <w:jc w:val="both"/>
      </w:pPr>
    </w:p>
    <w:p w:rsidR="00DD54DF" w:rsidRPr="00D12797" w:rsidRDefault="00DD54DF" w:rsidP="00DD54DF">
      <w:pPr>
        <w:widowControl w:val="0"/>
        <w:autoSpaceDE w:val="0"/>
        <w:autoSpaceDN w:val="0"/>
        <w:adjustRightInd w:val="0"/>
        <w:jc w:val="center"/>
        <w:outlineLvl w:val="2"/>
        <w:rPr>
          <w:b/>
        </w:rPr>
      </w:pPr>
      <w:r w:rsidRPr="00D12797">
        <w:rPr>
          <w:b/>
        </w:rPr>
        <w:t>Рассмотрение заявления о заключении соглашения</w:t>
      </w:r>
    </w:p>
    <w:p w:rsidR="00DD54DF" w:rsidRPr="00D12797" w:rsidRDefault="00DD54DF" w:rsidP="00DD54DF">
      <w:pPr>
        <w:widowControl w:val="0"/>
        <w:autoSpaceDE w:val="0"/>
        <w:autoSpaceDN w:val="0"/>
        <w:adjustRightInd w:val="0"/>
        <w:ind w:firstLine="540"/>
        <w:jc w:val="both"/>
      </w:pPr>
      <w:r w:rsidRPr="00D12797">
        <w:t xml:space="preserve">3.35. Основанием для начала административной процедуры является поступление в Администрацию заявления лиц, указанных в </w:t>
      </w:r>
      <w:hyperlink w:anchor="Par56" w:history="1">
        <w:r w:rsidRPr="00D12797">
          <w:t>пункте 1.2</w:t>
        </w:r>
      </w:hyperlink>
      <w:r w:rsidRPr="00D12797">
        <w:t xml:space="preserve"> настоящего Административного регламента, о заключении соглашения в порядке, предусмотренном </w:t>
      </w:r>
      <w:hyperlink w:anchor="Par326" w:history="1">
        <w:r w:rsidRPr="00D12797">
          <w:t>пунктами 2.</w:t>
        </w:r>
      </w:hyperlink>
      <w:r w:rsidRPr="00D12797">
        <w:t xml:space="preserve">10, </w:t>
      </w:r>
      <w:hyperlink w:anchor="Par328" w:history="1">
        <w:r w:rsidRPr="00D12797">
          <w:t>2.1</w:t>
        </w:r>
      </w:hyperlink>
      <w:r w:rsidRPr="00D12797">
        <w:t>1 настоящего Административного регламента, а также наличие решения об утверждении схемы расположения земельного участка, либо согласия на заключение соглашения о перераспределении земельных участков в соответствии с утвержденным проектом межевания территории, представление в Администрацию кадастрового паспорта земельного участка или земельных участков, образуемых в результате перераспределения.</w:t>
      </w:r>
    </w:p>
    <w:p w:rsidR="00DD54DF" w:rsidRPr="00D12797" w:rsidRDefault="00DD54DF" w:rsidP="00DD54DF">
      <w:pPr>
        <w:widowControl w:val="0"/>
        <w:autoSpaceDE w:val="0"/>
        <w:autoSpaceDN w:val="0"/>
        <w:adjustRightInd w:val="0"/>
        <w:ind w:firstLine="540"/>
        <w:jc w:val="both"/>
      </w:pPr>
      <w:r w:rsidRPr="00D12797">
        <w:t xml:space="preserve">3.36. Заявителю при сдаче документов выдается расписка, за исключением случая, предусмотренного </w:t>
      </w:r>
      <w:hyperlink w:anchor="Par326" w:history="1">
        <w:r w:rsidRPr="00D12797">
          <w:t>пунктом 2.</w:t>
        </w:r>
      </w:hyperlink>
      <w:r w:rsidRPr="00D12797">
        <w:t>10 настоящего Административного регламента.</w:t>
      </w:r>
    </w:p>
    <w:p w:rsidR="00DD54DF" w:rsidRPr="00D12797" w:rsidRDefault="00DD54DF" w:rsidP="00DD54DF">
      <w:pPr>
        <w:widowControl w:val="0"/>
        <w:autoSpaceDE w:val="0"/>
        <w:autoSpaceDN w:val="0"/>
        <w:adjustRightInd w:val="0"/>
        <w:ind w:firstLine="540"/>
        <w:jc w:val="both"/>
      </w:pPr>
      <w:r w:rsidRPr="00D12797">
        <w:t xml:space="preserve">Отсчет срока предоставления муниципальной услуги начинается со дня регистрации заявления с полным пакетом документов, предусмотренных </w:t>
      </w:r>
      <w:hyperlink w:anchor="Par320" w:history="1">
        <w:r w:rsidRPr="00D12797">
          <w:t>пунктом 2.9.2</w:t>
        </w:r>
      </w:hyperlink>
      <w:r w:rsidRPr="00D12797">
        <w:t xml:space="preserve"> настоящего регламента, в Администрации.</w:t>
      </w:r>
    </w:p>
    <w:p w:rsidR="00DD54DF" w:rsidRPr="00D12797" w:rsidRDefault="00DD54DF" w:rsidP="00DD54DF">
      <w:pPr>
        <w:widowControl w:val="0"/>
        <w:autoSpaceDE w:val="0"/>
        <w:autoSpaceDN w:val="0"/>
        <w:adjustRightInd w:val="0"/>
        <w:ind w:firstLine="540"/>
        <w:jc w:val="both"/>
      </w:pPr>
      <w:r w:rsidRPr="00D12797">
        <w:t>3.37. Рассмотрение заявления заинтересованных лиц осуществляется муниципальным служащим, ответственным за предоставление муниципальной услуги в соответствии с должностной инструкцией (далее - муниципальный служащий).</w:t>
      </w:r>
    </w:p>
    <w:p w:rsidR="00DD54DF" w:rsidRPr="00D12797" w:rsidRDefault="00DD54DF" w:rsidP="00DD54DF">
      <w:pPr>
        <w:autoSpaceDE w:val="0"/>
        <w:autoSpaceDN w:val="0"/>
        <w:adjustRightInd w:val="0"/>
        <w:ind w:firstLine="540"/>
        <w:jc w:val="both"/>
      </w:pPr>
      <w:r w:rsidRPr="00D12797">
        <w:t xml:space="preserve">3.38. Муниципальный служащий осуществляет рассмотрение заявления и комплекта документов на предмет соответствия требованиям настоящего Административного регламента. В случае наличия комплекта документов, предусмотренного перечнем документов, необходимых для предоставления муниципальной услуги, подлежащих предоставлению заявителем самостоятельно к заявлению, муниципальный служащий </w:t>
      </w:r>
      <w:r w:rsidRPr="00D12797">
        <w:lastRenderedPageBreak/>
        <w:t>обеспечивает выполнение административных процедур в рамках соответствующего административного действия путем регистрации заявления в порядке делопроизводства.</w:t>
      </w:r>
    </w:p>
    <w:p w:rsidR="00DD54DF" w:rsidRPr="00D12797" w:rsidRDefault="00DD54DF" w:rsidP="00DD54DF">
      <w:pPr>
        <w:autoSpaceDE w:val="0"/>
        <w:autoSpaceDN w:val="0"/>
        <w:adjustRightInd w:val="0"/>
        <w:ind w:firstLine="540"/>
        <w:jc w:val="both"/>
      </w:pPr>
      <w:r w:rsidRPr="00D12797">
        <w:t>Действие совершается в день поступления заявления.</w:t>
      </w:r>
    </w:p>
    <w:p w:rsidR="00DD54DF" w:rsidRPr="00D12797" w:rsidRDefault="00DD54DF" w:rsidP="00DD54DF">
      <w:pPr>
        <w:autoSpaceDE w:val="0"/>
        <w:autoSpaceDN w:val="0"/>
        <w:adjustRightInd w:val="0"/>
        <w:ind w:firstLine="540"/>
        <w:jc w:val="both"/>
      </w:pPr>
      <w:r w:rsidRPr="00D12797">
        <w:t>3.39. В случае, если представленные документы не соответствуют требованиям Административного регламента, муниципальный служащий осуществляет возврат заявления с приложением документов в ГАУ «МФЦ», либо в случае получения заявления по почте - заявителю почтовым отправлением. Муниципальный служащий осуществляет подготовку, визирование, подписание и отправку письма о необходимости предоставления недостающих документов. В письме указывается на отказ в приеме документов.</w:t>
      </w:r>
    </w:p>
    <w:p w:rsidR="00DD54DF" w:rsidRPr="00D12797" w:rsidRDefault="00DD54DF" w:rsidP="00DD54DF">
      <w:pPr>
        <w:autoSpaceDE w:val="0"/>
        <w:autoSpaceDN w:val="0"/>
        <w:adjustRightInd w:val="0"/>
        <w:ind w:firstLine="540"/>
        <w:jc w:val="both"/>
      </w:pPr>
      <w:r w:rsidRPr="00D12797">
        <w:t>Максимальный срок выполнения данного действия составляет 3 рабочих дня.</w:t>
      </w:r>
    </w:p>
    <w:p w:rsidR="00DD54DF" w:rsidRPr="00D12797" w:rsidRDefault="00DD54DF" w:rsidP="00DD54DF">
      <w:pPr>
        <w:autoSpaceDE w:val="0"/>
        <w:autoSpaceDN w:val="0"/>
        <w:adjustRightInd w:val="0"/>
        <w:ind w:firstLine="540"/>
        <w:jc w:val="both"/>
      </w:pPr>
      <w:r w:rsidRPr="00D12797">
        <w:t>3.40. 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w:t>
      </w:r>
    </w:p>
    <w:p w:rsidR="00DD54DF" w:rsidRPr="00D12797" w:rsidRDefault="00DD54DF" w:rsidP="00DD54DF">
      <w:pPr>
        <w:autoSpaceDE w:val="0"/>
        <w:autoSpaceDN w:val="0"/>
        <w:adjustRightInd w:val="0"/>
        <w:ind w:firstLine="540"/>
        <w:jc w:val="both"/>
      </w:pPr>
      <w:r w:rsidRPr="00D12797">
        <w:t>3.41. Результатом административной процедуры является подготовка соответствующего письма о предоставлении недостающих документов муниципальным служащим либо обеспечение выполнения дальнейших административных процедур, предусмотренных Административным регламентом.</w:t>
      </w:r>
    </w:p>
    <w:p w:rsidR="00DD54DF" w:rsidRPr="00D12797" w:rsidRDefault="00DD54DF" w:rsidP="00DD54DF">
      <w:pPr>
        <w:autoSpaceDE w:val="0"/>
        <w:autoSpaceDN w:val="0"/>
        <w:adjustRightInd w:val="0"/>
        <w:ind w:firstLine="540"/>
        <w:jc w:val="both"/>
      </w:pPr>
      <w:r w:rsidRPr="00D12797">
        <w:t>3.42. Способом фиксации результата административной процедуры является регистрация заявления в реестре делопроизводства Администрации с присвоением ему номера и даты либо регистрация письма о возврате документов в порядке делопроизводства.</w:t>
      </w:r>
    </w:p>
    <w:p w:rsidR="00DD54DF" w:rsidRPr="00D12797" w:rsidRDefault="00DD54DF" w:rsidP="00DD54DF">
      <w:pPr>
        <w:widowControl w:val="0"/>
        <w:autoSpaceDE w:val="0"/>
        <w:autoSpaceDN w:val="0"/>
        <w:adjustRightInd w:val="0"/>
        <w:jc w:val="both"/>
      </w:pPr>
    </w:p>
    <w:p w:rsidR="00DD54DF" w:rsidRPr="00D12797" w:rsidRDefault="00DD54DF" w:rsidP="00DD54DF">
      <w:pPr>
        <w:widowControl w:val="0"/>
        <w:autoSpaceDE w:val="0"/>
        <w:autoSpaceDN w:val="0"/>
        <w:adjustRightInd w:val="0"/>
        <w:jc w:val="center"/>
        <w:outlineLvl w:val="2"/>
        <w:rPr>
          <w:b/>
        </w:rPr>
      </w:pPr>
      <w:r w:rsidRPr="00D12797">
        <w:rPr>
          <w:b/>
        </w:rPr>
        <w:t>Направление запросов в территориальные органы</w:t>
      </w:r>
    </w:p>
    <w:p w:rsidR="00DD54DF" w:rsidRPr="00D12797" w:rsidRDefault="00DD54DF" w:rsidP="00DD54DF">
      <w:pPr>
        <w:widowControl w:val="0"/>
        <w:autoSpaceDE w:val="0"/>
        <w:autoSpaceDN w:val="0"/>
        <w:adjustRightInd w:val="0"/>
        <w:jc w:val="center"/>
        <w:rPr>
          <w:b/>
        </w:rPr>
      </w:pPr>
      <w:r w:rsidRPr="00D12797">
        <w:rPr>
          <w:b/>
        </w:rPr>
        <w:t>федеральных органов государственной власти и иные</w:t>
      </w:r>
    </w:p>
    <w:p w:rsidR="00DD54DF" w:rsidRPr="00D12797" w:rsidRDefault="00DD54DF" w:rsidP="00DD54DF">
      <w:pPr>
        <w:widowControl w:val="0"/>
        <w:autoSpaceDE w:val="0"/>
        <w:autoSpaceDN w:val="0"/>
        <w:adjustRightInd w:val="0"/>
        <w:jc w:val="center"/>
        <w:rPr>
          <w:b/>
        </w:rPr>
      </w:pPr>
      <w:r w:rsidRPr="00D12797">
        <w:rPr>
          <w:b/>
        </w:rPr>
        <w:t>организации для получения документов, необходимых</w:t>
      </w:r>
    </w:p>
    <w:p w:rsidR="00DD54DF" w:rsidRPr="00D12797" w:rsidRDefault="00DD54DF" w:rsidP="00DD54DF">
      <w:pPr>
        <w:widowControl w:val="0"/>
        <w:autoSpaceDE w:val="0"/>
        <w:autoSpaceDN w:val="0"/>
        <w:adjustRightInd w:val="0"/>
        <w:jc w:val="center"/>
        <w:rPr>
          <w:b/>
        </w:rPr>
      </w:pPr>
      <w:r w:rsidRPr="00D12797">
        <w:rPr>
          <w:b/>
        </w:rPr>
        <w:t>для предоставления муниципальной услуги</w:t>
      </w:r>
    </w:p>
    <w:p w:rsidR="00DD54DF" w:rsidRPr="00D12797" w:rsidRDefault="00DD54DF" w:rsidP="00DD54DF">
      <w:pPr>
        <w:widowControl w:val="0"/>
        <w:autoSpaceDE w:val="0"/>
        <w:autoSpaceDN w:val="0"/>
        <w:adjustRightInd w:val="0"/>
        <w:ind w:firstLine="540"/>
        <w:jc w:val="both"/>
      </w:pPr>
      <w:r w:rsidRPr="00D12797">
        <w:t>3.43. Основанием для начала административной процедуры является отсутствие в Администрации документов, необходимых в соответствии с нормативными правовыми актами для предоставления муниципальной услуги, которые находятся в распоряжении территориальных органов федеральных органов государственной власти и иных организаций.</w:t>
      </w:r>
    </w:p>
    <w:p w:rsidR="00DD54DF" w:rsidRPr="00D12797" w:rsidRDefault="00DD54DF" w:rsidP="00DD54DF">
      <w:pPr>
        <w:widowControl w:val="0"/>
        <w:autoSpaceDE w:val="0"/>
        <w:autoSpaceDN w:val="0"/>
        <w:adjustRightInd w:val="0"/>
        <w:ind w:firstLine="540"/>
        <w:jc w:val="both"/>
      </w:pPr>
      <w:r w:rsidRPr="00D12797">
        <w:t xml:space="preserve">3.44. Направление запросов осуществляется уполномоченным муниципальным служащим. Межведомственный запрос направляется не позднее следующего дня после регистрации заявления с полным пакетом документов, предусмотренных </w:t>
      </w:r>
      <w:hyperlink w:anchor="Par320" w:history="1">
        <w:r w:rsidRPr="00D12797">
          <w:t>пунктом 2.9.2</w:t>
        </w:r>
      </w:hyperlink>
      <w:r w:rsidRPr="00D12797">
        <w:t xml:space="preserve"> настоящего Регламента, в Администрации.</w:t>
      </w:r>
    </w:p>
    <w:p w:rsidR="00DD54DF" w:rsidRPr="00D12797" w:rsidRDefault="00DD54DF" w:rsidP="00DD54DF">
      <w:pPr>
        <w:widowControl w:val="0"/>
        <w:autoSpaceDE w:val="0"/>
        <w:autoSpaceDN w:val="0"/>
        <w:adjustRightInd w:val="0"/>
        <w:ind w:firstLine="540"/>
        <w:jc w:val="both"/>
      </w:pPr>
      <w:r w:rsidRPr="00D12797">
        <w:t>3.45. Муниципальный служащий осуществляет подготовку и направление запроса в федеральные органы государственной власти и иные организации, в распоряжении которых находятся документы, необходимые для предоставления муниципальной услуги.</w:t>
      </w:r>
    </w:p>
    <w:p w:rsidR="00DD54DF" w:rsidRPr="00D12797" w:rsidRDefault="00DD54DF" w:rsidP="00DD54DF">
      <w:pPr>
        <w:widowControl w:val="0"/>
        <w:autoSpaceDE w:val="0"/>
        <w:autoSpaceDN w:val="0"/>
        <w:adjustRightInd w:val="0"/>
        <w:ind w:firstLine="540"/>
        <w:jc w:val="both"/>
      </w:pPr>
      <w:r w:rsidRPr="00D12797">
        <w:t>Максимальный срок выполнения данного действия составляет 1 рабочий день.</w:t>
      </w:r>
    </w:p>
    <w:p w:rsidR="00DD54DF" w:rsidRPr="00D12797" w:rsidRDefault="00DD54DF" w:rsidP="00DD54DF">
      <w:pPr>
        <w:widowControl w:val="0"/>
        <w:autoSpaceDE w:val="0"/>
        <w:autoSpaceDN w:val="0"/>
        <w:adjustRightInd w:val="0"/>
        <w:ind w:firstLine="540"/>
        <w:jc w:val="both"/>
      </w:pPr>
      <w:r w:rsidRPr="00D12797">
        <w:t>Направление запроса осуществляется:</w:t>
      </w:r>
    </w:p>
    <w:p w:rsidR="00DD54DF" w:rsidRPr="00D12797" w:rsidRDefault="00DD54DF" w:rsidP="00DD54DF">
      <w:pPr>
        <w:widowControl w:val="0"/>
        <w:autoSpaceDE w:val="0"/>
        <w:autoSpaceDN w:val="0"/>
        <w:adjustRightInd w:val="0"/>
        <w:ind w:firstLine="540"/>
        <w:jc w:val="both"/>
      </w:pPr>
      <w:r w:rsidRPr="00D12797">
        <w:t>- по каналам региональной системы межведомственного электронного взаимодействия;</w:t>
      </w:r>
    </w:p>
    <w:p w:rsidR="00DD54DF" w:rsidRPr="00D12797" w:rsidRDefault="00DD54DF" w:rsidP="00DD54DF">
      <w:pPr>
        <w:widowControl w:val="0"/>
        <w:autoSpaceDE w:val="0"/>
        <w:autoSpaceDN w:val="0"/>
        <w:adjustRightInd w:val="0"/>
        <w:ind w:firstLine="540"/>
        <w:jc w:val="both"/>
      </w:pPr>
      <w:r w:rsidRPr="00D12797">
        <w:t>- в письменном виде на бланках установленного образца (при их наличии) либо на официальном письменном бланке Администрации.</w:t>
      </w:r>
    </w:p>
    <w:p w:rsidR="00DD54DF" w:rsidRPr="00D12797" w:rsidRDefault="00DD54DF" w:rsidP="00DD54DF">
      <w:pPr>
        <w:widowControl w:val="0"/>
        <w:autoSpaceDE w:val="0"/>
        <w:autoSpaceDN w:val="0"/>
        <w:adjustRightInd w:val="0"/>
        <w:ind w:firstLine="540"/>
        <w:jc w:val="both"/>
      </w:pPr>
      <w:r w:rsidRPr="00D12797">
        <w:t>Запрос, оформляемый на бланках Администрации должен содержать следующие сведения:</w:t>
      </w:r>
    </w:p>
    <w:p w:rsidR="00DD54DF" w:rsidRPr="00D12797" w:rsidRDefault="00DD54DF" w:rsidP="00DD54DF">
      <w:pPr>
        <w:widowControl w:val="0"/>
        <w:autoSpaceDE w:val="0"/>
        <w:autoSpaceDN w:val="0"/>
        <w:adjustRightInd w:val="0"/>
        <w:ind w:firstLine="540"/>
        <w:jc w:val="both"/>
      </w:pPr>
      <w:r w:rsidRPr="00D12797">
        <w:t>- наименование органа, в адрес которого направляется запрос о предоставлении документов и (или) информации;</w:t>
      </w:r>
    </w:p>
    <w:p w:rsidR="00DD54DF" w:rsidRPr="00D12797" w:rsidRDefault="00DD54DF" w:rsidP="00DD54DF">
      <w:pPr>
        <w:widowControl w:val="0"/>
        <w:autoSpaceDE w:val="0"/>
        <w:autoSpaceDN w:val="0"/>
        <w:adjustRightInd w:val="0"/>
        <w:ind w:firstLine="540"/>
        <w:jc w:val="both"/>
      </w:pPr>
      <w:r w:rsidRPr="00D12797">
        <w:t>- наименование муниципальной услуги, для предоставления которой необходимо предоставление документа и (или) информации;</w:t>
      </w:r>
    </w:p>
    <w:p w:rsidR="00DD54DF" w:rsidRPr="00D12797" w:rsidRDefault="00DD54DF" w:rsidP="00DD54DF">
      <w:pPr>
        <w:widowControl w:val="0"/>
        <w:autoSpaceDE w:val="0"/>
        <w:autoSpaceDN w:val="0"/>
        <w:adjustRightInd w:val="0"/>
        <w:ind w:firstLine="540"/>
        <w:jc w:val="both"/>
      </w:pPr>
      <w:r w:rsidRPr="00D12797">
        <w:t>- указание на положения нормативного правового акта, в котором установлено требование о предоставлении необходимого для предоставления услуги документа и (или) информации, и указание на реквизиты данного нормативного правового акта;</w:t>
      </w:r>
    </w:p>
    <w:p w:rsidR="00DD54DF" w:rsidRPr="00D12797" w:rsidRDefault="00DD54DF" w:rsidP="00DD54DF">
      <w:pPr>
        <w:widowControl w:val="0"/>
        <w:autoSpaceDE w:val="0"/>
        <w:autoSpaceDN w:val="0"/>
        <w:adjustRightInd w:val="0"/>
        <w:ind w:firstLine="540"/>
        <w:jc w:val="both"/>
      </w:pPr>
      <w:r w:rsidRPr="00D12797">
        <w:lastRenderedPageBreak/>
        <w:t>- контактная информация исполнителя запроса;</w:t>
      </w:r>
    </w:p>
    <w:p w:rsidR="00DD54DF" w:rsidRPr="00D12797" w:rsidRDefault="00DD54DF" w:rsidP="00DD54DF">
      <w:pPr>
        <w:widowControl w:val="0"/>
        <w:autoSpaceDE w:val="0"/>
        <w:autoSpaceDN w:val="0"/>
        <w:adjustRightInd w:val="0"/>
        <w:ind w:firstLine="540"/>
        <w:jc w:val="both"/>
      </w:pPr>
      <w:r w:rsidRPr="00D12797">
        <w:t>- дата направления требования и срок ожидаемого ответа на запрос</w:t>
      </w:r>
    </w:p>
    <w:p w:rsidR="00DD54DF" w:rsidRPr="00D12797" w:rsidRDefault="00DD54DF" w:rsidP="00DD54DF">
      <w:pPr>
        <w:widowControl w:val="0"/>
        <w:autoSpaceDE w:val="0"/>
        <w:autoSpaceDN w:val="0"/>
        <w:adjustRightInd w:val="0"/>
        <w:ind w:firstLine="540"/>
        <w:jc w:val="both"/>
      </w:pPr>
      <w:r w:rsidRPr="00D12797">
        <w:t>(срок ожидаемого ответа на запрос не должен превышать 5 рабочих дней).</w:t>
      </w:r>
    </w:p>
    <w:p w:rsidR="00DD54DF" w:rsidRPr="00D12797" w:rsidRDefault="00DD54DF" w:rsidP="00DD54DF">
      <w:pPr>
        <w:widowControl w:val="0"/>
        <w:autoSpaceDE w:val="0"/>
        <w:autoSpaceDN w:val="0"/>
        <w:adjustRightInd w:val="0"/>
        <w:ind w:firstLine="540"/>
        <w:jc w:val="both"/>
      </w:pPr>
      <w:r w:rsidRPr="00D12797">
        <w:t>3.46. Запрос с использованием региональной системы межведомственного электронного взаимодействия подписывается электронной подписью муниципального служащего.</w:t>
      </w:r>
    </w:p>
    <w:p w:rsidR="00DD54DF" w:rsidRPr="00D12797" w:rsidRDefault="00DD54DF" w:rsidP="00DD54DF">
      <w:pPr>
        <w:widowControl w:val="0"/>
        <w:autoSpaceDE w:val="0"/>
        <w:autoSpaceDN w:val="0"/>
        <w:adjustRightInd w:val="0"/>
        <w:ind w:firstLine="540"/>
        <w:jc w:val="both"/>
      </w:pPr>
      <w:r w:rsidRPr="00D12797">
        <w:t>3.47. Днем направления запроса считается соответственно дата, указанная в расписке уполномоченного лица о получении запроса, дата отправления документа с запросом, зарегистрированная в региональной системе межведомственного электронного взаимодействия.</w:t>
      </w:r>
    </w:p>
    <w:p w:rsidR="00DD54DF" w:rsidRPr="00D12797" w:rsidRDefault="00DD54DF" w:rsidP="00DD54DF">
      <w:pPr>
        <w:widowControl w:val="0"/>
        <w:autoSpaceDE w:val="0"/>
        <w:autoSpaceDN w:val="0"/>
        <w:adjustRightInd w:val="0"/>
        <w:ind w:firstLine="540"/>
        <w:jc w:val="both"/>
      </w:pPr>
      <w:r w:rsidRPr="00D12797">
        <w:t>3.48. Результатом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w:t>
      </w:r>
    </w:p>
    <w:p w:rsidR="00DD54DF" w:rsidRPr="00D12797" w:rsidRDefault="00DD54DF" w:rsidP="00DD54DF">
      <w:pPr>
        <w:widowControl w:val="0"/>
        <w:autoSpaceDE w:val="0"/>
        <w:autoSpaceDN w:val="0"/>
        <w:adjustRightInd w:val="0"/>
        <w:ind w:firstLine="540"/>
        <w:jc w:val="both"/>
      </w:pPr>
      <w:r w:rsidRPr="00D12797">
        <w:t>3.49. 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rsidR="00DD54DF" w:rsidRPr="00D12797" w:rsidRDefault="00DD54DF" w:rsidP="00DD54DF">
      <w:pPr>
        <w:widowControl w:val="0"/>
        <w:autoSpaceDE w:val="0"/>
        <w:autoSpaceDN w:val="0"/>
        <w:adjustRightInd w:val="0"/>
        <w:jc w:val="both"/>
      </w:pPr>
    </w:p>
    <w:p w:rsidR="00DD54DF" w:rsidRPr="00D12797" w:rsidRDefault="00DD54DF" w:rsidP="00DD54DF">
      <w:pPr>
        <w:widowControl w:val="0"/>
        <w:autoSpaceDE w:val="0"/>
        <w:autoSpaceDN w:val="0"/>
        <w:adjustRightInd w:val="0"/>
        <w:jc w:val="both"/>
      </w:pPr>
    </w:p>
    <w:p w:rsidR="00DD54DF" w:rsidRPr="00D12797" w:rsidRDefault="00DD54DF" w:rsidP="00DD54DF">
      <w:pPr>
        <w:widowControl w:val="0"/>
        <w:autoSpaceDE w:val="0"/>
        <w:autoSpaceDN w:val="0"/>
        <w:adjustRightInd w:val="0"/>
        <w:jc w:val="center"/>
        <w:outlineLvl w:val="2"/>
        <w:rPr>
          <w:b/>
        </w:rPr>
      </w:pPr>
      <w:bookmarkStart w:id="40" w:name="Par512"/>
      <w:bookmarkEnd w:id="40"/>
      <w:r w:rsidRPr="00D12797">
        <w:rPr>
          <w:b/>
        </w:rPr>
        <w:t>Экспертиза представленных документов, подготовка, подписание и вручение (выдача) соглашения о перераспределении.</w:t>
      </w:r>
    </w:p>
    <w:p w:rsidR="00DD54DF" w:rsidRPr="00D12797" w:rsidRDefault="00DD54DF" w:rsidP="00DD54DF">
      <w:pPr>
        <w:autoSpaceDE w:val="0"/>
        <w:autoSpaceDN w:val="0"/>
        <w:adjustRightInd w:val="0"/>
        <w:ind w:firstLine="540"/>
        <w:jc w:val="both"/>
      </w:pPr>
      <w:r w:rsidRPr="00D12797">
        <w:t>3.50. Основанием для начала административной процедуры является наличие полного комплекта документов в Администрации для предоставления муниципальной услуги.</w:t>
      </w:r>
    </w:p>
    <w:p w:rsidR="00DD54DF" w:rsidRPr="00D12797" w:rsidRDefault="00DD54DF" w:rsidP="00DD54DF">
      <w:pPr>
        <w:autoSpaceDE w:val="0"/>
        <w:autoSpaceDN w:val="0"/>
        <w:adjustRightInd w:val="0"/>
        <w:ind w:firstLine="540"/>
        <w:jc w:val="both"/>
      </w:pPr>
      <w:r w:rsidRPr="00D12797">
        <w:t>3.51. Специалист Администрации осуществляет проверку полного комплекта документов на наличие или отсутствие оснований для заключения соглашения, указанных в подпункте 2.17.2 настоящего Административного регламента.</w:t>
      </w:r>
    </w:p>
    <w:p w:rsidR="00DD54DF" w:rsidRPr="00D12797" w:rsidRDefault="00DD54DF" w:rsidP="00DD54DF">
      <w:pPr>
        <w:autoSpaceDE w:val="0"/>
        <w:autoSpaceDN w:val="0"/>
        <w:adjustRightInd w:val="0"/>
        <w:ind w:firstLine="540"/>
        <w:jc w:val="both"/>
      </w:pPr>
      <w:r w:rsidRPr="00D12797">
        <w:t>Максимальный срок выполнения данного действия составляет 5 рабочих дней.</w:t>
      </w:r>
    </w:p>
    <w:p w:rsidR="00DD54DF" w:rsidRPr="00D12797" w:rsidRDefault="00DD54DF" w:rsidP="00DD54DF">
      <w:pPr>
        <w:autoSpaceDE w:val="0"/>
        <w:autoSpaceDN w:val="0"/>
        <w:adjustRightInd w:val="0"/>
        <w:ind w:firstLine="540"/>
        <w:jc w:val="both"/>
      </w:pPr>
      <w:r w:rsidRPr="00D12797">
        <w:t>3.52. При наличии оснований для отказа в предоставлении муниципальной услуги, предусмотренных пунктом 2.17.2 настоящего Административного регламента, специалист Администрации осуществляет подготовку проекта решения об отказе в заключении соглашения и направляет его на подписание Главе Администрации. Подписанное решение регистрируется в порядке делопроизводства и выдается заявителю либо направляется муниципальным служащим в порядке, предусмотренном пунктом 2.11 настоящего Административного регламента в ГАУ «МФЦ» для выдачи результата муниципальной услуги заявителю, либо в порядке, предусмотренном пунктом 2.10 настоящего Административного регламента почтовым отправлением заявителю результата муниципальной услуги.</w:t>
      </w:r>
    </w:p>
    <w:p w:rsidR="00DD54DF" w:rsidRPr="00D12797" w:rsidRDefault="00DD54DF" w:rsidP="00DD54DF">
      <w:pPr>
        <w:autoSpaceDE w:val="0"/>
        <w:autoSpaceDN w:val="0"/>
        <w:adjustRightInd w:val="0"/>
        <w:ind w:firstLine="540"/>
        <w:jc w:val="both"/>
      </w:pPr>
      <w:r w:rsidRPr="00D12797">
        <w:t>Максимальный срок выполнения данного действия составляет 4 рабочих дня.</w:t>
      </w:r>
    </w:p>
    <w:p w:rsidR="00DD54DF" w:rsidRPr="00D12797" w:rsidRDefault="00DD54DF" w:rsidP="00DD54DF">
      <w:pPr>
        <w:autoSpaceDE w:val="0"/>
        <w:autoSpaceDN w:val="0"/>
        <w:adjustRightInd w:val="0"/>
        <w:ind w:firstLine="540"/>
        <w:jc w:val="both"/>
      </w:pPr>
      <w:r w:rsidRPr="00D12797">
        <w:t>3.53. В случае отсутствия оснований для отказа в предоставлении муниципальной услуги, предусмотренных пунктом 2.17.2 настоящего Административного регламента, специалист Администрации готовит проект соглашения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 (далее – Соглашение о перераспределении).</w:t>
      </w:r>
    </w:p>
    <w:p w:rsidR="00DD54DF" w:rsidRPr="00D12797" w:rsidRDefault="00DD54DF" w:rsidP="00DD54DF">
      <w:pPr>
        <w:widowControl w:val="0"/>
        <w:autoSpaceDE w:val="0"/>
        <w:autoSpaceDN w:val="0"/>
        <w:adjustRightInd w:val="0"/>
        <w:ind w:firstLine="540"/>
        <w:jc w:val="both"/>
      </w:pPr>
      <w:r w:rsidRPr="00D12797">
        <w:t>Максимальный срок выполнения данного действия составляет 5 рабочих дней.</w:t>
      </w:r>
    </w:p>
    <w:p w:rsidR="00DD54DF" w:rsidRPr="00D12797" w:rsidRDefault="00DD54DF" w:rsidP="00DD54DF">
      <w:pPr>
        <w:widowControl w:val="0"/>
        <w:autoSpaceDE w:val="0"/>
        <w:autoSpaceDN w:val="0"/>
        <w:adjustRightInd w:val="0"/>
        <w:ind w:firstLine="540"/>
        <w:jc w:val="both"/>
      </w:pPr>
      <w:r w:rsidRPr="00D12797">
        <w:t>3.54. Проект Соглашения о перераспределении подписывается Главой Администрации, специалист Администрации производит регистрацию соответствующего соглашения в реестре договоров.</w:t>
      </w:r>
    </w:p>
    <w:p w:rsidR="00DD54DF" w:rsidRPr="00D12797" w:rsidRDefault="00DD54DF" w:rsidP="00DD54DF">
      <w:pPr>
        <w:widowControl w:val="0"/>
        <w:autoSpaceDE w:val="0"/>
        <w:autoSpaceDN w:val="0"/>
        <w:adjustRightInd w:val="0"/>
        <w:ind w:firstLine="540"/>
        <w:jc w:val="both"/>
      </w:pPr>
      <w:r w:rsidRPr="00D12797">
        <w:t>Максимальный срок выполнения данного действия составляет 3 рабочих дня.</w:t>
      </w:r>
    </w:p>
    <w:p w:rsidR="00DD54DF" w:rsidRPr="00D12797" w:rsidRDefault="00DD54DF" w:rsidP="00DD54DF">
      <w:pPr>
        <w:widowControl w:val="0"/>
        <w:autoSpaceDE w:val="0"/>
        <w:autoSpaceDN w:val="0"/>
        <w:adjustRightInd w:val="0"/>
        <w:ind w:firstLine="540"/>
        <w:jc w:val="both"/>
      </w:pPr>
      <w:r w:rsidRPr="00D12797">
        <w:t xml:space="preserve">3.55. Муниципальный служащий выдает подписанные три экземпляра проекта Соглашений о перераспределении на подписание заявителю либо направляет в порядке, предусмотренном </w:t>
      </w:r>
      <w:hyperlink w:anchor="Par328" w:history="1">
        <w:r w:rsidRPr="00D12797">
          <w:t>пунктом 2.1</w:t>
        </w:r>
      </w:hyperlink>
      <w:r w:rsidRPr="00D12797">
        <w:t xml:space="preserve">1 настоящего Административного регламента, в ГАУ «МФЦ» либо в порядке, предусмотренном </w:t>
      </w:r>
      <w:hyperlink w:anchor="Par326" w:history="1">
        <w:r w:rsidRPr="00D12797">
          <w:t>пунктом 2.</w:t>
        </w:r>
      </w:hyperlink>
      <w:r w:rsidRPr="00D12797">
        <w:t>10 настоящего Административного регламента, почтовым отправлением.</w:t>
      </w:r>
    </w:p>
    <w:p w:rsidR="00DD54DF" w:rsidRPr="00D12797" w:rsidRDefault="00DD54DF" w:rsidP="00DD54DF">
      <w:pPr>
        <w:widowControl w:val="0"/>
        <w:autoSpaceDE w:val="0"/>
        <w:autoSpaceDN w:val="0"/>
        <w:adjustRightInd w:val="0"/>
        <w:ind w:firstLine="540"/>
        <w:jc w:val="both"/>
      </w:pPr>
      <w:r w:rsidRPr="00D12797">
        <w:t xml:space="preserve">Максимальный срок выполнения данного действия составляет 1 рабочий день, за </w:t>
      </w:r>
      <w:r w:rsidRPr="00D12797">
        <w:lastRenderedPageBreak/>
        <w:t>исключением времени, в течение которого лицо не является на подписание договора.</w:t>
      </w:r>
    </w:p>
    <w:p w:rsidR="00DD54DF" w:rsidRPr="00D12797" w:rsidRDefault="00DD54DF" w:rsidP="00DD54DF">
      <w:pPr>
        <w:widowControl w:val="0"/>
        <w:autoSpaceDE w:val="0"/>
        <w:autoSpaceDN w:val="0"/>
        <w:adjustRightInd w:val="0"/>
        <w:ind w:firstLine="540"/>
        <w:jc w:val="both"/>
      </w:pPr>
      <w:r w:rsidRPr="00D12797">
        <w:t xml:space="preserve">3.56. После подписания заявителем Соглашения о перераспределении, один экземпляр Соглашения возвращается в Администрацию, в случае поступления заявления в порядке, предусмотренном </w:t>
      </w:r>
      <w:hyperlink w:anchor="Par328" w:history="1">
        <w:r w:rsidRPr="00D12797">
          <w:t>пунктом 2.1</w:t>
        </w:r>
      </w:hyperlink>
      <w:r w:rsidRPr="00D12797">
        <w:t xml:space="preserve">1 настоящего Административного регламента, через ГАУ «МФЦ», либо в порядке, предусмотренном </w:t>
      </w:r>
      <w:hyperlink w:anchor="Par326" w:history="1">
        <w:r w:rsidRPr="00D12797">
          <w:t>пунктом 2.</w:t>
        </w:r>
      </w:hyperlink>
      <w:r w:rsidRPr="00D12797">
        <w:t>10 настоящего Административного регламента почтовым отправлением.</w:t>
      </w:r>
    </w:p>
    <w:p w:rsidR="00DD54DF" w:rsidRPr="00D12797" w:rsidRDefault="00DD54DF" w:rsidP="00DD54DF">
      <w:pPr>
        <w:widowControl w:val="0"/>
        <w:autoSpaceDE w:val="0"/>
        <w:autoSpaceDN w:val="0"/>
        <w:adjustRightInd w:val="0"/>
        <w:ind w:firstLine="540"/>
        <w:jc w:val="both"/>
      </w:pPr>
      <w:r w:rsidRPr="00D12797">
        <w:t>Максимальный срок выполнения действия составляет 1 рабочий день.</w:t>
      </w:r>
    </w:p>
    <w:p w:rsidR="00DD54DF" w:rsidRPr="00D12797" w:rsidRDefault="00DD54DF" w:rsidP="00DD54DF">
      <w:pPr>
        <w:widowControl w:val="0"/>
        <w:autoSpaceDE w:val="0"/>
        <w:autoSpaceDN w:val="0"/>
        <w:adjustRightInd w:val="0"/>
        <w:ind w:firstLine="540"/>
        <w:jc w:val="both"/>
      </w:pPr>
      <w:r w:rsidRPr="00D12797">
        <w:t>3.57. 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требованиям законодательства Российской Федерации и иных нормативных правовых актов.</w:t>
      </w:r>
    </w:p>
    <w:p w:rsidR="00DD54DF" w:rsidRPr="00D12797" w:rsidRDefault="00DD54DF" w:rsidP="00DD54DF">
      <w:pPr>
        <w:widowControl w:val="0"/>
        <w:autoSpaceDE w:val="0"/>
        <w:autoSpaceDN w:val="0"/>
        <w:adjustRightInd w:val="0"/>
        <w:ind w:firstLine="540"/>
        <w:jc w:val="both"/>
      </w:pPr>
      <w:r w:rsidRPr="00D12797">
        <w:t>3.58. Результатом административной процедуры является выдача (вручение) Соглашения о перераспределении.</w:t>
      </w:r>
    </w:p>
    <w:p w:rsidR="00DD54DF" w:rsidRPr="00D12797" w:rsidRDefault="00DD54DF" w:rsidP="00DD54DF">
      <w:pPr>
        <w:widowControl w:val="0"/>
        <w:autoSpaceDE w:val="0"/>
        <w:autoSpaceDN w:val="0"/>
        <w:adjustRightInd w:val="0"/>
        <w:ind w:firstLine="540"/>
        <w:jc w:val="both"/>
      </w:pPr>
      <w:r w:rsidRPr="00D12797">
        <w:t>3.59. Способом фиксации результата административной процедуры является оформление Соглашения о перераспределении на бумажном носителе с присвоением ему регистрационного номера и даты, с отметкой о его вручении стороне Соглашения о перераспределении и занесением в базу данных в порядке делопроизводства.</w:t>
      </w:r>
    </w:p>
    <w:p w:rsidR="00DD54DF" w:rsidRPr="00D12797" w:rsidRDefault="00DD54DF" w:rsidP="00DD54DF">
      <w:pPr>
        <w:widowControl w:val="0"/>
        <w:autoSpaceDE w:val="0"/>
        <w:autoSpaceDN w:val="0"/>
        <w:adjustRightInd w:val="0"/>
        <w:jc w:val="both"/>
      </w:pPr>
    </w:p>
    <w:p w:rsidR="00DD54DF" w:rsidRPr="00D12797" w:rsidRDefault="00DD54DF" w:rsidP="00DD54DF">
      <w:pPr>
        <w:widowControl w:val="0"/>
        <w:autoSpaceDE w:val="0"/>
        <w:autoSpaceDN w:val="0"/>
        <w:adjustRightInd w:val="0"/>
        <w:jc w:val="center"/>
        <w:outlineLvl w:val="1"/>
        <w:rPr>
          <w:b/>
        </w:rPr>
      </w:pPr>
      <w:bookmarkStart w:id="41" w:name="Par657"/>
      <w:bookmarkEnd w:id="41"/>
      <w:r w:rsidRPr="00D12797">
        <w:rPr>
          <w:b/>
        </w:rPr>
        <w:t>IV. ФОРМЫ КОНТРОЛЯ ЗА</w:t>
      </w:r>
    </w:p>
    <w:p w:rsidR="00DD54DF" w:rsidRPr="00D12797" w:rsidRDefault="00DD54DF" w:rsidP="00DD54DF">
      <w:pPr>
        <w:widowControl w:val="0"/>
        <w:autoSpaceDE w:val="0"/>
        <w:autoSpaceDN w:val="0"/>
        <w:adjustRightInd w:val="0"/>
        <w:jc w:val="center"/>
        <w:rPr>
          <w:b/>
        </w:rPr>
      </w:pPr>
      <w:r w:rsidRPr="00D12797">
        <w:rPr>
          <w:b/>
        </w:rPr>
        <w:t>ИСПОЛНЕНИЕМ АДМИНИСТРАТИВНОГО РЕГЛАМЕНТА</w:t>
      </w:r>
    </w:p>
    <w:p w:rsidR="00DD54DF" w:rsidRPr="00D12797" w:rsidRDefault="00DD54DF" w:rsidP="00DD54DF">
      <w:pPr>
        <w:widowControl w:val="0"/>
        <w:autoSpaceDE w:val="0"/>
        <w:autoSpaceDN w:val="0"/>
        <w:adjustRightInd w:val="0"/>
        <w:jc w:val="both"/>
        <w:rPr>
          <w:b/>
        </w:rPr>
      </w:pPr>
    </w:p>
    <w:p w:rsidR="00DD54DF" w:rsidRPr="00D12797" w:rsidRDefault="00DD54DF" w:rsidP="00DD54DF">
      <w:pPr>
        <w:widowControl w:val="0"/>
        <w:autoSpaceDE w:val="0"/>
        <w:autoSpaceDN w:val="0"/>
        <w:adjustRightInd w:val="0"/>
        <w:jc w:val="center"/>
        <w:outlineLvl w:val="2"/>
        <w:rPr>
          <w:b/>
        </w:rPr>
      </w:pPr>
      <w:bookmarkStart w:id="42" w:name="Par660"/>
      <w:bookmarkEnd w:id="42"/>
      <w:r w:rsidRPr="00D12797">
        <w:rPr>
          <w:b/>
        </w:rPr>
        <w:t>Порядок осуществления текущего контроля за соблюдением</w:t>
      </w:r>
    </w:p>
    <w:p w:rsidR="00DD54DF" w:rsidRPr="00D12797" w:rsidRDefault="00DD54DF" w:rsidP="00DD54DF">
      <w:pPr>
        <w:widowControl w:val="0"/>
        <w:autoSpaceDE w:val="0"/>
        <w:autoSpaceDN w:val="0"/>
        <w:adjustRightInd w:val="0"/>
        <w:jc w:val="center"/>
        <w:rPr>
          <w:b/>
        </w:rPr>
      </w:pPr>
      <w:r w:rsidRPr="00D12797">
        <w:rPr>
          <w:b/>
        </w:rPr>
        <w:t>и исполнением ответственными муниципальными служащими</w:t>
      </w:r>
    </w:p>
    <w:p w:rsidR="00DD54DF" w:rsidRPr="00D12797" w:rsidRDefault="00DD54DF" w:rsidP="00DD54DF">
      <w:pPr>
        <w:widowControl w:val="0"/>
        <w:autoSpaceDE w:val="0"/>
        <w:autoSpaceDN w:val="0"/>
        <w:adjustRightInd w:val="0"/>
        <w:jc w:val="center"/>
        <w:rPr>
          <w:b/>
        </w:rPr>
      </w:pPr>
      <w:r w:rsidRPr="00D12797">
        <w:rPr>
          <w:b/>
        </w:rPr>
        <w:t>положений Административного регламента и иных нормативных</w:t>
      </w:r>
    </w:p>
    <w:p w:rsidR="00DD54DF" w:rsidRPr="00D12797" w:rsidRDefault="00DD54DF" w:rsidP="00DD54DF">
      <w:pPr>
        <w:widowControl w:val="0"/>
        <w:autoSpaceDE w:val="0"/>
        <w:autoSpaceDN w:val="0"/>
        <w:adjustRightInd w:val="0"/>
        <w:jc w:val="center"/>
        <w:rPr>
          <w:b/>
        </w:rPr>
      </w:pPr>
      <w:r w:rsidRPr="00D12797">
        <w:rPr>
          <w:b/>
        </w:rPr>
        <w:t>правовых актов, устанавливающих требования к предоставлению</w:t>
      </w:r>
    </w:p>
    <w:p w:rsidR="00DD54DF" w:rsidRPr="00D12797" w:rsidRDefault="00DD54DF" w:rsidP="00DD54DF">
      <w:pPr>
        <w:widowControl w:val="0"/>
        <w:autoSpaceDE w:val="0"/>
        <w:autoSpaceDN w:val="0"/>
        <w:adjustRightInd w:val="0"/>
        <w:jc w:val="center"/>
        <w:rPr>
          <w:b/>
        </w:rPr>
      </w:pPr>
      <w:r w:rsidRPr="00D12797">
        <w:rPr>
          <w:b/>
        </w:rPr>
        <w:t>муниципальной услуги, а также принятием ими решений</w:t>
      </w:r>
    </w:p>
    <w:p w:rsidR="00DD54DF" w:rsidRPr="00D12797" w:rsidRDefault="00DD54DF" w:rsidP="00DD54DF">
      <w:pPr>
        <w:ind w:firstLine="540"/>
        <w:jc w:val="both"/>
        <w:rPr>
          <w:rFonts w:eastAsia="Calibri"/>
        </w:rPr>
      </w:pPr>
      <w:r w:rsidRPr="00D12797">
        <w:rPr>
          <w:rFonts w:eastAsia="Calibri"/>
        </w:rPr>
        <w:t>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главой либо уполномоченным заместителем главы Администрации, курирующим предоставления муниципальной услуги.</w:t>
      </w:r>
    </w:p>
    <w:p w:rsidR="00DD54DF" w:rsidRPr="00D12797" w:rsidRDefault="00DD54DF" w:rsidP="00DD54DF">
      <w:pPr>
        <w:ind w:firstLine="540"/>
        <w:jc w:val="both"/>
        <w:rPr>
          <w:rFonts w:eastAsia="Calibri"/>
        </w:rPr>
      </w:pPr>
      <w:r w:rsidRPr="00D12797">
        <w:rPr>
          <w:rFonts w:eastAsia="Calibri"/>
        </w:rPr>
        <w:t>4.2. Периодичность осуществления текущего контроля устанавливается главой либо уполномоченным заместителем главы Администрации, курирующим вопросы предоставления муниципальной услуги.</w:t>
      </w:r>
    </w:p>
    <w:p w:rsidR="00DD54DF" w:rsidRPr="00D12797" w:rsidRDefault="00DD54DF" w:rsidP="00DD54DF">
      <w:pPr>
        <w:ind w:firstLine="540"/>
        <w:jc w:val="both"/>
        <w:rPr>
          <w:rFonts w:eastAsia="Calibri"/>
        </w:rPr>
      </w:pPr>
      <w:r w:rsidRPr="00D12797">
        <w:rPr>
          <w:rFonts w:eastAsia="Calibri"/>
        </w:rPr>
        <w:t xml:space="preserve">4.3.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w:t>
      </w:r>
    </w:p>
    <w:p w:rsidR="00DD54DF" w:rsidRPr="00D12797" w:rsidRDefault="00DD54DF" w:rsidP="00DD54DF">
      <w:pPr>
        <w:jc w:val="both"/>
        <w:rPr>
          <w:rFonts w:eastAsia="Calibri"/>
        </w:rPr>
      </w:pPr>
    </w:p>
    <w:p w:rsidR="00DD54DF" w:rsidRPr="00D12797" w:rsidRDefault="00DD54DF" w:rsidP="00DD54DF">
      <w:pPr>
        <w:jc w:val="center"/>
        <w:rPr>
          <w:rFonts w:eastAsia="Calibri"/>
          <w:b/>
        </w:rPr>
      </w:pPr>
      <w:r w:rsidRPr="00D12797">
        <w:rPr>
          <w:rFonts w:eastAsia="Calibri"/>
          <w:b/>
        </w:rPr>
        <w:t>V. ДОСУДЕБНОЕ (ВНЕСУДЕБНОЕ) ОБЖАЛОВАНИЕ ЗАЯВИТЕЛЕМ</w:t>
      </w:r>
    </w:p>
    <w:p w:rsidR="00DD54DF" w:rsidRPr="00D12797" w:rsidRDefault="00DD54DF" w:rsidP="00DD54DF">
      <w:pPr>
        <w:jc w:val="center"/>
        <w:rPr>
          <w:rFonts w:eastAsia="Calibri"/>
          <w:b/>
        </w:rPr>
      </w:pPr>
      <w:r w:rsidRPr="00D12797">
        <w:rPr>
          <w:rFonts w:eastAsia="Calibri"/>
          <w:b/>
        </w:rPr>
        <w:t>РЕШЕНИЙ И ДЕЙСТВИЙ (БЕЗДЕЙСТВИЯ) ОРГАНА, ПРЕДОСТАВЛЯЮЩЕГО МУНИЦИПАЛЬНУЮ УСЛУГУ, ДОЛЖНОСТНОГО ЛИЦА, ПРЕДОСТАВЛЯЮЩЕГО МУНИЦИПАЛЬНУЮ УСЛУГУ, МУНИЦИПАЛЬНОГО СЛУЖАЩЕГО</w:t>
      </w:r>
    </w:p>
    <w:p w:rsidR="00DD54DF" w:rsidRPr="00D12797" w:rsidRDefault="00DD54DF" w:rsidP="00DD54DF">
      <w:pPr>
        <w:jc w:val="both"/>
        <w:rPr>
          <w:rFonts w:eastAsia="Calibri"/>
          <w:b/>
        </w:rPr>
      </w:pPr>
    </w:p>
    <w:p w:rsidR="00DD54DF" w:rsidRPr="00D12797" w:rsidRDefault="00DD54DF" w:rsidP="00DD54DF">
      <w:pPr>
        <w:jc w:val="center"/>
        <w:rPr>
          <w:rFonts w:eastAsia="Calibri"/>
          <w:b/>
        </w:rPr>
      </w:pPr>
      <w:r w:rsidRPr="00D12797">
        <w:rPr>
          <w:rFonts w:eastAsia="Calibri"/>
          <w:b/>
        </w:rPr>
        <w:t>Предмет досудебного (внесудебного) обжалования заявителем</w:t>
      </w:r>
    </w:p>
    <w:p w:rsidR="00DD54DF" w:rsidRPr="00D12797" w:rsidRDefault="00DD54DF" w:rsidP="00DD54DF">
      <w:pPr>
        <w:jc w:val="center"/>
        <w:rPr>
          <w:rFonts w:eastAsia="Calibri"/>
          <w:b/>
        </w:rPr>
      </w:pPr>
      <w:r w:rsidRPr="00D12797">
        <w:rPr>
          <w:rFonts w:eastAsia="Calibri"/>
          <w:b/>
        </w:rPr>
        <w:t>решений и действий (бездействия) органа, предоставляющего</w:t>
      </w:r>
    </w:p>
    <w:p w:rsidR="00DD54DF" w:rsidRPr="00D12797" w:rsidRDefault="00DD54DF" w:rsidP="00DD54DF">
      <w:pPr>
        <w:jc w:val="center"/>
        <w:rPr>
          <w:rFonts w:eastAsia="Calibri"/>
          <w:b/>
        </w:rPr>
      </w:pPr>
      <w:r w:rsidRPr="00D12797">
        <w:rPr>
          <w:rFonts w:eastAsia="Calibri"/>
          <w:b/>
        </w:rPr>
        <w:t>муниципальную услугу, должностного лица органа,</w:t>
      </w:r>
    </w:p>
    <w:p w:rsidR="00DD54DF" w:rsidRPr="00D12797" w:rsidRDefault="00DD54DF" w:rsidP="00DD54DF">
      <w:pPr>
        <w:jc w:val="center"/>
        <w:rPr>
          <w:rFonts w:eastAsia="Calibri"/>
          <w:b/>
        </w:rPr>
      </w:pPr>
      <w:r w:rsidRPr="00D12797">
        <w:rPr>
          <w:rFonts w:eastAsia="Calibri"/>
          <w:b/>
        </w:rPr>
        <w:t>предоставляющего муниципальную услугу</w:t>
      </w:r>
    </w:p>
    <w:p w:rsidR="00DD54DF" w:rsidRPr="00D12797" w:rsidRDefault="00DD54DF" w:rsidP="00DD54DF">
      <w:pPr>
        <w:autoSpaceDE w:val="0"/>
        <w:autoSpaceDN w:val="0"/>
        <w:adjustRightInd w:val="0"/>
        <w:ind w:firstLine="540"/>
        <w:jc w:val="both"/>
      </w:pPr>
      <w:r w:rsidRPr="00D12797">
        <w:rPr>
          <w:rFonts w:eastAsia="Calibri"/>
        </w:rPr>
        <w:t xml:space="preserve">5.1. Предметом досудебного (внесудебного) обжалования заявителем является </w:t>
      </w:r>
      <w:r w:rsidRPr="00D12797">
        <w:t xml:space="preserve">1) нарушение срока регистрации запроса о предоставлении муниципальной услуги, запроса, указанного в </w:t>
      </w:r>
      <w:hyperlink r:id="rId62" w:history="1">
        <w:r w:rsidRPr="00D12797">
          <w:t>статье 15.1</w:t>
        </w:r>
      </w:hyperlink>
      <w:r w:rsidRPr="00D12797">
        <w:t xml:space="preserve"> Федерального закона от27.07.2010 №210-ФЗ;</w:t>
      </w:r>
    </w:p>
    <w:p w:rsidR="00DD54DF" w:rsidRPr="00D12797" w:rsidRDefault="00DD54DF" w:rsidP="00DD54DF">
      <w:pPr>
        <w:autoSpaceDE w:val="0"/>
        <w:autoSpaceDN w:val="0"/>
        <w:adjustRightInd w:val="0"/>
        <w:ind w:firstLine="540"/>
        <w:jc w:val="both"/>
      </w:pPr>
      <w:r w:rsidRPr="00D12797">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w:t>
      </w:r>
      <w:r w:rsidRPr="00D12797">
        <w:lastRenderedPageBreak/>
        <w:t xml:space="preserve">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w:t>
      </w:r>
      <w:hyperlink r:id="rId63" w:history="1">
        <w:r w:rsidRPr="00D12797">
          <w:t>частью 1.3 статьи 16</w:t>
        </w:r>
      </w:hyperlink>
      <w:r w:rsidRPr="00D12797">
        <w:t xml:space="preserve"> Федерального закона от27.07.2010 №210-ФЗ;</w:t>
      </w:r>
    </w:p>
    <w:p w:rsidR="00DD54DF" w:rsidRPr="00D12797" w:rsidRDefault="00DD54DF" w:rsidP="00DD54DF">
      <w:pPr>
        <w:autoSpaceDE w:val="0"/>
        <w:autoSpaceDN w:val="0"/>
        <w:adjustRightInd w:val="0"/>
        <w:spacing w:before="240"/>
        <w:ind w:firstLine="540"/>
        <w:jc w:val="both"/>
      </w:pPr>
      <w:r w:rsidRPr="00D12797">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D54DF" w:rsidRPr="00D12797" w:rsidRDefault="00DD54DF" w:rsidP="00DD54DF">
      <w:pPr>
        <w:autoSpaceDE w:val="0"/>
        <w:autoSpaceDN w:val="0"/>
        <w:adjustRightInd w:val="0"/>
        <w:spacing w:before="240"/>
        <w:ind w:firstLine="540"/>
        <w:jc w:val="both"/>
      </w:pPr>
      <w:r w:rsidRPr="00D12797">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D54DF" w:rsidRPr="00D12797" w:rsidRDefault="00DD54DF" w:rsidP="00DD54DF">
      <w:pPr>
        <w:autoSpaceDE w:val="0"/>
        <w:autoSpaceDN w:val="0"/>
        <w:adjustRightInd w:val="0"/>
        <w:ind w:firstLine="540"/>
        <w:jc w:val="both"/>
      </w:pPr>
      <w:r w:rsidRPr="00D12797">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64" w:history="1">
        <w:r w:rsidRPr="00D12797">
          <w:t>частью 1.3 статьи 16</w:t>
        </w:r>
      </w:hyperlink>
      <w:r w:rsidRPr="00D12797">
        <w:t xml:space="preserve"> Федерального закона от27.07.2010 №210-ФЗ;</w:t>
      </w:r>
    </w:p>
    <w:p w:rsidR="00DD54DF" w:rsidRPr="00D12797" w:rsidRDefault="00DD54DF" w:rsidP="00DD54DF">
      <w:pPr>
        <w:autoSpaceDE w:val="0"/>
        <w:autoSpaceDN w:val="0"/>
        <w:adjustRightInd w:val="0"/>
        <w:spacing w:before="240"/>
        <w:ind w:firstLine="540"/>
        <w:jc w:val="both"/>
      </w:pPr>
      <w:r w:rsidRPr="00D12797">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D54DF" w:rsidRPr="00D12797" w:rsidRDefault="00DD54DF" w:rsidP="00DD54DF">
      <w:pPr>
        <w:autoSpaceDE w:val="0"/>
        <w:autoSpaceDN w:val="0"/>
        <w:adjustRightInd w:val="0"/>
        <w:ind w:firstLine="540"/>
        <w:jc w:val="both"/>
      </w:pPr>
      <w:r w:rsidRPr="00D12797">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65" w:history="1">
        <w:r w:rsidRPr="00D12797">
          <w:t>частью 1.1 статьи 16</w:t>
        </w:r>
      </w:hyperlink>
      <w:r w:rsidRPr="00D12797">
        <w:t xml:space="preserve"> Федерального закона от27.07.2010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66" w:history="1">
        <w:r w:rsidRPr="00D12797">
          <w:t>частью 1.3 статьи 16</w:t>
        </w:r>
      </w:hyperlink>
      <w:r w:rsidRPr="00D12797">
        <w:t xml:space="preserve"> Федерального закона от7.07.2010 №210-ФЗ;</w:t>
      </w:r>
    </w:p>
    <w:p w:rsidR="00DD54DF" w:rsidRPr="00D12797" w:rsidRDefault="00DD54DF" w:rsidP="00DD54DF">
      <w:pPr>
        <w:autoSpaceDE w:val="0"/>
        <w:autoSpaceDN w:val="0"/>
        <w:adjustRightInd w:val="0"/>
        <w:ind w:firstLine="540"/>
        <w:jc w:val="both"/>
      </w:pPr>
      <w:r w:rsidRPr="00D12797">
        <w:t>8) нарушение срока или порядка выдачи документов по результатам предоставления муниципальной услуги;</w:t>
      </w:r>
    </w:p>
    <w:p w:rsidR="00DD54DF" w:rsidRPr="00D12797" w:rsidRDefault="00DD54DF" w:rsidP="00DD54DF">
      <w:pPr>
        <w:autoSpaceDE w:val="0"/>
        <w:autoSpaceDN w:val="0"/>
        <w:adjustRightInd w:val="0"/>
        <w:ind w:firstLine="540"/>
        <w:jc w:val="both"/>
      </w:pPr>
      <w:r w:rsidRPr="00D12797">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w:t>
      </w:r>
      <w:r w:rsidRPr="00D12797">
        <w:lastRenderedPageBreak/>
        <w:t xml:space="preserve">объеме в порядке, определенном </w:t>
      </w:r>
      <w:hyperlink r:id="rId67" w:history="1">
        <w:r w:rsidRPr="00D12797">
          <w:t>частью 1.3 статьи 16</w:t>
        </w:r>
      </w:hyperlink>
      <w:r w:rsidRPr="00D12797">
        <w:t xml:space="preserve"> настоящего Федерального закона от27.07.2010 №210-ФЗ;</w:t>
      </w:r>
    </w:p>
    <w:p w:rsidR="00DD54DF" w:rsidRPr="00D12797" w:rsidRDefault="00DD54DF" w:rsidP="00DD54DF">
      <w:pPr>
        <w:autoSpaceDE w:val="0"/>
        <w:autoSpaceDN w:val="0"/>
        <w:adjustRightInd w:val="0"/>
        <w:ind w:firstLine="540"/>
        <w:jc w:val="both"/>
      </w:pPr>
      <w:r w:rsidRPr="00D12797">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68" w:history="1">
        <w:r w:rsidRPr="00D12797">
          <w:t>пунктом 4 части 1 статьи 7</w:t>
        </w:r>
      </w:hyperlink>
      <w:r w:rsidRPr="00D12797">
        <w:t xml:space="preserve"> Федерального закона от27.07.2010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69" w:history="1">
        <w:r w:rsidRPr="00D12797">
          <w:t>частью 1.3 статьи 16</w:t>
        </w:r>
      </w:hyperlink>
      <w:r w:rsidRPr="00D12797">
        <w:t xml:space="preserve"> Федерального закона от 27.07.2010 №210-ФЗ;</w:t>
      </w:r>
    </w:p>
    <w:p w:rsidR="00E04D4E" w:rsidRPr="00D12797" w:rsidRDefault="00E04D4E" w:rsidP="00E04D4E">
      <w:pPr>
        <w:widowControl w:val="0"/>
        <w:autoSpaceDE w:val="0"/>
        <w:autoSpaceDN w:val="0"/>
        <w:adjustRightInd w:val="0"/>
        <w:jc w:val="both"/>
      </w:pPr>
      <w:r w:rsidRPr="00D12797">
        <w:t>:</w:t>
      </w:r>
      <w:r w:rsidRPr="00D12797">
        <w:rPr>
          <w:i/>
        </w:rPr>
        <w:t xml:space="preserve"> (в редакции постановления администрацииот 23.04.2019 №142)</w:t>
      </w:r>
    </w:p>
    <w:p w:rsidR="00DD54DF" w:rsidRPr="00D12797" w:rsidRDefault="00DD54DF" w:rsidP="00DD54DF">
      <w:pPr>
        <w:ind w:firstLine="540"/>
        <w:jc w:val="both"/>
        <w:rPr>
          <w:rFonts w:eastAsia="Calibri"/>
        </w:rPr>
      </w:pPr>
      <w:r w:rsidRPr="00D12797">
        <w:rPr>
          <w:rFonts w:eastAsia="Calibri"/>
        </w:rPr>
        <w:t>5.2. 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w:t>
      </w:r>
    </w:p>
    <w:p w:rsidR="00DD54DF" w:rsidRPr="00D12797" w:rsidRDefault="00DD54DF" w:rsidP="00DD54DF">
      <w:pPr>
        <w:ind w:firstLine="540"/>
        <w:jc w:val="both"/>
        <w:rPr>
          <w:rFonts w:eastAsia="Calibri"/>
        </w:rPr>
      </w:pPr>
      <w:r w:rsidRPr="00D12797">
        <w:rPr>
          <w:rFonts w:eastAsia="Calibri"/>
        </w:rPr>
        <w:t>5.3. Заявители вправе сообщить о нарушении своих прав и законных интересов, некорректном поведении или нарушении служебной этики по номерам телефонов Администрации.</w:t>
      </w:r>
    </w:p>
    <w:p w:rsidR="00DD54DF" w:rsidRPr="00D12797" w:rsidRDefault="00DD54DF" w:rsidP="00DD54DF">
      <w:pPr>
        <w:ind w:firstLine="540"/>
        <w:jc w:val="both"/>
        <w:rPr>
          <w:rFonts w:eastAsia="Calibri"/>
        </w:rPr>
      </w:pPr>
      <w:r w:rsidRPr="00D12797">
        <w:rPr>
          <w:rFonts w:eastAsia="Calibri"/>
        </w:rPr>
        <w:t>5.4. Жалоба на нарушение порядка предоставления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должностным лицом органа, предоставляющего муниципальную услугу, при получении данным заявителем муниципальной услуги.</w:t>
      </w:r>
    </w:p>
    <w:p w:rsidR="00DD54DF" w:rsidRPr="00D12797" w:rsidRDefault="00DD54DF" w:rsidP="00DD54DF">
      <w:pPr>
        <w:jc w:val="both"/>
        <w:rPr>
          <w:rFonts w:eastAsia="Calibri"/>
        </w:rPr>
      </w:pPr>
    </w:p>
    <w:p w:rsidR="00DD54DF" w:rsidRPr="00D12797" w:rsidRDefault="00DD54DF" w:rsidP="00DD54DF">
      <w:pPr>
        <w:jc w:val="center"/>
        <w:rPr>
          <w:rFonts w:eastAsia="Calibri"/>
          <w:b/>
        </w:rPr>
      </w:pPr>
      <w:r w:rsidRPr="00D12797">
        <w:rPr>
          <w:rFonts w:eastAsia="Calibri"/>
          <w:b/>
        </w:rPr>
        <w:t>Право и основания обжалования в досудебном (внесудебном)</w:t>
      </w:r>
    </w:p>
    <w:p w:rsidR="00DD54DF" w:rsidRPr="00D12797" w:rsidRDefault="00DD54DF" w:rsidP="00DD54DF">
      <w:pPr>
        <w:jc w:val="center"/>
        <w:rPr>
          <w:rFonts w:eastAsia="Calibri"/>
          <w:b/>
        </w:rPr>
      </w:pPr>
      <w:r w:rsidRPr="00D12797">
        <w:rPr>
          <w:rFonts w:eastAsia="Calibri"/>
          <w:b/>
        </w:rPr>
        <w:t>порядке решений и действий (бездействия) органа,</w:t>
      </w:r>
    </w:p>
    <w:p w:rsidR="00DD54DF" w:rsidRPr="00D12797" w:rsidRDefault="00DD54DF" w:rsidP="00DD54DF">
      <w:pPr>
        <w:jc w:val="center"/>
        <w:rPr>
          <w:rFonts w:eastAsia="Calibri"/>
          <w:b/>
        </w:rPr>
      </w:pPr>
      <w:r w:rsidRPr="00D12797">
        <w:rPr>
          <w:rFonts w:eastAsia="Calibri"/>
          <w:b/>
        </w:rPr>
        <w:t>предоставляющего муниципальную услугу, должностного</w:t>
      </w:r>
    </w:p>
    <w:p w:rsidR="00DD54DF" w:rsidRPr="00D12797" w:rsidRDefault="00DD54DF" w:rsidP="00DD54DF">
      <w:pPr>
        <w:jc w:val="center"/>
        <w:rPr>
          <w:rFonts w:eastAsia="Calibri"/>
          <w:b/>
        </w:rPr>
      </w:pPr>
      <w:r w:rsidRPr="00D12797">
        <w:rPr>
          <w:rFonts w:eastAsia="Calibri"/>
          <w:b/>
        </w:rPr>
        <w:t>лица органа, предоставляющего муниципальную услугу</w:t>
      </w:r>
    </w:p>
    <w:p w:rsidR="00C67704" w:rsidRPr="00D12797" w:rsidRDefault="00C67704" w:rsidP="00C67704">
      <w:pPr>
        <w:widowControl w:val="0"/>
        <w:autoSpaceDE w:val="0"/>
        <w:autoSpaceDN w:val="0"/>
        <w:adjustRightInd w:val="0"/>
        <w:jc w:val="both"/>
      </w:pPr>
      <w:r w:rsidRPr="00D12797">
        <w:rPr>
          <w:rFonts w:eastAsia="Calibri"/>
        </w:rPr>
        <w:t xml:space="preserve">          </w:t>
      </w:r>
      <w:r w:rsidR="00DD54DF" w:rsidRPr="00D12797">
        <w:rPr>
          <w:rFonts w:eastAsia="Calibri"/>
        </w:rPr>
        <w:t>5.5. Заявитель</w:t>
      </w:r>
      <w:r w:rsidR="00DD54DF" w:rsidRPr="00D12797">
        <w:t xml:space="preserve"> может обратиться с жалобой в том числе в случаях, указанных в п.5.1 настоящего регламента</w:t>
      </w:r>
      <w:r w:rsidR="00DD54DF" w:rsidRPr="00D12797">
        <w:rPr>
          <w:rFonts w:eastAsia="Calibri"/>
        </w:rPr>
        <w:t>.</w:t>
      </w:r>
      <w:r w:rsidRPr="00D12797">
        <w:t xml:space="preserve"> </w:t>
      </w:r>
      <w:r w:rsidRPr="00D12797">
        <w:t>:</w:t>
      </w:r>
      <w:r w:rsidRPr="00D12797">
        <w:rPr>
          <w:i/>
        </w:rPr>
        <w:t xml:space="preserve"> (в редакции постановления администрацииот 23.04.2019 №142)</w:t>
      </w:r>
    </w:p>
    <w:p w:rsidR="00DD54DF" w:rsidRPr="00D12797" w:rsidRDefault="00DD54DF" w:rsidP="00DD54DF">
      <w:pPr>
        <w:ind w:firstLine="540"/>
        <w:jc w:val="both"/>
        <w:rPr>
          <w:rFonts w:eastAsia="Calibri"/>
        </w:rPr>
      </w:pPr>
      <w:r w:rsidRPr="00D12797">
        <w:rPr>
          <w:rFonts w:eastAsia="Calibri"/>
        </w:rPr>
        <w:t>5.6. Заявитель имеет право ознакомления с документами и материалами, непосредственно затрагивающими его права и свободы, если отсутствуют установленные действующим законодательством Российской Федерации ограничения на предоставление испрашиваемой информации, а должностное лицо органа, предоставляющего муниципальную услугу, обязано ознакомить заявителя с испрашиваемыми документами и материалами.</w:t>
      </w:r>
    </w:p>
    <w:p w:rsidR="00DD54DF" w:rsidRPr="00D12797" w:rsidRDefault="00DD54DF" w:rsidP="00DD54DF">
      <w:pPr>
        <w:jc w:val="both"/>
        <w:rPr>
          <w:rFonts w:eastAsia="Calibri"/>
        </w:rPr>
      </w:pPr>
    </w:p>
    <w:p w:rsidR="00DD54DF" w:rsidRPr="00D12797" w:rsidRDefault="00DD54DF" w:rsidP="00DD54DF">
      <w:pPr>
        <w:jc w:val="center"/>
        <w:rPr>
          <w:rFonts w:eastAsia="Calibri"/>
          <w:b/>
        </w:rPr>
      </w:pPr>
      <w:r w:rsidRPr="00D12797">
        <w:rPr>
          <w:rFonts w:eastAsia="Calibri"/>
          <w:b/>
        </w:rPr>
        <w:t>Общие требования к порядку подачи и рассмотрения жалобы</w:t>
      </w:r>
    </w:p>
    <w:p w:rsidR="00DD54DF" w:rsidRPr="00D12797" w:rsidRDefault="00DD54DF" w:rsidP="00DD54DF">
      <w:pPr>
        <w:autoSpaceDE w:val="0"/>
        <w:autoSpaceDN w:val="0"/>
        <w:adjustRightInd w:val="0"/>
        <w:ind w:firstLine="540"/>
        <w:jc w:val="both"/>
      </w:pPr>
      <w:r w:rsidRPr="00D12797">
        <w:rPr>
          <w:rFonts w:eastAsia="Calibri"/>
        </w:rPr>
        <w:t xml:space="preserve">5.7. изложить в новой редакции: </w:t>
      </w:r>
      <w:r w:rsidRPr="00D12797">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70" w:history="1">
        <w:r w:rsidRPr="00D12797">
          <w:t>частью 1.1 статьи 16</w:t>
        </w:r>
      </w:hyperlink>
      <w:r w:rsidRPr="00D12797">
        <w:t xml:space="preserve"> Федерального закона от 27.07.2010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w:t>
      </w:r>
      <w:r w:rsidRPr="00D12797">
        <w:lastRenderedPageBreak/>
        <w:t xml:space="preserve">Российской Федерации. Жалобы на решения и действия (бездействие) работников организаций, предусмотренных </w:t>
      </w:r>
      <w:hyperlink r:id="rId71" w:history="1">
        <w:r w:rsidRPr="00D12797">
          <w:t>частью 1.1 статьи 16</w:t>
        </w:r>
      </w:hyperlink>
      <w:r w:rsidRPr="00D12797">
        <w:t xml:space="preserve"> Федерального закона от 27.07.2010 №210-ФЗ, подаются руководителям этих организаций.</w:t>
      </w:r>
    </w:p>
    <w:p w:rsidR="00C67704" w:rsidRPr="00D12797" w:rsidRDefault="00C67704" w:rsidP="00C67704">
      <w:pPr>
        <w:widowControl w:val="0"/>
        <w:autoSpaceDE w:val="0"/>
        <w:autoSpaceDN w:val="0"/>
        <w:adjustRightInd w:val="0"/>
        <w:jc w:val="both"/>
      </w:pPr>
      <w:r w:rsidRPr="00D12797">
        <w:t>:</w:t>
      </w:r>
      <w:r w:rsidRPr="00D12797">
        <w:rPr>
          <w:i/>
        </w:rPr>
        <w:t xml:space="preserve"> (в редакции постановления администрацииот 23.04.2019 №142)</w:t>
      </w:r>
    </w:p>
    <w:p w:rsidR="00C67704" w:rsidRPr="00D12797" w:rsidRDefault="00C67704" w:rsidP="00C67704">
      <w:pPr>
        <w:widowControl w:val="0"/>
        <w:autoSpaceDE w:val="0"/>
        <w:autoSpaceDN w:val="0"/>
        <w:adjustRightInd w:val="0"/>
        <w:jc w:val="both"/>
      </w:pPr>
      <w:r w:rsidRPr="00D12797">
        <w:rPr>
          <w:rFonts w:eastAsia="Calibri"/>
        </w:rPr>
        <w:t xml:space="preserve">         </w:t>
      </w:r>
      <w:r w:rsidR="00DD54DF" w:rsidRPr="00D12797">
        <w:rPr>
          <w:rFonts w:eastAsia="Calibri"/>
        </w:rPr>
        <w:t>5.8. исключить.</w:t>
      </w:r>
      <w:r w:rsidRPr="00D12797">
        <w:t xml:space="preserve"> </w:t>
      </w:r>
      <w:r w:rsidRPr="00D12797">
        <w:t>:</w:t>
      </w:r>
      <w:r w:rsidRPr="00D12797">
        <w:rPr>
          <w:i/>
        </w:rPr>
        <w:t xml:space="preserve"> (в редакции постановления администрацииот 23.04.2019 №142)</w:t>
      </w:r>
    </w:p>
    <w:p w:rsidR="00C67704" w:rsidRPr="00D12797" w:rsidRDefault="00DD54DF" w:rsidP="00DD54DF">
      <w:pPr>
        <w:ind w:firstLine="540"/>
        <w:jc w:val="both"/>
      </w:pPr>
      <w:r w:rsidRPr="00D12797">
        <w:rPr>
          <w:rFonts w:eastAsia="Calibri"/>
        </w:rPr>
        <w:t xml:space="preserve">5.9. изложить в новой редакции: </w:t>
      </w:r>
      <w:r w:rsidRPr="00D12797">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72" w:history="1">
        <w:r w:rsidRPr="00D12797">
          <w:t>частью 1.1 статьи 16</w:t>
        </w:r>
      </w:hyperlink>
      <w:r w:rsidRPr="00D12797">
        <w:t xml:space="preserve">  Федерального закона от 27.07.2010 №210-ФЗ ,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67704" w:rsidRPr="00D12797" w:rsidRDefault="00C67704" w:rsidP="00C67704">
      <w:pPr>
        <w:widowControl w:val="0"/>
        <w:autoSpaceDE w:val="0"/>
        <w:autoSpaceDN w:val="0"/>
        <w:adjustRightInd w:val="0"/>
        <w:jc w:val="both"/>
      </w:pPr>
      <w:r w:rsidRPr="00D12797">
        <w:t>:</w:t>
      </w:r>
      <w:r w:rsidRPr="00D12797">
        <w:rPr>
          <w:i/>
        </w:rPr>
        <w:t xml:space="preserve"> (в редакции постановления администрацииот 23.04.2019 №142)</w:t>
      </w:r>
    </w:p>
    <w:p w:rsidR="00DD54DF" w:rsidRPr="00D12797" w:rsidRDefault="00DD54DF" w:rsidP="00DD54DF">
      <w:pPr>
        <w:ind w:firstLine="540"/>
        <w:jc w:val="both"/>
        <w:rPr>
          <w:rFonts w:eastAsia="Calibri"/>
        </w:rPr>
      </w:pPr>
      <w:r w:rsidRPr="00D12797">
        <w:rPr>
          <w:rFonts w:eastAsia="Calibri"/>
        </w:rPr>
        <w:t>5.10. Жалоба должна содержать:</w:t>
      </w:r>
    </w:p>
    <w:p w:rsidR="00DD54DF" w:rsidRPr="00D12797" w:rsidRDefault="00DD54DF" w:rsidP="00DD54DF">
      <w:pPr>
        <w:ind w:firstLine="540"/>
        <w:jc w:val="both"/>
        <w:rPr>
          <w:rFonts w:eastAsia="Calibri"/>
        </w:rPr>
      </w:pPr>
      <w:r w:rsidRPr="00D12797">
        <w:rPr>
          <w:rFonts w:eastAsia="Calibri"/>
        </w:rPr>
        <w:t>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DD54DF" w:rsidRPr="00D12797" w:rsidRDefault="00DD54DF" w:rsidP="00DD54DF">
      <w:pPr>
        <w:ind w:firstLine="540"/>
        <w:jc w:val="both"/>
        <w:rPr>
          <w:rFonts w:eastAsia="Calibri"/>
        </w:rPr>
      </w:pPr>
      <w:r w:rsidRPr="00D12797">
        <w:rPr>
          <w:rFonts w:eastAsia="Calibri"/>
        </w:rPr>
        <w:t>2) фамилию, имя, отчество,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D54DF" w:rsidRPr="00D12797" w:rsidRDefault="00DD54DF" w:rsidP="00DD54DF">
      <w:pPr>
        <w:ind w:firstLine="540"/>
        <w:jc w:val="both"/>
        <w:rPr>
          <w:rFonts w:eastAsia="Calibri"/>
        </w:rPr>
      </w:pPr>
      <w:r w:rsidRPr="00D12797">
        <w:rPr>
          <w:rFonts w:eastAsia="Calibri"/>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DD54DF" w:rsidRPr="00D12797" w:rsidRDefault="00DD54DF" w:rsidP="00DD54DF">
      <w:pPr>
        <w:ind w:firstLine="540"/>
        <w:jc w:val="both"/>
        <w:rPr>
          <w:rFonts w:eastAsia="Calibri"/>
        </w:rPr>
      </w:pPr>
      <w:r w:rsidRPr="00D12797">
        <w:rPr>
          <w:rFonts w:eastAsia="Calibri"/>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DD54DF" w:rsidRPr="00D12797" w:rsidRDefault="00DD54DF" w:rsidP="00DD54DF">
      <w:pPr>
        <w:jc w:val="both"/>
        <w:rPr>
          <w:rFonts w:eastAsia="Calibri"/>
        </w:rPr>
      </w:pPr>
    </w:p>
    <w:p w:rsidR="00DD54DF" w:rsidRPr="00D12797" w:rsidRDefault="00DD54DF" w:rsidP="00DD54DF">
      <w:pPr>
        <w:jc w:val="center"/>
        <w:rPr>
          <w:rFonts w:eastAsia="Calibri"/>
          <w:b/>
        </w:rPr>
      </w:pPr>
      <w:r w:rsidRPr="00D12797">
        <w:rPr>
          <w:rFonts w:eastAsia="Calibri"/>
          <w:b/>
        </w:rPr>
        <w:t>Срок рассмотрения жалобы</w:t>
      </w:r>
    </w:p>
    <w:p w:rsidR="00DD54DF" w:rsidRPr="00D12797" w:rsidRDefault="00DD54DF" w:rsidP="00DD54DF">
      <w:pPr>
        <w:ind w:firstLine="540"/>
        <w:jc w:val="both"/>
      </w:pPr>
      <w:r w:rsidRPr="00D12797">
        <w:rPr>
          <w:rFonts w:eastAsia="Calibri"/>
        </w:rPr>
        <w:t xml:space="preserve">5.11. изложить в новой редакции: </w:t>
      </w:r>
      <w:r w:rsidRPr="00D12797">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w:t>
      </w:r>
      <w:r w:rsidRPr="00D12797">
        <w:lastRenderedPageBreak/>
        <w:t xml:space="preserve">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73" w:history="1">
        <w:r w:rsidRPr="00D12797">
          <w:t>частью 1.1 статьи 16</w:t>
        </w:r>
      </w:hyperlink>
      <w:r w:rsidRPr="00D12797">
        <w:t xml:space="preserve">  Федерального закона от 27.07.2010 №210-ФЗ ,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67704" w:rsidRPr="00D12797" w:rsidRDefault="00C67704" w:rsidP="00C67704">
      <w:pPr>
        <w:widowControl w:val="0"/>
        <w:autoSpaceDE w:val="0"/>
        <w:autoSpaceDN w:val="0"/>
        <w:adjustRightInd w:val="0"/>
        <w:jc w:val="both"/>
      </w:pPr>
      <w:r w:rsidRPr="00D12797">
        <w:t>:</w:t>
      </w:r>
      <w:r w:rsidRPr="00D12797">
        <w:rPr>
          <w:i/>
        </w:rPr>
        <w:t xml:space="preserve"> (в редакции постановления администрацииот 23.04.2019 №142)</w:t>
      </w:r>
    </w:p>
    <w:p w:rsidR="00C67704" w:rsidRPr="00D12797" w:rsidRDefault="00C67704" w:rsidP="00DD54DF">
      <w:pPr>
        <w:ind w:firstLine="540"/>
        <w:jc w:val="both"/>
        <w:rPr>
          <w:rFonts w:eastAsia="Calibri"/>
        </w:rPr>
      </w:pPr>
    </w:p>
    <w:p w:rsidR="00DD54DF" w:rsidRPr="00D12797" w:rsidRDefault="00DD54DF" w:rsidP="00DD54DF">
      <w:pPr>
        <w:jc w:val="center"/>
        <w:rPr>
          <w:rFonts w:eastAsia="Calibri"/>
          <w:b/>
        </w:rPr>
      </w:pPr>
      <w:r w:rsidRPr="00D12797">
        <w:rPr>
          <w:rFonts w:eastAsia="Calibri"/>
          <w:b/>
        </w:rPr>
        <w:t>Результат рассмотрения жалобы</w:t>
      </w:r>
    </w:p>
    <w:p w:rsidR="00DD54DF" w:rsidRPr="00D12797" w:rsidRDefault="00DD54DF" w:rsidP="00DD54DF">
      <w:pPr>
        <w:autoSpaceDE w:val="0"/>
        <w:autoSpaceDN w:val="0"/>
        <w:adjustRightInd w:val="0"/>
        <w:ind w:firstLine="708"/>
        <w:jc w:val="both"/>
        <w:rPr>
          <w:rFonts w:eastAsia="Calibri"/>
        </w:rPr>
      </w:pPr>
      <w:r w:rsidRPr="00D12797">
        <w:rPr>
          <w:rFonts w:eastAsia="Calibri"/>
        </w:rPr>
        <w:t xml:space="preserve">5.12. изложить в новой редакции: </w:t>
      </w:r>
      <w:r w:rsidRPr="00D12797">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74" w:history="1">
        <w:r w:rsidRPr="00D12797">
          <w:t>частью 1.1 статьи 16</w:t>
        </w:r>
      </w:hyperlink>
      <w:r w:rsidRPr="00D12797">
        <w:t xml:space="preserve">  Федерального закона от 27.07.2010 №210-ФЗ ,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r w:rsidRPr="00D12797">
        <w:rPr>
          <w:rFonts w:eastAsia="Calibri"/>
        </w:rPr>
        <w:t>1.31. п.5.12 изложить в новой редакции:По результатам рассмотрения жалобы орган, предоставляющий муниципальную услугу, принимает одно из следующих решений:</w:t>
      </w:r>
    </w:p>
    <w:p w:rsidR="00DD54DF" w:rsidRPr="00D12797" w:rsidRDefault="00DD54DF" w:rsidP="00DD54DF">
      <w:pPr>
        <w:ind w:firstLine="540"/>
        <w:jc w:val="both"/>
      </w:pPr>
      <w:r w:rsidRPr="00D12797">
        <w:rPr>
          <w:rFonts w:eastAsia="Calibri"/>
        </w:rPr>
        <w:t xml:space="preserve">1) </w:t>
      </w:r>
      <w:r w:rsidRPr="00D12797">
        <w:t xml:space="preserve">В случае признания жалобы подлежащей удовлетворению в ответе заявителю, указанном в </w:t>
      </w:r>
      <w:hyperlink r:id="rId75" w:history="1">
        <w:r w:rsidRPr="00D12797">
          <w:t>части 8</w:t>
        </w:r>
      </w:hyperlink>
      <w:r w:rsidRPr="00D12797">
        <w:t xml:space="preserve">  ст.11.2 Федерального закона от 27.07.2010 №210-ФЗ,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76" w:history="1">
        <w:r w:rsidRPr="00D12797">
          <w:t>частью 1.1 статьи 16</w:t>
        </w:r>
      </w:hyperlink>
      <w:r w:rsidRPr="00D12797">
        <w:t xml:space="preserve"> Федерального закона от 27.07.2010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D54DF" w:rsidRPr="00D12797" w:rsidRDefault="00DD54DF" w:rsidP="00DD54DF">
      <w:pPr>
        <w:ind w:firstLine="540"/>
        <w:jc w:val="both"/>
        <w:rPr>
          <w:rFonts w:eastAsia="Calibri"/>
        </w:rPr>
      </w:pPr>
      <w:r w:rsidRPr="00D12797">
        <w:rPr>
          <w:rFonts w:eastAsia="Calibri"/>
        </w:rPr>
        <w:t>2) отказать в удовлетворении жалобы.</w:t>
      </w:r>
    </w:p>
    <w:p w:rsidR="00DD54DF" w:rsidRPr="00D12797" w:rsidRDefault="00DD54DF" w:rsidP="00DD54DF">
      <w:pPr>
        <w:autoSpaceDE w:val="0"/>
        <w:autoSpaceDN w:val="0"/>
        <w:adjustRightInd w:val="0"/>
        <w:jc w:val="both"/>
      </w:pPr>
      <w:r w:rsidRPr="00D12797">
        <w:t xml:space="preserve">В случае признания жалобы не подлежащей удовлетворению в ответе заявителю, указанном в </w:t>
      </w:r>
      <w:hyperlink r:id="rId77" w:history="1">
        <w:r w:rsidRPr="00D12797">
          <w:t>части 8</w:t>
        </w:r>
      </w:hyperlink>
      <w:r w:rsidRPr="00D12797">
        <w:t xml:space="preserve"> ст.11.2 Федерального закона от 27.07.2010 №210-ФЗ, даются аргументированные разъяснения о причинах принятого решения, а также информация о порядке обжалования принятого решения.</w:t>
      </w:r>
    </w:p>
    <w:p w:rsidR="00DD54DF" w:rsidRPr="00D12797" w:rsidRDefault="00DD54DF" w:rsidP="00DD54DF">
      <w:pPr>
        <w:autoSpaceDE w:val="0"/>
        <w:autoSpaceDN w:val="0"/>
        <w:adjustRightInd w:val="0"/>
        <w:ind w:firstLine="540"/>
        <w:jc w:val="both"/>
      </w:pPr>
      <w:r w:rsidRPr="00D12797">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 5.12. настоящего регламента незамедлительно направляют имеющиеся материалы в органы прокуратуры.</w:t>
      </w:r>
    </w:p>
    <w:p w:rsidR="00CC2B8A" w:rsidRPr="00D12797" w:rsidRDefault="00CC2B8A" w:rsidP="00CC2B8A">
      <w:pPr>
        <w:widowControl w:val="0"/>
        <w:autoSpaceDE w:val="0"/>
        <w:autoSpaceDN w:val="0"/>
        <w:adjustRightInd w:val="0"/>
        <w:jc w:val="both"/>
      </w:pPr>
      <w:r w:rsidRPr="00D12797">
        <w:t>:</w:t>
      </w:r>
      <w:r w:rsidRPr="00D12797">
        <w:rPr>
          <w:i/>
        </w:rPr>
        <w:t xml:space="preserve"> (в редакции постановления администрацииот 23.04.2019 №142)</w:t>
      </w:r>
    </w:p>
    <w:p w:rsidR="00DD54DF" w:rsidRPr="00D12797" w:rsidRDefault="00DD54DF" w:rsidP="00DD54DF">
      <w:pPr>
        <w:autoSpaceDE w:val="0"/>
        <w:autoSpaceDN w:val="0"/>
        <w:adjustRightInd w:val="0"/>
        <w:jc w:val="both"/>
        <w:rPr>
          <w:rFonts w:eastAsia="Calibri"/>
        </w:rPr>
      </w:pPr>
    </w:p>
    <w:p w:rsidR="00DD54DF" w:rsidRPr="00D12797" w:rsidRDefault="00DD54DF" w:rsidP="00DD54DF">
      <w:pPr>
        <w:ind w:firstLine="540"/>
        <w:jc w:val="both"/>
        <w:rPr>
          <w:rFonts w:eastAsia="Calibri"/>
        </w:rPr>
      </w:pPr>
      <w:r w:rsidRPr="00D12797">
        <w:rPr>
          <w:rFonts w:eastAsia="Calibri"/>
        </w:rPr>
        <w:t>5.13. Заявителю в течение 1 рабочего дня со дня принятия решения направляется мотивированный ответ о результатах рассмотрения жалобы.</w:t>
      </w:r>
    </w:p>
    <w:p w:rsidR="00DD54DF" w:rsidRPr="00D12797" w:rsidRDefault="00DD54DF" w:rsidP="00DD54DF">
      <w:pPr>
        <w:ind w:firstLine="540"/>
        <w:jc w:val="both"/>
        <w:rPr>
          <w:rFonts w:eastAsia="Calibri"/>
        </w:rPr>
      </w:pPr>
      <w:r w:rsidRPr="00D12797">
        <w:rPr>
          <w:rFonts w:eastAsia="Calibri"/>
        </w:rPr>
        <w:t>При желании заявителя мотивированный ответ о результатах рассмотрения жалобы направляется в электронной форме на электронную почту.</w:t>
      </w:r>
    </w:p>
    <w:p w:rsidR="00DD54DF" w:rsidRPr="00D12797" w:rsidRDefault="00DD54DF" w:rsidP="00DD54DF">
      <w:pPr>
        <w:ind w:firstLine="540"/>
        <w:jc w:val="both"/>
        <w:rPr>
          <w:rFonts w:eastAsia="Calibri"/>
        </w:rPr>
      </w:pPr>
      <w:r w:rsidRPr="00D12797">
        <w:rPr>
          <w:rFonts w:eastAsia="Calibri"/>
        </w:rPr>
        <w:t>5.14. Споры, связанные с решениями и действиями (бездействием) должностных лиц органа, предоставляющего муниципальную услугу, осуществляемыми (принимаемыми) в ходе исполнения муниципальной услуги, разрешаются в судебном порядке, в соответствии с законодательством Российской Федерации.</w:t>
      </w:r>
    </w:p>
    <w:p w:rsidR="00DD54DF" w:rsidRPr="00D12797" w:rsidRDefault="00DD54DF" w:rsidP="00DD54DF">
      <w:pPr>
        <w:ind w:firstLine="540"/>
        <w:jc w:val="both"/>
        <w:rPr>
          <w:rFonts w:eastAsia="Calibri"/>
        </w:rPr>
      </w:pPr>
      <w:r w:rsidRPr="00D12797">
        <w:rPr>
          <w:rFonts w:eastAsia="Calibri"/>
        </w:rPr>
        <w:t xml:space="preserve">Сроки обжалования, правила подведомственности и подсудности устанавливаются Гражданским процессуальным </w:t>
      </w:r>
      <w:hyperlink r:id="rId78" w:history="1">
        <w:r w:rsidRPr="00D12797">
          <w:rPr>
            <w:rFonts w:eastAsia="Calibri"/>
            <w:u w:val="single"/>
          </w:rPr>
          <w:t>кодексом</w:t>
        </w:r>
      </w:hyperlink>
      <w:r w:rsidRPr="00D12797">
        <w:rPr>
          <w:rFonts w:eastAsia="Calibri"/>
        </w:rPr>
        <w:t xml:space="preserve"> Российской Федерации, Арбитражным процессуальным </w:t>
      </w:r>
      <w:hyperlink r:id="rId79" w:history="1">
        <w:r w:rsidRPr="00D12797">
          <w:rPr>
            <w:rFonts w:eastAsia="Calibri"/>
            <w:u w:val="single"/>
          </w:rPr>
          <w:t>кодексом</w:t>
        </w:r>
      </w:hyperlink>
      <w:r w:rsidRPr="00D12797">
        <w:rPr>
          <w:rFonts w:eastAsia="Calibri"/>
        </w:rPr>
        <w:t xml:space="preserve"> Российской Федерации.</w:t>
      </w:r>
    </w:p>
    <w:p w:rsidR="00DD54DF" w:rsidRPr="00D12797" w:rsidRDefault="00DD54DF" w:rsidP="00DD54DF">
      <w:pPr>
        <w:jc w:val="both"/>
        <w:rPr>
          <w:rFonts w:eastAsia="Calibri"/>
        </w:rPr>
      </w:pPr>
    </w:p>
    <w:p w:rsidR="00DD54DF" w:rsidRPr="00D12797" w:rsidRDefault="00DD54DF" w:rsidP="00DD54DF">
      <w:pPr>
        <w:tabs>
          <w:tab w:val="left" w:pos="6780"/>
        </w:tabs>
        <w:ind w:firstLine="540"/>
        <w:jc w:val="right"/>
      </w:pPr>
    </w:p>
    <w:p w:rsidR="00DD54DF" w:rsidRPr="00D12797" w:rsidRDefault="00DD54DF" w:rsidP="00DD54DF">
      <w:pPr>
        <w:tabs>
          <w:tab w:val="left" w:pos="6780"/>
        </w:tabs>
        <w:ind w:firstLine="540"/>
        <w:jc w:val="right"/>
      </w:pPr>
    </w:p>
    <w:p w:rsidR="00DD54DF" w:rsidRPr="00D12797" w:rsidRDefault="00DD54DF" w:rsidP="00DD54DF">
      <w:pPr>
        <w:tabs>
          <w:tab w:val="left" w:pos="6780"/>
        </w:tabs>
        <w:ind w:firstLine="540"/>
        <w:jc w:val="right"/>
      </w:pPr>
    </w:p>
    <w:p w:rsidR="00DD54DF" w:rsidRPr="00D12797" w:rsidRDefault="00DD54DF" w:rsidP="00DD54DF">
      <w:pPr>
        <w:tabs>
          <w:tab w:val="left" w:pos="6780"/>
        </w:tabs>
        <w:ind w:firstLine="540"/>
        <w:jc w:val="right"/>
      </w:pPr>
    </w:p>
    <w:p w:rsidR="00DD54DF" w:rsidRPr="00D12797" w:rsidRDefault="00DD54DF" w:rsidP="00DD54DF">
      <w:pPr>
        <w:tabs>
          <w:tab w:val="left" w:pos="6780"/>
        </w:tabs>
        <w:ind w:firstLine="540"/>
        <w:jc w:val="right"/>
      </w:pPr>
    </w:p>
    <w:p w:rsidR="00DD54DF" w:rsidRPr="00D12797" w:rsidRDefault="00DD54DF" w:rsidP="00DD54DF">
      <w:pPr>
        <w:tabs>
          <w:tab w:val="left" w:pos="6780"/>
        </w:tabs>
        <w:ind w:firstLine="540"/>
        <w:jc w:val="right"/>
      </w:pPr>
    </w:p>
    <w:p w:rsidR="00DD54DF" w:rsidRPr="00D12797" w:rsidRDefault="00DD54DF" w:rsidP="00DD54DF">
      <w:pPr>
        <w:tabs>
          <w:tab w:val="left" w:pos="6780"/>
        </w:tabs>
        <w:ind w:firstLine="540"/>
        <w:jc w:val="right"/>
      </w:pPr>
    </w:p>
    <w:p w:rsidR="00DD54DF" w:rsidRPr="00D12797" w:rsidRDefault="00DD54DF" w:rsidP="00DD54DF">
      <w:pPr>
        <w:tabs>
          <w:tab w:val="left" w:pos="6780"/>
        </w:tabs>
        <w:ind w:firstLine="540"/>
        <w:jc w:val="right"/>
      </w:pPr>
    </w:p>
    <w:p w:rsidR="00DD54DF" w:rsidRPr="00D12797" w:rsidRDefault="00DD54DF" w:rsidP="00DD54DF">
      <w:pPr>
        <w:tabs>
          <w:tab w:val="left" w:pos="6780"/>
        </w:tabs>
        <w:ind w:firstLine="540"/>
        <w:jc w:val="right"/>
      </w:pPr>
    </w:p>
    <w:p w:rsidR="00DD54DF" w:rsidRPr="00D12797" w:rsidRDefault="00DD54DF" w:rsidP="00DD54DF">
      <w:pPr>
        <w:tabs>
          <w:tab w:val="left" w:pos="6780"/>
        </w:tabs>
        <w:ind w:firstLine="540"/>
        <w:jc w:val="right"/>
      </w:pPr>
    </w:p>
    <w:p w:rsidR="00DD54DF" w:rsidRPr="00D12797" w:rsidRDefault="00DD54DF" w:rsidP="00DD54DF">
      <w:pPr>
        <w:tabs>
          <w:tab w:val="left" w:pos="6780"/>
        </w:tabs>
        <w:ind w:firstLine="540"/>
        <w:jc w:val="right"/>
      </w:pPr>
    </w:p>
    <w:p w:rsidR="00DD54DF" w:rsidRPr="00D12797" w:rsidRDefault="00DD54DF" w:rsidP="00DD54DF">
      <w:pPr>
        <w:tabs>
          <w:tab w:val="left" w:pos="6780"/>
        </w:tabs>
        <w:ind w:firstLine="540"/>
        <w:jc w:val="right"/>
      </w:pPr>
    </w:p>
    <w:p w:rsidR="00DD54DF" w:rsidRPr="00D12797" w:rsidRDefault="00DD54DF" w:rsidP="00DD54DF">
      <w:pPr>
        <w:tabs>
          <w:tab w:val="left" w:pos="6780"/>
        </w:tabs>
        <w:ind w:firstLine="540"/>
        <w:jc w:val="right"/>
      </w:pPr>
    </w:p>
    <w:p w:rsidR="00DD54DF" w:rsidRPr="00D12797" w:rsidRDefault="00DD54DF" w:rsidP="00DD54DF">
      <w:pPr>
        <w:tabs>
          <w:tab w:val="left" w:pos="6780"/>
        </w:tabs>
        <w:ind w:firstLine="540"/>
        <w:jc w:val="right"/>
      </w:pPr>
    </w:p>
    <w:p w:rsidR="00DD54DF" w:rsidRPr="00D12797" w:rsidRDefault="00DD54DF" w:rsidP="00DD54DF">
      <w:pPr>
        <w:tabs>
          <w:tab w:val="left" w:pos="6780"/>
        </w:tabs>
        <w:ind w:firstLine="540"/>
        <w:jc w:val="right"/>
      </w:pPr>
    </w:p>
    <w:p w:rsidR="00DD54DF" w:rsidRPr="00D12797" w:rsidRDefault="00DD54DF" w:rsidP="00DD54DF">
      <w:pPr>
        <w:tabs>
          <w:tab w:val="left" w:pos="6780"/>
        </w:tabs>
        <w:ind w:firstLine="540"/>
        <w:jc w:val="right"/>
      </w:pPr>
    </w:p>
    <w:p w:rsidR="00DD54DF" w:rsidRPr="00D12797" w:rsidRDefault="00DD54DF" w:rsidP="00DD54DF">
      <w:pPr>
        <w:tabs>
          <w:tab w:val="left" w:pos="6780"/>
        </w:tabs>
        <w:ind w:firstLine="540"/>
        <w:jc w:val="right"/>
      </w:pPr>
    </w:p>
    <w:p w:rsidR="00DD54DF" w:rsidRPr="00D12797" w:rsidRDefault="00DD54DF" w:rsidP="00DD54DF">
      <w:pPr>
        <w:tabs>
          <w:tab w:val="left" w:pos="6780"/>
        </w:tabs>
        <w:ind w:firstLine="540"/>
        <w:jc w:val="right"/>
      </w:pPr>
    </w:p>
    <w:p w:rsidR="00DD54DF" w:rsidRPr="00D12797" w:rsidRDefault="00DD54DF" w:rsidP="00DD54DF">
      <w:pPr>
        <w:tabs>
          <w:tab w:val="left" w:pos="6780"/>
        </w:tabs>
        <w:ind w:firstLine="540"/>
        <w:jc w:val="right"/>
      </w:pPr>
    </w:p>
    <w:p w:rsidR="00DD54DF" w:rsidRPr="00D12797" w:rsidRDefault="00DD54DF" w:rsidP="00DD54DF">
      <w:pPr>
        <w:tabs>
          <w:tab w:val="left" w:pos="6780"/>
        </w:tabs>
        <w:ind w:firstLine="540"/>
        <w:jc w:val="right"/>
      </w:pPr>
    </w:p>
    <w:p w:rsidR="00DD54DF" w:rsidRPr="00D12797" w:rsidRDefault="00DD54DF" w:rsidP="00DD54DF">
      <w:pPr>
        <w:tabs>
          <w:tab w:val="left" w:pos="6780"/>
        </w:tabs>
        <w:ind w:firstLine="540"/>
        <w:jc w:val="right"/>
      </w:pPr>
    </w:p>
    <w:p w:rsidR="00DD54DF" w:rsidRPr="00D12797" w:rsidRDefault="00DD54DF" w:rsidP="00DD54DF">
      <w:pPr>
        <w:tabs>
          <w:tab w:val="left" w:pos="6780"/>
        </w:tabs>
        <w:ind w:firstLine="540"/>
        <w:jc w:val="right"/>
      </w:pPr>
    </w:p>
    <w:p w:rsidR="00DD54DF" w:rsidRPr="00D12797" w:rsidRDefault="00DD54DF" w:rsidP="00DD54DF">
      <w:pPr>
        <w:tabs>
          <w:tab w:val="left" w:pos="6780"/>
        </w:tabs>
        <w:ind w:firstLine="540"/>
        <w:jc w:val="right"/>
      </w:pPr>
    </w:p>
    <w:p w:rsidR="00DD54DF" w:rsidRPr="00D12797" w:rsidRDefault="00DD54DF" w:rsidP="00DD54DF">
      <w:pPr>
        <w:tabs>
          <w:tab w:val="left" w:pos="6780"/>
        </w:tabs>
        <w:ind w:firstLine="540"/>
        <w:jc w:val="right"/>
      </w:pPr>
    </w:p>
    <w:p w:rsidR="00DD54DF" w:rsidRPr="00D12797" w:rsidRDefault="00DD54DF" w:rsidP="00DD54DF">
      <w:pPr>
        <w:tabs>
          <w:tab w:val="left" w:pos="6780"/>
        </w:tabs>
        <w:ind w:firstLine="540"/>
        <w:jc w:val="right"/>
      </w:pPr>
    </w:p>
    <w:p w:rsidR="00DD54DF" w:rsidRPr="00D12797" w:rsidRDefault="00DD54DF" w:rsidP="00DD54DF">
      <w:pPr>
        <w:tabs>
          <w:tab w:val="left" w:pos="6780"/>
        </w:tabs>
        <w:ind w:firstLine="540"/>
        <w:jc w:val="right"/>
      </w:pPr>
    </w:p>
    <w:p w:rsidR="00DD54DF" w:rsidRPr="00D12797" w:rsidRDefault="00DD54DF" w:rsidP="00DD54DF">
      <w:pPr>
        <w:tabs>
          <w:tab w:val="left" w:pos="6780"/>
        </w:tabs>
        <w:ind w:firstLine="540"/>
        <w:jc w:val="right"/>
      </w:pPr>
    </w:p>
    <w:p w:rsidR="00DD54DF" w:rsidRPr="00D12797" w:rsidRDefault="00DD54DF" w:rsidP="00DD54DF">
      <w:pPr>
        <w:tabs>
          <w:tab w:val="left" w:pos="6780"/>
        </w:tabs>
        <w:ind w:firstLine="540"/>
        <w:jc w:val="right"/>
      </w:pPr>
    </w:p>
    <w:p w:rsidR="00DD54DF" w:rsidRPr="00D12797" w:rsidRDefault="00DD54DF" w:rsidP="00DD54DF">
      <w:pPr>
        <w:tabs>
          <w:tab w:val="left" w:pos="6780"/>
        </w:tabs>
        <w:ind w:firstLine="540"/>
        <w:jc w:val="right"/>
      </w:pPr>
    </w:p>
    <w:p w:rsidR="00DD54DF" w:rsidRPr="00D12797" w:rsidRDefault="00DD54DF" w:rsidP="00DD54DF">
      <w:pPr>
        <w:tabs>
          <w:tab w:val="left" w:pos="6780"/>
        </w:tabs>
        <w:ind w:firstLine="540"/>
        <w:jc w:val="right"/>
      </w:pPr>
    </w:p>
    <w:p w:rsidR="00DD54DF" w:rsidRPr="00D12797" w:rsidRDefault="00DD54DF" w:rsidP="00DD54DF">
      <w:pPr>
        <w:tabs>
          <w:tab w:val="left" w:pos="6780"/>
        </w:tabs>
        <w:ind w:firstLine="540"/>
        <w:jc w:val="right"/>
      </w:pPr>
    </w:p>
    <w:p w:rsidR="00DD54DF" w:rsidRPr="00D12797" w:rsidRDefault="00DD54DF" w:rsidP="00DD54DF">
      <w:pPr>
        <w:tabs>
          <w:tab w:val="left" w:pos="6780"/>
        </w:tabs>
        <w:ind w:firstLine="540"/>
        <w:jc w:val="right"/>
      </w:pPr>
    </w:p>
    <w:p w:rsidR="00DD54DF" w:rsidRPr="00D12797" w:rsidRDefault="00DD54DF" w:rsidP="00DD54DF">
      <w:pPr>
        <w:tabs>
          <w:tab w:val="left" w:pos="6780"/>
        </w:tabs>
        <w:ind w:firstLine="540"/>
        <w:jc w:val="right"/>
      </w:pPr>
    </w:p>
    <w:p w:rsidR="00DD54DF" w:rsidRPr="00D12797" w:rsidRDefault="00DD54DF" w:rsidP="00DD54DF">
      <w:pPr>
        <w:tabs>
          <w:tab w:val="left" w:pos="6780"/>
        </w:tabs>
        <w:ind w:firstLine="540"/>
        <w:jc w:val="right"/>
      </w:pPr>
    </w:p>
    <w:p w:rsidR="00DD54DF" w:rsidRPr="00D12797" w:rsidRDefault="00DD54DF" w:rsidP="00DD54DF">
      <w:pPr>
        <w:tabs>
          <w:tab w:val="left" w:pos="6780"/>
        </w:tabs>
        <w:ind w:firstLine="540"/>
        <w:jc w:val="right"/>
      </w:pPr>
    </w:p>
    <w:p w:rsidR="00DD54DF" w:rsidRPr="00D12797" w:rsidRDefault="00DD54DF" w:rsidP="00DD54DF">
      <w:pPr>
        <w:tabs>
          <w:tab w:val="left" w:pos="6780"/>
        </w:tabs>
        <w:ind w:firstLine="540"/>
        <w:jc w:val="right"/>
      </w:pPr>
    </w:p>
    <w:p w:rsidR="00DD54DF" w:rsidRPr="00D12797" w:rsidRDefault="00DD54DF" w:rsidP="00DD54DF">
      <w:pPr>
        <w:tabs>
          <w:tab w:val="left" w:pos="6780"/>
        </w:tabs>
        <w:ind w:firstLine="540"/>
        <w:jc w:val="right"/>
      </w:pPr>
    </w:p>
    <w:p w:rsidR="00DD54DF" w:rsidRPr="00D12797" w:rsidRDefault="00DD54DF" w:rsidP="00DD54DF">
      <w:pPr>
        <w:tabs>
          <w:tab w:val="left" w:pos="6780"/>
        </w:tabs>
        <w:ind w:firstLine="540"/>
        <w:jc w:val="right"/>
        <w:rPr>
          <w:sz w:val="18"/>
          <w:szCs w:val="18"/>
        </w:rPr>
      </w:pPr>
      <w:r w:rsidRPr="00D12797">
        <w:rPr>
          <w:sz w:val="18"/>
          <w:szCs w:val="18"/>
        </w:rPr>
        <w:t xml:space="preserve">Приложение №1 </w:t>
      </w:r>
    </w:p>
    <w:p w:rsidR="00DD54DF" w:rsidRPr="00D12797" w:rsidRDefault="00DD54DF" w:rsidP="00DD54DF">
      <w:pPr>
        <w:tabs>
          <w:tab w:val="left" w:pos="6780"/>
        </w:tabs>
        <w:ind w:firstLine="540"/>
        <w:jc w:val="right"/>
        <w:rPr>
          <w:sz w:val="18"/>
          <w:szCs w:val="18"/>
        </w:rPr>
      </w:pPr>
      <w:r w:rsidRPr="00D12797">
        <w:rPr>
          <w:sz w:val="18"/>
          <w:szCs w:val="18"/>
        </w:rPr>
        <w:t>к Административному регламенту</w:t>
      </w:r>
    </w:p>
    <w:p w:rsidR="00DD54DF" w:rsidRPr="00D12797" w:rsidRDefault="00DD54DF" w:rsidP="00DD54DF">
      <w:pPr>
        <w:tabs>
          <w:tab w:val="left" w:pos="6780"/>
        </w:tabs>
        <w:ind w:firstLine="540"/>
        <w:jc w:val="right"/>
        <w:rPr>
          <w:sz w:val="18"/>
          <w:szCs w:val="18"/>
        </w:rPr>
      </w:pPr>
      <w:r w:rsidRPr="00D12797">
        <w:rPr>
          <w:sz w:val="18"/>
          <w:szCs w:val="18"/>
        </w:rPr>
        <w:t xml:space="preserve">Утвержденному </w:t>
      </w:r>
    </w:p>
    <w:p w:rsidR="00DD54DF" w:rsidRPr="00D12797" w:rsidRDefault="00DD54DF" w:rsidP="00DD54DF">
      <w:pPr>
        <w:tabs>
          <w:tab w:val="left" w:pos="6780"/>
        </w:tabs>
        <w:ind w:firstLine="540"/>
        <w:jc w:val="right"/>
        <w:rPr>
          <w:sz w:val="18"/>
          <w:szCs w:val="18"/>
        </w:rPr>
      </w:pPr>
      <w:r w:rsidRPr="00D12797">
        <w:rPr>
          <w:sz w:val="18"/>
          <w:szCs w:val="18"/>
        </w:rPr>
        <w:t xml:space="preserve">Постановлением Главы </w:t>
      </w:r>
    </w:p>
    <w:p w:rsidR="00DD54DF" w:rsidRPr="00DD54DF" w:rsidRDefault="00DD54DF" w:rsidP="00DD54DF">
      <w:pPr>
        <w:tabs>
          <w:tab w:val="left" w:pos="6780"/>
        </w:tabs>
        <w:ind w:firstLine="540"/>
        <w:jc w:val="right"/>
        <w:rPr>
          <w:sz w:val="18"/>
          <w:szCs w:val="18"/>
        </w:rPr>
      </w:pPr>
      <w:r w:rsidRPr="00D12797">
        <w:rPr>
          <w:sz w:val="18"/>
          <w:szCs w:val="18"/>
        </w:rPr>
        <w:t xml:space="preserve">№585 от 30.12.2016 </w:t>
      </w:r>
      <w:r w:rsidRPr="00DD54DF">
        <w:rPr>
          <w:sz w:val="18"/>
          <w:szCs w:val="18"/>
        </w:rPr>
        <w:t>г.</w:t>
      </w:r>
    </w:p>
    <w:p w:rsidR="00DD54DF" w:rsidRPr="00DD54DF" w:rsidRDefault="00DD54DF" w:rsidP="00DD54DF">
      <w:pPr>
        <w:tabs>
          <w:tab w:val="left" w:pos="6780"/>
        </w:tabs>
        <w:ind w:firstLine="540"/>
        <w:jc w:val="right"/>
      </w:pPr>
    </w:p>
    <w:tbl>
      <w:tblPr>
        <w:tblStyle w:val="21"/>
        <w:tblW w:w="9214" w:type="dxa"/>
        <w:tblInd w:w="279" w:type="dxa"/>
        <w:tblLayout w:type="fixed"/>
        <w:tblLook w:val="04A0" w:firstRow="1" w:lastRow="0" w:firstColumn="1" w:lastColumn="0" w:noHBand="0" w:noVBand="1"/>
      </w:tblPr>
      <w:tblGrid>
        <w:gridCol w:w="3330"/>
        <w:gridCol w:w="1631"/>
        <w:gridCol w:w="2410"/>
        <w:gridCol w:w="1843"/>
      </w:tblGrid>
      <w:tr w:rsidR="00DD54DF" w:rsidRPr="00DD54DF" w:rsidTr="00F746AC">
        <w:tc>
          <w:tcPr>
            <w:tcW w:w="3330" w:type="dxa"/>
          </w:tcPr>
          <w:p w:rsidR="00DD54DF" w:rsidRPr="00DD54DF" w:rsidRDefault="00DD54DF" w:rsidP="00DD54DF">
            <w:pPr>
              <w:tabs>
                <w:tab w:val="left" w:pos="6780"/>
              </w:tabs>
              <w:jc w:val="right"/>
            </w:pPr>
            <w:r w:rsidRPr="00DD54DF">
              <w:t>наименование</w:t>
            </w:r>
          </w:p>
        </w:tc>
        <w:tc>
          <w:tcPr>
            <w:tcW w:w="1631" w:type="dxa"/>
            <w:tcBorders>
              <w:right w:val="single" w:sz="4" w:space="0" w:color="auto"/>
            </w:tcBorders>
          </w:tcPr>
          <w:p w:rsidR="00DD54DF" w:rsidRPr="00DD54DF" w:rsidRDefault="00DD54DF" w:rsidP="00DD54DF">
            <w:pPr>
              <w:tabs>
                <w:tab w:val="left" w:pos="570"/>
                <w:tab w:val="left" w:pos="6780"/>
              </w:tabs>
            </w:pPr>
            <w:r w:rsidRPr="00DD54DF">
              <w:tab/>
              <w:t>адрес</w:t>
            </w:r>
          </w:p>
        </w:tc>
        <w:tc>
          <w:tcPr>
            <w:tcW w:w="2410" w:type="dxa"/>
            <w:tcBorders>
              <w:left w:val="single" w:sz="4" w:space="0" w:color="auto"/>
            </w:tcBorders>
          </w:tcPr>
          <w:p w:rsidR="00DD54DF" w:rsidRPr="00DD54DF" w:rsidRDefault="00DD54DF" w:rsidP="00DD54DF">
            <w:pPr>
              <w:tabs>
                <w:tab w:val="left" w:pos="6780"/>
              </w:tabs>
              <w:jc w:val="right"/>
            </w:pPr>
            <w:r w:rsidRPr="00DD54DF">
              <w:t>график работы</w:t>
            </w:r>
          </w:p>
        </w:tc>
        <w:tc>
          <w:tcPr>
            <w:tcW w:w="1843" w:type="dxa"/>
            <w:tcBorders>
              <w:right w:val="single" w:sz="4" w:space="0" w:color="auto"/>
            </w:tcBorders>
          </w:tcPr>
          <w:p w:rsidR="00DD54DF" w:rsidRPr="00DD54DF" w:rsidRDefault="00DD54DF" w:rsidP="00F746AC">
            <w:pPr>
              <w:tabs>
                <w:tab w:val="left" w:pos="6780"/>
              </w:tabs>
              <w:ind w:left="319" w:hanging="319"/>
              <w:jc w:val="right"/>
            </w:pPr>
            <w:r w:rsidRPr="00DD54DF">
              <w:t>телефон для справок</w:t>
            </w:r>
          </w:p>
        </w:tc>
      </w:tr>
      <w:tr w:rsidR="00DD54DF" w:rsidRPr="00DD54DF" w:rsidTr="00F746AC">
        <w:tc>
          <w:tcPr>
            <w:tcW w:w="3330" w:type="dxa"/>
          </w:tcPr>
          <w:p w:rsidR="00DD54DF" w:rsidRPr="00DD54DF" w:rsidRDefault="00DD54DF" w:rsidP="00DD54DF">
            <w:pPr>
              <w:tabs>
                <w:tab w:val="left" w:pos="6780"/>
              </w:tabs>
              <w:jc w:val="right"/>
            </w:pPr>
            <w:r w:rsidRPr="00DD54DF">
              <w:t>Администрация Муниципального Образования  «Посёлок Айхал» Мирнинского района Республики Саха (Якутия)</w:t>
            </w:r>
          </w:p>
        </w:tc>
        <w:tc>
          <w:tcPr>
            <w:tcW w:w="1631" w:type="dxa"/>
            <w:tcBorders>
              <w:right w:val="single" w:sz="4" w:space="0" w:color="auto"/>
            </w:tcBorders>
          </w:tcPr>
          <w:p w:rsidR="00DD54DF" w:rsidRPr="00DD54DF" w:rsidRDefault="00DD54DF" w:rsidP="00DD54DF">
            <w:pPr>
              <w:tabs>
                <w:tab w:val="left" w:pos="6780"/>
              </w:tabs>
              <w:jc w:val="right"/>
            </w:pPr>
            <w:r w:rsidRPr="00DD54DF">
              <w:t xml:space="preserve">678190 Республика Саха (Якутия) Мирнинского района пгт.Айхал улЮбилейная 7А </w:t>
            </w:r>
          </w:p>
        </w:tc>
        <w:tc>
          <w:tcPr>
            <w:tcW w:w="2410" w:type="dxa"/>
            <w:tcBorders>
              <w:left w:val="single" w:sz="4" w:space="0" w:color="auto"/>
            </w:tcBorders>
          </w:tcPr>
          <w:p w:rsidR="00DD54DF" w:rsidRPr="00DD54DF" w:rsidRDefault="00DD54DF" w:rsidP="00DD54DF">
            <w:pPr>
              <w:ind w:firstLine="540"/>
              <w:jc w:val="both"/>
              <w:rPr>
                <w:i/>
              </w:rPr>
            </w:pPr>
            <w:r w:rsidRPr="00DD54DF">
              <w:rPr>
                <w:i/>
              </w:rPr>
              <w:t>Понедельник-Четверг с 08 часов 30 минут до 17 часов 45 минут (перерыв на обед с 12часов 45 минут до 14 часов 00 минут).</w:t>
            </w:r>
          </w:p>
          <w:p w:rsidR="00DD54DF" w:rsidRPr="00DD54DF" w:rsidRDefault="00DD54DF" w:rsidP="00DD54DF">
            <w:pPr>
              <w:ind w:firstLine="540"/>
              <w:jc w:val="both"/>
              <w:rPr>
                <w:i/>
              </w:rPr>
            </w:pPr>
            <w:r w:rsidRPr="00DD54DF">
              <w:rPr>
                <w:i/>
              </w:rPr>
              <w:t>Пятница- с 8часов 30 минут до 12 часов 30 минут</w:t>
            </w:r>
          </w:p>
          <w:p w:rsidR="00DD54DF" w:rsidRPr="00DD54DF" w:rsidRDefault="00DD54DF" w:rsidP="00DD54DF">
            <w:pPr>
              <w:tabs>
                <w:tab w:val="left" w:pos="6780"/>
              </w:tabs>
              <w:jc w:val="right"/>
            </w:pPr>
          </w:p>
        </w:tc>
        <w:tc>
          <w:tcPr>
            <w:tcW w:w="1843" w:type="dxa"/>
            <w:tcBorders>
              <w:right w:val="single" w:sz="4" w:space="0" w:color="auto"/>
            </w:tcBorders>
          </w:tcPr>
          <w:p w:rsidR="00DD54DF" w:rsidRPr="00DD54DF" w:rsidRDefault="00DD54DF" w:rsidP="00DD54DF">
            <w:pPr>
              <w:ind w:firstLine="540"/>
              <w:jc w:val="both"/>
            </w:pPr>
            <w:r w:rsidRPr="00DD54DF">
              <w:t xml:space="preserve"> (41136)6-36-33 (приемная);</w:t>
            </w:r>
          </w:p>
          <w:p w:rsidR="00DD54DF" w:rsidRPr="00DD54DF" w:rsidRDefault="00DD54DF" w:rsidP="00DD54DF">
            <w:pPr>
              <w:ind w:firstLine="540"/>
              <w:jc w:val="both"/>
            </w:pPr>
            <w:r w:rsidRPr="00DD54DF">
              <w:t xml:space="preserve">-адрес официального сайта </w:t>
            </w:r>
            <w:hyperlink r:id="rId80" w:history="1">
              <w:r w:rsidRPr="00DD54DF">
                <w:rPr>
                  <w:color w:val="0000FF" w:themeColor="hyperlink"/>
                  <w:u w:val="single"/>
                  <w:lang w:val="en-US"/>
                </w:rPr>
                <w:t>www</w:t>
              </w:r>
              <w:r w:rsidRPr="00DD54DF">
                <w:rPr>
                  <w:color w:val="0000FF" w:themeColor="hyperlink"/>
                  <w:u w:val="single"/>
                </w:rPr>
                <w:t>.мо-айхал.рф</w:t>
              </w:r>
            </w:hyperlink>
            <w:r w:rsidRPr="00DD54DF">
              <w:t>;</w:t>
            </w:r>
          </w:p>
          <w:p w:rsidR="00DD54DF" w:rsidRPr="00DD54DF" w:rsidRDefault="00DD54DF" w:rsidP="00DD54DF">
            <w:pPr>
              <w:ind w:firstLine="540"/>
              <w:jc w:val="both"/>
            </w:pPr>
            <w:r w:rsidRPr="00DD54DF">
              <w:t xml:space="preserve">-адрес электронной почты: </w:t>
            </w:r>
            <w:r w:rsidRPr="00DD54DF">
              <w:rPr>
                <w:lang w:val="en-US"/>
              </w:rPr>
              <w:t>adm</w:t>
            </w:r>
            <w:r w:rsidRPr="00DD54DF">
              <w:t>-</w:t>
            </w:r>
            <w:r w:rsidRPr="00DD54DF">
              <w:rPr>
                <w:lang w:val="en-US"/>
              </w:rPr>
              <w:t>aykhal</w:t>
            </w:r>
            <w:r w:rsidRPr="00DD54DF">
              <w:t>@</w:t>
            </w:r>
            <w:r w:rsidRPr="00DD54DF">
              <w:rPr>
                <w:lang w:val="en-US"/>
              </w:rPr>
              <w:t>mail</w:t>
            </w:r>
            <w:r w:rsidRPr="00DD54DF">
              <w:t>.</w:t>
            </w:r>
            <w:r w:rsidRPr="00DD54DF">
              <w:rPr>
                <w:lang w:val="en-US"/>
              </w:rPr>
              <w:t>ru</w:t>
            </w:r>
          </w:p>
          <w:p w:rsidR="00DD54DF" w:rsidRPr="00DD54DF" w:rsidRDefault="00DD54DF" w:rsidP="00DD54DF">
            <w:pPr>
              <w:tabs>
                <w:tab w:val="left" w:pos="6780"/>
              </w:tabs>
              <w:jc w:val="right"/>
            </w:pPr>
            <w:r w:rsidRPr="00DD54DF">
              <w:t>38-25</w:t>
            </w:r>
          </w:p>
        </w:tc>
      </w:tr>
      <w:tr w:rsidR="00DD54DF" w:rsidRPr="00DD54DF" w:rsidTr="00F746AC">
        <w:tc>
          <w:tcPr>
            <w:tcW w:w="3330" w:type="dxa"/>
          </w:tcPr>
          <w:p w:rsidR="00DD54DF" w:rsidRPr="00DD54DF" w:rsidRDefault="00DD54DF" w:rsidP="00DD54DF">
            <w:pPr>
              <w:ind w:firstLine="540"/>
              <w:jc w:val="both"/>
            </w:pPr>
            <w:r w:rsidRPr="00DD54DF">
              <w:t>Предоставление муниципальной услуги осуществляется специалистами по земельным отношениям и градостроительной деятельности Администрации далее (специалисты).</w:t>
            </w:r>
          </w:p>
          <w:p w:rsidR="00DD54DF" w:rsidRPr="00DD54DF" w:rsidRDefault="00DD54DF" w:rsidP="00DD54DF">
            <w:pPr>
              <w:tabs>
                <w:tab w:val="left" w:pos="6780"/>
              </w:tabs>
              <w:jc w:val="right"/>
            </w:pPr>
          </w:p>
        </w:tc>
        <w:tc>
          <w:tcPr>
            <w:tcW w:w="1631" w:type="dxa"/>
            <w:tcBorders>
              <w:right w:val="single" w:sz="4" w:space="0" w:color="auto"/>
            </w:tcBorders>
          </w:tcPr>
          <w:p w:rsidR="00DD54DF" w:rsidRPr="00DD54DF" w:rsidRDefault="00DD54DF" w:rsidP="00DD54DF">
            <w:pPr>
              <w:tabs>
                <w:tab w:val="left" w:pos="6780"/>
              </w:tabs>
              <w:jc w:val="right"/>
            </w:pPr>
            <w:r w:rsidRPr="00DD54DF">
              <w:t>678190 Республика Саха (Якутия) Мирнинского района пгт.Айхал улЮбилейная 7А</w:t>
            </w:r>
          </w:p>
        </w:tc>
        <w:tc>
          <w:tcPr>
            <w:tcW w:w="2410" w:type="dxa"/>
            <w:tcBorders>
              <w:left w:val="single" w:sz="4" w:space="0" w:color="auto"/>
            </w:tcBorders>
          </w:tcPr>
          <w:p w:rsidR="00DD54DF" w:rsidRPr="00DD54DF" w:rsidRDefault="00DD54DF" w:rsidP="00DD54DF">
            <w:pPr>
              <w:ind w:firstLine="540"/>
              <w:jc w:val="both"/>
            </w:pPr>
            <w:r w:rsidRPr="00DD54DF">
              <w:t>График (режим) работы (специалистов):</w:t>
            </w:r>
          </w:p>
          <w:p w:rsidR="00DD54DF" w:rsidRPr="00DD54DF" w:rsidRDefault="00DD54DF" w:rsidP="00DD54DF">
            <w:pPr>
              <w:ind w:firstLine="540"/>
              <w:jc w:val="both"/>
              <w:rPr>
                <w:i/>
              </w:rPr>
            </w:pPr>
            <w:r w:rsidRPr="00DD54DF">
              <w:rPr>
                <w:i/>
              </w:rPr>
              <w:t>Понедельник с 08 часов 30 минут до 12 часов 45 минут</w:t>
            </w:r>
          </w:p>
          <w:p w:rsidR="00DD54DF" w:rsidRPr="00DD54DF" w:rsidRDefault="00DD54DF" w:rsidP="00DD54DF">
            <w:pPr>
              <w:ind w:firstLine="540"/>
              <w:jc w:val="both"/>
              <w:rPr>
                <w:i/>
              </w:rPr>
            </w:pPr>
            <w:r w:rsidRPr="00DD54DF">
              <w:rPr>
                <w:i/>
              </w:rPr>
              <w:t>Вторник с 14 часов 00 минут до 17 часов 45 минут</w:t>
            </w:r>
          </w:p>
          <w:p w:rsidR="00DD54DF" w:rsidRPr="00DD54DF" w:rsidRDefault="00DD54DF" w:rsidP="00DD54DF">
            <w:pPr>
              <w:ind w:firstLine="540"/>
              <w:jc w:val="both"/>
              <w:rPr>
                <w:i/>
              </w:rPr>
            </w:pPr>
            <w:r w:rsidRPr="00DD54DF">
              <w:rPr>
                <w:i/>
              </w:rPr>
              <w:t>Среда с 8 часов 30 минут до 17 часов 45 минут (перерыв на обед с 12 часов 45 минут до 14 часов 00 минут)</w:t>
            </w:r>
          </w:p>
          <w:p w:rsidR="00DD54DF" w:rsidRPr="00DD54DF" w:rsidRDefault="00DD54DF" w:rsidP="00DD54DF">
            <w:pPr>
              <w:tabs>
                <w:tab w:val="left" w:pos="6780"/>
              </w:tabs>
              <w:jc w:val="right"/>
            </w:pPr>
          </w:p>
        </w:tc>
        <w:tc>
          <w:tcPr>
            <w:tcW w:w="1843" w:type="dxa"/>
            <w:tcBorders>
              <w:right w:val="single" w:sz="4" w:space="0" w:color="auto"/>
            </w:tcBorders>
          </w:tcPr>
          <w:p w:rsidR="00DD54DF" w:rsidRPr="00DD54DF" w:rsidRDefault="00DD54DF" w:rsidP="00DD54DF">
            <w:pPr>
              <w:tabs>
                <w:tab w:val="left" w:pos="6780"/>
              </w:tabs>
              <w:jc w:val="right"/>
            </w:pPr>
            <w:r w:rsidRPr="00DD54DF">
              <w:t>8(41136) 6-38-25</w:t>
            </w:r>
          </w:p>
        </w:tc>
      </w:tr>
      <w:tr w:rsidR="00DD54DF" w:rsidRPr="00DD54DF" w:rsidTr="00F746AC">
        <w:tc>
          <w:tcPr>
            <w:tcW w:w="3330" w:type="dxa"/>
          </w:tcPr>
          <w:p w:rsidR="00DD54DF" w:rsidRPr="00DD54DF" w:rsidRDefault="00DD54DF" w:rsidP="00DD54DF">
            <w:pPr>
              <w:ind w:firstLine="540"/>
              <w:jc w:val="both"/>
            </w:pPr>
            <w:r w:rsidRPr="00DD54DF">
              <w:t>«Многофункциональный центр предоставления государственных и муниципальных услуг в Республике Саха (Якутия)»</w:t>
            </w:r>
          </w:p>
          <w:p w:rsidR="00DD54DF" w:rsidRPr="00DD54DF" w:rsidRDefault="00DD54DF" w:rsidP="00DD54DF">
            <w:pPr>
              <w:ind w:firstLine="540"/>
              <w:jc w:val="both"/>
            </w:pPr>
            <w:r w:rsidRPr="00DD54DF">
              <w:t>ГАУ «МФЦ»:</w:t>
            </w:r>
          </w:p>
          <w:p w:rsidR="00DD54DF" w:rsidRPr="00DD54DF" w:rsidRDefault="00DD54DF" w:rsidP="00DD54DF">
            <w:pPr>
              <w:ind w:firstLine="540"/>
              <w:jc w:val="both"/>
            </w:pPr>
          </w:p>
        </w:tc>
        <w:tc>
          <w:tcPr>
            <w:tcW w:w="1631" w:type="dxa"/>
            <w:tcBorders>
              <w:right w:val="single" w:sz="4" w:space="0" w:color="auto"/>
            </w:tcBorders>
          </w:tcPr>
          <w:p w:rsidR="00DD54DF" w:rsidRPr="00DD54DF" w:rsidRDefault="00DD54DF" w:rsidP="00DD54DF">
            <w:pPr>
              <w:ind w:firstLine="540"/>
              <w:jc w:val="both"/>
              <w:rPr>
                <w:i/>
              </w:rPr>
            </w:pPr>
            <w:r w:rsidRPr="00DD54DF">
              <w:t>в пгт. Айхал Мирнинского района (далее - ГАУ «МФЦ»):</w:t>
            </w:r>
            <w:r w:rsidRPr="00DD54DF">
              <w:rPr>
                <w:i/>
              </w:rPr>
              <w:t>Республика Саха (Якутия), Мирнинский район, пгт.Айхал, ул.Юбилейная 11</w:t>
            </w:r>
          </w:p>
          <w:p w:rsidR="00DD54DF" w:rsidRPr="00DD54DF" w:rsidRDefault="00DD54DF" w:rsidP="00DD54DF">
            <w:pPr>
              <w:tabs>
                <w:tab w:val="left" w:pos="6780"/>
              </w:tabs>
              <w:jc w:val="right"/>
            </w:pPr>
          </w:p>
        </w:tc>
        <w:tc>
          <w:tcPr>
            <w:tcW w:w="2410" w:type="dxa"/>
            <w:tcBorders>
              <w:left w:val="single" w:sz="4" w:space="0" w:color="auto"/>
            </w:tcBorders>
          </w:tcPr>
          <w:p w:rsidR="00DD54DF" w:rsidRPr="00DD54DF" w:rsidRDefault="00DD54DF" w:rsidP="00DD54DF">
            <w:pPr>
              <w:ind w:firstLine="540"/>
              <w:jc w:val="both"/>
              <w:rPr>
                <w:i/>
              </w:rPr>
            </w:pPr>
            <w:r w:rsidRPr="00DD54DF">
              <w:rPr>
                <w:i/>
              </w:rPr>
              <w:t>Вторник - суббота с 09 часов 00 минут до 19 часов 00 минут (без перерыва на обед).</w:t>
            </w:r>
          </w:p>
          <w:p w:rsidR="00DD54DF" w:rsidRPr="00DD54DF" w:rsidRDefault="00DD54DF" w:rsidP="00DD54DF">
            <w:pPr>
              <w:ind w:firstLine="540"/>
              <w:jc w:val="both"/>
            </w:pPr>
          </w:p>
        </w:tc>
        <w:tc>
          <w:tcPr>
            <w:tcW w:w="1843" w:type="dxa"/>
            <w:tcBorders>
              <w:right w:val="single" w:sz="4" w:space="0" w:color="auto"/>
            </w:tcBorders>
          </w:tcPr>
          <w:p w:rsidR="00DD54DF" w:rsidRPr="00DD54DF" w:rsidRDefault="00DD54DF" w:rsidP="00DD54DF">
            <w:pPr>
              <w:ind w:firstLine="540"/>
              <w:jc w:val="both"/>
            </w:pPr>
            <w:r w:rsidRPr="00DD54DF">
              <w:t>- телефон: 8-800-100-22-16 (звонок бесплатный);</w:t>
            </w:r>
          </w:p>
          <w:p w:rsidR="00DD54DF" w:rsidRPr="00DD54DF" w:rsidRDefault="00DD54DF" w:rsidP="00DD54DF">
            <w:pPr>
              <w:ind w:firstLine="540"/>
              <w:jc w:val="both"/>
            </w:pPr>
            <w:r w:rsidRPr="00DD54DF">
              <w:t>- адрес официального сайта: www.mfcsakha.ru;</w:t>
            </w:r>
          </w:p>
          <w:p w:rsidR="00DD54DF" w:rsidRPr="00DD54DF" w:rsidRDefault="00DD54DF" w:rsidP="00DD54DF">
            <w:pPr>
              <w:ind w:firstLine="540"/>
              <w:jc w:val="both"/>
            </w:pPr>
            <w:r w:rsidRPr="00DD54DF">
              <w:t xml:space="preserve">- адрес электронной почты: </w:t>
            </w:r>
            <w:hyperlink r:id="rId81" w:history="1">
              <w:r w:rsidRPr="00DD54DF">
                <w:rPr>
                  <w:color w:val="0000FF" w:themeColor="hyperlink"/>
                  <w:u w:val="single"/>
                </w:rPr>
                <w:t>mfc@mfcsakha.ru</w:t>
              </w:r>
            </w:hyperlink>
            <w:r w:rsidRPr="00DD54DF">
              <w:t>.</w:t>
            </w:r>
          </w:p>
          <w:p w:rsidR="00DD54DF" w:rsidRPr="00DD54DF" w:rsidRDefault="00DD54DF" w:rsidP="00DD54DF">
            <w:pPr>
              <w:ind w:firstLine="540"/>
              <w:jc w:val="both"/>
            </w:pPr>
            <w:r w:rsidRPr="00DD54DF">
              <w:t>3)Управление Росреестра по Республики Саха (Якутия)</w:t>
            </w:r>
          </w:p>
          <w:p w:rsidR="00DD54DF" w:rsidRPr="00DD54DF" w:rsidRDefault="00DD54DF" w:rsidP="00DD54DF">
            <w:pPr>
              <w:tabs>
                <w:tab w:val="left" w:pos="6780"/>
              </w:tabs>
              <w:jc w:val="right"/>
            </w:pPr>
          </w:p>
        </w:tc>
      </w:tr>
      <w:tr w:rsidR="00DD54DF" w:rsidRPr="00DD54DF" w:rsidTr="00F746AC">
        <w:tc>
          <w:tcPr>
            <w:tcW w:w="3330" w:type="dxa"/>
          </w:tcPr>
          <w:p w:rsidR="00DD54DF" w:rsidRPr="00DD54DF" w:rsidRDefault="00DD54DF" w:rsidP="00DD54DF">
            <w:pPr>
              <w:ind w:firstLine="540"/>
              <w:jc w:val="both"/>
            </w:pPr>
            <w:r w:rsidRPr="00DD54DF">
              <w:lastRenderedPageBreak/>
              <w:t>Управление Федеральной службы государственной регистрации, кадастра и картографии по Республике Саха (Якутия) (далее - Управление Росреестра по РС(Я))</w:t>
            </w:r>
          </w:p>
          <w:p w:rsidR="00DD54DF" w:rsidRPr="00DD54DF" w:rsidRDefault="00DD54DF" w:rsidP="00DD54DF">
            <w:pPr>
              <w:ind w:firstLine="540"/>
              <w:jc w:val="both"/>
            </w:pPr>
            <w:r w:rsidRPr="00DD54DF">
              <w:t xml:space="preserve">-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Саха (Якутия) Территориальный отдел №3 с рабочим местом в п.Айхал далее (ФГБУ) </w:t>
            </w:r>
          </w:p>
          <w:p w:rsidR="00DD54DF" w:rsidRPr="00DD54DF" w:rsidRDefault="00DD54DF" w:rsidP="00DD54DF">
            <w:pPr>
              <w:ind w:firstLine="540"/>
              <w:jc w:val="both"/>
            </w:pPr>
          </w:p>
        </w:tc>
        <w:tc>
          <w:tcPr>
            <w:tcW w:w="1631" w:type="dxa"/>
            <w:tcBorders>
              <w:right w:val="single" w:sz="4" w:space="0" w:color="auto"/>
            </w:tcBorders>
          </w:tcPr>
          <w:p w:rsidR="00DD54DF" w:rsidRPr="00DD54DF" w:rsidRDefault="00DD54DF" w:rsidP="00DD54DF">
            <w:pPr>
              <w:ind w:firstLine="540"/>
              <w:jc w:val="both"/>
              <w:rPr>
                <w:i/>
              </w:rPr>
            </w:pPr>
            <w:r w:rsidRPr="00DD54DF">
              <w:rPr>
                <w:i/>
              </w:rPr>
              <w:t>Республика Саха (Якутия), Мирнинский район, пгт. Айхал, ул. Юбилейная 7А.</w:t>
            </w:r>
          </w:p>
          <w:p w:rsidR="00DD54DF" w:rsidRPr="00DD54DF" w:rsidRDefault="00DD54DF" w:rsidP="00DD54DF">
            <w:pPr>
              <w:tabs>
                <w:tab w:val="left" w:pos="6780"/>
              </w:tabs>
              <w:jc w:val="right"/>
            </w:pPr>
          </w:p>
        </w:tc>
        <w:tc>
          <w:tcPr>
            <w:tcW w:w="2410" w:type="dxa"/>
            <w:tcBorders>
              <w:left w:val="single" w:sz="4" w:space="0" w:color="auto"/>
            </w:tcBorders>
          </w:tcPr>
          <w:p w:rsidR="00DD54DF" w:rsidRPr="00DD54DF" w:rsidRDefault="00DD54DF" w:rsidP="00DD54DF">
            <w:pPr>
              <w:ind w:firstLine="540"/>
              <w:jc w:val="both"/>
              <w:rPr>
                <w:i/>
              </w:rPr>
            </w:pPr>
            <w:r w:rsidRPr="00DD54DF">
              <w:rPr>
                <w:i/>
              </w:rPr>
              <w:t>Управления Росреестра и ФГБУ «ФКП Росреестра» по РС(Я):</w:t>
            </w:r>
          </w:p>
          <w:p w:rsidR="00DD54DF" w:rsidRPr="00DD54DF" w:rsidRDefault="00DD54DF" w:rsidP="00DD54DF">
            <w:pPr>
              <w:ind w:firstLine="540"/>
              <w:jc w:val="both"/>
              <w:rPr>
                <w:i/>
              </w:rPr>
            </w:pPr>
            <w:r w:rsidRPr="00DD54DF">
              <w:rPr>
                <w:i/>
              </w:rPr>
              <w:t>Понедельник, среда: с 9.00 часов до 17 часов 30 минут (перерыв на обед с 13.00 часов до 14.00. часов);</w:t>
            </w:r>
          </w:p>
          <w:p w:rsidR="00DD54DF" w:rsidRPr="00DD54DF" w:rsidRDefault="00DD54DF" w:rsidP="00DD54DF">
            <w:pPr>
              <w:ind w:firstLine="540"/>
              <w:jc w:val="both"/>
              <w:rPr>
                <w:i/>
              </w:rPr>
            </w:pPr>
            <w:r w:rsidRPr="00DD54DF">
              <w:rPr>
                <w:i/>
              </w:rPr>
              <w:t>Пятница: с 9.00 часов до 16.00 часов (перерыв на обед с 13.00 часов до 14.00. часов);</w:t>
            </w:r>
          </w:p>
          <w:p w:rsidR="00DD54DF" w:rsidRPr="00DD54DF" w:rsidRDefault="00DD54DF" w:rsidP="00DD54DF">
            <w:pPr>
              <w:ind w:firstLine="540"/>
              <w:jc w:val="both"/>
              <w:rPr>
                <w:i/>
              </w:rPr>
            </w:pPr>
            <w:r w:rsidRPr="00DD54DF">
              <w:rPr>
                <w:i/>
              </w:rPr>
              <w:t>Вторник, четверг: работа с документами с 9.00 часов до 17 часов 30 минут (перерыв на обед с 13.00 часов до 14.00. часов);</w:t>
            </w:r>
          </w:p>
          <w:p w:rsidR="00DD54DF" w:rsidRPr="00DD54DF" w:rsidRDefault="00DD54DF" w:rsidP="00DD54DF">
            <w:pPr>
              <w:ind w:firstLine="540"/>
              <w:jc w:val="both"/>
            </w:pPr>
          </w:p>
        </w:tc>
        <w:tc>
          <w:tcPr>
            <w:tcW w:w="1843" w:type="dxa"/>
            <w:tcBorders>
              <w:right w:val="single" w:sz="4" w:space="0" w:color="auto"/>
            </w:tcBorders>
          </w:tcPr>
          <w:p w:rsidR="00DD54DF" w:rsidRPr="00DD54DF" w:rsidRDefault="00DD54DF" w:rsidP="00DD54DF">
            <w:pPr>
              <w:ind w:firstLine="540"/>
              <w:jc w:val="both"/>
            </w:pPr>
            <w:r w:rsidRPr="00DD54DF">
              <w:t xml:space="preserve">-адрес официального сайта: </w:t>
            </w:r>
            <w:r w:rsidRPr="00DD54DF">
              <w:rPr>
                <w:lang w:val="en-US"/>
              </w:rPr>
              <w:t>www</w:t>
            </w:r>
            <w:r w:rsidRPr="00DD54DF">
              <w:t>.</w:t>
            </w:r>
            <w:r w:rsidRPr="00DD54DF">
              <w:rPr>
                <w:lang w:val="en-US"/>
              </w:rPr>
              <w:t>rosreestr</w:t>
            </w:r>
            <w:r w:rsidRPr="00DD54DF">
              <w:t>.</w:t>
            </w:r>
            <w:r w:rsidRPr="00DD54DF">
              <w:rPr>
                <w:lang w:val="en-US"/>
              </w:rPr>
              <w:t>ru</w:t>
            </w:r>
          </w:p>
          <w:p w:rsidR="00DD54DF" w:rsidRPr="00DD54DF" w:rsidRDefault="00DD54DF" w:rsidP="00DD54DF">
            <w:pPr>
              <w:ind w:firstLine="540"/>
              <w:jc w:val="both"/>
            </w:pPr>
            <w:r w:rsidRPr="00DD54DF">
              <w:t>адрес электронной  почты 14</w:t>
            </w:r>
            <w:r w:rsidRPr="00DD54DF">
              <w:rPr>
                <w:lang w:val="en-US"/>
              </w:rPr>
              <w:t>upr</w:t>
            </w:r>
            <w:r w:rsidRPr="00DD54DF">
              <w:t>@</w:t>
            </w:r>
            <w:r w:rsidRPr="00DD54DF">
              <w:rPr>
                <w:lang w:val="en-US"/>
              </w:rPr>
              <w:t>rosreestr</w:t>
            </w:r>
            <w:r w:rsidRPr="00DD54DF">
              <w:t>/</w:t>
            </w:r>
            <w:r w:rsidRPr="00DD54DF">
              <w:rPr>
                <w:lang w:val="en-US"/>
              </w:rPr>
              <w:t>ru</w:t>
            </w:r>
          </w:p>
          <w:p w:rsidR="00DD54DF" w:rsidRPr="00DD54DF" w:rsidRDefault="00DD54DF" w:rsidP="00DD54DF">
            <w:pPr>
              <w:tabs>
                <w:tab w:val="left" w:pos="6780"/>
              </w:tabs>
              <w:jc w:val="right"/>
            </w:pPr>
          </w:p>
          <w:p w:rsidR="00DD54DF" w:rsidRPr="00DD54DF" w:rsidRDefault="00DD54DF" w:rsidP="00DD54DF"/>
          <w:p w:rsidR="00DD54DF" w:rsidRPr="00DD54DF" w:rsidRDefault="00DD54DF" w:rsidP="00DD54DF"/>
          <w:p w:rsidR="00DD54DF" w:rsidRPr="00DD54DF" w:rsidRDefault="00DD54DF" w:rsidP="00DD54DF">
            <w:pPr>
              <w:ind w:firstLine="540"/>
              <w:jc w:val="both"/>
            </w:pPr>
            <w:r w:rsidRPr="00DD54DF">
              <w:t>-телефон(41136) 6-11-25</w:t>
            </w:r>
          </w:p>
          <w:p w:rsidR="00DD54DF" w:rsidRPr="00DD54DF" w:rsidRDefault="00DD54DF" w:rsidP="00DD54DF">
            <w:pPr>
              <w:ind w:firstLine="540"/>
              <w:jc w:val="both"/>
            </w:pPr>
            <w:r w:rsidRPr="00DD54DF">
              <w:t xml:space="preserve">-адрес официального сайта: </w:t>
            </w:r>
            <w:r w:rsidRPr="00DD54DF">
              <w:rPr>
                <w:lang w:val="en-US"/>
              </w:rPr>
              <w:t>www</w:t>
            </w:r>
            <w:r w:rsidRPr="00DD54DF">
              <w:t>.</w:t>
            </w:r>
            <w:r w:rsidRPr="00DD54DF">
              <w:rPr>
                <w:lang w:val="en-US"/>
              </w:rPr>
              <w:t>rosreestr</w:t>
            </w:r>
            <w:r w:rsidRPr="00DD54DF">
              <w:t>.</w:t>
            </w:r>
            <w:r w:rsidRPr="00DD54DF">
              <w:rPr>
                <w:lang w:val="en-US"/>
              </w:rPr>
              <w:t>ru</w:t>
            </w:r>
          </w:p>
          <w:p w:rsidR="00DD54DF" w:rsidRPr="00DD54DF" w:rsidRDefault="00DD54DF" w:rsidP="00DD54DF">
            <w:pPr>
              <w:ind w:firstLine="540"/>
              <w:jc w:val="both"/>
            </w:pPr>
            <w:r w:rsidRPr="00DD54DF">
              <w:t>-адрес электронной почты:</w:t>
            </w:r>
            <w:r w:rsidRPr="00DD54DF">
              <w:rPr>
                <w:lang w:val="en-US"/>
              </w:rPr>
              <w:t>fgu</w:t>
            </w:r>
            <w:r w:rsidRPr="00DD54DF">
              <w:t xml:space="preserve">14@ </w:t>
            </w:r>
            <w:r w:rsidRPr="00DD54DF">
              <w:rPr>
                <w:lang w:val="en-US"/>
              </w:rPr>
              <w:t>rosreestr</w:t>
            </w:r>
            <w:r w:rsidRPr="00DD54DF">
              <w:t>.</w:t>
            </w:r>
            <w:r w:rsidRPr="00DD54DF">
              <w:rPr>
                <w:lang w:val="en-US"/>
              </w:rPr>
              <w:t>ru</w:t>
            </w:r>
          </w:p>
          <w:p w:rsidR="00DD54DF" w:rsidRPr="00DD54DF" w:rsidRDefault="00DD54DF" w:rsidP="00DD54DF">
            <w:pPr>
              <w:ind w:firstLine="540"/>
              <w:jc w:val="both"/>
            </w:pPr>
            <w:r w:rsidRPr="00DD54DF">
              <w:t xml:space="preserve"> </w:t>
            </w:r>
            <w:r w:rsidRPr="00DD54DF">
              <w:rPr>
                <w:lang w:val="en-US"/>
              </w:rPr>
              <w:t>aihal</w:t>
            </w:r>
            <w:r w:rsidRPr="00DD54DF">
              <w:t>@</w:t>
            </w:r>
            <w:r w:rsidRPr="00DD54DF">
              <w:rPr>
                <w:lang w:val="en-US"/>
              </w:rPr>
              <w:t>u</w:t>
            </w:r>
            <w:r w:rsidRPr="00DD54DF">
              <w:t>14.</w:t>
            </w:r>
            <w:r w:rsidRPr="00DD54DF">
              <w:rPr>
                <w:lang w:val="en-US"/>
              </w:rPr>
              <w:t>rosreestr</w:t>
            </w:r>
            <w:r w:rsidRPr="00DD54DF">
              <w:t>.</w:t>
            </w:r>
            <w:r w:rsidRPr="00DD54DF">
              <w:rPr>
                <w:lang w:val="en-US"/>
              </w:rPr>
              <w:t>ru</w:t>
            </w:r>
          </w:p>
          <w:p w:rsidR="00DD54DF" w:rsidRPr="00DD54DF" w:rsidRDefault="00DD54DF" w:rsidP="00DD54DF"/>
        </w:tc>
      </w:tr>
      <w:tr w:rsidR="00DD54DF" w:rsidRPr="00DD54DF" w:rsidTr="00F746AC">
        <w:tc>
          <w:tcPr>
            <w:tcW w:w="3330" w:type="dxa"/>
          </w:tcPr>
          <w:p w:rsidR="00DD54DF" w:rsidRPr="00DD54DF" w:rsidRDefault="00DD54DF" w:rsidP="00DD54DF">
            <w:pPr>
              <w:ind w:firstLine="540"/>
              <w:jc w:val="both"/>
            </w:pPr>
            <w:r w:rsidRPr="00DD54DF">
              <w:t>Управление Федеральной налоговой службы по Республике Саха (Якутия) (далее - УФНС России по РС(Я)</w:t>
            </w:r>
          </w:p>
        </w:tc>
        <w:tc>
          <w:tcPr>
            <w:tcW w:w="1631" w:type="dxa"/>
            <w:tcBorders>
              <w:right w:val="single" w:sz="4" w:space="0" w:color="auto"/>
            </w:tcBorders>
          </w:tcPr>
          <w:p w:rsidR="00DD54DF" w:rsidRPr="00DD54DF" w:rsidRDefault="00DD54DF" w:rsidP="00DD54DF">
            <w:pPr>
              <w:ind w:firstLine="540"/>
              <w:jc w:val="both"/>
              <w:rPr>
                <w:i/>
              </w:rPr>
            </w:pPr>
            <w:r w:rsidRPr="00DD54DF">
              <w:rPr>
                <w:i/>
              </w:rPr>
              <w:t>Республика Саха (Якутия), Мирнинский район пгт. Айхал, ул. Промышленная 30</w:t>
            </w:r>
          </w:p>
          <w:p w:rsidR="00DD54DF" w:rsidRPr="00DD54DF" w:rsidRDefault="00DD54DF" w:rsidP="00DD54DF">
            <w:pPr>
              <w:ind w:firstLine="540"/>
              <w:jc w:val="both"/>
              <w:rPr>
                <w:i/>
              </w:rPr>
            </w:pPr>
          </w:p>
        </w:tc>
        <w:tc>
          <w:tcPr>
            <w:tcW w:w="2410" w:type="dxa"/>
            <w:tcBorders>
              <w:left w:val="single" w:sz="4" w:space="0" w:color="auto"/>
            </w:tcBorders>
          </w:tcPr>
          <w:p w:rsidR="00DD54DF" w:rsidRPr="00DD54DF" w:rsidRDefault="00DD54DF" w:rsidP="00DD54DF">
            <w:pPr>
              <w:ind w:firstLine="540"/>
              <w:jc w:val="both"/>
              <w:rPr>
                <w:i/>
              </w:rPr>
            </w:pPr>
            <w:r w:rsidRPr="00DD54DF">
              <w:rPr>
                <w:i/>
              </w:rPr>
              <w:t xml:space="preserve">понедельник,вторник, четверг с 09часов00 минут до 12 часов 45 минут; </w:t>
            </w:r>
          </w:p>
          <w:p w:rsidR="00DD54DF" w:rsidRPr="00DD54DF" w:rsidRDefault="00DD54DF" w:rsidP="00DD54DF">
            <w:pPr>
              <w:ind w:firstLine="540"/>
              <w:jc w:val="both"/>
              <w:rPr>
                <w:i/>
              </w:rPr>
            </w:pPr>
            <w:r w:rsidRPr="00DD54DF">
              <w:rPr>
                <w:i/>
              </w:rPr>
              <w:t>среда с 14часов 00минут до 17часов 15 минут;</w:t>
            </w:r>
          </w:p>
          <w:p w:rsidR="00DD54DF" w:rsidRPr="00DD54DF" w:rsidRDefault="00DD54DF" w:rsidP="00DD54DF">
            <w:pPr>
              <w:ind w:firstLine="540"/>
              <w:jc w:val="both"/>
              <w:rPr>
                <w:i/>
              </w:rPr>
            </w:pPr>
            <w:r w:rsidRPr="00DD54DF">
              <w:rPr>
                <w:i/>
              </w:rPr>
              <w:t>пятница с 09 часов 00минут до 17 часов 15минут</w:t>
            </w:r>
          </w:p>
          <w:p w:rsidR="00DD54DF" w:rsidRPr="00DD54DF" w:rsidRDefault="00DD54DF" w:rsidP="00DD54DF">
            <w:pPr>
              <w:ind w:firstLine="540"/>
              <w:jc w:val="both"/>
            </w:pPr>
            <w:r w:rsidRPr="00DD54DF">
              <w:rPr>
                <w:i/>
              </w:rPr>
              <w:t xml:space="preserve"> (перерыв на обед с 12часов 45 минут до 14 часов 00минут</w:t>
            </w:r>
          </w:p>
          <w:p w:rsidR="00DD54DF" w:rsidRPr="00DD54DF" w:rsidRDefault="00DD54DF" w:rsidP="00DD54DF">
            <w:pPr>
              <w:ind w:firstLine="540"/>
              <w:jc w:val="both"/>
              <w:rPr>
                <w:i/>
              </w:rPr>
            </w:pPr>
          </w:p>
        </w:tc>
        <w:tc>
          <w:tcPr>
            <w:tcW w:w="1843" w:type="dxa"/>
            <w:tcBorders>
              <w:right w:val="single" w:sz="4" w:space="0" w:color="auto"/>
            </w:tcBorders>
          </w:tcPr>
          <w:p w:rsidR="00DD54DF" w:rsidRPr="00DD54DF" w:rsidRDefault="00DD54DF" w:rsidP="00DD54DF">
            <w:pPr>
              <w:ind w:firstLine="540"/>
              <w:jc w:val="both"/>
              <w:rPr>
                <w:i/>
              </w:rPr>
            </w:pPr>
          </w:p>
          <w:p w:rsidR="00DD54DF" w:rsidRPr="00DD54DF" w:rsidRDefault="00DD54DF" w:rsidP="00DD54DF">
            <w:pPr>
              <w:ind w:firstLine="540"/>
              <w:jc w:val="both"/>
            </w:pPr>
            <w:r w:rsidRPr="00DD54DF">
              <w:t>телефон(41136) 6-07-40</w:t>
            </w:r>
          </w:p>
          <w:p w:rsidR="00DD54DF" w:rsidRPr="00DD54DF" w:rsidRDefault="00DD54DF" w:rsidP="00DD54DF">
            <w:pPr>
              <w:ind w:firstLine="540"/>
              <w:jc w:val="both"/>
            </w:pPr>
            <w:r w:rsidRPr="00DD54DF">
              <w:t xml:space="preserve">-адрес официального сайта </w:t>
            </w:r>
            <w:r w:rsidRPr="00DD54DF">
              <w:rPr>
                <w:lang w:val="en-US"/>
              </w:rPr>
              <w:t>www</w:t>
            </w:r>
            <w:r w:rsidRPr="00DD54DF">
              <w:t>.</w:t>
            </w:r>
            <w:r w:rsidRPr="00DD54DF">
              <w:rPr>
                <w:lang w:val="en-US"/>
              </w:rPr>
              <w:t>nalog</w:t>
            </w:r>
            <w:r w:rsidRPr="00DD54DF">
              <w:t>.</w:t>
            </w:r>
            <w:r w:rsidRPr="00DD54DF">
              <w:rPr>
                <w:lang w:val="en-US"/>
              </w:rPr>
              <w:t>ru</w:t>
            </w:r>
          </w:p>
          <w:p w:rsidR="00DD54DF" w:rsidRPr="00DD54DF" w:rsidRDefault="00DD54DF" w:rsidP="00DD54DF">
            <w:pPr>
              <w:autoSpaceDE w:val="0"/>
              <w:autoSpaceDN w:val="0"/>
              <w:adjustRightInd w:val="0"/>
              <w:jc w:val="both"/>
            </w:pPr>
          </w:p>
          <w:p w:rsidR="00DD54DF" w:rsidRPr="00DD54DF" w:rsidRDefault="00DD54DF" w:rsidP="00DD54DF">
            <w:pPr>
              <w:jc w:val="both"/>
            </w:pPr>
          </w:p>
          <w:p w:rsidR="00DD54DF" w:rsidRPr="00DD54DF" w:rsidRDefault="00DD54DF" w:rsidP="00DD54DF">
            <w:pPr>
              <w:tabs>
                <w:tab w:val="left" w:pos="6780"/>
              </w:tabs>
              <w:jc w:val="right"/>
            </w:pPr>
          </w:p>
        </w:tc>
      </w:tr>
    </w:tbl>
    <w:p w:rsidR="00DD54DF" w:rsidRPr="00DD54DF" w:rsidRDefault="00DD54DF" w:rsidP="00DD54DF">
      <w:pPr>
        <w:jc w:val="both"/>
        <w:rPr>
          <w:rFonts w:eastAsia="Calibri"/>
        </w:rPr>
      </w:pPr>
    </w:p>
    <w:p w:rsidR="00DD54DF" w:rsidRPr="00DD54DF" w:rsidRDefault="00DD54DF" w:rsidP="00DD54DF">
      <w:pPr>
        <w:jc w:val="both"/>
        <w:rPr>
          <w:rFonts w:eastAsia="Calibri"/>
        </w:rPr>
      </w:pPr>
    </w:p>
    <w:p w:rsidR="00DD54DF" w:rsidRPr="00DD54DF" w:rsidRDefault="00DD54DF" w:rsidP="00DD54DF">
      <w:pPr>
        <w:widowControl w:val="0"/>
        <w:autoSpaceDE w:val="0"/>
        <w:autoSpaceDN w:val="0"/>
        <w:adjustRightInd w:val="0"/>
        <w:jc w:val="both"/>
      </w:pPr>
    </w:p>
    <w:p w:rsidR="00DD54DF" w:rsidRPr="00DD54DF" w:rsidRDefault="00DD54DF" w:rsidP="00DD54DF">
      <w:pPr>
        <w:widowControl w:val="0"/>
        <w:autoSpaceDE w:val="0"/>
        <w:autoSpaceDN w:val="0"/>
        <w:adjustRightInd w:val="0"/>
        <w:jc w:val="both"/>
      </w:pPr>
    </w:p>
    <w:p w:rsidR="00DD54DF" w:rsidRPr="00DD54DF" w:rsidRDefault="00DD54DF" w:rsidP="00DD54DF">
      <w:pPr>
        <w:widowControl w:val="0"/>
        <w:autoSpaceDE w:val="0"/>
        <w:autoSpaceDN w:val="0"/>
        <w:adjustRightInd w:val="0"/>
        <w:jc w:val="both"/>
      </w:pPr>
    </w:p>
    <w:p w:rsidR="00DD54DF" w:rsidRPr="00DD54DF" w:rsidRDefault="00DD54DF" w:rsidP="00DD54DF">
      <w:pPr>
        <w:widowControl w:val="0"/>
        <w:autoSpaceDE w:val="0"/>
        <w:autoSpaceDN w:val="0"/>
        <w:adjustRightInd w:val="0"/>
        <w:jc w:val="both"/>
      </w:pPr>
    </w:p>
    <w:p w:rsidR="00DD54DF" w:rsidRPr="00DD54DF" w:rsidRDefault="00DD54DF" w:rsidP="00DD54DF">
      <w:pPr>
        <w:widowControl w:val="0"/>
        <w:autoSpaceDE w:val="0"/>
        <w:autoSpaceDN w:val="0"/>
        <w:adjustRightInd w:val="0"/>
        <w:jc w:val="both"/>
      </w:pPr>
    </w:p>
    <w:p w:rsidR="00DD54DF" w:rsidRPr="00DD54DF" w:rsidRDefault="00DD54DF" w:rsidP="00DD54DF">
      <w:pPr>
        <w:widowControl w:val="0"/>
        <w:autoSpaceDE w:val="0"/>
        <w:autoSpaceDN w:val="0"/>
        <w:adjustRightInd w:val="0"/>
        <w:jc w:val="both"/>
      </w:pPr>
    </w:p>
    <w:p w:rsidR="00DD54DF" w:rsidRPr="00DD54DF" w:rsidRDefault="00DD54DF" w:rsidP="00DD54DF">
      <w:pPr>
        <w:widowControl w:val="0"/>
        <w:autoSpaceDE w:val="0"/>
        <w:autoSpaceDN w:val="0"/>
        <w:adjustRightInd w:val="0"/>
        <w:jc w:val="right"/>
        <w:outlineLvl w:val="1"/>
        <w:rPr>
          <w:sz w:val="16"/>
          <w:szCs w:val="16"/>
        </w:rPr>
      </w:pPr>
      <w:bookmarkStart w:id="43" w:name="Par776"/>
      <w:bookmarkEnd w:id="43"/>
    </w:p>
    <w:p w:rsidR="00DD54DF" w:rsidRPr="00DD54DF" w:rsidRDefault="00DD54DF" w:rsidP="00DD54DF">
      <w:pPr>
        <w:widowControl w:val="0"/>
        <w:autoSpaceDE w:val="0"/>
        <w:autoSpaceDN w:val="0"/>
        <w:adjustRightInd w:val="0"/>
        <w:jc w:val="right"/>
        <w:outlineLvl w:val="1"/>
        <w:rPr>
          <w:sz w:val="16"/>
          <w:szCs w:val="16"/>
        </w:rPr>
      </w:pPr>
      <w:r w:rsidRPr="00DD54DF">
        <w:rPr>
          <w:sz w:val="16"/>
          <w:szCs w:val="16"/>
        </w:rPr>
        <w:t>Приложение № 2</w:t>
      </w:r>
    </w:p>
    <w:p w:rsidR="00DD54DF" w:rsidRPr="00DD54DF" w:rsidRDefault="00DD54DF" w:rsidP="00DD54DF">
      <w:pPr>
        <w:widowControl w:val="0"/>
        <w:autoSpaceDE w:val="0"/>
        <w:autoSpaceDN w:val="0"/>
        <w:adjustRightInd w:val="0"/>
        <w:jc w:val="right"/>
        <w:rPr>
          <w:sz w:val="16"/>
          <w:szCs w:val="16"/>
        </w:rPr>
      </w:pPr>
      <w:r w:rsidRPr="00DD54DF">
        <w:rPr>
          <w:sz w:val="16"/>
          <w:szCs w:val="16"/>
        </w:rPr>
        <w:t>к административному регламенту</w:t>
      </w:r>
    </w:p>
    <w:p w:rsidR="00DD54DF" w:rsidRPr="00DD54DF" w:rsidRDefault="00DD54DF" w:rsidP="00DD54DF">
      <w:pPr>
        <w:tabs>
          <w:tab w:val="left" w:pos="6780"/>
        </w:tabs>
        <w:ind w:firstLine="540"/>
        <w:jc w:val="right"/>
        <w:rPr>
          <w:sz w:val="18"/>
          <w:szCs w:val="18"/>
        </w:rPr>
      </w:pPr>
      <w:r w:rsidRPr="00DD54DF">
        <w:rPr>
          <w:sz w:val="18"/>
          <w:szCs w:val="18"/>
        </w:rPr>
        <w:t>к Административному регламенту</w:t>
      </w:r>
    </w:p>
    <w:p w:rsidR="00DD54DF" w:rsidRPr="00DD54DF" w:rsidRDefault="00DD54DF" w:rsidP="00DD54DF">
      <w:pPr>
        <w:tabs>
          <w:tab w:val="left" w:pos="6780"/>
        </w:tabs>
        <w:ind w:firstLine="540"/>
        <w:jc w:val="right"/>
        <w:rPr>
          <w:sz w:val="18"/>
          <w:szCs w:val="18"/>
        </w:rPr>
      </w:pPr>
      <w:r w:rsidRPr="00DD54DF">
        <w:rPr>
          <w:sz w:val="18"/>
          <w:szCs w:val="18"/>
        </w:rPr>
        <w:t xml:space="preserve">Утвержденному </w:t>
      </w:r>
    </w:p>
    <w:p w:rsidR="00DD54DF" w:rsidRPr="00DD54DF" w:rsidRDefault="00DD54DF" w:rsidP="00DD54DF">
      <w:pPr>
        <w:tabs>
          <w:tab w:val="left" w:pos="6780"/>
        </w:tabs>
        <w:ind w:firstLine="540"/>
        <w:jc w:val="right"/>
        <w:rPr>
          <w:sz w:val="18"/>
          <w:szCs w:val="18"/>
        </w:rPr>
      </w:pPr>
      <w:r w:rsidRPr="00DD54DF">
        <w:rPr>
          <w:sz w:val="18"/>
          <w:szCs w:val="18"/>
        </w:rPr>
        <w:t xml:space="preserve">Постановлением Главы </w:t>
      </w:r>
    </w:p>
    <w:p w:rsidR="00DD54DF" w:rsidRPr="00DD54DF" w:rsidRDefault="00DD54DF" w:rsidP="00DD54DF">
      <w:pPr>
        <w:tabs>
          <w:tab w:val="left" w:pos="6780"/>
        </w:tabs>
        <w:ind w:firstLine="540"/>
        <w:jc w:val="right"/>
        <w:rPr>
          <w:sz w:val="18"/>
          <w:szCs w:val="18"/>
        </w:rPr>
      </w:pPr>
      <w:r w:rsidRPr="00DD54DF">
        <w:rPr>
          <w:sz w:val="18"/>
          <w:szCs w:val="18"/>
        </w:rPr>
        <w:t>№585 от 30.12.2016 г.</w:t>
      </w:r>
    </w:p>
    <w:p w:rsidR="00DD54DF" w:rsidRPr="00DD54DF" w:rsidRDefault="00DD54DF" w:rsidP="00DD54DF">
      <w:pPr>
        <w:widowControl w:val="0"/>
        <w:autoSpaceDE w:val="0"/>
        <w:autoSpaceDN w:val="0"/>
        <w:adjustRightInd w:val="0"/>
        <w:ind w:left="3119"/>
      </w:pPr>
      <w:r w:rsidRPr="00DD54DF">
        <w:tab/>
      </w:r>
    </w:p>
    <w:p w:rsidR="00DD54DF" w:rsidRPr="00DD54DF" w:rsidRDefault="00DD54DF" w:rsidP="00DD54DF">
      <w:pPr>
        <w:widowControl w:val="0"/>
        <w:autoSpaceDE w:val="0"/>
        <w:autoSpaceDN w:val="0"/>
        <w:adjustRightInd w:val="0"/>
        <w:ind w:left="5245"/>
      </w:pPr>
      <w:r w:rsidRPr="00DD54DF">
        <w:t>От _________________________________</w:t>
      </w:r>
    </w:p>
    <w:p w:rsidR="00DD54DF" w:rsidRPr="00DD54DF" w:rsidRDefault="00DD54DF" w:rsidP="00DD54DF">
      <w:pPr>
        <w:autoSpaceDE w:val="0"/>
        <w:autoSpaceDN w:val="0"/>
        <w:adjustRightInd w:val="0"/>
        <w:jc w:val="right"/>
        <w:rPr>
          <w:rFonts w:eastAsiaTheme="minorEastAsia"/>
        </w:rPr>
      </w:pPr>
      <w:r w:rsidRPr="00DD54DF">
        <w:rPr>
          <w:rFonts w:eastAsiaTheme="minorEastAsia"/>
        </w:rPr>
        <w:t xml:space="preserve">                                     </w:t>
      </w:r>
      <w:r w:rsidRPr="00DD54DF">
        <w:rPr>
          <w:rFonts w:eastAsiaTheme="minorEastAsia"/>
        </w:rPr>
        <w:tab/>
        <w:t xml:space="preserve"> </w:t>
      </w:r>
      <w:r w:rsidRPr="00DD54DF">
        <w:rPr>
          <w:rFonts w:eastAsiaTheme="minorEastAsia"/>
        </w:rPr>
        <w:tab/>
      </w:r>
      <w:r w:rsidRPr="00DD54DF">
        <w:rPr>
          <w:rFonts w:eastAsiaTheme="minorEastAsia"/>
        </w:rPr>
        <w:tab/>
        <w:t>____________________________________</w:t>
      </w:r>
    </w:p>
    <w:p w:rsidR="00DD54DF" w:rsidRPr="00DD54DF" w:rsidRDefault="00DD54DF" w:rsidP="00DD54DF">
      <w:pPr>
        <w:autoSpaceDE w:val="0"/>
        <w:autoSpaceDN w:val="0"/>
        <w:adjustRightInd w:val="0"/>
        <w:jc w:val="right"/>
        <w:rPr>
          <w:rFonts w:eastAsiaTheme="minorEastAsia"/>
          <w:sz w:val="16"/>
          <w:szCs w:val="16"/>
        </w:rPr>
      </w:pPr>
      <w:r w:rsidRPr="00DD54DF">
        <w:rPr>
          <w:rFonts w:eastAsiaTheme="minorEastAsia"/>
        </w:rPr>
        <w:t xml:space="preserve">                                    </w:t>
      </w:r>
      <w:r w:rsidRPr="00DD54DF">
        <w:rPr>
          <w:rFonts w:eastAsiaTheme="minorEastAsia"/>
        </w:rPr>
        <w:tab/>
      </w:r>
      <w:r w:rsidRPr="00DD54DF">
        <w:rPr>
          <w:rFonts w:eastAsiaTheme="minorEastAsia"/>
        </w:rPr>
        <w:tab/>
      </w:r>
      <w:r w:rsidRPr="00DD54DF">
        <w:rPr>
          <w:rFonts w:eastAsiaTheme="minorEastAsia"/>
          <w:sz w:val="16"/>
          <w:szCs w:val="16"/>
        </w:rPr>
        <w:t xml:space="preserve">         (Ф.И. (при наличии) отчество – для физических лиц, полное</w:t>
      </w:r>
    </w:p>
    <w:p w:rsidR="00DD54DF" w:rsidRPr="00DD54DF" w:rsidRDefault="00DD54DF" w:rsidP="00DD54DF">
      <w:pPr>
        <w:autoSpaceDE w:val="0"/>
        <w:autoSpaceDN w:val="0"/>
        <w:adjustRightInd w:val="0"/>
        <w:jc w:val="right"/>
        <w:rPr>
          <w:rFonts w:eastAsiaTheme="minorEastAsia"/>
          <w:sz w:val="16"/>
          <w:szCs w:val="16"/>
        </w:rPr>
      </w:pPr>
      <w:r w:rsidRPr="00DD54DF">
        <w:rPr>
          <w:rFonts w:eastAsiaTheme="minorEastAsia"/>
          <w:sz w:val="16"/>
          <w:szCs w:val="16"/>
        </w:rPr>
        <w:t xml:space="preserve">                                    </w:t>
      </w:r>
      <w:r w:rsidRPr="00DD54DF">
        <w:rPr>
          <w:rFonts w:eastAsiaTheme="minorEastAsia"/>
          <w:sz w:val="16"/>
          <w:szCs w:val="16"/>
        </w:rPr>
        <w:tab/>
      </w:r>
      <w:r w:rsidRPr="00DD54DF">
        <w:rPr>
          <w:rFonts w:eastAsiaTheme="minorEastAsia"/>
          <w:sz w:val="16"/>
          <w:szCs w:val="16"/>
        </w:rPr>
        <w:tab/>
      </w:r>
      <w:r w:rsidRPr="00DD54DF">
        <w:rPr>
          <w:rFonts w:eastAsiaTheme="minorEastAsia"/>
          <w:sz w:val="16"/>
          <w:szCs w:val="16"/>
        </w:rPr>
        <w:tab/>
        <w:t xml:space="preserve">  наименование, организационно-правовая</w:t>
      </w:r>
    </w:p>
    <w:p w:rsidR="00DD54DF" w:rsidRPr="00DD54DF" w:rsidRDefault="00DD54DF" w:rsidP="00DD54DF">
      <w:pPr>
        <w:autoSpaceDE w:val="0"/>
        <w:autoSpaceDN w:val="0"/>
        <w:adjustRightInd w:val="0"/>
        <w:jc w:val="right"/>
        <w:rPr>
          <w:rFonts w:eastAsiaTheme="minorEastAsia"/>
          <w:sz w:val="16"/>
          <w:szCs w:val="16"/>
        </w:rPr>
      </w:pPr>
      <w:r w:rsidRPr="00DD54DF">
        <w:rPr>
          <w:rFonts w:eastAsiaTheme="minorEastAsia"/>
          <w:sz w:val="16"/>
          <w:szCs w:val="16"/>
        </w:rPr>
        <w:t xml:space="preserve">                                      </w:t>
      </w:r>
      <w:r w:rsidRPr="00DD54DF">
        <w:rPr>
          <w:rFonts w:eastAsiaTheme="minorEastAsia"/>
          <w:sz w:val="16"/>
          <w:szCs w:val="16"/>
        </w:rPr>
        <w:tab/>
      </w:r>
      <w:r w:rsidRPr="00DD54DF">
        <w:rPr>
          <w:rFonts w:eastAsiaTheme="minorEastAsia"/>
          <w:sz w:val="16"/>
          <w:szCs w:val="16"/>
        </w:rPr>
        <w:tab/>
      </w:r>
      <w:r w:rsidRPr="00DD54DF">
        <w:rPr>
          <w:rFonts w:eastAsiaTheme="minorEastAsia"/>
          <w:sz w:val="16"/>
          <w:szCs w:val="16"/>
        </w:rPr>
        <w:tab/>
        <w:t xml:space="preserve">         форма - для юридического лица)</w:t>
      </w:r>
    </w:p>
    <w:p w:rsidR="00DD54DF" w:rsidRPr="00DD54DF" w:rsidRDefault="00DD54DF" w:rsidP="00DD54DF">
      <w:pPr>
        <w:autoSpaceDE w:val="0"/>
        <w:autoSpaceDN w:val="0"/>
        <w:adjustRightInd w:val="0"/>
        <w:jc w:val="right"/>
        <w:rPr>
          <w:rFonts w:eastAsiaTheme="minorEastAsia"/>
        </w:rPr>
      </w:pPr>
      <w:r w:rsidRPr="00DD54DF">
        <w:rPr>
          <w:rFonts w:eastAsiaTheme="minorEastAsia"/>
        </w:rPr>
        <w:t xml:space="preserve">                                     </w:t>
      </w:r>
      <w:r w:rsidRPr="00DD54DF">
        <w:rPr>
          <w:rFonts w:eastAsiaTheme="minorEastAsia"/>
        </w:rPr>
        <w:tab/>
      </w:r>
      <w:r w:rsidRPr="00DD54DF">
        <w:rPr>
          <w:rFonts w:eastAsiaTheme="minorEastAsia"/>
        </w:rPr>
        <w:tab/>
      </w:r>
      <w:r w:rsidRPr="00DD54DF">
        <w:rPr>
          <w:rFonts w:eastAsiaTheme="minorEastAsia"/>
        </w:rPr>
        <w:tab/>
        <w:t xml:space="preserve"> _____________________________________</w:t>
      </w:r>
    </w:p>
    <w:p w:rsidR="00DD54DF" w:rsidRPr="00DD54DF" w:rsidRDefault="00DD54DF" w:rsidP="00DD54DF">
      <w:pPr>
        <w:autoSpaceDE w:val="0"/>
        <w:autoSpaceDN w:val="0"/>
        <w:adjustRightInd w:val="0"/>
        <w:jc w:val="right"/>
        <w:rPr>
          <w:rFonts w:eastAsiaTheme="minorEastAsia"/>
          <w:sz w:val="16"/>
          <w:szCs w:val="16"/>
        </w:rPr>
      </w:pPr>
      <w:r w:rsidRPr="00DD54DF">
        <w:rPr>
          <w:rFonts w:eastAsiaTheme="minorEastAsia"/>
        </w:rPr>
        <w:t xml:space="preserve">                                             </w:t>
      </w:r>
      <w:r w:rsidRPr="00DD54DF">
        <w:rPr>
          <w:rFonts w:eastAsiaTheme="minorEastAsia"/>
        </w:rPr>
        <w:tab/>
      </w:r>
      <w:r w:rsidRPr="00DD54DF">
        <w:rPr>
          <w:rFonts w:eastAsiaTheme="minorEastAsia"/>
        </w:rPr>
        <w:tab/>
        <w:t xml:space="preserve"> </w:t>
      </w:r>
      <w:r w:rsidRPr="00DD54DF">
        <w:rPr>
          <w:rFonts w:eastAsiaTheme="minorEastAsia"/>
        </w:rPr>
        <w:tab/>
      </w:r>
      <w:r w:rsidRPr="00DD54DF">
        <w:rPr>
          <w:rFonts w:eastAsiaTheme="minorEastAsia"/>
          <w:sz w:val="16"/>
          <w:szCs w:val="16"/>
        </w:rPr>
        <w:t xml:space="preserve"> (реквизиты документа, удостоверяющего </w:t>
      </w:r>
    </w:p>
    <w:p w:rsidR="00DD54DF" w:rsidRPr="00DD54DF" w:rsidRDefault="00DD54DF" w:rsidP="00DD54DF">
      <w:pPr>
        <w:autoSpaceDE w:val="0"/>
        <w:autoSpaceDN w:val="0"/>
        <w:adjustRightInd w:val="0"/>
        <w:jc w:val="right"/>
        <w:rPr>
          <w:rFonts w:eastAsiaTheme="minorEastAsia"/>
          <w:sz w:val="16"/>
          <w:szCs w:val="16"/>
        </w:rPr>
      </w:pPr>
      <w:r w:rsidRPr="00DD54DF">
        <w:rPr>
          <w:rFonts w:eastAsiaTheme="minorEastAsia"/>
          <w:sz w:val="16"/>
          <w:szCs w:val="16"/>
        </w:rPr>
        <w:t xml:space="preserve"> </w:t>
      </w:r>
      <w:r w:rsidRPr="00DD54DF">
        <w:rPr>
          <w:rFonts w:eastAsiaTheme="minorEastAsia"/>
          <w:sz w:val="16"/>
          <w:szCs w:val="16"/>
        </w:rPr>
        <w:tab/>
      </w:r>
      <w:r w:rsidRPr="00DD54DF">
        <w:rPr>
          <w:rFonts w:eastAsiaTheme="minorEastAsia"/>
          <w:sz w:val="16"/>
          <w:szCs w:val="16"/>
        </w:rPr>
        <w:tab/>
      </w:r>
      <w:r w:rsidRPr="00DD54DF">
        <w:rPr>
          <w:rFonts w:eastAsiaTheme="minorEastAsia"/>
          <w:sz w:val="16"/>
          <w:szCs w:val="16"/>
        </w:rPr>
        <w:tab/>
      </w:r>
      <w:r w:rsidRPr="00DD54DF">
        <w:rPr>
          <w:rFonts w:eastAsiaTheme="minorEastAsia"/>
          <w:sz w:val="16"/>
          <w:szCs w:val="16"/>
        </w:rPr>
        <w:tab/>
      </w:r>
      <w:r w:rsidRPr="00DD54DF">
        <w:rPr>
          <w:rFonts w:eastAsiaTheme="minorEastAsia"/>
          <w:sz w:val="16"/>
          <w:szCs w:val="16"/>
        </w:rPr>
        <w:tab/>
      </w:r>
      <w:r w:rsidRPr="00DD54DF">
        <w:rPr>
          <w:rFonts w:eastAsiaTheme="minorEastAsia"/>
          <w:sz w:val="16"/>
          <w:szCs w:val="16"/>
        </w:rPr>
        <w:tab/>
        <w:t>личность заявителя (для гражданина)</w:t>
      </w:r>
    </w:p>
    <w:p w:rsidR="00DD54DF" w:rsidRPr="00DD54DF" w:rsidRDefault="00DD54DF" w:rsidP="00DD54DF">
      <w:pPr>
        <w:autoSpaceDE w:val="0"/>
        <w:autoSpaceDN w:val="0"/>
        <w:adjustRightInd w:val="0"/>
        <w:jc w:val="right"/>
        <w:rPr>
          <w:rFonts w:eastAsiaTheme="minorEastAsia"/>
        </w:rPr>
      </w:pPr>
      <w:r w:rsidRPr="00DD54DF">
        <w:rPr>
          <w:rFonts w:eastAsiaTheme="minorEastAsia"/>
        </w:rPr>
        <w:t xml:space="preserve">                                      </w:t>
      </w:r>
      <w:r w:rsidRPr="00DD54DF">
        <w:rPr>
          <w:rFonts w:eastAsiaTheme="minorEastAsia"/>
        </w:rPr>
        <w:tab/>
      </w:r>
      <w:r w:rsidRPr="00DD54DF">
        <w:rPr>
          <w:rFonts w:eastAsiaTheme="minorEastAsia"/>
        </w:rPr>
        <w:tab/>
      </w:r>
      <w:r w:rsidRPr="00DD54DF">
        <w:rPr>
          <w:rFonts w:eastAsiaTheme="minorEastAsia"/>
        </w:rPr>
        <w:tab/>
        <w:t>_____________________________________</w:t>
      </w:r>
    </w:p>
    <w:p w:rsidR="00DD54DF" w:rsidRPr="00DD54DF" w:rsidRDefault="00DD54DF" w:rsidP="00DD54DF">
      <w:pPr>
        <w:autoSpaceDE w:val="0"/>
        <w:autoSpaceDN w:val="0"/>
        <w:adjustRightInd w:val="0"/>
        <w:jc w:val="right"/>
        <w:rPr>
          <w:rFonts w:eastAsiaTheme="minorEastAsia"/>
        </w:rPr>
      </w:pPr>
      <w:r w:rsidRPr="00DD54DF">
        <w:rPr>
          <w:rFonts w:eastAsiaTheme="minorEastAsia"/>
        </w:rPr>
        <w:t xml:space="preserve"> </w:t>
      </w:r>
      <w:r w:rsidRPr="00DD54DF">
        <w:rPr>
          <w:rFonts w:eastAsiaTheme="minorEastAsia"/>
        </w:rPr>
        <w:tab/>
      </w:r>
      <w:r w:rsidRPr="00DD54DF">
        <w:rPr>
          <w:rFonts w:eastAsiaTheme="minorEastAsia"/>
        </w:rPr>
        <w:tab/>
      </w:r>
      <w:r w:rsidRPr="00DD54DF">
        <w:rPr>
          <w:rFonts w:eastAsiaTheme="minorEastAsia"/>
        </w:rPr>
        <w:tab/>
        <w:t xml:space="preserve"> </w:t>
      </w:r>
      <w:r w:rsidRPr="00DD54DF">
        <w:rPr>
          <w:rFonts w:eastAsiaTheme="minorEastAsia"/>
        </w:rPr>
        <w:tab/>
      </w:r>
      <w:r w:rsidRPr="00DD54DF">
        <w:rPr>
          <w:rFonts w:eastAsiaTheme="minorEastAsia"/>
        </w:rPr>
        <w:tab/>
      </w:r>
      <w:r w:rsidRPr="00DD54DF">
        <w:rPr>
          <w:rFonts w:eastAsiaTheme="minorEastAsia"/>
        </w:rPr>
        <w:tab/>
        <w:t>Сведения ИНН________________________</w:t>
      </w:r>
    </w:p>
    <w:p w:rsidR="00DD54DF" w:rsidRPr="00DD54DF" w:rsidRDefault="00DD54DF" w:rsidP="00DD54DF">
      <w:pPr>
        <w:autoSpaceDE w:val="0"/>
        <w:autoSpaceDN w:val="0"/>
        <w:adjustRightInd w:val="0"/>
        <w:jc w:val="right"/>
        <w:rPr>
          <w:rFonts w:eastAsiaTheme="minorEastAsia"/>
        </w:rPr>
      </w:pPr>
      <w:r w:rsidRPr="00DD54DF">
        <w:rPr>
          <w:rFonts w:eastAsiaTheme="minorEastAsia"/>
        </w:rPr>
        <w:t xml:space="preserve"> </w:t>
      </w:r>
      <w:r w:rsidRPr="00DD54DF">
        <w:rPr>
          <w:rFonts w:eastAsiaTheme="minorEastAsia"/>
        </w:rPr>
        <w:tab/>
      </w:r>
      <w:r w:rsidRPr="00DD54DF">
        <w:rPr>
          <w:rFonts w:eastAsiaTheme="minorEastAsia"/>
        </w:rPr>
        <w:tab/>
      </w:r>
      <w:r w:rsidRPr="00DD54DF">
        <w:rPr>
          <w:rFonts w:eastAsiaTheme="minorEastAsia"/>
        </w:rPr>
        <w:tab/>
        <w:t xml:space="preserve"> </w:t>
      </w:r>
      <w:r w:rsidRPr="00DD54DF">
        <w:rPr>
          <w:rFonts w:eastAsiaTheme="minorEastAsia"/>
        </w:rPr>
        <w:tab/>
        <w:t xml:space="preserve"> </w:t>
      </w:r>
      <w:r w:rsidRPr="00DD54DF">
        <w:rPr>
          <w:rFonts w:eastAsiaTheme="minorEastAsia"/>
        </w:rPr>
        <w:tab/>
      </w:r>
      <w:r w:rsidRPr="00DD54DF">
        <w:rPr>
          <w:rFonts w:eastAsiaTheme="minorEastAsia"/>
        </w:rPr>
        <w:tab/>
        <w:t>Сведения ОГРН/ОГРИП________________</w:t>
      </w:r>
    </w:p>
    <w:p w:rsidR="00DD54DF" w:rsidRPr="00DD54DF" w:rsidRDefault="00DD54DF" w:rsidP="00DD54DF">
      <w:pPr>
        <w:autoSpaceDE w:val="0"/>
        <w:autoSpaceDN w:val="0"/>
        <w:adjustRightInd w:val="0"/>
        <w:jc w:val="right"/>
        <w:rPr>
          <w:rFonts w:eastAsiaTheme="minorEastAsia"/>
        </w:rPr>
      </w:pPr>
      <w:r w:rsidRPr="00DD54DF">
        <w:rPr>
          <w:rFonts w:eastAsiaTheme="minorEastAsia"/>
        </w:rPr>
        <w:t xml:space="preserve">                                     </w:t>
      </w:r>
      <w:r w:rsidRPr="00DD54DF">
        <w:rPr>
          <w:rFonts w:eastAsiaTheme="minorEastAsia"/>
        </w:rPr>
        <w:tab/>
      </w:r>
      <w:r w:rsidRPr="00DD54DF">
        <w:rPr>
          <w:rFonts w:eastAsiaTheme="minorEastAsia"/>
        </w:rPr>
        <w:tab/>
      </w:r>
      <w:r w:rsidRPr="00DD54DF">
        <w:rPr>
          <w:rFonts w:eastAsiaTheme="minorEastAsia"/>
        </w:rPr>
        <w:tab/>
        <w:t xml:space="preserve">Место жительства (для гражданина), место </w:t>
      </w:r>
    </w:p>
    <w:p w:rsidR="00DD54DF" w:rsidRPr="00DD54DF" w:rsidRDefault="00DD54DF" w:rsidP="00DD54DF">
      <w:pPr>
        <w:autoSpaceDE w:val="0"/>
        <w:autoSpaceDN w:val="0"/>
        <w:adjustRightInd w:val="0"/>
        <w:jc w:val="right"/>
        <w:rPr>
          <w:rFonts w:eastAsiaTheme="minorEastAsia"/>
        </w:rPr>
      </w:pPr>
      <w:r w:rsidRPr="00DD54DF">
        <w:rPr>
          <w:rFonts w:eastAsiaTheme="minorEastAsia"/>
        </w:rPr>
        <w:tab/>
      </w:r>
      <w:r w:rsidRPr="00DD54DF">
        <w:rPr>
          <w:rFonts w:eastAsiaTheme="minorEastAsia"/>
        </w:rPr>
        <w:tab/>
      </w:r>
      <w:r w:rsidRPr="00DD54DF">
        <w:rPr>
          <w:rFonts w:eastAsiaTheme="minorEastAsia"/>
        </w:rPr>
        <w:tab/>
      </w:r>
      <w:r w:rsidRPr="00DD54DF">
        <w:rPr>
          <w:rFonts w:eastAsiaTheme="minorEastAsia"/>
        </w:rPr>
        <w:tab/>
      </w:r>
      <w:r w:rsidRPr="00DD54DF">
        <w:rPr>
          <w:rFonts w:eastAsiaTheme="minorEastAsia"/>
        </w:rPr>
        <w:tab/>
      </w:r>
      <w:r w:rsidRPr="00DD54DF">
        <w:rPr>
          <w:rFonts w:eastAsiaTheme="minorEastAsia"/>
        </w:rPr>
        <w:tab/>
        <w:t xml:space="preserve">нахождения (для юридического лица)                                     </w:t>
      </w:r>
      <w:r w:rsidRPr="00DD54DF">
        <w:rPr>
          <w:rFonts w:eastAsiaTheme="minorEastAsia"/>
        </w:rPr>
        <w:tab/>
      </w:r>
      <w:r w:rsidRPr="00DD54DF">
        <w:rPr>
          <w:rFonts w:eastAsiaTheme="minorEastAsia"/>
        </w:rPr>
        <w:tab/>
      </w:r>
      <w:r w:rsidRPr="00DD54DF">
        <w:rPr>
          <w:rFonts w:eastAsiaTheme="minorEastAsia"/>
        </w:rPr>
        <w:tab/>
        <w:t xml:space="preserve"> _____________________________________</w:t>
      </w:r>
    </w:p>
    <w:p w:rsidR="00DD54DF" w:rsidRPr="00DD54DF" w:rsidRDefault="00DD54DF" w:rsidP="00DD54DF">
      <w:pPr>
        <w:autoSpaceDE w:val="0"/>
        <w:autoSpaceDN w:val="0"/>
        <w:adjustRightInd w:val="0"/>
        <w:jc w:val="right"/>
        <w:rPr>
          <w:rFonts w:eastAsiaTheme="minorEastAsia"/>
        </w:rPr>
      </w:pPr>
      <w:r w:rsidRPr="00DD54DF">
        <w:rPr>
          <w:rFonts w:eastAsiaTheme="minorEastAsia"/>
        </w:rPr>
        <w:t xml:space="preserve">                                     </w:t>
      </w:r>
      <w:r w:rsidRPr="00DD54DF">
        <w:rPr>
          <w:rFonts w:eastAsiaTheme="minorEastAsia"/>
        </w:rPr>
        <w:tab/>
        <w:t xml:space="preserve"> </w:t>
      </w:r>
      <w:r w:rsidRPr="00DD54DF">
        <w:rPr>
          <w:rFonts w:eastAsiaTheme="minorEastAsia"/>
        </w:rPr>
        <w:tab/>
      </w:r>
      <w:r w:rsidRPr="00DD54DF">
        <w:rPr>
          <w:rFonts w:eastAsiaTheme="minorEastAsia"/>
        </w:rPr>
        <w:tab/>
        <w:t>_____________________________________</w:t>
      </w:r>
    </w:p>
    <w:p w:rsidR="00DD54DF" w:rsidRPr="00DD54DF" w:rsidRDefault="00DD54DF" w:rsidP="00DD54DF">
      <w:pPr>
        <w:autoSpaceDE w:val="0"/>
        <w:autoSpaceDN w:val="0"/>
        <w:adjustRightInd w:val="0"/>
        <w:jc w:val="right"/>
        <w:rPr>
          <w:rFonts w:eastAsiaTheme="minorEastAsia"/>
        </w:rPr>
      </w:pPr>
      <w:r w:rsidRPr="00DD54DF">
        <w:rPr>
          <w:rFonts w:eastAsiaTheme="minorEastAsia"/>
        </w:rPr>
        <w:t xml:space="preserve">                                     </w:t>
      </w:r>
      <w:r w:rsidRPr="00DD54DF">
        <w:rPr>
          <w:rFonts w:eastAsiaTheme="minorEastAsia"/>
        </w:rPr>
        <w:tab/>
        <w:t xml:space="preserve"> </w:t>
      </w:r>
      <w:r w:rsidRPr="00DD54DF">
        <w:rPr>
          <w:rFonts w:eastAsiaTheme="minorEastAsia"/>
        </w:rPr>
        <w:tab/>
      </w:r>
      <w:r w:rsidRPr="00DD54DF">
        <w:rPr>
          <w:rFonts w:eastAsiaTheme="minorEastAsia"/>
        </w:rPr>
        <w:tab/>
        <w:t>Телефон: ____________________________</w:t>
      </w:r>
    </w:p>
    <w:p w:rsidR="00DD54DF" w:rsidRPr="00DD54DF" w:rsidRDefault="00DD54DF" w:rsidP="00DD54DF">
      <w:pPr>
        <w:autoSpaceDE w:val="0"/>
        <w:autoSpaceDN w:val="0"/>
        <w:adjustRightInd w:val="0"/>
        <w:jc w:val="right"/>
        <w:rPr>
          <w:rFonts w:eastAsiaTheme="minorEastAsia"/>
        </w:rPr>
      </w:pPr>
      <w:r w:rsidRPr="00DD54DF">
        <w:rPr>
          <w:rFonts w:eastAsiaTheme="minorEastAsia"/>
        </w:rPr>
        <w:t xml:space="preserve"> </w:t>
      </w:r>
      <w:r w:rsidRPr="00DD54DF">
        <w:rPr>
          <w:rFonts w:eastAsiaTheme="minorEastAsia"/>
        </w:rPr>
        <w:tab/>
      </w:r>
      <w:r w:rsidRPr="00DD54DF">
        <w:rPr>
          <w:rFonts w:eastAsiaTheme="minorEastAsia"/>
        </w:rPr>
        <w:tab/>
      </w:r>
      <w:r w:rsidRPr="00DD54DF">
        <w:rPr>
          <w:rFonts w:eastAsiaTheme="minorEastAsia"/>
        </w:rPr>
        <w:tab/>
      </w:r>
      <w:r w:rsidRPr="00DD54DF">
        <w:rPr>
          <w:rFonts w:eastAsiaTheme="minorEastAsia"/>
        </w:rPr>
        <w:tab/>
      </w:r>
      <w:r w:rsidRPr="00DD54DF">
        <w:rPr>
          <w:rFonts w:eastAsiaTheme="minorEastAsia"/>
        </w:rPr>
        <w:tab/>
      </w:r>
      <w:r w:rsidRPr="00DD54DF">
        <w:rPr>
          <w:rFonts w:eastAsiaTheme="minorEastAsia"/>
        </w:rPr>
        <w:tab/>
        <w:t xml:space="preserve">Почтовый адрес и (или) адрес электронной </w:t>
      </w:r>
    </w:p>
    <w:p w:rsidR="00DD54DF" w:rsidRPr="00DD54DF" w:rsidRDefault="00DD54DF" w:rsidP="00DD54DF">
      <w:pPr>
        <w:autoSpaceDE w:val="0"/>
        <w:autoSpaceDN w:val="0"/>
        <w:adjustRightInd w:val="0"/>
        <w:jc w:val="right"/>
        <w:rPr>
          <w:rFonts w:eastAsiaTheme="minorEastAsia"/>
        </w:rPr>
      </w:pPr>
      <w:r w:rsidRPr="00DD54DF">
        <w:rPr>
          <w:rFonts w:eastAsiaTheme="minorEastAsia"/>
        </w:rPr>
        <w:t>почты для связи с заявителем_____________</w:t>
      </w:r>
    </w:p>
    <w:p w:rsidR="00DD54DF" w:rsidRPr="00DD54DF" w:rsidRDefault="00DD54DF" w:rsidP="00DD54DF">
      <w:pPr>
        <w:autoSpaceDE w:val="0"/>
        <w:autoSpaceDN w:val="0"/>
        <w:adjustRightInd w:val="0"/>
        <w:rPr>
          <w:rFonts w:eastAsiaTheme="minorEastAsia"/>
        </w:rPr>
      </w:pPr>
    </w:p>
    <w:p w:rsidR="00DD54DF" w:rsidRPr="00DD54DF" w:rsidRDefault="00DD54DF" w:rsidP="00DD54DF">
      <w:pPr>
        <w:autoSpaceDE w:val="0"/>
        <w:autoSpaceDN w:val="0"/>
        <w:adjustRightInd w:val="0"/>
        <w:jc w:val="center"/>
        <w:rPr>
          <w:rFonts w:eastAsiaTheme="minorEastAsia"/>
        </w:rPr>
      </w:pPr>
      <w:bookmarkStart w:id="44" w:name="Par799"/>
      <w:bookmarkEnd w:id="44"/>
      <w:r w:rsidRPr="00DD54DF">
        <w:rPr>
          <w:rFonts w:eastAsiaTheme="minorEastAsia"/>
        </w:rPr>
        <w:t>ЗАЯВЛЕНИЕ</w:t>
      </w:r>
    </w:p>
    <w:p w:rsidR="00DD54DF" w:rsidRPr="00DD54DF" w:rsidRDefault="00DD54DF" w:rsidP="00DD54DF">
      <w:pPr>
        <w:autoSpaceDE w:val="0"/>
        <w:autoSpaceDN w:val="0"/>
        <w:adjustRightInd w:val="0"/>
        <w:jc w:val="center"/>
        <w:rPr>
          <w:rFonts w:eastAsiaTheme="minorEastAsia"/>
        </w:rPr>
      </w:pPr>
      <w:r w:rsidRPr="00DD54DF">
        <w:rPr>
          <w:rFonts w:eastAsiaTheme="minorEastAsia"/>
        </w:rPr>
        <w:t>о перераспределении земельных участков</w:t>
      </w:r>
    </w:p>
    <w:p w:rsidR="00DD54DF" w:rsidRPr="00DD54DF" w:rsidRDefault="00DD54DF" w:rsidP="00DD54DF">
      <w:pPr>
        <w:tabs>
          <w:tab w:val="left" w:pos="1995"/>
        </w:tabs>
        <w:autoSpaceDE w:val="0"/>
        <w:autoSpaceDN w:val="0"/>
        <w:adjustRightInd w:val="0"/>
        <w:rPr>
          <w:rFonts w:eastAsiaTheme="minorEastAsia"/>
        </w:rPr>
      </w:pPr>
      <w:r w:rsidRPr="00DD54DF">
        <w:rPr>
          <w:rFonts w:eastAsiaTheme="minorEastAsia"/>
        </w:rPr>
        <w:tab/>
      </w:r>
    </w:p>
    <w:p w:rsidR="00DD54DF" w:rsidRPr="00DD54DF" w:rsidRDefault="00DD54DF" w:rsidP="00DD54DF">
      <w:pPr>
        <w:autoSpaceDE w:val="0"/>
        <w:autoSpaceDN w:val="0"/>
        <w:adjustRightInd w:val="0"/>
        <w:rPr>
          <w:rFonts w:eastAsiaTheme="minorEastAsia"/>
        </w:rPr>
      </w:pPr>
      <w:r w:rsidRPr="00DD54DF">
        <w:rPr>
          <w:rFonts w:eastAsiaTheme="minorEastAsia"/>
        </w:rPr>
        <w:t xml:space="preserve"> </w:t>
      </w:r>
      <w:r w:rsidRPr="00DD54DF">
        <w:rPr>
          <w:rFonts w:eastAsiaTheme="minorEastAsia"/>
        </w:rPr>
        <w:tab/>
        <w:t>Прошу   перераспределить земельный (ные) участок (тки), по следующему местоположению, _____________________________________,</w:t>
      </w:r>
    </w:p>
    <w:p w:rsidR="00DD54DF" w:rsidRPr="00DD54DF" w:rsidRDefault="00DD54DF" w:rsidP="00DD54DF">
      <w:pPr>
        <w:autoSpaceDE w:val="0"/>
        <w:autoSpaceDN w:val="0"/>
        <w:adjustRightInd w:val="0"/>
        <w:rPr>
          <w:rFonts w:eastAsiaTheme="minorEastAsia"/>
        </w:rPr>
      </w:pPr>
      <w:r w:rsidRPr="00DD54DF">
        <w:rPr>
          <w:rFonts w:eastAsiaTheme="minorEastAsia"/>
        </w:rPr>
        <w:t>ул. ______________________________________________________________,</w:t>
      </w:r>
    </w:p>
    <w:p w:rsidR="00DD54DF" w:rsidRPr="00DD54DF" w:rsidRDefault="00DD54DF" w:rsidP="00DD54DF">
      <w:pPr>
        <w:autoSpaceDE w:val="0"/>
        <w:autoSpaceDN w:val="0"/>
        <w:adjustRightInd w:val="0"/>
        <w:rPr>
          <w:rFonts w:eastAsiaTheme="minorEastAsia"/>
        </w:rPr>
      </w:pPr>
      <w:r w:rsidRPr="00DD54DF">
        <w:rPr>
          <w:rFonts w:eastAsiaTheme="minorEastAsia"/>
        </w:rPr>
        <w:t>ориентировочной площадью _____________ кв. м, цель использования  __________________________________________________________________</w:t>
      </w:r>
    </w:p>
    <w:p w:rsidR="00DD54DF" w:rsidRPr="00DD54DF" w:rsidRDefault="00DD54DF" w:rsidP="00DD54DF">
      <w:pPr>
        <w:autoSpaceDE w:val="0"/>
        <w:autoSpaceDN w:val="0"/>
        <w:adjustRightInd w:val="0"/>
        <w:rPr>
          <w:rFonts w:eastAsiaTheme="minorEastAsia"/>
        </w:rPr>
      </w:pPr>
      <w:r w:rsidRPr="00DD54DF">
        <w:rPr>
          <w:rFonts w:eastAsiaTheme="minorEastAsia"/>
        </w:rPr>
        <w:t>кадастровый номер земельного участка или кадастровые номера земельных участков перераспределение которых планируется осуществить___________</w:t>
      </w:r>
    </w:p>
    <w:p w:rsidR="00DD54DF" w:rsidRPr="00DD54DF" w:rsidRDefault="00DD54DF" w:rsidP="00DD54DF">
      <w:pPr>
        <w:autoSpaceDE w:val="0"/>
        <w:autoSpaceDN w:val="0"/>
        <w:adjustRightInd w:val="0"/>
        <w:rPr>
          <w:rFonts w:eastAsiaTheme="minorEastAsia"/>
        </w:rPr>
      </w:pPr>
      <w:r w:rsidRPr="00DD54DF">
        <w:rPr>
          <w:rFonts w:eastAsiaTheme="minorEastAsia"/>
        </w:rPr>
        <w:t>____________________________________________________________________________________________________________________________________</w:t>
      </w:r>
    </w:p>
    <w:p w:rsidR="00DD54DF" w:rsidRPr="00DD54DF" w:rsidRDefault="00DD54DF" w:rsidP="00DD54DF">
      <w:pPr>
        <w:autoSpaceDE w:val="0"/>
        <w:autoSpaceDN w:val="0"/>
        <w:adjustRightInd w:val="0"/>
        <w:rPr>
          <w:rFonts w:eastAsiaTheme="minorEastAsia"/>
        </w:rPr>
      </w:pPr>
      <w:r w:rsidRPr="00DD54DF">
        <w:rPr>
          <w:rFonts w:eastAsiaTheme="minorEastAsia"/>
        </w:rPr>
        <w:t>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проектом______________________________________</w:t>
      </w:r>
    </w:p>
    <w:p w:rsidR="00DD54DF" w:rsidRPr="00DD54DF" w:rsidRDefault="00DD54DF" w:rsidP="00DD54DF">
      <w:pPr>
        <w:autoSpaceDE w:val="0"/>
        <w:autoSpaceDN w:val="0"/>
        <w:adjustRightInd w:val="0"/>
        <w:rPr>
          <w:rFonts w:eastAsiaTheme="minorEastAsia"/>
        </w:rPr>
      </w:pPr>
    </w:p>
    <w:p w:rsidR="00DD54DF" w:rsidRPr="00DD54DF" w:rsidRDefault="00DD54DF" w:rsidP="00DD54DF">
      <w:pPr>
        <w:autoSpaceDE w:val="0"/>
        <w:autoSpaceDN w:val="0"/>
        <w:adjustRightInd w:val="0"/>
        <w:rPr>
          <w:rFonts w:eastAsiaTheme="minorEastAsia"/>
        </w:rPr>
      </w:pPr>
      <w:r w:rsidRPr="00DD54DF">
        <w:rPr>
          <w:rFonts w:eastAsiaTheme="minorEastAsia"/>
        </w:rPr>
        <w:t>Приложения:</w:t>
      </w:r>
    </w:p>
    <w:tbl>
      <w:tblPr>
        <w:tblW w:w="0" w:type="auto"/>
        <w:tblCellSpacing w:w="5" w:type="nil"/>
        <w:tblInd w:w="-10" w:type="dxa"/>
        <w:tblLayout w:type="fixed"/>
        <w:tblCellMar>
          <w:top w:w="75" w:type="dxa"/>
          <w:left w:w="40" w:type="dxa"/>
          <w:bottom w:w="75" w:type="dxa"/>
          <w:right w:w="40" w:type="dxa"/>
        </w:tblCellMar>
        <w:tblLook w:val="0000" w:firstRow="0" w:lastRow="0" w:firstColumn="0" w:lastColumn="0" w:noHBand="0" w:noVBand="0"/>
      </w:tblPr>
      <w:tblGrid>
        <w:gridCol w:w="600"/>
        <w:gridCol w:w="8520"/>
      </w:tblGrid>
      <w:tr w:rsidR="00DD54DF" w:rsidRPr="00DD54DF" w:rsidTr="0073580D">
        <w:trPr>
          <w:tblCellSpacing w:w="5" w:type="nil"/>
        </w:trPr>
        <w:tc>
          <w:tcPr>
            <w:tcW w:w="600" w:type="dxa"/>
            <w:tcBorders>
              <w:top w:val="single" w:sz="8" w:space="0" w:color="auto"/>
              <w:left w:val="single" w:sz="8" w:space="0" w:color="auto"/>
              <w:bottom w:val="single" w:sz="8" w:space="0" w:color="auto"/>
              <w:right w:val="single" w:sz="8" w:space="0" w:color="auto"/>
            </w:tcBorders>
          </w:tcPr>
          <w:p w:rsidR="00DD54DF" w:rsidRPr="00DD54DF" w:rsidRDefault="00DD54DF" w:rsidP="00DD54DF">
            <w:pPr>
              <w:widowControl w:val="0"/>
              <w:autoSpaceDE w:val="0"/>
              <w:autoSpaceDN w:val="0"/>
              <w:adjustRightInd w:val="0"/>
            </w:pPr>
            <w:r w:rsidRPr="00DD54DF">
              <w:t xml:space="preserve"> № </w:t>
            </w:r>
          </w:p>
        </w:tc>
        <w:tc>
          <w:tcPr>
            <w:tcW w:w="8520" w:type="dxa"/>
            <w:tcBorders>
              <w:top w:val="single" w:sz="8" w:space="0" w:color="auto"/>
              <w:left w:val="single" w:sz="8" w:space="0" w:color="auto"/>
              <w:bottom w:val="single" w:sz="8" w:space="0" w:color="auto"/>
              <w:right w:val="single" w:sz="8" w:space="0" w:color="auto"/>
            </w:tcBorders>
          </w:tcPr>
          <w:p w:rsidR="00DD54DF" w:rsidRPr="00DD54DF" w:rsidRDefault="00DD54DF" w:rsidP="00DD54DF">
            <w:pPr>
              <w:widowControl w:val="0"/>
              <w:autoSpaceDE w:val="0"/>
              <w:autoSpaceDN w:val="0"/>
              <w:adjustRightInd w:val="0"/>
            </w:pPr>
            <w:r w:rsidRPr="00DD54DF">
              <w:t xml:space="preserve">Наименование документа                                               </w:t>
            </w:r>
          </w:p>
        </w:tc>
      </w:tr>
      <w:tr w:rsidR="00DD54DF" w:rsidRPr="00DD54DF" w:rsidTr="0073580D">
        <w:trPr>
          <w:tblCellSpacing w:w="5" w:type="nil"/>
        </w:trPr>
        <w:tc>
          <w:tcPr>
            <w:tcW w:w="600" w:type="dxa"/>
            <w:tcBorders>
              <w:left w:val="single" w:sz="8" w:space="0" w:color="auto"/>
              <w:bottom w:val="single" w:sz="8" w:space="0" w:color="auto"/>
              <w:right w:val="single" w:sz="8" w:space="0" w:color="auto"/>
            </w:tcBorders>
          </w:tcPr>
          <w:p w:rsidR="00DD54DF" w:rsidRPr="00DD54DF" w:rsidRDefault="00DD54DF" w:rsidP="00DD54DF">
            <w:pPr>
              <w:widowControl w:val="0"/>
              <w:autoSpaceDE w:val="0"/>
              <w:autoSpaceDN w:val="0"/>
              <w:adjustRightInd w:val="0"/>
            </w:pPr>
          </w:p>
        </w:tc>
        <w:tc>
          <w:tcPr>
            <w:tcW w:w="8520" w:type="dxa"/>
            <w:tcBorders>
              <w:left w:val="single" w:sz="8" w:space="0" w:color="auto"/>
              <w:bottom w:val="single" w:sz="8" w:space="0" w:color="auto"/>
              <w:right w:val="single" w:sz="8" w:space="0" w:color="auto"/>
            </w:tcBorders>
          </w:tcPr>
          <w:p w:rsidR="00DD54DF" w:rsidRPr="00DD54DF" w:rsidRDefault="00DD54DF" w:rsidP="00DD54DF">
            <w:pPr>
              <w:widowControl w:val="0"/>
              <w:autoSpaceDE w:val="0"/>
              <w:autoSpaceDN w:val="0"/>
              <w:adjustRightInd w:val="0"/>
            </w:pPr>
          </w:p>
        </w:tc>
      </w:tr>
      <w:tr w:rsidR="00DD54DF" w:rsidRPr="00DD54DF" w:rsidTr="0073580D">
        <w:trPr>
          <w:tblCellSpacing w:w="5" w:type="nil"/>
        </w:trPr>
        <w:tc>
          <w:tcPr>
            <w:tcW w:w="600" w:type="dxa"/>
            <w:tcBorders>
              <w:left w:val="single" w:sz="8" w:space="0" w:color="auto"/>
              <w:bottom w:val="single" w:sz="8" w:space="0" w:color="auto"/>
              <w:right w:val="single" w:sz="8" w:space="0" w:color="auto"/>
            </w:tcBorders>
          </w:tcPr>
          <w:p w:rsidR="00DD54DF" w:rsidRPr="00DD54DF" w:rsidRDefault="00DD54DF" w:rsidP="00DD54DF">
            <w:pPr>
              <w:widowControl w:val="0"/>
              <w:autoSpaceDE w:val="0"/>
              <w:autoSpaceDN w:val="0"/>
              <w:adjustRightInd w:val="0"/>
            </w:pPr>
          </w:p>
        </w:tc>
        <w:tc>
          <w:tcPr>
            <w:tcW w:w="8520" w:type="dxa"/>
            <w:tcBorders>
              <w:left w:val="single" w:sz="8" w:space="0" w:color="auto"/>
              <w:bottom w:val="single" w:sz="8" w:space="0" w:color="auto"/>
              <w:right w:val="single" w:sz="8" w:space="0" w:color="auto"/>
            </w:tcBorders>
          </w:tcPr>
          <w:p w:rsidR="00DD54DF" w:rsidRPr="00DD54DF" w:rsidRDefault="00DD54DF" w:rsidP="00DD54DF">
            <w:pPr>
              <w:widowControl w:val="0"/>
              <w:autoSpaceDE w:val="0"/>
              <w:autoSpaceDN w:val="0"/>
              <w:adjustRightInd w:val="0"/>
            </w:pPr>
          </w:p>
        </w:tc>
      </w:tr>
    </w:tbl>
    <w:p w:rsidR="00DD54DF" w:rsidRPr="00DD54DF" w:rsidRDefault="00DD54DF" w:rsidP="00DD54DF">
      <w:pPr>
        <w:widowControl w:val="0"/>
        <w:autoSpaceDE w:val="0"/>
        <w:autoSpaceDN w:val="0"/>
        <w:adjustRightInd w:val="0"/>
        <w:jc w:val="both"/>
      </w:pPr>
    </w:p>
    <w:p w:rsidR="00DD54DF" w:rsidRPr="00DD54DF" w:rsidRDefault="00DD54DF" w:rsidP="00DD54DF">
      <w:pPr>
        <w:autoSpaceDE w:val="0"/>
        <w:autoSpaceDN w:val="0"/>
        <w:adjustRightInd w:val="0"/>
        <w:jc w:val="both"/>
        <w:rPr>
          <w:rFonts w:eastAsiaTheme="minorEastAsia"/>
        </w:rPr>
      </w:pPr>
      <w:r w:rsidRPr="00DD54DF">
        <w:rPr>
          <w:rFonts w:eastAsiaTheme="minorEastAsia"/>
        </w:rPr>
        <w:t xml:space="preserve">В соответствии со </w:t>
      </w:r>
      <w:hyperlink r:id="rId82" w:history="1">
        <w:r w:rsidRPr="00DD54DF">
          <w:rPr>
            <w:rFonts w:eastAsiaTheme="minorEastAsia"/>
          </w:rPr>
          <w:t>статьей 6</w:t>
        </w:r>
      </w:hyperlink>
      <w:r w:rsidRPr="00DD54DF">
        <w:rPr>
          <w:rFonts w:eastAsiaTheme="minorEastAsia"/>
        </w:rPr>
        <w:t xml:space="preserve"> Федерального закона от 27.07.2006 г. № 152-ФЗ «О  персональных  данных»  даю  согласие  на  обработку  своих персональных данных.</w:t>
      </w:r>
    </w:p>
    <w:p w:rsidR="00DD54DF" w:rsidRPr="00DD54DF" w:rsidRDefault="00DD54DF" w:rsidP="00DD54DF">
      <w:pPr>
        <w:autoSpaceDE w:val="0"/>
        <w:autoSpaceDN w:val="0"/>
        <w:adjustRightInd w:val="0"/>
        <w:rPr>
          <w:rFonts w:eastAsiaTheme="minorEastAsia"/>
        </w:rPr>
      </w:pPr>
      <w:r w:rsidRPr="00DD54DF">
        <w:rPr>
          <w:rFonts w:eastAsiaTheme="minorEastAsia"/>
        </w:rPr>
        <w:t>Подпись __________________ Дата __________________</w:t>
      </w:r>
    </w:p>
    <w:p w:rsidR="00DD54DF" w:rsidRPr="00DD54DF" w:rsidRDefault="00DD54DF" w:rsidP="00DD54DF">
      <w:pPr>
        <w:autoSpaceDE w:val="0"/>
        <w:autoSpaceDN w:val="0"/>
        <w:adjustRightInd w:val="0"/>
        <w:rPr>
          <w:rFonts w:eastAsiaTheme="minorEastAsia"/>
        </w:rPr>
      </w:pPr>
    </w:p>
    <w:p w:rsidR="00DD54DF" w:rsidRDefault="00DD54DF" w:rsidP="00DD54DF">
      <w:pPr>
        <w:widowControl w:val="0"/>
        <w:autoSpaceDE w:val="0"/>
        <w:autoSpaceDN w:val="0"/>
        <w:adjustRightInd w:val="0"/>
        <w:jc w:val="right"/>
        <w:outlineLvl w:val="1"/>
        <w:rPr>
          <w:sz w:val="16"/>
          <w:szCs w:val="16"/>
        </w:rPr>
      </w:pPr>
      <w:bookmarkStart w:id="45" w:name="Par846"/>
      <w:bookmarkEnd w:id="45"/>
    </w:p>
    <w:p w:rsidR="00773DEB" w:rsidRDefault="00773DEB" w:rsidP="00DD54DF">
      <w:pPr>
        <w:widowControl w:val="0"/>
        <w:autoSpaceDE w:val="0"/>
        <w:autoSpaceDN w:val="0"/>
        <w:adjustRightInd w:val="0"/>
        <w:jc w:val="right"/>
        <w:outlineLvl w:val="1"/>
        <w:rPr>
          <w:sz w:val="16"/>
          <w:szCs w:val="16"/>
        </w:rPr>
      </w:pPr>
    </w:p>
    <w:p w:rsidR="00773DEB" w:rsidRDefault="00773DEB" w:rsidP="00DD54DF">
      <w:pPr>
        <w:widowControl w:val="0"/>
        <w:autoSpaceDE w:val="0"/>
        <w:autoSpaceDN w:val="0"/>
        <w:adjustRightInd w:val="0"/>
        <w:jc w:val="right"/>
        <w:outlineLvl w:val="1"/>
        <w:rPr>
          <w:sz w:val="16"/>
          <w:szCs w:val="16"/>
        </w:rPr>
      </w:pPr>
    </w:p>
    <w:p w:rsidR="00773DEB" w:rsidRDefault="00773DEB" w:rsidP="00DD54DF">
      <w:pPr>
        <w:widowControl w:val="0"/>
        <w:autoSpaceDE w:val="0"/>
        <w:autoSpaceDN w:val="0"/>
        <w:adjustRightInd w:val="0"/>
        <w:jc w:val="right"/>
        <w:outlineLvl w:val="1"/>
        <w:rPr>
          <w:sz w:val="16"/>
          <w:szCs w:val="16"/>
        </w:rPr>
      </w:pPr>
    </w:p>
    <w:p w:rsidR="00773DEB" w:rsidRPr="00DD54DF" w:rsidRDefault="00773DEB" w:rsidP="00DD54DF">
      <w:pPr>
        <w:widowControl w:val="0"/>
        <w:autoSpaceDE w:val="0"/>
        <w:autoSpaceDN w:val="0"/>
        <w:adjustRightInd w:val="0"/>
        <w:jc w:val="right"/>
        <w:outlineLvl w:val="1"/>
        <w:rPr>
          <w:sz w:val="16"/>
          <w:szCs w:val="16"/>
        </w:rPr>
      </w:pPr>
    </w:p>
    <w:p w:rsidR="00DD54DF" w:rsidRPr="00DD54DF" w:rsidRDefault="00DD54DF" w:rsidP="00DD54DF">
      <w:pPr>
        <w:widowControl w:val="0"/>
        <w:autoSpaceDE w:val="0"/>
        <w:autoSpaceDN w:val="0"/>
        <w:adjustRightInd w:val="0"/>
        <w:jc w:val="right"/>
        <w:outlineLvl w:val="1"/>
        <w:rPr>
          <w:sz w:val="16"/>
          <w:szCs w:val="16"/>
        </w:rPr>
      </w:pPr>
    </w:p>
    <w:p w:rsidR="00DD54DF" w:rsidRPr="00DD54DF" w:rsidRDefault="00DD54DF" w:rsidP="00DD54DF">
      <w:pPr>
        <w:widowControl w:val="0"/>
        <w:autoSpaceDE w:val="0"/>
        <w:autoSpaceDN w:val="0"/>
        <w:adjustRightInd w:val="0"/>
        <w:jc w:val="right"/>
        <w:outlineLvl w:val="1"/>
        <w:rPr>
          <w:sz w:val="16"/>
          <w:szCs w:val="16"/>
        </w:rPr>
      </w:pPr>
      <w:r w:rsidRPr="00DD54DF">
        <w:rPr>
          <w:sz w:val="16"/>
          <w:szCs w:val="16"/>
        </w:rPr>
        <w:t>Приложение № 3</w:t>
      </w:r>
    </w:p>
    <w:p w:rsidR="00DD54DF" w:rsidRPr="00DD54DF" w:rsidRDefault="00DD54DF" w:rsidP="00DD54DF">
      <w:pPr>
        <w:tabs>
          <w:tab w:val="left" w:pos="6780"/>
        </w:tabs>
        <w:ind w:firstLine="540"/>
        <w:jc w:val="right"/>
        <w:rPr>
          <w:sz w:val="18"/>
          <w:szCs w:val="18"/>
        </w:rPr>
      </w:pPr>
      <w:r w:rsidRPr="00DD54DF">
        <w:rPr>
          <w:sz w:val="18"/>
          <w:szCs w:val="18"/>
        </w:rPr>
        <w:t>к Административному регламенту</w:t>
      </w:r>
    </w:p>
    <w:p w:rsidR="00DD54DF" w:rsidRPr="00DD54DF" w:rsidRDefault="00DD54DF" w:rsidP="00DD54DF">
      <w:pPr>
        <w:tabs>
          <w:tab w:val="left" w:pos="6780"/>
        </w:tabs>
        <w:ind w:firstLine="540"/>
        <w:jc w:val="right"/>
        <w:rPr>
          <w:sz w:val="18"/>
          <w:szCs w:val="18"/>
        </w:rPr>
      </w:pPr>
      <w:r w:rsidRPr="00DD54DF">
        <w:rPr>
          <w:sz w:val="18"/>
          <w:szCs w:val="18"/>
        </w:rPr>
        <w:t xml:space="preserve">Утвержденному </w:t>
      </w:r>
    </w:p>
    <w:p w:rsidR="00DD54DF" w:rsidRPr="00DD54DF" w:rsidRDefault="00DD54DF" w:rsidP="00DD54DF">
      <w:pPr>
        <w:tabs>
          <w:tab w:val="left" w:pos="6780"/>
        </w:tabs>
        <w:ind w:firstLine="540"/>
        <w:jc w:val="right"/>
        <w:rPr>
          <w:sz w:val="18"/>
          <w:szCs w:val="18"/>
        </w:rPr>
      </w:pPr>
      <w:r w:rsidRPr="00DD54DF">
        <w:rPr>
          <w:sz w:val="18"/>
          <w:szCs w:val="18"/>
        </w:rPr>
        <w:t xml:space="preserve">Постановлением Главы </w:t>
      </w:r>
    </w:p>
    <w:p w:rsidR="00DD54DF" w:rsidRPr="00DD54DF" w:rsidRDefault="00DD54DF" w:rsidP="00DD54DF">
      <w:pPr>
        <w:tabs>
          <w:tab w:val="left" w:pos="6780"/>
        </w:tabs>
        <w:ind w:firstLine="540"/>
        <w:jc w:val="right"/>
        <w:rPr>
          <w:sz w:val="18"/>
          <w:szCs w:val="18"/>
        </w:rPr>
      </w:pPr>
      <w:r w:rsidRPr="00DD54DF">
        <w:rPr>
          <w:sz w:val="18"/>
          <w:szCs w:val="18"/>
        </w:rPr>
        <w:t>№585 от 30.12.2016 г.</w:t>
      </w:r>
    </w:p>
    <w:p w:rsidR="00DD54DF" w:rsidRPr="00DD54DF" w:rsidRDefault="00DD54DF" w:rsidP="00DD54DF">
      <w:pPr>
        <w:widowControl w:val="0"/>
        <w:autoSpaceDE w:val="0"/>
        <w:autoSpaceDN w:val="0"/>
        <w:adjustRightInd w:val="0"/>
        <w:jc w:val="both"/>
      </w:pPr>
    </w:p>
    <w:p w:rsidR="00DD54DF" w:rsidRPr="00DD54DF" w:rsidRDefault="00DD54DF" w:rsidP="00DD54DF">
      <w:pPr>
        <w:autoSpaceDE w:val="0"/>
        <w:autoSpaceDN w:val="0"/>
        <w:adjustRightInd w:val="0"/>
        <w:jc w:val="right"/>
        <w:rPr>
          <w:rFonts w:eastAsiaTheme="minorEastAsia"/>
        </w:rPr>
      </w:pPr>
      <w:r w:rsidRPr="00DD54DF">
        <w:rPr>
          <w:rFonts w:eastAsiaTheme="minorEastAsia"/>
        </w:rPr>
        <w:t xml:space="preserve">                                      </w:t>
      </w:r>
      <w:r w:rsidRPr="00DD54DF">
        <w:rPr>
          <w:rFonts w:eastAsiaTheme="minorEastAsia"/>
        </w:rPr>
        <w:tab/>
        <w:t xml:space="preserve">                                    </w:t>
      </w:r>
      <w:r w:rsidRPr="00DD54DF">
        <w:rPr>
          <w:rFonts w:eastAsiaTheme="minorEastAsia"/>
        </w:rPr>
        <w:tab/>
      </w:r>
      <w:r w:rsidRPr="00DD54DF">
        <w:rPr>
          <w:rFonts w:eastAsiaTheme="minorEastAsia"/>
        </w:rPr>
        <w:tab/>
      </w:r>
      <w:r w:rsidRPr="00DD54DF">
        <w:rPr>
          <w:rFonts w:eastAsiaTheme="minorEastAsia"/>
        </w:rPr>
        <w:tab/>
        <w:t>От __________________________________</w:t>
      </w:r>
    </w:p>
    <w:p w:rsidR="00DD54DF" w:rsidRPr="00DD54DF" w:rsidRDefault="00DD54DF" w:rsidP="00DD54DF">
      <w:pPr>
        <w:autoSpaceDE w:val="0"/>
        <w:autoSpaceDN w:val="0"/>
        <w:adjustRightInd w:val="0"/>
        <w:jc w:val="right"/>
        <w:rPr>
          <w:rFonts w:eastAsiaTheme="minorEastAsia"/>
        </w:rPr>
      </w:pPr>
      <w:r w:rsidRPr="00DD54DF">
        <w:rPr>
          <w:rFonts w:eastAsiaTheme="minorEastAsia"/>
        </w:rPr>
        <w:t xml:space="preserve">                                     </w:t>
      </w:r>
      <w:r w:rsidRPr="00DD54DF">
        <w:rPr>
          <w:rFonts w:eastAsiaTheme="minorEastAsia"/>
        </w:rPr>
        <w:tab/>
        <w:t xml:space="preserve"> </w:t>
      </w:r>
      <w:r w:rsidRPr="00DD54DF">
        <w:rPr>
          <w:rFonts w:eastAsiaTheme="minorEastAsia"/>
        </w:rPr>
        <w:tab/>
      </w:r>
      <w:r w:rsidRPr="00DD54DF">
        <w:rPr>
          <w:rFonts w:eastAsiaTheme="minorEastAsia"/>
        </w:rPr>
        <w:tab/>
        <w:t>_____________________________________</w:t>
      </w:r>
    </w:p>
    <w:p w:rsidR="00DD54DF" w:rsidRPr="00DD54DF" w:rsidRDefault="00DD54DF" w:rsidP="00DD54DF">
      <w:pPr>
        <w:autoSpaceDE w:val="0"/>
        <w:autoSpaceDN w:val="0"/>
        <w:adjustRightInd w:val="0"/>
        <w:jc w:val="right"/>
        <w:rPr>
          <w:rFonts w:eastAsiaTheme="minorEastAsia"/>
          <w:sz w:val="16"/>
          <w:szCs w:val="16"/>
        </w:rPr>
      </w:pPr>
      <w:r w:rsidRPr="00DD54DF">
        <w:rPr>
          <w:rFonts w:eastAsiaTheme="minorEastAsia"/>
        </w:rPr>
        <w:t xml:space="preserve">                                    </w:t>
      </w:r>
      <w:r w:rsidRPr="00DD54DF">
        <w:rPr>
          <w:rFonts w:eastAsiaTheme="minorEastAsia"/>
        </w:rPr>
        <w:tab/>
      </w:r>
      <w:r w:rsidRPr="00DD54DF">
        <w:rPr>
          <w:rFonts w:eastAsiaTheme="minorEastAsia"/>
        </w:rPr>
        <w:tab/>
      </w:r>
      <w:r w:rsidRPr="00DD54DF">
        <w:rPr>
          <w:rFonts w:eastAsiaTheme="minorEastAsia"/>
        </w:rPr>
        <w:tab/>
        <w:t xml:space="preserve">     (</w:t>
      </w:r>
      <w:r w:rsidRPr="00DD54DF">
        <w:rPr>
          <w:rFonts w:eastAsiaTheme="minorEastAsia"/>
          <w:sz w:val="16"/>
          <w:szCs w:val="16"/>
        </w:rPr>
        <w:t xml:space="preserve">Ф.И. (при наличии) отчество - для </w:t>
      </w:r>
    </w:p>
    <w:p w:rsidR="00DD54DF" w:rsidRPr="00DD54DF" w:rsidRDefault="00DD54DF" w:rsidP="00DD54DF">
      <w:pPr>
        <w:autoSpaceDE w:val="0"/>
        <w:autoSpaceDN w:val="0"/>
        <w:adjustRightInd w:val="0"/>
        <w:jc w:val="right"/>
        <w:rPr>
          <w:rFonts w:eastAsiaTheme="minorEastAsia"/>
          <w:sz w:val="16"/>
          <w:szCs w:val="16"/>
        </w:rPr>
      </w:pPr>
      <w:r w:rsidRPr="00DD54DF">
        <w:rPr>
          <w:rFonts w:eastAsiaTheme="minorEastAsia"/>
          <w:sz w:val="16"/>
          <w:szCs w:val="16"/>
        </w:rPr>
        <w:t xml:space="preserve"> </w:t>
      </w:r>
      <w:r w:rsidRPr="00DD54DF">
        <w:rPr>
          <w:rFonts w:eastAsiaTheme="minorEastAsia"/>
          <w:sz w:val="16"/>
          <w:szCs w:val="16"/>
        </w:rPr>
        <w:tab/>
      </w:r>
      <w:r w:rsidRPr="00DD54DF">
        <w:rPr>
          <w:rFonts w:eastAsiaTheme="minorEastAsia"/>
          <w:sz w:val="16"/>
          <w:szCs w:val="16"/>
        </w:rPr>
        <w:tab/>
      </w:r>
      <w:r w:rsidRPr="00DD54DF">
        <w:rPr>
          <w:rFonts w:eastAsiaTheme="minorEastAsia"/>
          <w:sz w:val="16"/>
          <w:szCs w:val="16"/>
        </w:rPr>
        <w:tab/>
      </w:r>
      <w:r w:rsidRPr="00DD54DF">
        <w:rPr>
          <w:rFonts w:eastAsiaTheme="minorEastAsia"/>
          <w:sz w:val="16"/>
          <w:szCs w:val="16"/>
        </w:rPr>
        <w:tab/>
      </w:r>
      <w:r w:rsidRPr="00DD54DF">
        <w:rPr>
          <w:rFonts w:eastAsiaTheme="minorEastAsia"/>
          <w:sz w:val="16"/>
          <w:szCs w:val="16"/>
        </w:rPr>
        <w:tab/>
      </w:r>
      <w:r w:rsidRPr="00DD54DF">
        <w:rPr>
          <w:rFonts w:eastAsiaTheme="minorEastAsia"/>
          <w:sz w:val="16"/>
          <w:szCs w:val="16"/>
        </w:rPr>
        <w:tab/>
      </w:r>
      <w:r w:rsidRPr="00DD54DF">
        <w:rPr>
          <w:rFonts w:eastAsiaTheme="minorEastAsia"/>
          <w:sz w:val="16"/>
          <w:szCs w:val="16"/>
        </w:rPr>
        <w:tab/>
        <w:t>физических лиц, полное</w:t>
      </w:r>
    </w:p>
    <w:p w:rsidR="00DD54DF" w:rsidRPr="00DD54DF" w:rsidRDefault="00DD54DF" w:rsidP="00DD54DF">
      <w:pPr>
        <w:autoSpaceDE w:val="0"/>
        <w:autoSpaceDN w:val="0"/>
        <w:adjustRightInd w:val="0"/>
        <w:jc w:val="right"/>
        <w:rPr>
          <w:rFonts w:eastAsiaTheme="minorEastAsia"/>
          <w:sz w:val="16"/>
          <w:szCs w:val="16"/>
        </w:rPr>
      </w:pPr>
      <w:r w:rsidRPr="00DD54DF">
        <w:rPr>
          <w:rFonts w:eastAsiaTheme="minorEastAsia"/>
          <w:sz w:val="16"/>
          <w:szCs w:val="16"/>
        </w:rPr>
        <w:t xml:space="preserve">                                    </w:t>
      </w:r>
      <w:r w:rsidRPr="00DD54DF">
        <w:rPr>
          <w:rFonts w:eastAsiaTheme="minorEastAsia"/>
          <w:sz w:val="16"/>
          <w:szCs w:val="16"/>
        </w:rPr>
        <w:tab/>
      </w:r>
      <w:r w:rsidRPr="00DD54DF">
        <w:rPr>
          <w:rFonts w:eastAsiaTheme="minorEastAsia"/>
          <w:sz w:val="16"/>
          <w:szCs w:val="16"/>
        </w:rPr>
        <w:tab/>
      </w:r>
      <w:r w:rsidRPr="00DD54DF">
        <w:rPr>
          <w:rFonts w:eastAsiaTheme="minorEastAsia"/>
          <w:sz w:val="16"/>
          <w:szCs w:val="16"/>
        </w:rPr>
        <w:tab/>
        <w:t xml:space="preserve">  наименование, организационно-правовая</w:t>
      </w:r>
    </w:p>
    <w:p w:rsidR="00DD54DF" w:rsidRPr="00DD54DF" w:rsidRDefault="00DD54DF" w:rsidP="00DD54DF">
      <w:pPr>
        <w:autoSpaceDE w:val="0"/>
        <w:autoSpaceDN w:val="0"/>
        <w:adjustRightInd w:val="0"/>
        <w:jc w:val="right"/>
        <w:rPr>
          <w:rFonts w:eastAsiaTheme="minorEastAsia"/>
          <w:sz w:val="16"/>
          <w:szCs w:val="16"/>
        </w:rPr>
      </w:pPr>
      <w:r w:rsidRPr="00DD54DF">
        <w:rPr>
          <w:rFonts w:eastAsiaTheme="minorEastAsia"/>
          <w:sz w:val="16"/>
          <w:szCs w:val="16"/>
        </w:rPr>
        <w:t xml:space="preserve">                                      </w:t>
      </w:r>
      <w:r w:rsidRPr="00DD54DF">
        <w:rPr>
          <w:rFonts w:eastAsiaTheme="minorEastAsia"/>
          <w:sz w:val="16"/>
          <w:szCs w:val="16"/>
        </w:rPr>
        <w:tab/>
      </w:r>
      <w:r w:rsidRPr="00DD54DF">
        <w:rPr>
          <w:rFonts w:eastAsiaTheme="minorEastAsia"/>
          <w:sz w:val="16"/>
          <w:szCs w:val="16"/>
        </w:rPr>
        <w:tab/>
      </w:r>
      <w:r w:rsidRPr="00DD54DF">
        <w:rPr>
          <w:rFonts w:eastAsiaTheme="minorEastAsia"/>
          <w:sz w:val="16"/>
          <w:szCs w:val="16"/>
        </w:rPr>
        <w:tab/>
        <w:t xml:space="preserve">         форма - для юридического лица)</w:t>
      </w:r>
    </w:p>
    <w:p w:rsidR="00DD54DF" w:rsidRPr="00DD54DF" w:rsidRDefault="00DD54DF" w:rsidP="00DD54DF">
      <w:pPr>
        <w:autoSpaceDE w:val="0"/>
        <w:autoSpaceDN w:val="0"/>
        <w:adjustRightInd w:val="0"/>
        <w:jc w:val="right"/>
        <w:rPr>
          <w:rFonts w:eastAsiaTheme="minorEastAsia"/>
        </w:rPr>
      </w:pPr>
      <w:r w:rsidRPr="00DD54DF">
        <w:rPr>
          <w:rFonts w:eastAsiaTheme="minorEastAsia"/>
        </w:rPr>
        <w:t xml:space="preserve">                                     </w:t>
      </w:r>
      <w:r w:rsidRPr="00DD54DF">
        <w:rPr>
          <w:rFonts w:eastAsiaTheme="minorEastAsia"/>
        </w:rPr>
        <w:tab/>
      </w:r>
      <w:r w:rsidRPr="00DD54DF">
        <w:rPr>
          <w:rFonts w:eastAsiaTheme="minorEastAsia"/>
        </w:rPr>
        <w:tab/>
      </w:r>
      <w:r w:rsidRPr="00DD54DF">
        <w:rPr>
          <w:rFonts w:eastAsiaTheme="minorEastAsia"/>
        </w:rPr>
        <w:tab/>
        <w:t xml:space="preserve"> _____________________________________</w:t>
      </w:r>
    </w:p>
    <w:p w:rsidR="00DD54DF" w:rsidRPr="00DD54DF" w:rsidRDefault="00DD54DF" w:rsidP="00DD54DF">
      <w:pPr>
        <w:autoSpaceDE w:val="0"/>
        <w:autoSpaceDN w:val="0"/>
        <w:adjustRightInd w:val="0"/>
        <w:jc w:val="right"/>
        <w:rPr>
          <w:rFonts w:eastAsiaTheme="minorEastAsia"/>
          <w:sz w:val="16"/>
          <w:szCs w:val="16"/>
        </w:rPr>
      </w:pPr>
      <w:r w:rsidRPr="00DD54DF">
        <w:rPr>
          <w:rFonts w:eastAsiaTheme="minorEastAsia"/>
        </w:rPr>
        <w:t xml:space="preserve">                                             </w:t>
      </w:r>
      <w:r w:rsidRPr="00DD54DF">
        <w:rPr>
          <w:rFonts w:eastAsiaTheme="minorEastAsia"/>
        </w:rPr>
        <w:tab/>
      </w:r>
      <w:r w:rsidRPr="00DD54DF">
        <w:rPr>
          <w:rFonts w:eastAsiaTheme="minorEastAsia"/>
        </w:rPr>
        <w:tab/>
        <w:t xml:space="preserve"> </w:t>
      </w:r>
      <w:r w:rsidRPr="00DD54DF">
        <w:rPr>
          <w:rFonts w:eastAsiaTheme="minorEastAsia"/>
        </w:rPr>
        <w:tab/>
      </w:r>
      <w:r w:rsidRPr="00DD54DF">
        <w:rPr>
          <w:rFonts w:eastAsiaTheme="minorEastAsia"/>
          <w:sz w:val="16"/>
          <w:szCs w:val="16"/>
        </w:rPr>
        <w:t xml:space="preserve"> (реквизиты документа удостоверяющего </w:t>
      </w:r>
    </w:p>
    <w:p w:rsidR="00DD54DF" w:rsidRPr="00DD54DF" w:rsidRDefault="00DD54DF" w:rsidP="00DD54DF">
      <w:pPr>
        <w:autoSpaceDE w:val="0"/>
        <w:autoSpaceDN w:val="0"/>
        <w:adjustRightInd w:val="0"/>
        <w:jc w:val="right"/>
        <w:rPr>
          <w:rFonts w:eastAsiaTheme="minorEastAsia"/>
          <w:sz w:val="16"/>
          <w:szCs w:val="16"/>
        </w:rPr>
      </w:pPr>
      <w:r w:rsidRPr="00DD54DF">
        <w:rPr>
          <w:rFonts w:eastAsiaTheme="minorEastAsia"/>
          <w:sz w:val="16"/>
          <w:szCs w:val="16"/>
        </w:rPr>
        <w:t xml:space="preserve"> </w:t>
      </w:r>
      <w:r w:rsidRPr="00DD54DF">
        <w:rPr>
          <w:rFonts w:eastAsiaTheme="minorEastAsia"/>
          <w:sz w:val="16"/>
          <w:szCs w:val="16"/>
        </w:rPr>
        <w:tab/>
      </w:r>
      <w:r w:rsidRPr="00DD54DF">
        <w:rPr>
          <w:rFonts w:eastAsiaTheme="minorEastAsia"/>
          <w:sz w:val="16"/>
          <w:szCs w:val="16"/>
        </w:rPr>
        <w:tab/>
      </w:r>
      <w:r w:rsidRPr="00DD54DF">
        <w:rPr>
          <w:rFonts w:eastAsiaTheme="minorEastAsia"/>
          <w:sz w:val="16"/>
          <w:szCs w:val="16"/>
        </w:rPr>
        <w:tab/>
      </w:r>
      <w:r w:rsidRPr="00DD54DF">
        <w:rPr>
          <w:rFonts w:eastAsiaTheme="minorEastAsia"/>
          <w:sz w:val="16"/>
          <w:szCs w:val="16"/>
        </w:rPr>
        <w:tab/>
      </w:r>
      <w:r w:rsidRPr="00DD54DF">
        <w:rPr>
          <w:rFonts w:eastAsiaTheme="minorEastAsia"/>
          <w:sz w:val="16"/>
          <w:szCs w:val="16"/>
        </w:rPr>
        <w:tab/>
      </w:r>
      <w:r w:rsidRPr="00DD54DF">
        <w:rPr>
          <w:rFonts w:eastAsiaTheme="minorEastAsia"/>
          <w:sz w:val="16"/>
          <w:szCs w:val="16"/>
        </w:rPr>
        <w:tab/>
        <w:t>личность заявителя (для гражданина)</w:t>
      </w:r>
    </w:p>
    <w:p w:rsidR="00DD54DF" w:rsidRPr="00DD54DF" w:rsidRDefault="00DD54DF" w:rsidP="00DD54DF">
      <w:pPr>
        <w:autoSpaceDE w:val="0"/>
        <w:autoSpaceDN w:val="0"/>
        <w:adjustRightInd w:val="0"/>
        <w:jc w:val="right"/>
        <w:rPr>
          <w:rFonts w:eastAsiaTheme="minorEastAsia"/>
        </w:rPr>
      </w:pPr>
      <w:r w:rsidRPr="00DD54DF">
        <w:rPr>
          <w:rFonts w:eastAsiaTheme="minorEastAsia"/>
        </w:rPr>
        <w:t xml:space="preserve">                                      </w:t>
      </w:r>
      <w:r w:rsidRPr="00DD54DF">
        <w:rPr>
          <w:rFonts w:eastAsiaTheme="minorEastAsia"/>
        </w:rPr>
        <w:tab/>
      </w:r>
      <w:r w:rsidRPr="00DD54DF">
        <w:rPr>
          <w:rFonts w:eastAsiaTheme="minorEastAsia"/>
        </w:rPr>
        <w:tab/>
      </w:r>
      <w:r w:rsidRPr="00DD54DF">
        <w:rPr>
          <w:rFonts w:eastAsiaTheme="minorEastAsia"/>
        </w:rPr>
        <w:tab/>
        <w:t>_____________________________________</w:t>
      </w:r>
    </w:p>
    <w:p w:rsidR="00DD54DF" w:rsidRPr="00DD54DF" w:rsidRDefault="00DD54DF" w:rsidP="00DD54DF">
      <w:pPr>
        <w:autoSpaceDE w:val="0"/>
        <w:autoSpaceDN w:val="0"/>
        <w:adjustRightInd w:val="0"/>
        <w:jc w:val="right"/>
        <w:rPr>
          <w:rFonts w:eastAsiaTheme="minorEastAsia"/>
        </w:rPr>
      </w:pPr>
      <w:r w:rsidRPr="00DD54DF">
        <w:rPr>
          <w:rFonts w:eastAsiaTheme="minorEastAsia"/>
        </w:rPr>
        <w:t xml:space="preserve"> </w:t>
      </w:r>
      <w:r w:rsidRPr="00DD54DF">
        <w:rPr>
          <w:rFonts w:eastAsiaTheme="minorEastAsia"/>
        </w:rPr>
        <w:tab/>
      </w:r>
      <w:r w:rsidRPr="00DD54DF">
        <w:rPr>
          <w:rFonts w:eastAsiaTheme="minorEastAsia"/>
        </w:rPr>
        <w:tab/>
      </w:r>
      <w:r w:rsidRPr="00DD54DF">
        <w:rPr>
          <w:rFonts w:eastAsiaTheme="minorEastAsia"/>
        </w:rPr>
        <w:tab/>
        <w:t xml:space="preserve"> </w:t>
      </w:r>
      <w:r w:rsidRPr="00DD54DF">
        <w:rPr>
          <w:rFonts w:eastAsiaTheme="minorEastAsia"/>
        </w:rPr>
        <w:tab/>
      </w:r>
      <w:r w:rsidRPr="00DD54DF">
        <w:rPr>
          <w:rFonts w:eastAsiaTheme="minorEastAsia"/>
        </w:rPr>
        <w:tab/>
      </w:r>
      <w:r w:rsidRPr="00DD54DF">
        <w:rPr>
          <w:rFonts w:eastAsiaTheme="minorEastAsia"/>
        </w:rPr>
        <w:tab/>
        <w:t>Сведения ИНН________________________</w:t>
      </w:r>
    </w:p>
    <w:p w:rsidR="00DD54DF" w:rsidRPr="00DD54DF" w:rsidRDefault="00DD54DF" w:rsidP="00DD54DF">
      <w:pPr>
        <w:autoSpaceDE w:val="0"/>
        <w:autoSpaceDN w:val="0"/>
        <w:adjustRightInd w:val="0"/>
        <w:jc w:val="right"/>
        <w:rPr>
          <w:rFonts w:eastAsiaTheme="minorEastAsia"/>
        </w:rPr>
      </w:pPr>
      <w:r w:rsidRPr="00DD54DF">
        <w:rPr>
          <w:rFonts w:eastAsiaTheme="minorEastAsia"/>
        </w:rPr>
        <w:t xml:space="preserve"> </w:t>
      </w:r>
      <w:r w:rsidRPr="00DD54DF">
        <w:rPr>
          <w:rFonts w:eastAsiaTheme="minorEastAsia"/>
        </w:rPr>
        <w:tab/>
      </w:r>
      <w:r w:rsidRPr="00DD54DF">
        <w:rPr>
          <w:rFonts w:eastAsiaTheme="minorEastAsia"/>
        </w:rPr>
        <w:tab/>
      </w:r>
      <w:r w:rsidRPr="00DD54DF">
        <w:rPr>
          <w:rFonts w:eastAsiaTheme="minorEastAsia"/>
        </w:rPr>
        <w:tab/>
        <w:t xml:space="preserve"> </w:t>
      </w:r>
      <w:r w:rsidRPr="00DD54DF">
        <w:rPr>
          <w:rFonts w:eastAsiaTheme="minorEastAsia"/>
        </w:rPr>
        <w:tab/>
        <w:t xml:space="preserve"> </w:t>
      </w:r>
      <w:r w:rsidRPr="00DD54DF">
        <w:rPr>
          <w:rFonts w:eastAsiaTheme="minorEastAsia"/>
        </w:rPr>
        <w:tab/>
      </w:r>
      <w:r w:rsidRPr="00DD54DF">
        <w:rPr>
          <w:rFonts w:eastAsiaTheme="minorEastAsia"/>
        </w:rPr>
        <w:tab/>
        <w:t>Сведения ОГРН/ОГРИП________________</w:t>
      </w:r>
    </w:p>
    <w:p w:rsidR="00DD54DF" w:rsidRPr="00DD54DF" w:rsidRDefault="00DD54DF" w:rsidP="00DD54DF">
      <w:pPr>
        <w:autoSpaceDE w:val="0"/>
        <w:autoSpaceDN w:val="0"/>
        <w:adjustRightInd w:val="0"/>
        <w:jc w:val="right"/>
        <w:rPr>
          <w:rFonts w:eastAsiaTheme="minorEastAsia"/>
        </w:rPr>
      </w:pPr>
      <w:r w:rsidRPr="00DD54DF">
        <w:rPr>
          <w:rFonts w:eastAsiaTheme="minorEastAsia"/>
        </w:rPr>
        <w:t xml:space="preserve">                                     </w:t>
      </w:r>
      <w:r w:rsidRPr="00DD54DF">
        <w:rPr>
          <w:rFonts w:eastAsiaTheme="minorEastAsia"/>
        </w:rPr>
        <w:tab/>
      </w:r>
      <w:r w:rsidRPr="00DD54DF">
        <w:rPr>
          <w:rFonts w:eastAsiaTheme="minorEastAsia"/>
        </w:rPr>
        <w:tab/>
      </w:r>
      <w:r w:rsidRPr="00DD54DF">
        <w:rPr>
          <w:rFonts w:eastAsiaTheme="minorEastAsia"/>
        </w:rPr>
        <w:tab/>
        <w:t xml:space="preserve">Место жительства (для гражданина), место </w:t>
      </w:r>
    </w:p>
    <w:p w:rsidR="00DD54DF" w:rsidRPr="00DD54DF" w:rsidRDefault="00DD54DF" w:rsidP="00DD54DF">
      <w:pPr>
        <w:autoSpaceDE w:val="0"/>
        <w:autoSpaceDN w:val="0"/>
        <w:adjustRightInd w:val="0"/>
        <w:jc w:val="right"/>
        <w:rPr>
          <w:rFonts w:eastAsiaTheme="minorEastAsia"/>
        </w:rPr>
      </w:pPr>
      <w:r w:rsidRPr="00DD54DF">
        <w:rPr>
          <w:rFonts w:eastAsiaTheme="minorEastAsia"/>
        </w:rPr>
        <w:tab/>
      </w:r>
      <w:r w:rsidRPr="00DD54DF">
        <w:rPr>
          <w:rFonts w:eastAsiaTheme="minorEastAsia"/>
        </w:rPr>
        <w:tab/>
      </w:r>
      <w:r w:rsidRPr="00DD54DF">
        <w:rPr>
          <w:rFonts w:eastAsiaTheme="minorEastAsia"/>
        </w:rPr>
        <w:tab/>
      </w:r>
      <w:r w:rsidRPr="00DD54DF">
        <w:rPr>
          <w:rFonts w:eastAsiaTheme="minorEastAsia"/>
        </w:rPr>
        <w:tab/>
      </w:r>
      <w:r w:rsidRPr="00DD54DF">
        <w:rPr>
          <w:rFonts w:eastAsiaTheme="minorEastAsia"/>
        </w:rPr>
        <w:tab/>
      </w:r>
      <w:r w:rsidRPr="00DD54DF">
        <w:rPr>
          <w:rFonts w:eastAsiaTheme="minorEastAsia"/>
        </w:rPr>
        <w:tab/>
        <w:t>нахождения (для юридического лица) _____</w:t>
      </w:r>
    </w:p>
    <w:p w:rsidR="00DD54DF" w:rsidRPr="00DD54DF" w:rsidRDefault="00DD54DF" w:rsidP="00DD54DF">
      <w:pPr>
        <w:autoSpaceDE w:val="0"/>
        <w:autoSpaceDN w:val="0"/>
        <w:adjustRightInd w:val="0"/>
        <w:jc w:val="right"/>
        <w:rPr>
          <w:rFonts w:eastAsiaTheme="minorEastAsia"/>
        </w:rPr>
      </w:pPr>
      <w:r w:rsidRPr="00DD54DF">
        <w:rPr>
          <w:rFonts w:eastAsiaTheme="minorEastAsia"/>
        </w:rPr>
        <w:t xml:space="preserve">                                     </w:t>
      </w:r>
      <w:r w:rsidRPr="00DD54DF">
        <w:rPr>
          <w:rFonts w:eastAsiaTheme="minorEastAsia"/>
        </w:rPr>
        <w:tab/>
      </w:r>
      <w:r w:rsidRPr="00DD54DF">
        <w:rPr>
          <w:rFonts w:eastAsiaTheme="minorEastAsia"/>
        </w:rPr>
        <w:tab/>
      </w:r>
      <w:r w:rsidRPr="00DD54DF">
        <w:rPr>
          <w:rFonts w:eastAsiaTheme="minorEastAsia"/>
        </w:rPr>
        <w:tab/>
        <w:t xml:space="preserve"> _____________________________________</w:t>
      </w:r>
    </w:p>
    <w:p w:rsidR="00DD54DF" w:rsidRPr="00DD54DF" w:rsidRDefault="00DD54DF" w:rsidP="00DD54DF">
      <w:pPr>
        <w:autoSpaceDE w:val="0"/>
        <w:autoSpaceDN w:val="0"/>
        <w:adjustRightInd w:val="0"/>
        <w:jc w:val="right"/>
        <w:rPr>
          <w:rFonts w:eastAsiaTheme="minorEastAsia"/>
        </w:rPr>
      </w:pPr>
      <w:r w:rsidRPr="00DD54DF">
        <w:rPr>
          <w:rFonts w:eastAsiaTheme="minorEastAsia"/>
        </w:rPr>
        <w:t xml:space="preserve">                                     </w:t>
      </w:r>
      <w:r w:rsidRPr="00DD54DF">
        <w:rPr>
          <w:rFonts w:eastAsiaTheme="minorEastAsia"/>
        </w:rPr>
        <w:tab/>
        <w:t xml:space="preserve"> </w:t>
      </w:r>
      <w:r w:rsidRPr="00DD54DF">
        <w:rPr>
          <w:rFonts w:eastAsiaTheme="minorEastAsia"/>
        </w:rPr>
        <w:tab/>
      </w:r>
      <w:r w:rsidRPr="00DD54DF">
        <w:rPr>
          <w:rFonts w:eastAsiaTheme="minorEastAsia"/>
        </w:rPr>
        <w:tab/>
        <w:t>_____________________________________</w:t>
      </w:r>
    </w:p>
    <w:p w:rsidR="00DD54DF" w:rsidRPr="00DD54DF" w:rsidRDefault="00DD54DF" w:rsidP="00DD54DF">
      <w:pPr>
        <w:autoSpaceDE w:val="0"/>
        <w:autoSpaceDN w:val="0"/>
        <w:adjustRightInd w:val="0"/>
        <w:jc w:val="right"/>
        <w:rPr>
          <w:rFonts w:eastAsiaTheme="minorEastAsia"/>
        </w:rPr>
      </w:pPr>
      <w:r w:rsidRPr="00DD54DF">
        <w:rPr>
          <w:rFonts w:eastAsiaTheme="minorEastAsia"/>
        </w:rPr>
        <w:t xml:space="preserve">                                     </w:t>
      </w:r>
      <w:r w:rsidRPr="00DD54DF">
        <w:rPr>
          <w:rFonts w:eastAsiaTheme="minorEastAsia"/>
        </w:rPr>
        <w:tab/>
        <w:t xml:space="preserve"> </w:t>
      </w:r>
      <w:r w:rsidRPr="00DD54DF">
        <w:rPr>
          <w:rFonts w:eastAsiaTheme="minorEastAsia"/>
        </w:rPr>
        <w:tab/>
      </w:r>
      <w:r w:rsidRPr="00DD54DF">
        <w:rPr>
          <w:rFonts w:eastAsiaTheme="minorEastAsia"/>
        </w:rPr>
        <w:tab/>
        <w:t>Телефон: ____________________________</w:t>
      </w:r>
    </w:p>
    <w:p w:rsidR="00DD54DF" w:rsidRPr="00DD54DF" w:rsidRDefault="00DD54DF" w:rsidP="00DD54DF">
      <w:pPr>
        <w:autoSpaceDE w:val="0"/>
        <w:autoSpaceDN w:val="0"/>
        <w:adjustRightInd w:val="0"/>
        <w:jc w:val="right"/>
        <w:rPr>
          <w:rFonts w:eastAsiaTheme="minorEastAsia"/>
        </w:rPr>
      </w:pPr>
      <w:r w:rsidRPr="00DD54DF">
        <w:rPr>
          <w:rFonts w:eastAsiaTheme="minorEastAsia"/>
        </w:rPr>
        <w:t xml:space="preserve"> </w:t>
      </w:r>
      <w:r w:rsidRPr="00DD54DF">
        <w:rPr>
          <w:rFonts w:eastAsiaTheme="minorEastAsia"/>
        </w:rPr>
        <w:tab/>
      </w:r>
      <w:r w:rsidRPr="00DD54DF">
        <w:rPr>
          <w:rFonts w:eastAsiaTheme="minorEastAsia"/>
        </w:rPr>
        <w:tab/>
      </w:r>
      <w:r w:rsidRPr="00DD54DF">
        <w:rPr>
          <w:rFonts w:eastAsiaTheme="minorEastAsia"/>
        </w:rPr>
        <w:tab/>
      </w:r>
      <w:r w:rsidRPr="00DD54DF">
        <w:rPr>
          <w:rFonts w:eastAsiaTheme="minorEastAsia"/>
        </w:rPr>
        <w:tab/>
      </w:r>
      <w:r w:rsidRPr="00DD54DF">
        <w:rPr>
          <w:rFonts w:eastAsiaTheme="minorEastAsia"/>
        </w:rPr>
        <w:tab/>
      </w:r>
      <w:r w:rsidRPr="00DD54DF">
        <w:rPr>
          <w:rFonts w:eastAsiaTheme="minorEastAsia"/>
        </w:rPr>
        <w:tab/>
        <w:t xml:space="preserve">Почтовый адрес и (или) адрес электронной </w:t>
      </w:r>
    </w:p>
    <w:p w:rsidR="00DD54DF" w:rsidRPr="00DD54DF" w:rsidRDefault="00DD54DF" w:rsidP="00DD54DF">
      <w:pPr>
        <w:autoSpaceDE w:val="0"/>
        <w:autoSpaceDN w:val="0"/>
        <w:adjustRightInd w:val="0"/>
        <w:jc w:val="right"/>
        <w:rPr>
          <w:rFonts w:eastAsiaTheme="minorEastAsia"/>
        </w:rPr>
      </w:pPr>
      <w:r w:rsidRPr="00DD54DF">
        <w:rPr>
          <w:rFonts w:eastAsiaTheme="minorEastAsia"/>
        </w:rPr>
        <w:t xml:space="preserve"> </w:t>
      </w:r>
      <w:r w:rsidRPr="00DD54DF">
        <w:rPr>
          <w:rFonts w:eastAsiaTheme="minorEastAsia"/>
        </w:rPr>
        <w:tab/>
      </w:r>
      <w:r w:rsidRPr="00DD54DF">
        <w:rPr>
          <w:rFonts w:eastAsiaTheme="minorEastAsia"/>
        </w:rPr>
        <w:tab/>
      </w:r>
      <w:r w:rsidRPr="00DD54DF">
        <w:rPr>
          <w:rFonts w:eastAsiaTheme="minorEastAsia"/>
        </w:rPr>
        <w:tab/>
      </w:r>
      <w:r w:rsidRPr="00DD54DF">
        <w:rPr>
          <w:rFonts w:eastAsiaTheme="minorEastAsia"/>
        </w:rPr>
        <w:tab/>
      </w:r>
      <w:r w:rsidRPr="00DD54DF">
        <w:rPr>
          <w:rFonts w:eastAsiaTheme="minorEastAsia"/>
        </w:rPr>
        <w:tab/>
      </w:r>
      <w:r w:rsidRPr="00DD54DF">
        <w:rPr>
          <w:rFonts w:eastAsiaTheme="minorEastAsia"/>
        </w:rPr>
        <w:tab/>
        <w:t>почты для связи с заявителем_____________</w:t>
      </w:r>
    </w:p>
    <w:p w:rsidR="00DD54DF" w:rsidRPr="00DD54DF" w:rsidRDefault="00DD54DF" w:rsidP="00DD54DF">
      <w:pPr>
        <w:autoSpaceDE w:val="0"/>
        <w:autoSpaceDN w:val="0"/>
        <w:adjustRightInd w:val="0"/>
        <w:jc w:val="right"/>
        <w:rPr>
          <w:rFonts w:eastAsiaTheme="minorEastAsia"/>
        </w:rPr>
      </w:pPr>
    </w:p>
    <w:p w:rsidR="00DD54DF" w:rsidRPr="00DD54DF" w:rsidRDefault="00DD54DF" w:rsidP="00DD54DF">
      <w:pPr>
        <w:autoSpaceDE w:val="0"/>
        <w:autoSpaceDN w:val="0"/>
        <w:adjustRightInd w:val="0"/>
        <w:jc w:val="center"/>
        <w:rPr>
          <w:rFonts w:eastAsiaTheme="minorEastAsia"/>
        </w:rPr>
      </w:pPr>
      <w:r w:rsidRPr="00DD54DF">
        <w:rPr>
          <w:rFonts w:eastAsiaTheme="minorEastAsia"/>
        </w:rPr>
        <w:t>ЗАЯВЛЕНИЕ</w:t>
      </w:r>
    </w:p>
    <w:p w:rsidR="00DD54DF" w:rsidRPr="00DD54DF" w:rsidRDefault="00DD54DF" w:rsidP="00DD54DF">
      <w:pPr>
        <w:autoSpaceDE w:val="0"/>
        <w:autoSpaceDN w:val="0"/>
        <w:adjustRightInd w:val="0"/>
        <w:jc w:val="center"/>
        <w:rPr>
          <w:rFonts w:eastAsiaTheme="minorEastAsia"/>
        </w:rPr>
      </w:pPr>
      <w:r w:rsidRPr="00DD54DF">
        <w:rPr>
          <w:rFonts w:eastAsiaTheme="minorEastAsia"/>
        </w:rPr>
        <w:t>о заключении соглашения</w:t>
      </w:r>
    </w:p>
    <w:p w:rsidR="00DD54DF" w:rsidRPr="00DD54DF" w:rsidRDefault="00DD54DF" w:rsidP="00DD54DF">
      <w:pPr>
        <w:tabs>
          <w:tab w:val="left" w:pos="1995"/>
        </w:tabs>
        <w:autoSpaceDE w:val="0"/>
        <w:autoSpaceDN w:val="0"/>
        <w:adjustRightInd w:val="0"/>
        <w:jc w:val="both"/>
        <w:rPr>
          <w:rFonts w:eastAsiaTheme="minorEastAsia"/>
        </w:rPr>
      </w:pPr>
      <w:r w:rsidRPr="00DD54DF">
        <w:rPr>
          <w:rFonts w:eastAsiaTheme="minorEastAsia"/>
        </w:rPr>
        <w:tab/>
      </w:r>
    </w:p>
    <w:p w:rsidR="00DD54DF" w:rsidRPr="00DD54DF" w:rsidRDefault="00DD54DF" w:rsidP="00DD54DF">
      <w:pPr>
        <w:autoSpaceDE w:val="0"/>
        <w:autoSpaceDN w:val="0"/>
        <w:adjustRightInd w:val="0"/>
        <w:jc w:val="both"/>
        <w:rPr>
          <w:rFonts w:eastAsiaTheme="minorEastAsia"/>
        </w:rPr>
      </w:pPr>
      <w:r w:rsidRPr="00DD54DF">
        <w:rPr>
          <w:rFonts w:eastAsiaTheme="minorEastAsia"/>
        </w:rPr>
        <w:t xml:space="preserve"> </w:t>
      </w:r>
      <w:r w:rsidRPr="00DD54DF">
        <w:rPr>
          <w:rFonts w:eastAsiaTheme="minorEastAsia"/>
        </w:rPr>
        <w:tab/>
        <w:t>Прошу   заключить соглашение на образованные в результате перераспределения земельного участка или земельных участков, расположенного (ных) по следующему (щим) местоположению (ниям),____________________________________________________________,</w:t>
      </w:r>
    </w:p>
    <w:p w:rsidR="00DD54DF" w:rsidRPr="00DD54DF" w:rsidRDefault="00DD54DF" w:rsidP="00DD54DF">
      <w:pPr>
        <w:autoSpaceDE w:val="0"/>
        <w:autoSpaceDN w:val="0"/>
        <w:adjustRightInd w:val="0"/>
        <w:jc w:val="both"/>
        <w:rPr>
          <w:rFonts w:eastAsiaTheme="minorEastAsia"/>
        </w:rPr>
      </w:pPr>
      <w:r w:rsidRPr="00DD54DF">
        <w:rPr>
          <w:rFonts w:eastAsiaTheme="minorEastAsia"/>
        </w:rPr>
        <w:t>ул._______________________________________________________________,</w:t>
      </w:r>
    </w:p>
    <w:p w:rsidR="00DD54DF" w:rsidRPr="00DD54DF" w:rsidRDefault="00DD54DF" w:rsidP="00DD54DF">
      <w:pPr>
        <w:autoSpaceDE w:val="0"/>
        <w:autoSpaceDN w:val="0"/>
        <w:adjustRightInd w:val="0"/>
        <w:jc w:val="both"/>
        <w:rPr>
          <w:rFonts w:eastAsiaTheme="minorEastAsia"/>
        </w:rPr>
      </w:pPr>
      <w:r w:rsidRPr="00DD54DF">
        <w:rPr>
          <w:rFonts w:eastAsiaTheme="minorEastAsia"/>
        </w:rPr>
        <w:t>ориентировочной площадью _____________ кв. м, цель использования  __________________________________________________________________</w:t>
      </w:r>
    </w:p>
    <w:p w:rsidR="00DD54DF" w:rsidRPr="00DD54DF" w:rsidRDefault="00DD54DF" w:rsidP="00DD54DF">
      <w:pPr>
        <w:autoSpaceDE w:val="0"/>
        <w:autoSpaceDN w:val="0"/>
        <w:adjustRightInd w:val="0"/>
        <w:jc w:val="both"/>
        <w:rPr>
          <w:rFonts w:eastAsiaTheme="minorEastAsia"/>
        </w:rPr>
      </w:pPr>
      <w:r w:rsidRPr="00DD54DF">
        <w:rPr>
          <w:rFonts w:eastAsiaTheme="minorEastAsia"/>
        </w:rPr>
        <w:t>кадастровый номер земельного участка или кадастровые номера земельных участков __________________________________________________________</w:t>
      </w:r>
    </w:p>
    <w:p w:rsidR="00DD54DF" w:rsidRPr="00DD54DF" w:rsidRDefault="00DD54DF" w:rsidP="00DD54DF">
      <w:pPr>
        <w:autoSpaceDE w:val="0"/>
        <w:autoSpaceDN w:val="0"/>
        <w:adjustRightInd w:val="0"/>
        <w:rPr>
          <w:rFonts w:eastAsiaTheme="minorEastAsia"/>
        </w:rPr>
      </w:pPr>
      <w:r w:rsidRPr="00DD54DF">
        <w:rPr>
          <w:rFonts w:eastAsiaTheme="minorEastAsia"/>
        </w:rPr>
        <w:t>_________________________________________________________________.</w:t>
      </w:r>
    </w:p>
    <w:p w:rsidR="00DD54DF" w:rsidRPr="00DD54DF" w:rsidRDefault="00DD54DF" w:rsidP="00DD54DF">
      <w:pPr>
        <w:autoSpaceDE w:val="0"/>
        <w:autoSpaceDN w:val="0"/>
        <w:adjustRightInd w:val="0"/>
        <w:rPr>
          <w:rFonts w:eastAsiaTheme="minorEastAsia"/>
        </w:rPr>
      </w:pPr>
    </w:p>
    <w:p w:rsidR="00DD54DF" w:rsidRPr="00DD54DF" w:rsidRDefault="00DD54DF" w:rsidP="00DD54DF">
      <w:pPr>
        <w:autoSpaceDE w:val="0"/>
        <w:autoSpaceDN w:val="0"/>
        <w:adjustRightInd w:val="0"/>
        <w:rPr>
          <w:rFonts w:eastAsiaTheme="minorEastAsia"/>
        </w:rPr>
      </w:pPr>
      <w:r w:rsidRPr="00DD54DF">
        <w:rPr>
          <w:rFonts w:eastAsiaTheme="minorEastAsia"/>
        </w:rPr>
        <w:t>Приложения:</w:t>
      </w:r>
    </w:p>
    <w:tbl>
      <w:tblPr>
        <w:tblW w:w="0" w:type="auto"/>
        <w:tblCellSpacing w:w="5" w:type="nil"/>
        <w:tblInd w:w="-10" w:type="dxa"/>
        <w:tblLayout w:type="fixed"/>
        <w:tblCellMar>
          <w:top w:w="75" w:type="dxa"/>
          <w:left w:w="40" w:type="dxa"/>
          <w:bottom w:w="75" w:type="dxa"/>
          <w:right w:w="40" w:type="dxa"/>
        </w:tblCellMar>
        <w:tblLook w:val="0000" w:firstRow="0" w:lastRow="0" w:firstColumn="0" w:lastColumn="0" w:noHBand="0" w:noVBand="0"/>
      </w:tblPr>
      <w:tblGrid>
        <w:gridCol w:w="600"/>
        <w:gridCol w:w="8520"/>
      </w:tblGrid>
      <w:tr w:rsidR="00DD54DF" w:rsidRPr="00DD54DF" w:rsidTr="0073580D">
        <w:trPr>
          <w:tblCellSpacing w:w="5" w:type="nil"/>
        </w:trPr>
        <w:tc>
          <w:tcPr>
            <w:tcW w:w="600" w:type="dxa"/>
            <w:tcBorders>
              <w:top w:val="single" w:sz="8" w:space="0" w:color="auto"/>
              <w:left w:val="single" w:sz="8" w:space="0" w:color="auto"/>
              <w:bottom w:val="single" w:sz="8" w:space="0" w:color="auto"/>
              <w:right w:val="single" w:sz="8" w:space="0" w:color="auto"/>
            </w:tcBorders>
          </w:tcPr>
          <w:p w:rsidR="00DD54DF" w:rsidRPr="00DD54DF" w:rsidRDefault="00DD54DF" w:rsidP="00DD54DF">
            <w:pPr>
              <w:widowControl w:val="0"/>
              <w:autoSpaceDE w:val="0"/>
              <w:autoSpaceDN w:val="0"/>
              <w:adjustRightInd w:val="0"/>
            </w:pPr>
            <w:r w:rsidRPr="00DD54DF">
              <w:t xml:space="preserve"> № </w:t>
            </w:r>
          </w:p>
        </w:tc>
        <w:tc>
          <w:tcPr>
            <w:tcW w:w="8520" w:type="dxa"/>
            <w:tcBorders>
              <w:top w:val="single" w:sz="8" w:space="0" w:color="auto"/>
              <w:left w:val="single" w:sz="8" w:space="0" w:color="auto"/>
              <w:bottom w:val="single" w:sz="8" w:space="0" w:color="auto"/>
              <w:right w:val="single" w:sz="8" w:space="0" w:color="auto"/>
            </w:tcBorders>
          </w:tcPr>
          <w:p w:rsidR="00DD54DF" w:rsidRPr="00DD54DF" w:rsidRDefault="00DD54DF" w:rsidP="00DD54DF">
            <w:pPr>
              <w:widowControl w:val="0"/>
              <w:autoSpaceDE w:val="0"/>
              <w:autoSpaceDN w:val="0"/>
              <w:adjustRightInd w:val="0"/>
            </w:pPr>
            <w:r w:rsidRPr="00DD54DF">
              <w:t xml:space="preserve">Наименование документа                                               </w:t>
            </w:r>
          </w:p>
        </w:tc>
      </w:tr>
      <w:tr w:rsidR="00DD54DF" w:rsidRPr="00DD54DF" w:rsidTr="0073580D">
        <w:trPr>
          <w:tblCellSpacing w:w="5" w:type="nil"/>
        </w:trPr>
        <w:tc>
          <w:tcPr>
            <w:tcW w:w="600" w:type="dxa"/>
            <w:tcBorders>
              <w:left w:val="single" w:sz="8" w:space="0" w:color="auto"/>
              <w:bottom w:val="single" w:sz="8" w:space="0" w:color="auto"/>
              <w:right w:val="single" w:sz="8" w:space="0" w:color="auto"/>
            </w:tcBorders>
          </w:tcPr>
          <w:p w:rsidR="00DD54DF" w:rsidRPr="00DD54DF" w:rsidRDefault="00DD54DF" w:rsidP="00DD54DF">
            <w:pPr>
              <w:widowControl w:val="0"/>
              <w:autoSpaceDE w:val="0"/>
              <w:autoSpaceDN w:val="0"/>
              <w:adjustRightInd w:val="0"/>
            </w:pPr>
          </w:p>
        </w:tc>
        <w:tc>
          <w:tcPr>
            <w:tcW w:w="8520" w:type="dxa"/>
            <w:tcBorders>
              <w:left w:val="single" w:sz="8" w:space="0" w:color="auto"/>
              <w:bottom w:val="single" w:sz="8" w:space="0" w:color="auto"/>
              <w:right w:val="single" w:sz="8" w:space="0" w:color="auto"/>
            </w:tcBorders>
          </w:tcPr>
          <w:p w:rsidR="00DD54DF" w:rsidRPr="00DD54DF" w:rsidRDefault="00DD54DF" w:rsidP="00DD54DF">
            <w:pPr>
              <w:widowControl w:val="0"/>
              <w:autoSpaceDE w:val="0"/>
              <w:autoSpaceDN w:val="0"/>
              <w:adjustRightInd w:val="0"/>
            </w:pPr>
          </w:p>
        </w:tc>
      </w:tr>
      <w:tr w:rsidR="00DD54DF" w:rsidRPr="00DD54DF" w:rsidTr="0073580D">
        <w:trPr>
          <w:tblCellSpacing w:w="5" w:type="nil"/>
        </w:trPr>
        <w:tc>
          <w:tcPr>
            <w:tcW w:w="600" w:type="dxa"/>
            <w:tcBorders>
              <w:left w:val="single" w:sz="8" w:space="0" w:color="auto"/>
              <w:bottom w:val="single" w:sz="8" w:space="0" w:color="auto"/>
              <w:right w:val="single" w:sz="8" w:space="0" w:color="auto"/>
            </w:tcBorders>
          </w:tcPr>
          <w:p w:rsidR="00DD54DF" w:rsidRPr="00DD54DF" w:rsidRDefault="00DD54DF" w:rsidP="00DD54DF">
            <w:pPr>
              <w:widowControl w:val="0"/>
              <w:autoSpaceDE w:val="0"/>
              <w:autoSpaceDN w:val="0"/>
              <w:adjustRightInd w:val="0"/>
            </w:pPr>
          </w:p>
        </w:tc>
        <w:tc>
          <w:tcPr>
            <w:tcW w:w="8520" w:type="dxa"/>
            <w:tcBorders>
              <w:left w:val="single" w:sz="8" w:space="0" w:color="auto"/>
              <w:bottom w:val="single" w:sz="8" w:space="0" w:color="auto"/>
              <w:right w:val="single" w:sz="8" w:space="0" w:color="auto"/>
            </w:tcBorders>
          </w:tcPr>
          <w:p w:rsidR="00DD54DF" w:rsidRPr="00DD54DF" w:rsidRDefault="00DD54DF" w:rsidP="00DD54DF">
            <w:pPr>
              <w:widowControl w:val="0"/>
              <w:autoSpaceDE w:val="0"/>
              <w:autoSpaceDN w:val="0"/>
              <w:adjustRightInd w:val="0"/>
            </w:pPr>
          </w:p>
        </w:tc>
      </w:tr>
    </w:tbl>
    <w:p w:rsidR="00DD54DF" w:rsidRPr="00DD54DF" w:rsidRDefault="00DD54DF" w:rsidP="00DD54DF">
      <w:pPr>
        <w:widowControl w:val="0"/>
        <w:autoSpaceDE w:val="0"/>
        <w:autoSpaceDN w:val="0"/>
        <w:adjustRightInd w:val="0"/>
        <w:jc w:val="both"/>
      </w:pPr>
    </w:p>
    <w:p w:rsidR="00DD54DF" w:rsidRPr="00DD54DF" w:rsidRDefault="00DD54DF" w:rsidP="00DD54DF">
      <w:pPr>
        <w:autoSpaceDE w:val="0"/>
        <w:autoSpaceDN w:val="0"/>
        <w:adjustRightInd w:val="0"/>
        <w:jc w:val="both"/>
        <w:rPr>
          <w:rFonts w:eastAsiaTheme="minorEastAsia"/>
        </w:rPr>
      </w:pPr>
      <w:r w:rsidRPr="00DD54DF">
        <w:rPr>
          <w:rFonts w:eastAsiaTheme="minorEastAsia"/>
        </w:rPr>
        <w:t xml:space="preserve">В соответствии со </w:t>
      </w:r>
      <w:hyperlink r:id="rId83" w:history="1">
        <w:r w:rsidRPr="00DD54DF">
          <w:rPr>
            <w:rFonts w:eastAsiaTheme="minorEastAsia"/>
          </w:rPr>
          <w:t>статьей 6</w:t>
        </w:r>
      </w:hyperlink>
      <w:r w:rsidRPr="00DD54DF">
        <w:rPr>
          <w:rFonts w:eastAsiaTheme="minorEastAsia"/>
        </w:rPr>
        <w:t xml:space="preserve"> Федерального закона от 27.07.2006 г. № 152-ФЗ «О  персональных  данных»  даю  согласие  на  обработку  своих персональных данных.</w:t>
      </w:r>
    </w:p>
    <w:p w:rsidR="00DD54DF" w:rsidRPr="00DD54DF" w:rsidRDefault="00DD54DF" w:rsidP="00DD54DF">
      <w:pPr>
        <w:autoSpaceDE w:val="0"/>
        <w:autoSpaceDN w:val="0"/>
        <w:adjustRightInd w:val="0"/>
        <w:rPr>
          <w:rFonts w:eastAsiaTheme="minorEastAsia"/>
        </w:rPr>
      </w:pPr>
    </w:p>
    <w:p w:rsidR="00DD54DF" w:rsidRPr="00DD54DF" w:rsidRDefault="00DD54DF" w:rsidP="00DD54DF">
      <w:pPr>
        <w:autoSpaceDE w:val="0"/>
        <w:autoSpaceDN w:val="0"/>
        <w:adjustRightInd w:val="0"/>
        <w:rPr>
          <w:rFonts w:eastAsiaTheme="minorEastAsia"/>
        </w:rPr>
      </w:pPr>
      <w:r w:rsidRPr="00DD54DF">
        <w:rPr>
          <w:rFonts w:eastAsiaTheme="minorEastAsia"/>
        </w:rPr>
        <w:t>Подпись __________________ Дата __________________</w:t>
      </w:r>
    </w:p>
    <w:p w:rsidR="00DD54DF" w:rsidRPr="00DD54DF" w:rsidRDefault="00DD54DF" w:rsidP="00DD54DF">
      <w:pPr>
        <w:widowControl w:val="0"/>
        <w:autoSpaceDE w:val="0"/>
        <w:autoSpaceDN w:val="0"/>
        <w:adjustRightInd w:val="0"/>
        <w:jc w:val="right"/>
        <w:outlineLvl w:val="1"/>
      </w:pPr>
    </w:p>
    <w:p w:rsidR="00DD54DF" w:rsidRPr="00DD54DF" w:rsidRDefault="00DD54DF" w:rsidP="00DD54DF">
      <w:pPr>
        <w:widowControl w:val="0"/>
        <w:autoSpaceDE w:val="0"/>
        <w:autoSpaceDN w:val="0"/>
        <w:adjustRightInd w:val="0"/>
        <w:jc w:val="right"/>
        <w:outlineLvl w:val="1"/>
        <w:rPr>
          <w:sz w:val="16"/>
          <w:szCs w:val="16"/>
        </w:rPr>
      </w:pPr>
    </w:p>
    <w:p w:rsidR="00DD54DF" w:rsidRPr="00DD54DF" w:rsidRDefault="00DD54DF" w:rsidP="00DD54DF">
      <w:pPr>
        <w:widowControl w:val="0"/>
        <w:autoSpaceDE w:val="0"/>
        <w:autoSpaceDN w:val="0"/>
        <w:adjustRightInd w:val="0"/>
        <w:jc w:val="right"/>
        <w:outlineLvl w:val="1"/>
        <w:rPr>
          <w:sz w:val="16"/>
          <w:szCs w:val="16"/>
        </w:rPr>
      </w:pPr>
    </w:p>
    <w:p w:rsidR="00DD54DF" w:rsidRPr="00DD54DF" w:rsidRDefault="00DD54DF" w:rsidP="00DD54DF">
      <w:pPr>
        <w:widowControl w:val="0"/>
        <w:autoSpaceDE w:val="0"/>
        <w:autoSpaceDN w:val="0"/>
        <w:adjustRightInd w:val="0"/>
        <w:jc w:val="right"/>
        <w:outlineLvl w:val="1"/>
        <w:rPr>
          <w:sz w:val="16"/>
          <w:szCs w:val="16"/>
        </w:rPr>
      </w:pPr>
    </w:p>
    <w:p w:rsidR="00DD54DF" w:rsidRPr="00DD54DF" w:rsidRDefault="00DD54DF" w:rsidP="00DD54DF">
      <w:pPr>
        <w:widowControl w:val="0"/>
        <w:autoSpaceDE w:val="0"/>
        <w:autoSpaceDN w:val="0"/>
        <w:adjustRightInd w:val="0"/>
        <w:jc w:val="right"/>
        <w:outlineLvl w:val="1"/>
        <w:rPr>
          <w:sz w:val="16"/>
          <w:szCs w:val="16"/>
        </w:rPr>
      </w:pPr>
      <w:r w:rsidRPr="00DD54DF">
        <w:rPr>
          <w:sz w:val="16"/>
          <w:szCs w:val="16"/>
        </w:rPr>
        <w:lastRenderedPageBreak/>
        <w:t>Приложение № 4</w:t>
      </w:r>
    </w:p>
    <w:p w:rsidR="00DD54DF" w:rsidRPr="00DD54DF" w:rsidRDefault="00DD54DF" w:rsidP="00DD54DF">
      <w:pPr>
        <w:tabs>
          <w:tab w:val="left" w:pos="6780"/>
        </w:tabs>
        <w:ind w:firstLine="540"/>
        <w:jc w:val="right"/>
        <w:rPr>
          <w:sz w:val="18"/>
          <w:szCs w:val="18"/>
        </w:rPr>
      </w:pPr>
      <w:r w:rsidRPr="00DD54DF">
        <w:rPr>
          <w:sz w:val="18"/>
          <w:szCs w:val="18"/>
        </w:rPr>
        <w:t>к Административному регламенту</w:t>
      </w:r>
    </w:p>
    <w:p w:rsidR="00DD54DF" w:rsidRPr="00DD54DF" w:rsidRDefault="00DD54DF" w:rsidP="00DD54DF">
      <w:pPr>
        <w:tabs>
          <w:tab w:val="left" w:pos="6780"/>
        </w:tabs>
        <w:ind w:firstLine="540"/>
        <w:jc w:val="right"/>
        <w:rPr>
          <w:sz w:val="18"/>
          <w:szCs w:val="18"/>
        </w:rPr>
      </w:pPr>
      <w:r w:rsidRPr="00DD54DF">
        <w:rPr>
          <w:sz w:val="18"/>
          <w:szCs w:val="18"/>
        </w:rPr>
        <w:t xml:space="preserve">Утвержденному </w:t>
      </w:r>
    </w:p>
    <w:p w:rsidR="00DD54DF" w:rsidRPr="00DD54DF" w:rsidRDefault="00DD54DF" w:rsidP="00DD54DF">
      <w:pPr>
        <w:tabs>
          <w:tab w:val="left" w:pos="6780"/>
        </w:tabs>
        <w:ind w:firstLine="540"/>
        <w:jc w:val="right"/>
        <w:rPr>
          <w:sz w:val="18"/>
          <w:szCs w:val="18"/>
        </w:rPr>
      </w:pPr>
      <w:r w:rsidRPr="00DD54DF">
        <w:rPr>
          <w:sz w:val="18"/>
          <w:szCs w:val="18"/>
        </w:rPr>
        <w:t xml:space="preserve">Постановлением Главы </w:t>
      </w:r>
    </w:p>
    <w:p w:rsidR="00DD54DF" w:rsidRPr="00DD54DF" w:rsidRDefault="00DD54DF" w:rsidP="00DD54DF">
      <w:pPr>
        <w:tabs>
          <w:tab w:val="left" w:pos="6780"/>
        </w:tabs>
        <w:ind w:firstLine="540"/>
        <w:jc w:val="right"/>
        <w:rPr>
          <w:sz w:val="18"/>
          <w:szCs w:val="18"/>
        </w:rPr>
      </w:pPr>
      <w:r w:rsidRPr="00DD54DF">
        <w:rPr>
          <w:sz w:val="18"/>
          <w:szCs w:val="18"/>
        </w:rPr>
        <w:t>№585 от 30.12.2016 г.</w:t>
      </w:r>
    </w:p>
    <w:p w:rsidR="00DD54DF" w:rsidRPr="00DD54DF" w:rsidRDefault="00DD54DF" w:rsidP="00DD54DF">
      <w:pPr>
        <w:widowControl w:val="0"/>
        <w:autoSpaceDE w:val="0"/>
        <w:autoSpaceDN w:val="0"/>
        <w:adjustRightInd w:val="0"/>
        <w:jc w:val="both"/>
      </w:pPr>
    </w:p>
    <w:p w:rsidR="00DD54DF" w:rsidRPr="00DD54DF" w:rsidRDefault="00DD54DF" w:rsidP="00DD54DF">
      <w:pPr>
        <w:widowControl w:val="0"/>
        <w:autoSpaceDE w:val="0"/>
        <w:autoSpaceDN w:val="0"/>
        <w:adjustRightInd w:val="0"/>
        <w:jc w:val="center"/>
        <w:rPr>
          <w:sz w:val="18"/>
          <w:szCs w:val="18"/>
        </w:rPr>
      </w:pPr>
      <w:bookmarkStart w:id="46" w:name="Par852"/>
      <w:bookmarkEnd w:id="46"/>
      <w:r w:rsidRPr="00DD54DF">
        <w:rPr>
          <w:sz w:val="18"/>
          <w:szCs w:val="18"/>
        </w:rPr>
        <w:t>БЛОК-СХЕМА</w:t>
      </w:r>
    </w:p>
    <w:p w:rsidR="00DD54DF" w:rsidRPr="00DD54DF" w:rsidRDefault="00DD54DF" w:rsidP="00DD54DF">
      <w:pPr>
        <w:widowControl w:val="0"/>
        <w:autoSpaceDE w:val="0"/>
        <w:autoSpaceDN w:val="0"/>
        <w:adjustRightInd w:val="0"/>
        <w:jc w:val="center"/>
        <w:rPr>
          <w:sz w:val="18"/>
          <w:szCs w:val="18"/>
        </w:rPr>
      </w:pPr>
      <w:r w:rsidRPr="00DD54DF">
        <w:rPr>
          <w:sz w:val="18"/>
          <w:szCs w:val="18"/>
        </w:rPr>
        <w:t>МУНИЦИПАЛЬНОЙ УСЛУГИ «ЗАКЛЮЧЕНИЕ СОГЛАШЕНИЙ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p>
    <w:p w:rsidR="00DD54DF" w:rsidRPr="00DD54DF" w:rsidRDefault="00DD54DF" w:rsidP="00DD54DF">
      <w:pPr>
        <w:widowControl w:val="0"/>
        <w:autoSpaceDE w:val="0"/>
        <w:autoSpaceDN w:val="0"/>
        <w:adjustRightInd w:val="0"/>
        <w:jc w:val="center"/>
      </w:pPr>
    </w:p>
    <w:p w:rsidR="00DD54DF" w:rsidRPr="00DD54DF" w:rsidRDefault="00DD54DF" w:rsidP="00DD54DF">
      <w:pPr>
        <w:jc w:val="center"/>
        <w:rPr>
          <w:rFonts w:eastAsia="Calibri"/>
        </w:rPr>
      </w:pPr>
    </w:p>
    <w:tbl>
      <w:tblPr>
        <w:tblW w:w="0" w:type="auto"/>
        <w:tblInd w:w="2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tblGrid>
      <w:tr w:rsidR="00DD54DF" w:rsidRPr="00DD54DF" w:rsidTr="0073580D">
        <w:trPr>
          <w:trHeight w:val="535"/>
        </w:trPr>
        <w:tc>
          <w:tcPr>
            <w:tcW w:w="3686" w:type="dxa"/>
            <w:tcBorders>
              <w:top w:val="single" w:sz="4" w:space="0" w:color="auto"/>
              <w:left w:val="single" w:sz="4" w:space="0" w:color="auto"/>
              <w:bottom w:val="single" w:sz="4" w:space="0" w:color="auto"/>
              <w:right w:val="single" w:sz="4" w:space="0" w:color="auto"/>
            </w:tcBorders>
            <w:hideMark/>
          </w:tcPr>
          <w:p w:rsidR="00DD54DF" w:rsidRPr="00DD54DF" w:rsidRDefault="00DD54DF" w:rsidP="00DD54DF">
            <w:pPr>
              <w:jc w:val="center"/>
              <w:rPr>
                <w:rFonts w:eastAsia="Calibri"/>
                <w:sz w:val="20"/>
                <w:szCs w:val="20"/>
              </w:rPr>
            </w:pPr>
            <w:r w:rsidRPr="00DD54DF">
              <w:rPr>
                <w:rFonts w:eastAsia="Calibri"/>
                <w:sz w:val="20"/>
                <w:szCs w:val="20"/>
              </w:rPr>
              <w:t xml:space="preserve">Подача заявления </w:t>
            </w:r>
          </w:p>
        </w:tc>
      </w:tr>
    </w:tbl>
    <w:p w:rsidR="00DD54DF" w:rsidRPr="00DD54DF" w:rsidRDefault="00DD54DF" w:rsidP="00DD54DF">
      <w:pPr>
        <w:jc w:val="center"/>
        <w:rPr>
          <w:rFonts w:eastAsia="Calibri"/>
          <w:sz w:val="20"/>
          <w:szCs w:val="20"/>
        </w:rPr>
      </w:pPr>
      <w:r w:rsidRPr="00DD54DF">
        <w:rPr>
          <w:rFonts w:eastAsiaTheme="minorEastAsia"/>
          <w:noProof/>
          <w:sz w:val="20"/>
          <w:szCs w:val="20"/>
        </w:rPr>
        <mc:AlternateContent>
          <mc:Choice Requires="wps">
            <w:drawing>
              <wp:anchor distT="0" distB="0" distL="114300" distR="114300" simplePos="0" relativeHeight="251687936" behindDoc="0" locked="0" layoutInCell="1" allowOverlap="1">
                <wp:simplePos x="0" y="0"/>
                <wp:positionH relativeFrom="column">
                  <wp:posOffset>1657350</wp:posOffset>
                </wp:positionH>
                <wp:positionV relativeFrom="paragraph">
                  <wp:posOffset>15875</wp:posOffset>
                </wp:positionV>
                <wp:extent cx="361950" cy="123825"/>
                <wp:effectExtent l="38100" t="0" r="19050" b="66675"/>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1950" cy="123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99A032" id="_x0000_t32" coordsize="21600,21600" o:spt="32" o:oned="t" path="m,l21600,21600e" filled="f">
                <v:path arrowok="t" fillok="f" o:connecttype="none"/>
                <o:lock v:ext="edit" shapetype="t"/>
              </v:shapetype>
              <v:shape id="Прямая со стрелкой 26" o:spid="_x0000_s1026" type="#_x0000_t32" style="position:absolute;margin-left:130.5pt;margin-top:1.25pt;width:28.5pt;height:9.75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">
                <v:stroke endarrow="block"/>
              </v:shape>
            </w:pict>
          </mc:Fallback>
        </mc:AlternateContent>
      </w:r>
      <w:r w:rsidRPr="00DD54DF">
        <w:rPr>
          <w:rFonts w:eastAsiaTheme="minorEastAsia"/>
          <w:noProof/>
          <w:sz w:val="20"/>
          <w:szCs w:val="20"/>
        </w:rPr>
        <mc:AlternateContent>
          <mc:Choice Requires="wps">
            <w:drawing>
              <wp:anchor distT="0" distB="0" distL="114300" distR="114300" simplePos="0" relativeHeight="251688960" behindDoc="0" locked="0" layoutInCell="1" allowOverlap="1">
                <wp:simplePos x="0" y="0"/>
                <wp:positionH relativeFrom="column">
                  <wp:posOffset>3838575</wp:posOffset>
                </wp:positionH>
                <wp:positionV relativeFrom="paragraph">
                  <wp:posOffset>15875</wp:posOffset>
                </wp:positionV>
                <wp:extent cx="209550" cy="123825"/>
                <wp:effectExtent l="0" t="0" r="76200" b="4762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123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517101" id="Прямая со стрелкой 25" o:spid="_x0000_s1026" type="#_x0000_t32" style="position:absolute;margin-left:302.25pt;margin-top:1.25pt;width:16.5pt;height:9.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">
                <v:stroke endarrow="block"/>
              </v:shape>
            </w:pict>
          </mc:Fallback>
        </mc:AlternateContent>
      </w:r>
    </w:p>
    <w:tbl>
      <w:tblPr>
        <w:tblW w:w="0" w:type="auto"/>
        <w:tblInd w:w="1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5"/>
        <w:gridCol w:w="3315"/>
        <w:gridCol w:w="2070"/>
      </w:tblGrid>
      <w:tr w:rsidR="00DD54DF" w:rsidRPr="00DD54DF" w:rsidTr="0073580D">
        <w:trPr>
          <w:trHeight w:val="675"/>
        </w:trPr>
        <w:tc>
          <w:tcPr>
            <w:tcW w:w="1875" w:type="dxa"/>
            <w:tcBorders>
              <w:top w:val="single" w:sz="4" w:space="0" w:color="auto"/>
              <w:left w:val="single" w:sz="4" w:space="0" w:color="auto"/>
              <w:bottom w:val="single" w:sz="4" w:space="0" w:color="auto"/>
              <w:right w:val="single" w:sz="4" w:space="0" w:color="auto"/>
            </w:tcBorders>
            <w:hideMark/>
          </w:tcPr>
          <w:p w:rsidR="00DD54DF" w:rsidRPr="00DD54DF" w:rsidRDefault="00DD54DF" w:rsidP="00DD54DF">
            <w:pPr>
              <w:jc w:val="center"/>
              <w:rPr>
                <w:rFonts w:eastAsia="Calibri"/>
                <w:sz w:val="20"/>
                <w:szCs w:val="20"/>
              </w:rPr>
            </w:pPr>
            <w:r w:rsidRPr="00DD54DF">
              <w:rPr>
                <w:rFonts w:eastAsia="Calibri"/>
                <w:sz w:val="20"/>
                <w:szCs w:val="20"/>
              </w:rPr>
              <w:t>Администрация</w:t>
            </w:r>
          </w:p>
        </w:tc>
        <w:tc>
          <w:tcPr>
            <w:tcW w:w="3315" w:type="dxa"/>
            <w:tcBorders>
              <w:top w:val="nil"/>
              <w:left w:val="single" w:sz="4" w:space="0" w:color="auto"/>
              <w:bottom w:val="nil"/>
              <w:right w:val="single" w:sz="4" w:space="0" w:color="auto"/>
            </w:tcBorders>
          </w:tcPr>
          <w:p w:rsidR="00DD54DF" w:rsidRPr="00DD54DF" w:rsidRDefault="00DD54DF" w:rsidP="00DD54DF">
            <w:pPr>
              <w:rPr>
                <w:rFonts w:eastAsia="Calibri"/>
                <w:sz w:val="20"/>
                <w:szCs w:val="20"/>
              </w:rPr>
            </w:pPr>
          </w:p>
        </w:tc>
        <w:tc>
          <w:tcPr>
            <w:tcW w:w="2070" w:type="dxa"/>
            <w:tcBorders>
              <w:top w:val="single" w:sz="4" w:space="0" w:color="auto"/>
              <w:left w:val="single" w:sz="4" w:space="0" w:color="auto"/>
              <w:bottom w:val="single" w:sz="4" w:space="0" w:color="auto"/>
              <w:right w:val="single" w:sz="4" w:space="0" w:color="auto"/>
            </w:tcBorders>
            <w:hideMark/>
          </w:tcPr>
          <w:p w:rsidR="00DD54DF" w:rsidRPr="00DD54DF" w:rsidRDefault="00DD54DF" w:rsidP="00DD54DF">
            <w:pPr>
              <w:rPr>
                <w:rFonts w:eastAsia="Calibri"/>
                <w:sz w:val="20"/>
                <w:szCs w:val="20"/>
              </w:rPr>
            </w:pPr>
            <w:r w:rsidRPr="00DD54DF">
              <w:rPr>
                <w:rFonts w:eastAsia="Calibri"/>
                <w:sz w:val="20"/>
                <w:szCs w:val="20"/>
              </w:rPr>
              <w:t>ГАУ «МФЦ»</w:t>
            </w:r>
          </w:p>
        </w:tc>
      </w:tr>
    </w:tbl>
    <w:p w:rsidR="00DD54DF" w:rsidRPr="00DD54DF" w:rsidRDefault="00DD54DF" w:rsidP="00DD54DF">
      <w:pPr>
        <w:jc w:val="center"/>
        <w:rPr>
          <w:rFonts w:eastAsia="Calibri"/>
          <w:sz w:val="20"/>
          <w:szCs w:val="20"/>
        </w:rPr>
      </w:pPr>
      <w:r w:rsidRPr="00DD54DF">
        <w:rPr>
          <w:rFonts w:eastAsiaTheme="minorEastAsia"/>
          <w:noProof/>
          <w:sz w:val="20"/>
          <w:szCs w:val="20"/>
        </w:rPr>
        <mc:AlternateContent>
          <mc:Choice Requires="wps">
            <w:drawing>
              <wp:anchor distT="0" distB="0" distL="114299" distR="114299" simplePos="0" relativeHeight="251689984" behindDoc="0" locked="0" layoutInCell="1" allowOverlap="1">
                <wp:simplePos x="0" y="0"/>
                <wp:positionH relativeFrom="column">
                  <wp:posOffset>4991099</wp:posOffset>
                </wp:positionH>
                <wp:positionV relativeFrom="paragraph">
                  <wp:posOffset>33020</wp:posOffset>
                </wp:positionV>
                <wp:extent cx="0" cy="1104900"/>
                <wp:effectExtent l="76200" t="38100" r="57150" b="1905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04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F8BB91" id="Прямая со стрелкой 24" o:spid="_x0000_s1026" type="#_x0000_t32" style="position:absolute;margin-left:393pt;margin-top:2.6pt;width:0;height:87pt;flip:y;z-index:2516899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">
                <v:stroke endarrow="block"/>
              </v:shape>
            </w:pict>
          </mc:Fallback>
        </mc:AlternateContent>
      </w:r>
      <w:r w:rsidRPr="00DD54DF">
        <w:rPr>
          <w:rFonts w:eastAsiaTheme="minorEastAsia"/>
          <w:noProof/>
          <w:sz w:val="20"/>
          <w:szCs w:val="20"/>
        </w:rPr>
        <mc:AlternateContent>
          <mc:Choice Requires="wps">
            <w:drawing>
              <wp:anchor distT="0" distB="0" distL="114300" distR="114300" simplePos="0" relativeHeight="251691008" behindDoc="0" locked="0" layoutInCell="1" allowOverlap="1">
                <wp:simplePos x="0" y="0"/>
                <wp:positionH relativeFrom="column">
                  <wp:posOffset>3886200</wp:posOffset>
                </wp:positionH>
                <wp:positionV relativeFrom="paragraph">
                  <wp:posOffset>33020</wp:posOffset>
                </wp:positionV>
                <wp:extent cx="247650" cy="123825"/>
                <wp:effectExtent l="38100" t="0" r="19050" b="4762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7650" cy="123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4A0BC7" id="Прямая со стрелкой 23" o:spid="_x0000_s1026" type="#_x0000_t32" style="position:absolute;margin-left:306pt;margin-top:2.6pt;width:19.5pt;height:9.75p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">
                <v:stroke endarrow="block"/>
              </v:shape>
            </w:pict>
          </mc:Fallback>
        </mc:AlternateContent>
      </w:r>
      <w:r w:rsidRPr="00DD54DF">
        <w:rPr>
          <w:rFonts w:eastAsiaTheme="minorEastAsia"/>
          <w:noProof/>
          <w:sz w:val="20"/>
          <w:szCs w:val="20"/>
        </w:rPr>
        <mc:AlternateContent>
          <mc:Choice Requires="wps">
            <w:drawing>
              <wp:anchor distT="0" distB="0" distL="114300" distR="114300" simplePos="0" relativeHeight="251692032" behindDoc="0" locked="0" layoutInCell="1" allowOverlap="1">
                <wp:simplePos x="0" y="0"/>
                <wp:positionH relativeFrom="column">
                  <wp:posOffset>1657350</wp:posOffset>
                </wp:positionH>
                <wp:positionV relativeFrom="paragraph">
                  <wp:posOffset>33020</wp:posOffset>
                </wp:positionV>
                <wp:extent cx="257175" cy="123825"/>
                <wp:effectExtent l="0" t="0" r="66675" b="6667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123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D3BD0D" id="Прямая со стрелкой 22" o:spid="_x0000_s1026" type="#_x0000_t32" style="position:absolute;margin-left:130.5pt;margin-top:2.6pt;width:20.25pt;height:9.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">
                <v:stroke endarrow="block"/>
              </v:shape>
            </w:pict>
          </mc:Fallback>
        </mc:AlternateContent>
      </w:r>
    </w:p>
    <w:tbl>
      <w:tblPr>
        <w:tblW w:w="0" w:type="auto"/>
        <w:tblInd w:w="2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5"/>
      </w:tblGrid>
      <w:tr w:rsidR="00DD54DF" w:rsidRPr="00DD54DF" w:rsidTr="0073580D">
        <w:trPr>
          <w:trHeight w:val="1290"/>
        </w:trPr>
        <w:tc>
          <w:tcPr>
            <w:tcW w:w="5235" w:type="dxa"/>
            <w:tcBorders>
              <w:top w:val="single" w:sz="4" w:space="0" w:color="auto"/>
              <w:left w:val="single" w:sz="4" w:space="0" w:color="auto"/>
              <w:bottom w:val="single" w:sz="4" w:space="0" w:color="auto"/>
              <w:right w:val="single" w:sz="4" w:space="0" w:color="auto"/>
            </w:tcBorders>
            <w:hideMark/>
          </w:tcPr>
          <w:p w:rsidR="00DD54DF" w:rsidRPr="00DD54DF" w:rsidRDefault="00DD54DF" w:rsidP="00DD54DF">
            <w:pPr>
              <w:rPr>
                <w:rFonts w:eastAsia="Calibri"/>
                <w:sz w:val="20"/>
                <w:szCs w:val="20"/>
              </w:rPr>
            </w:pPr>
            <w:r w:rsidRPr="00DD54DF">
              <w:rPr>
                <w:rFonts w:eastAsia="Calibri"/>
                <w:sz w:val="20"/>
                <w:szCs w:val="20"/>
              </w:rPr>
              <w:t>Муниципальный      служащий       осуществляет     рассмотрение заявления и полного комплекта</w:t>
            </w:r>
          </w:p>
          <w:p w:rsidR="00DD54DF" w:rsidRPr="00DD54DF" w:rsidRDefault="00DD54DF" w:rsidP="00DD54DF">
            <w:pPr>
              <w:rPr>
                <w:rFonts w:eastAsia="Calibri"/>
                <w:sz w:val="20"/>
                <w:szCs w:val="20"/>
              </w:rPr>
            </w:pPr>
            <w:r w:rsidRPr="00DD54DF">
              <w:rPr>
                <w:rFonts w:eastAsia="Calibri"/>
                <w:sz w:val="20"/>
                <w:szCs w:val="20"/>
              </w:rPr>
              <w:t xml:space="preserve"> документов на предмет соответствия требования          настоящего Административного регламента (в день рассмотрения)</w:t>
            </w:r>
          </w:p>
        </w:tc>
      </w:tr>
    </w:tbl>
    <w:p w:rsidR="00DD54DF" w:rsidRPr="00DD54DF" w:rsidRDefault="00DD54DF" w:rsidP="00DD54DF">
      <w:pPr>
        <w:jc w:val="center"/>
        <w:rPr>
          <w:rFonts w:eastAsia="Calibri"/>
          <w:sz w:val="20"/>
          <w:szCs w:val="20"/>
        </w:rPr>
      </w:pPr>
      <w:r w:rsidRPr="00DD54DF">
        <w:rPr>
          <w:rFonts w:eastAsiaTheme="minorEastAsia"/>
          <w:noProof/>
          <w:sz w:val="20"/>
          <w:szCs w:val="20"/>
        </w:rPr>
        <mc:AlternateContent>
          <mc:Choice Requires="wps">
            <w:drawing>
              <wp:anchor distT="0" distB="0" distL="114300" distR="114300" simplePos="0" relativeHeight="251693056" behindDoc="0" locked="0" layoutInCell="1" allowOverlap="1">
                <wp:simplePos x="0" y="0"/>
                <wp:positionH relativeFrom="column">
                  <wp:posOffset>4272280</wp:posOffset>
                </wp:positionH>
                <wp:positionV relativeFrom="paragraph">
                  <wp:posOffset>19050</wp:posOffset>
                </wp:positionV>
                <wp:extent cx="161925" cy="152400"/>
                <wp:effectExtent l="0" t="0" r="66675" b="5715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0BF815" id="Прямая со стрелкой 21" o:spid="_x0000_s1026" type="#_x0000_t32" style="position:absolute;margin-left:336.4pt;margin-top:1.5pt;width:12.75pt;height:1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">
                <v:stroke endarrow="block"/>
              </v:shape>
            </w:pict>
          </mc:Fallback>
        </mc:AlternateContent>
      </w:r>
      <w:r w:rsidRPr="00DD54DF">
        <w:rPr>
          <w:rFonts w:eastAsiaTheme="minorEastAsia"/>
          <w:noProof/>
          <w:sz w:val="20"/>
          <w:szCs w:val="20"/>
        </w:rPr>
        <mc:AlternateContent>
          <mc:Choice Requires="wps">
            <w:drawing>
              <wp:anchor distT="0" distB="0" distL="114300" distR="114300" simplePos="0" relativeHeight="251694080" behindDoc="0" locked="0" layoutInCell="1" allowOverlap="1">
                <wp:simplePos x="0" y="0"/>
                <wp:positionH relativeFrom="column">
                  <wp:posOffset>1538605</wp:posOffset>
                </wp:positionH>
                <wp:positionV relativeFrom="paragraph">
                  <wp:posOffset>19050</wp:posOffset>
                </wp:positionV>
                <wp:extent cx="104775" cy="152400"/>
                <wp:effectExtent l="38100" t="0" r="28575" b="5715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7B052A" id="Прямая со стрелкой 20" o:spid="_x0000_s1026" type="#_x0000_t32" style="position:absolute;margin-left:121.15pt;margin-top:1.5pt;width:8.25pt;height:12pt;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">
                <v:stroke endarrow="block"/>
              </v:shape>
            </w:pict>
          </mc:Fallback>
        </mc:AlternateContent>
      </w:r>
    </w:p>
    <w:tbl>
      <w:tblPr>
        <w:tblW w:w="0" w:type="auto"/>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5"/>
        <w:gridCol w:w="1156"/>
        <w:gridCol w:w="4406"/>
      </w:tblGrid>
      <w:tr w:rsidR="00DD54DF" w:rsidRPr="00DD54DF" w:rsidTr="0073580D">
        <w:trPr>
          <w:trHeight w:val="2028"/>
        </w:trPr>
        <w:tc>
          <w:tcPr>
            <w:tcW w:w="4455" w:type="dxa"/>
            <w:tcBorders>
              <w:top w:val="single" w:sz="4" w:space="0" w:color="auto"/>
              <w:left w:val="single" w:sz="4" w:space="0" w:color="auto"/>
              <w:bottom w:val="single" w:sz="4" w:space="0" w:color="auto"/>
              <w:right w:val="single" w:sz="4" w:space="0" w:color="auto"/>
            </w:tcBorders>
            <w:hideMark/>
          </w:tcPr>
          <w:p w:rsidR="00DD54DF" w:rsidRPr="00DD54DF" w:rsidRDefault="00DD54DF" w:rsidP="00DD54DF">
            <w:pPr>
              <w:autoSpaceDE w:val="0"/>
              <w:autoSpaceDN w:val="0"/>
              <w:adjustRightInd w:val="0"/>
              <w:spacing w:line="276" w:lineRule="auto"/>
              <w:jc w:val="center"/>
              <w:rPr>
                <w:rFonts w:eastAsia="Calibri"/>
                <w:sz w:val="20"/>
                <w:szCs w:val="20"/>
                <w:lang w:eastAsia="en-US"/>
              </w:rPr>
            </w:pPr>
            <w:r w:rsidRPr="00DD54DF">
              <w:rPr>
                <w:rFonts w:eastAsiaTheme="minorEastAsia"/>
                <w:sz w:val="20"/>
                <w:szCs w:val="20"/>
                <w:lang w:eastAsia="en-US"/>
              </w:rPr>
              <w:t xml:space="preserve">В случае наличия полного комплекта документов муниципальный служащий обеспечивает выполнение административных процедур в рамках соответствующего административного действия, путем регистрации заявления в порядке делопроизводства </w:t>
            </w:r>
          </w:p>
        </w:tc>
        <w:tc>
          <w:tcPr>
            <w:tcW w:w="1215" w:type="dxa"/>
            <w:tcBorders>
              <w:top w:val="nil"/>
              <w:left w:val="single" w:sz="4" w:space="0" w:color="auto"/>
              <w:bottom w:val="nil"/>
              <w:right w:val="single" w:sz="4" w:space="0" w:color="auto"/>
            </w:tcBorders>
          </w:tcPr>
          <w:p w:rsidR="00DD54DF" w:rsidRPr="00DD54DF" w:rsidRDefault="00DD54DF" w:rsidP="00DD54DF">
            <w:pPr>
              <w:rPr>
                <w:rFonts w:eastAsia="Calibri"/>
                <w:sz w:val="20"/>
                <w:szCs w:val="20"/>
              </w:rPr>
            </w:pPr>
          </w:p>
        </w:tc>
        <w:tc>
          <w:tcPr>
            <w:tcW w:w="4560" w:type="dxa"/>
            <w:tcBorders>
              <w:top w:val="single" w:sz="4" w:space="0" w:color="auto"/>
              <w:left w:val="single" w:sz="4" w:space="0" w:color="auto"/>
              <w:bottom w:val="single" w:sz="4" w:space="0" w:color="auto"/>
              <w:right w:val="single" w:sz="4" w:space="0" w:color="auto"/>
            </w:tcBorders>
            <w:hideMark/>
          </w:tcPr>
          <w:p w:rsidR="00DD54DF" w:rsidRPr="00DD54DF" w:rsidRDefault="00DD54DF" w:rsidP="00DD54DF">
            <w:pPr>
              <w:jc w:val="center"/>
              <w:rPr>
                <w:rFonts w:eastAsia="Calibri"/>
                <w:sz w:val="20"/>
                <w:szCs w:val="20"/>
              </w:rPr>
            </w:pPr>
            <w:r w:rsidRPr="00DD54DF">
              <w:rPr>
                <w:rFonts w:eastAsia="Calibri"/>
                <w:sz w:val="20"/>
                <w:szCs w:val="20"/>
              </w:rPr>
              <w:t>В случае если представленные документы не соответствуют требованиям Административного регламента, муниципальный служащий осуществляет возврат заявления с приложением документов в ГАУ «МФЦ»</w:t>
            </w:r>
          </w:p>
        </w:tc>
      </w:tr>
    </w:tbl>
    <w:p w:rsidR="00DD54DF" w:rsidRPr="00DD54DF" w:rsidRDefault="00DD54DF" w:rsidP="00DD54DF">
      <w:pPr>
        <w:jc w:val="center"/>
        <w:rPr>
          <w:rFonts w:eastAsia="Calibri"/>
          <w:sz w:val="20"/>
          <w:szCs w:val="20"/>
        </w:rPr>
      </w:pPr>
      <w:r w:rsidRPr="00DD54DF">
        <w:rPr>
          <w:rFonts w:eastAsiaTheme="minorEastAsia"/>
          <w:noProof/>
          <w:sz w:val="20"/>
          <w:szCs w:val="20"/>
        </w:rPr>
        <mc:AlternateContent>
          <mc:Choice Requires="wps">
            <w:drawing>
              <wp:anchor distT="0" distB="0" distL="114300" distR="114300" simplePos="0" relativeHeight="251695104" behindDoc="0" locked="0" layoutInCell="1" allowOverlap="1">
                <wp:simplePos x="0" y="0"/>
                <wp:positionH relativeFrom="column">
                  <wp:posOffset>3886200</wp:posOffset>
                </wp:positionH>
                <wp:positionV relativeFrom="paragraph">
                  <wp:posOffset>-1270</wp:posOffset>
                </wp:positionV>
                <wp:extent cx="161925" cy="133350"/>
                <wp:effectExtent l="38100" t="0" r="28575" b="5715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1925"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AA8ED9" id="Прямая со стрелкой 19" o:spid="_x0000_s1026" type="#_x0000_t32" style="position:absolute;margin-left:306pt;margin-top:-.1pt;width:12.75pt;height:10.5pt;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">
                <v:stroke endarrow="block"/>
              </v:shape>
            </w:pict>
          </mc:Fallback>
        </mc:AlternateContent>
      </w:r>
      <w:r w:rsidRPr="00DD54DF">
        <w:rPr>
          <w:rFonts w:eastAsiaTheme="minorEastAsia"/>
          <w:noProof/>
          <w:sz w:val="20"/>
          <w:szCs w:val="20"/>
        </w:rPr>
        <mc:AlternateContent>
          <mc:Choice Requires="wps">
            <w:drawing>
              <wp:anchor distT="0" distB="0" distL="114300" distR="114300" simplePos="0" relativeHeight="251696128" behindDoc="0" locked="0" layoutInCell="1" allowOverlap="1">
                <wp:simplePos x="0" y="0"/>
                <wp:positionH relativeFrom="column">
                  <wp:posOffset>1800225</wp:posOffset>
                </wp:positionH>
                <wp:positionV relativeFrom="paragraph">
                  <wp:posOffset>-1270</wp:posOffset>
                </wp:positionV>
                <wp:extent cx="114300" cy="133350"/>
                <wp:effectExtent l="0" t="0" r="76200" b="5715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F8B37C" id="Прямая со стрелкой 18" o:spid="_x0000_s1026" type="#_x0000_t32" style="position:absolute;margin-left:141.75pt;margin-top:-.1pt;width:9pt;height:1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">
                <v:stroke endarrow="block"/>
              </v:shape>
            </w:pict>
          </mc:Fallback>
        </mc:AlternateContent>
      </w:r>
    </w:p>
    <w:tbl>
      <w:tblPr>
        <w:tblW w:w="0" w:type="auto"/>
        <w:tblInd w:w="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5"/>
      </w:tblGrid>
      <w:tr w:rsidR="00DD54DF" w:rsidRPr="00DD54DF" w:rsidTr="0073580D">
        <w:trPr>
          <w:trHeight w:val="431"/>
        </w:trPr>
        <w:tc>
          <w:tcPr>
            <w:tcW w:w="7945" w:type="dxa"/>
            <w:tcBorders>
              <w:top w:val="single" w:sz="4" w:space="0" w:color="auto"/>
              <w:left w:val="single" w:sz="4" w:space="0" w:color="auto"/>
              <w:bottom w:val="single" w:sz="4" w:space="0" w:color="auto"/>
              <w:right w:val="single" w:sz="4" w:space="0" w:color="auto"/>
            </w:tcBorders>
            <w:hideMark/>
          </w:tcPr>
          <w:p w:rsidR="00DD54DF" w:rsidRPr="00DD54DF" w:rsidRDefault="00DD54DF" w:rsidP="00DD54DF">
            <w:pPr>
              <w:jc w:val="center"/>
              <w:rPr>
                <w:rFonts w:eastAsia="Calibri"/>
                <w:sz w:val="20"/>
                <w:szCs w:val="20"/>
              </w:rPr>
            </w:pPr>
            <w:r w:rsidRPr="00DD54DF">
              <w:rPr>
                <w:rFonts w:eastAsia="Calibri"/>
                <w:sz w:val="20"/>
                <w:szCs w:val="20"/>
              </w:rPr>
              <w:t xml:space="preserve">Рассмотрение заявления о перераспределении земельных участков  </w:t>
            </w:r>
          </w:p>
        </w:tc>
      </w:tr>
    </w:tbl>
    <w:p w:rsidR="00DD54DF" w:rsidRPr="00DD54DF" w:rsidRDefault="00DD54DF" w:rsidP="00DD54DF">
      <w:pPr>
        <w:rPr>
          <w:rFonts w:eastAsia="Calibri"/>
          <w:sz w:val="20"/>
          <w:szCs w:val="20"/>
        </w:rPr>
      </w:pPr>
      <w:r w:rsidRPr="00DD54DF">
        <w:rPr>
          <w:rFonts w:eastAsiaTheme="minorEastAsia"/>
          <w:noProof/>
          <w:sz w:val="20"/>
          <w:szCs w:val="20"/>
        </w:rPr>
        <mc:AlternateContent>
          <mc:Choice Requires="wps">
            <w:drawing>
              <wp:anchor distT="0" distB="0" distL="114299" distR="114299" simplePos="0" relativeHeight="251697152" behindDoc="0" locked="0" layoutInCell="1" allowOverlap="1">
                <wp:simplePos x="0" y="0"/>
                <wp:positionH relativeFrom="column">
                  <wp:posOffset>2895599</wp:posOffset>
                </wp:positionH>
                <wp:positionV relativeFrom="paragraph">
                  <wp:posOffset>1270</wp:posOffset>
                </wp:positionV>
                <wp:extent cx="0" cy="314325"/>
                <wp:effectExtent l="76200" t="0" r="57150" b="4762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1E7816" id="Прямая со стрелкой 17" o:spid="_x0000_s1026" type="#_x0000_t32" style="position:absolute;margin-left:228pt;margin-top:.1pt;width:0;height:24.75pt;z-index:2516971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">
                <v:stroke endarrow="block"/>
              </v:shape>
            </w:pict>
          </mc:Fallback>
        </mc:AlternateConten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tblGrid>
      <w:tr w:rsidR="00DD54DF" w:rsidRPr="00DD54DF" w:rsidTr="0073580D">
        <w:trPr>
          <w:trHeight w:val="1020"/>
        </w:trPr>
        <w:tc>
          <w:tcPr>
            <w:tcW w:w="7938" w:type="dxa"/>
            <w:tcBorders>
              <w:top w:val="single" w:sz="4" w:space="0" w:color="auto"/>
              <w:left w:val="single" w:sz="4" w:space="0" w:color="auto"/>
              <w:bottom w:val="single" w:sz="4" w:space="0" w:color="auto"/>
              <w:right w:val="single" w:sz="4" w:space="0" w:color="auto"/>
            </w:tcBorders>
            <w:hideMark/>
          </w:tcPr>
          <w:p w:rsidR="00DD54DF" w:rsidRPr="00DD54DF" w:rsidRDefault="00DD54DF" w:rsidP="00DD54DF">
            <w:pPr>
              <w:autoSpaceDE w:val="0"/>
              <w:autoSpaceDN w:val="0"/>
              <w:adjustRightInd w:val="0"/>
              <w:spacing w:line="276" w:lineRule="auto"/>
              <w:jc w:val="center"/>
              <w:rPr>
                <w:rFonts w:eastAsiaTheme="minorEastAsia"/>
                <w:sz w:val="20"/>
                <w:szCs w:val="20"/>
                <w:lang w:eastAsia="en-US"/>
              </w:rPr>
            </w:pPr>
            <w:r w:rsidRPr="00DD54DF">
              <w:rPr>
                <w:rFonts w:eastAsiaTheme="minorEastAsia"/>
                <w:sz w:val="20"/>
                <w:szCs w:val="20"/>
                <w:lang w:eastAsia="en-US"/>
              </w:rPr>
              <w:t>Направление запросов в территориальные органы федеральных органов</w:t>
            </w:r>
          </w:p>
          <w:p w:rsidR="00DD54DF" w:rsidRPr="00DD54DF" w:rsidRDefault="00DD54DF" w:rsidP="00DD54DF">
            <w:pPr>
              <w:autoSpaceDE w:val="0"/>
              <w:autoSpaceDN w:val="0"/>
              <w:adjustRightInd w:val="0"/>
              <w:spacing w:line="276" w:lineRule="auto"/>
              <w:jc w:val="center"/>
              <w:rPr>
                <w:rFonts w:eastAsiaTheme="minorEastAsia"/>
                <w:sz w:val="20"/>
                <w:szCs w:val="20"/>
                <w:lang w:eastAsia="en-US"/>
              </w:rPr>
            </w:pPr>
            <w:r w:rsidRPr="00DD54DF">
              <w:rPr>
                <w:rFonts w:eastAsiaTheme="minorEastAsia"/>
                <w:noProof/>
                <w:sz w:val="20"/>
                <w:szCs w:val="20"/>
              </w:rPr>
              <mc:AlternateContent>
                <mc:Choice Requires="wps">
                  <w:drawing>
                    <wp:anchor distT="0" distB="0" distL="114299" distR="114299" simplePos="0" relativeHeight="251698176" behindDoc="0" locked="0" layoutInCell="1" allowOverlap="1">
                      <wp:simplePos x="0" y="0"/>
                      <wp:positionH relativeFrom="column">
                        <wp:posOffset>2376804</wp:posOffset>
                      </wp:positionH>
                      <wp:positionV relativeFrom="paragraph">
                        <wp:posOffset>473075</wp:posOffset>
                      </wp:positionV>
                      <wp:extent cx="0" cy="314325"/>
                      <wp:effectExtent l="76200" t="0" r="57150" b="4762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BE3BB1" id="Прямая со стрелкой 16" o:spid="_x0000_s1026" type="#_x0000_t32" style="position:absolute;margin-left:187.15pt;margin-top:37.25pt;width:0;height:24.75pt;z-index:2516981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">
                      <v:stroke endarrow="block"/>
                    </v:shape>
                  </w:pict>
                </mc:Fallback>
              </mc:AlternateContent>
            </w:r>
            <w:r w:rsidRPr="00DD54DF">
              <w:rPr>
                <w:rFonts w:eastAsiaTheme="minorEastAsia"/>
                <w:sz w:val="20"/>
                <w:szCs w:val="20"/>
                <w:lang w:eastAsia="en-US"/>
              </w:rPr>
              <w:t>государственной власти и иные организации для получения документов, необходимых для предоставления муниципальной услуги (6 раб. дней)</w:t>
            </w:r>
          </w:p>
        </w:tc>
      </w:tr>
    </w:tbl>
    <w:p w:rsidR="00DD54DF" w:rsidRPr="00DD54DF" w:rsidRDefault="00DD54DF" w:rsidP="00DD54DF">
      <w:pPr>
        <w:rPr>
          <w:rFonts w:eastAsia="Calibri"/>
          <w:sz w:val="20"/>
          <w:szCs w:val="20"/>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9"/>
        <w:gridCol w:w="780"/>
        <w:gridCol w:w="1488"/>
      </w:tblGrid>
      <w:tr w:rsidR="00DD54DF" w:rsidRPr="00DD54DF" w:rsidTr="0073580D">
        <w:trPr>
          <w:trHeight w:val="360"/>
        </w:trPr>
        <w:tc>
          <w:tcPr>
            <w:tcW w:w="4819" w:type="dxa"/>
            <w:tcBorders>
              <w:top w:val="single" w:sz="4" w:space="0" w:color="auto"/>
              <w:left w:val="single" w:sz="4" w:space="0" w:color="auto"/>
              <w:bottom w:val="single" w:sz="4" w:space="0" w:color="auto"/>
              <w:right w:val="single" w:sz="4" w:space="0" w:color="auto"/>
            </w:tcBorders>
            <w:hideMark/>
          </w:tcPr>
          <w:p w:rsidR="00DD54DF" w:rsidRPr="00DD54DF" w:rsidRDefault="00DD54DF" w:rsidP="00DD54DF">
            <w:pPr>
              <w:rPr>
                <w:rFonts w:eastAsia="Calibri"/>
                <w:sz w:val="20"/>
                <w:szCs w:val="20"/>
              </w:rPr>
            </w:pPr>
            <w:r w:rsidRPr="00DD54DF">
              <w:rPr>
                <w:rFonts w:eastAsia="Calibri"/>
                <w:sz w:val="20"/>
                <w:szCs w:val="20"/>
              </w:rPr>
              <w:t xml:space="preserve">Экспертиза представленных документов </w:t>
            </w:r>
          </w:p>
          <w:p w:rsidR="00DD54DF" w:rsidRPr="00DD54DF" w:rsidRDefault="00DD54DF" w:rsidP="00DD54DF">
            <w:pPr>
              <w:rPr>
                <w:rFonts w:eastAsiaTheme="minorEastAsia"/>
                <w:sz w:val="20"/>
                <w:szCs w:val="20"/>
              </w:rPr>
            </w:pPr>
            <w:r w:rsidRPr="00DD54DF">
              <w:rPr>
                <w:rFonts w:eastAsia="Calibri"/>
                <w:sz w:val="20"/>
                <w:szCs w:val="20"/>
              </w:rPr>
              <w:t>(7 раб. дней)</w:t>
            </w:r>
          </w:p>
        </w:tc>
        <w:tc>
          <w:tcPr>
            <w:tcW w:w="780" w:type="dxa"/>
            <w:tcBorders>
              <w:top w:val="nil"/>
              <w:left w:val="single" w:sz="4" w:space="0" w:color="auto"/>
              <w:bottom w:val="nil"/>
              <w:right w:val="single" w:sz="4" w:space="0" w:color="auto"/>
            </w:tcBorders>
            <w:hideMark/>
          </w:tcPr>
          <w:p w:rsidR="00DD54DF" w:rsidRPr="00DD54DF" w:rsidRDefault="00DD54DF" w:rsidP="00DD54DF">
            <w:pPr>
              <w:rPr>
                <w:sz w:val="20"/>
                <w:szCs w:val="20"/>
              </w:rPr>
            </w:pPr>
            <w:r w:rsidRPr="00DD54DF">
              <w:rPr>
                <w:noProof/>
                <w:sz w:val="20"/>
                <w:szCs w:val="20"/>
              </w:rPr>
              <mc:AlternateContent>
                <mc:Choice Requires="wps">
                  <w:drawing>
                    <wp:anchor distT="4294967295" distB="4294967295" distL="114300" distR="114300" simplePos="0" relativeHeight="251699200" behindDoc="0" locked="0" layoutInCell="1" allowOverlap="1">
                      <wp:simplePos x="0" y="0"/>
                      <wp:positionH relativeFrom="column">
                        <wp:posOffset>-57150</wp:posOffset>
                      </wp:positionH>
                      <wp:positionV relativeFrom="paragraph">
                        <wp:posOffset>147319</wp:posOffset>
                      </wp:positionV>
                      <wp:extent cx="466725" cy="0"/>
                      <wp:effectExtent l="0" t="76200" r="9525" b="9525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611489" id="Прямая со стрелкой 15" o:spid="_x0000_s1026" type="#_x0000_t32" style="position:absolute;margin-left:-4.5pt;margin-top:11.6pt;width:36.75pt;height:0;z-index:251699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">
                      <v:stroke endarrow="block"/>
                    </v:shape>
                  </w:pict>
                </mc:Fallback>
              </mc:AlternateContent>
            </w:r>
          </w:p>
        </w:tc>
        <w:tc>
          <w:tcPr>
            <w:tcW w:w="1488" w:type="dxa"/>
            <w:tcBorders>
              <w:top w:val="single" w:sz="4" w:space="0" w:color="auto"/>
              <w:left w:val="single" w:sz="4" w:space="0" w:color="auto"/>
              <w:bottom w:val="single" w:sz="4" w:space="0" w:color="auto"/>
              <w:right w:val="single" w:sz="4" w:space="0" w:color="auto"/>
            </w:tcBorders>
            <w:hideMark/>
          </w:tcPr>
          <w:p w:rsidR="00DD54DF" w:rsidRPr="00DD54DF" w:rsidRDefault="00DD54DF" w:rsidP="00DD54DF">
            <w:pPr>
              <w:jc w:val="center"/>
              <w:rPr>
                <w:sz w:val="20"/>
                <w:szCs w:val="20"/>
              </w:rPr>
            </w:pPr>
            <w:r w:rsidRPr="00DD54DF">
              <w:rPr>
                <w:sz w:val="20"/>
                <w:szCs w:val="20"/>
              </w:rPr>
              <w:t xml:space="preserve">Отказ </w:t>
            </w:r>
          </w:p>
          <w:p w:rsidR="00DD54DF" w:rsidRPr="00DD54DF" w:rsidRDefault="00DD54DF" w:rsidP="00DD54DF">
            <w:pPr>
              <w:jc w:val="center"/>
              <w:rPr>
                <w:sz w:val="20"/>
                <w:szCs w:val="20"/>
              </w:rPr>
            </w:pPr>
            <w:r w:rsidRPr="00DD54DF">
              <w:rPr>
                <w:sz w:val="20"/>
                <w:szCs w:val="20"/>
              </w:rPr>
              <w:t>(4 раб. дней)</w:t>
            </w:r>
          </w:p>
        </w:tc>
      </w:tr>
    </w:tbl>
    <w:p w:rsidR="00DD54DF" w:rsidRPr="00DD54DF" w:rsidRDefault="00DD54DF" w:rsidP="00DD54DF">
      <w:r w:rsidRPr="00DD54DF">
        <w:rPr>
          <w:rFonts w:eastAsiaTheme="minorEastAsia"/>
          <w:noProof/>
        </w:rPr>
        <mc:AlternateContent>
          <mc:Choice Requires="wps">
            <w:drawing>
              <wp:anchor distT="0" distB="0" distL="114299" distR="114299" simplePos="0" relativeHeight="251700224" behindDoc="0" locked="0" layoutInCell="1" allowOverlap="1">
                <wp:simplePos x="0" y="0"/>
                <wp:positionH relativeFrom="column">
                  <wp:posOffset>2895599</wp:posOffset>
                </wp:positionH>
                <wp:positionV relativeFrom="paragraph">
                  <wp:posOffset>-6350</wp:posOffset>
                </wp:positionV>
                <wp:extent cx="0" cy="457200"/>
                <wp:effectExtent l="76200" t="0" r="57150" b="5715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2F626B" id="Прямая со стрелкой 14" o:spid="_x0000_s1026" type="#_x0000_t32" style="position:absolute;margin-left:228pt;margin-top:-.5pt;width:0;height:36pt;z-index:2517002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">
                <v:stroke endarrow="block"/>
              </v:shape>
            </w:pict>
          </mc:Fallback>
        </mc:AlternateContent>
      </w:r>
      <w:r w:rsidRPr="00DD54DF">
        <w:t xml:space="preserve"> </w:t>
      </w:r>
    </w:p>
    <w:tbl>
      <w:tblPr>
        <w:tblpPr w:leftFromText="180" w:rightFromText="180" w:vertAnchor="text" w:horzAnchor="margin" w:tblpY="25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DD54DF" w:rsidRPr="00DD54DF" w:rsidTr="0073580D">
        <w:trPr>
          <w:trHeight w:val="913"/>
        </w:trPr>
        <w:tc>
          <w:tcPr>
            <w:tcW w:w="5000" w:type="pct"/>
            <w:tcBorders>
              <w:top w:val="single" w:sz="4" w:space="0" w:color="auto"/>
              <w:left w:val="single" w:sz="4" w:space="0" w:color="auto"/>
              <w:bottom w:val="single" w:sz="4" w:space="0" w:color="auto"/>
              <w:right w:val="single" w:sz="4" w:space="0" w:color="auto"/>
            </w:tcBorders>
            <w:vAlign w:val="center"/>
            <w:hideMark/>
          </w:tcPr>
          <w:p w:rsidR="00DD54DF" w:rsidRPr="00DD54DF" w:rsidRDefault="00DD54DF" w:rsidP="00DD54DF">
            <w:pPr>
              <w:ind w:left="-45"/>
              <w:jc w:val="center"/>
              <w:rPr>
                <w:sz w:val="20"/>
                <w:szCs w:val="20"/>
              </w:rPr>
            </w:pPr>
            <w:r w:rsidRPr="00DD54DF">
              <w:rPr>
                <w:sz w:val="20"/>
                <w:szCs w:val="20"/>
              </w:rPr>
              <w:t>Принятие решения об утверждении схемы расположения земельного участка, либо направление заявителю согласия на заключение соглашения о перераспределении земельных участков в соответствии с утвержденным проектом межевания территории (7 раб. дней)</w:t>
            </w:r>
          </w:p>
        </w:tc>
      </w:tr>
    </w:tbl>
    <w:p w:rsidR="00DD54DF" w:rsidRPr="00DD54DF" w:rsidRDefault="00DD54DF" w:rsidP="00DD54DF">
      <w:pPr>
        <w:rPr>
          <w:rFonts w:eastAsiaTheme="minorEastAsia"/>
        </w:rPr>
      </w:pPr>
      <w:r w:rsidRPr="00DD54DF">
        <w:rPr>
          <w:rFonts w:eastAsiaTheme="minorEastAsia"/>
          <w:noProof/>
        </w:rPr>
        <mc:AlternateContent>
          <mc:Choice Requires="wps">
            <w:drawing>
              <wp:anchor distT="0" distB="0" distL="114299" distR="114299" simplePos="0" relativeHeight="251713536" behindDoc="0" locked="0" layoutInCell="1" allowOverlap="1">
                <wp:simplePos x="0" y="0"/>
                <wp:positionH relativeFrom="column">
                  <wp:posOffset>2910839</wp:posOffset>
                </wp:positionH>
                <wp:positionV relativeFrom="paragraph">
                  <wp:posOffset>856615</wp:posOffset>
                </wp:positionV>
                <wp:extent cx="0" cy="533400"/>
                <wp:effectExtent l="76200" t="0" r="57150" b="57150"/>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334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8C8DF78" id="Прямая со стрелкой 39" o:spid="_x0000_s1026" type="#_x0000_t32" style="position:absolute;margin-left:229.2pt;margin-top:67.45pt;width:0;height:42pt;z-index:2517135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" strokecolor="black [3040]">
                <v:stroke endarrow="block"/>
                <o:lock v:ext="edit" shapetype="f"/>
              </v:shape>
            </w:pict>
          </mc:Fallback>
        </mc:AlternateContent>
      </w:r>
    </w:p>
    <w:tbl>
      <w:tblPr>
        <w:tblpPr w:leftFromText="180" w:rightFromText="180" w:vertAnchor="text" w:horzAnchor="margin" w:tblpY="38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DD54DF" w:rsidRPr="00DD54DF" w:rsidTr="0073580D">
        <w:trPr>
          <w:trHeight w:val="913"/>
        </w:trPr>
        <w:tc>
          <w:tcPr>
            <w:tcW w:w="5000" w:type="pct"/>
            <w:tcBorders>
              <w:top w:val="single" w:sz="4" w:space="0" w:color="auto"/>
              <w:left w:val="single" w:sz="4" w:space="0" w:color="auto"/>
              <w:bottom w:val="single" w:sz="4" w:space="0" w:color="auto"/>
              <w:right w:val="single" w:sz="4" w:space="0" w:color="auto"/>
            </w:tcBorders>
            <w:vAlign w:val="center"/>
            <w:hideMark/>
          </w:tcPr>
          <w:p w:rsidR="00DD54DF" w:rsidRPr="00DD54DF" w:rsidRDefault="00DD54DF" w:rsidP="00DD54DF">
            <w:pPr>
              <w:autoSpaceDE w:val="0"/>
              <w:autoSpaceDN w:val="0"/>
              <w:adjustRightInd w:val="0"/>
              <w:ind w:firstLine="540"/>
              <w:jc w:val="both"/>
              <w:rPr>
                <w:sz w:val="20"/>
                <w:szCs w:val="20"/>
              </w:rPr>
            </w:pPr>
            <w:r w:rsidRPr="00DD54DF">
              <w:rPr>
                <w:sz w:val="20"/>
                <w:szCs w:val="20"/>
              </w:rPr>
              <w:t>Обеспечение заявителем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обращение с заявлением о государственном кадастровом учете таких земельных участков в уполномоченный орган по проведению государственного кадастрового учета</w:t>
            </w:r>
          </w:p>
          <w:p w:rsidR="00DD54DF" w:rsidRPr="00DD54DF" w:rsidRDefault="00DD54DF" w:rsidP="00DD54DF">
            <w:pPr>
              <w:autoSpaceDE w:val="0"/>
              <w:autoSpaceDN w:val="0"/>
              <w:adjustRightInd w:val="0"/>
              <w:ind w:firstLine="540"/>
              <w:jc w:val="both"/>
              <w:rPr>
                <w:sz w:val="20"/>
                <w:szCs w:val="20"/>
              </w:rPr>
            </w:pPr>
          </w:p>
        </w:tc>
      </w:tr>
    </w:tbl>
    <w:p w:rsidR="00DD54DF" w:rsidRPr="00DD54DF" w:rsidRDefault="00DD54DF" w:rsidP="00DD54DF">
      <w:pPr>
        <w:rPr>
          <w:rFonts w:eastAsiaTheme="minorEastAsia"/>
          <w:sz w:val="20"/>
          <w:szCs w:val="20"/>
        </w:rPr>
      </w:pPr>
    </w:p>
    <w:p w:rsidR="00DD54DF" w:rsidRPr="00DD54DF" w:rsidRDefault="00DD54DF" w:rsidP="00DD54DF">
      <w:pPr>
        <w:rPr>
          <w:rFonts w:eastAsiaTheme="minorEastAsia"/>
          <w:sz w:val="20"/>
          <w:szCs w:val="20"/>
        </w:rPr>
      </w:pPr>
      <w:r w:rsidRPr="00DD54DF">
        <w:rPr>
          <w:rFonts w:eastAsiaTheme="minorEastAsia"/>
          <w:noProof/>
          <w:sz w:val="20"/>
          <w:szCs w:val="20"/>
        </w:rPr>
        <mc:AlternateContent>
          <mc:Choice Requires="wps">
            <w:drawing>
              <wp:anchor distT="0" distB="0" distL="114299" distR="114299" simplePos="0" relativeHeight="251714560" behindDoc="0" locked="0" layoutInCell="1" allowOverlap="1">
                <wp:simplePos x="0" y="0"/>
                <wp:positionH relativeFrom="column">
                  <wp:posOffset>2929889</wp:posOffset>
                </wp:positionH>
                <wp:positionV relativeFrom="paragraph">
                  <wp:posOffset>1020445</wp:posOffset>
                </wp:positionV>
                <wp:extent cx="0" cy="257175"/>
                <wp:effectExtent l="76200" t="0" r="57150" b="47625"/>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71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2B8E1B1" id="Прямая со стрелкой 40" o:spid="_x0000_s1026" type="#_x0000_t32" style="position:absolute;margin-left:230.7pt;margin-top:80.35pt;width:0;height:20.25pt;z-index:2517145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" strokecolor="black [3040]">
                <v:stroke endarrow="block"/>
                <o:lock v:ext="edit" shapetype="f"/>
              </v:shape>
            </w:pict>
          </mc:Fallback>
        </mc:AlternateContent>
      </w:r>
    </w:p>
    <w:tbl>
      <w:tblPr>
        <w:tblpPr w:leftFromText="180" w:rightFromText="180" w:vertAnchor="text" w:horzAnchor="margin" w:tblpXSpec="center" w:tblpY="-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tblGrid>
      <w:tr w:rsidR="00DD54DF" w:rsidRPr="00DD54DF" w:rsidTr="0073580D">
        <w:trPr>
          <w:trHeight w:val="535"/>
        </w:trPr>
        <w:tc>
          <w:tcPr>
            <w:tcW w:w="3686" w:type="dxa"/>
            <w:tcBorders>
              <w:top w:val="single" w:sz="4" w:space="0" w:color="auto"/>
              <w:left w:val="single" w:sz="4" w:space="0" w:color="auto"/>
              <w:bottom w:val="single" w:sz="4" w:space="0" w:color="auto"/>
              <w:right w:val="single" w:sz="4" w:space="0" w:color="auto"/>
            </w:tcBorders>
            <w:hideMark/>
          </w:tcPr>
          <w:p w:rsidR="00DD54DF" w:rsidRPr="00DD54DF" w:rsidRDefault="00DD54DF" w:rsidP="00DD54DF">
            <w:pPr>
              <w:jc w:val="center"/>
              <w:rPr>
                <w:rFonts w:eastAsia="Calibri"/>
                <w:sz w:val="20"/>
                <w:szCs w:val="20"/>
              </w:rPr>
            </w:pPr>
            <w:r w:rsidRPr="00DD54DF">
              <w:rPr>
                <w:rFonts w:eastAsia="Calibri"/>
                <w:sz w:val="20"/>
                <w:szCs w:val="20"/>
              </w:rPr>
              <w:t>Подача заявления о заключении соглашения</w:t>
            </w:r>
          </w:p>
        </w:tc>
      </w:tr>
    </w:tbl>
    <w:p w:rsidR="00DD54DF" w:rsidRPr="00DD54DF" w:rsidRDefault="00DD54DF" w:rsidP="00DD54DF">
      <w:pPr>
        <w:rPr>
          <w:rFonts w:eastAsiaTheme="minorEastAsia"/>
          <w:sz w:val="20"/>
          <w:szCs w:val="20"/>
        </w:rPr>
      </w:pPr>
    </w:p>
    <w:p w:rsidR="00DD54DF" w:rsidRPr="00DD54DF" w:rsidRDefault="00DD54DF" w:rsidP="00DD54DF">
      <w:pPr>
        <w:jc w:val="center"/>
        <w:rPr>
          <w:rFonts w:eastAsia="Calibri"/>
          <w:sz w:val="20"/>
          <w:szCs w:val="20"/>
        </w:rPr>
      </w:pPr>
      <w:r w:rsidRPr="00DD54DF">
        <w:rPr>
          <w:rFonts w:eastAsiaTheme="minorEastAsia"/>
          <w:noProof/>
          <w:sz w:val="20"/>
          <w:szCs w:val="20"/>
        </w:rPr>
        <mc:AlternateContent>
          <mc:Choice Requires="wps">
            <w:drawing>
              <wp:anchor distT="0" distB="0" distL="114300" distR="114300" simplePos="0" relativeHeight="251702272" behindDoc="0" locked="0" layoutInCell="1" allowOverlap="1">
                <wp:simplePos x="0" y="0"/>
                <wp:positionH relativeFrom="column">
                  <wp:posOffset>3663315</wp:posOffset>
                </wp:positionH>
                <wp:positionV relativeFrom="paragraph">
                  <wp:posOffset>63500</wp:posOffset>
                </wp:positionV>
                <wp:extent cx="476250" cy="114300"/>
                <wp:effectExtent l="0" t="0" r="76200" b="76200"/>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942644" id="Прямая со стрелкой 28" o:spid="_x0000_s1026" type="#_x0000_t32" style="position:absolute;margin-left:288.45pt;margin-top:5pt;width:37.5pt;height: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">
                <v:stroke endarrow="block"/>
              </v:shape>
            </w:pict>
          </mc:Fallback>
        </mc:AlternateContent>
      </w:r>
      <w:r w:rsidRPr="00DD54DF">
        <w:rPr>
          <w:rFonts w:eastAsiaTheme="minorEastAsia"/>
          <w:noProof/>
          <w:sz w:val="20"/>
          <w:szCs w:val="20"/>
        </w:rPr>
        <mc:AlternateContent>
          <mc:Choice Requires="wps">
            <w:drawing>
              <wp:anchor distT="0" distB="0" distL="114300" distR="114300" simplePos="0" relativeHeight="251701248" behindDoc="0" locked="0" layoutInCell="1" allowOverlap="1">
                <wp:simplePos x="0" y="0"/>
                <wp:positionH relativeFrom="column">
                  <wp:posOffset>1653540</wp:posOffset>
                </wp:positionH>
                <wp:positionV relativeFrom="paragraph">
                  <wp:posOffset>63500</wp:posOffset>
                </wp:positionV>
                <wp:extent cx="390525" cy="76200"/>
                <wp:effectExtent l="38100" t="0" r="28575" b="7620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0525" cy="76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67DF9A" id="Прямая со стрелкой 27" o:spid="_x0000_s1026" type="#_x0000_t32" style="position:absolute;margin-left:130.2pt;margin-top:5pt;width:30.75pt;height:6pt;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">
                <v:stroke endarrow="block"/>
              </v:shape>
            </w:pict>
          </mc:Fallback>
        </mc:AlternateContent>
      </w:r>
    </w:p>
    <w:tbl>
      <w:tblPr>
        <w:tblW w:w="0" w:type="auto"/>
        <w:tblInd w:w="1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5"/>
        <w:gridCol w:w="3315"/>
        <w:gridCol w:w="2070"/>
      </w:tblGrid>
      <w:tr w:rsidR="00DD54DF" w:rsidRPr="00DD54DF" w:rsidTr="0073580D">
        <w:trPr>
          <w:trHeight w:val="675"/>
        </w:trPr>
        <w:tc>
          <w:tcPr>
            <w:tcW w:w="1875" w:type="dxa"/>
            <w:tcBorders>
              <w:top w:val="single" w:sz="4" w:space="0" w:color="auto"/>
              <w:left w:val="single" w:sz="4" w:space="0" w:color="auto"/>
              <w:bottom w:val="single" w:sz="4" w:space="0" w:color="auto"/>
              <w:right w:val="single" w:sz="4" w:space="0" w:color="auto"/>
            </w:tcBorders>
            <w:hideMark/>
          </w:tcPr>
          <w:p w:rsidR="00DD54DF" w:rsidRPr="00DD54DF" w:rsidRDefault="00DD54DF" w:rsidP="00DD54DF">
            <w:pPr>
              <w:jc w:val="center"/>
              <w:rPr>
                <w:rFonts w:eastAsia="Calibri"/>
                <w:sz w:val="20"/>
                <w:szCs w:val="20"/>
              </w:rPr>
            </w:pPr>
            <w:r w:rsidRPr="00DD54DF">
              <w:rPr>
                <w:rFonts w:eastAsia="Calibri"/>
                <w:sz w:val="20"/>
                <w:szCs w:val="20"/>
              </w:rPr>
              <w:lastRenderedPageBreak/>
              <w:t>Администрация</w:t>
            </w:r>
          </w:p>
        </w:tc>
        <w:tc>
          <w:tcPr>
            <w:tcW w:w="3315" w:type="dxa"/>
            <w:tcBorders>
              <w:top w:val="nil"/>
              <w:left w:val="single" w:sz="4" w:space="0" w:color="auto"/>
              <w:bottom w:val="nil"/>
              <w:right w:val="single" w:sz="4" w:space="0" w:color="auto"/>
            </w:tcBorders>
          </w:tcPr>
          <w:p w:rsidR="00DD54DF" w:rsidRPr="00DD54DF" w:rsidRDefault="00DD54DF" w:rsidP="00DD54DF">
            <w:pPr>
              <w:rPr>
                <w:rFonts w:eastAsia="Calibri"/>
                <w:sz w:val="20"/>
                <w:szCs w:val="20"/>
              </w:rPr>
            </w:pPr>
          </w:p>
        </w:tc>
        <w:tc>
          <w:tcPr>
            <w:tcW w:w="2070" w:type="dxa"/>
            <w:tcBorders>
              <w:top w:val="single" w:sz="4" w:space="0" w:color="auto"/>
              <w:left w:val="single" w:sz="4" w:space="0" w:color="auto"/>
              <w:bottom w:val="single" w:sz="4" w:space="0" w:color="auto"/>
              <w:right w:val="single" w:sz="4" w:space="0" w:color="auto"/>
            </w:tcBorders>
            <w:hideMark/>
          </w:tcPr>
          <w:p w:rsidR="00DD54DF" w:rsidRPr="00DD54DF" w:rsidRDefault="00DD54DF" w:rsidP="00DD54DF">
            <w:pPr>
              <w:rPr>
                <w:rFonts w:eastAsia="Calibri"/>
                <w:sz w:val="20"/>
                <w:szCs w:val="20"/>
              </w:rPr>
            </w:pPr>
            <w:r w:rsidRPr="00DD54DF">
              <w:rPr>
                <w:rFonts w:eastAsia="Calibri"/>
                <w:sz w:val="20"/>
                <w:szCs w:val="20"/>
              </w:rPr>
              <w:t>ГАУ «МФЦ»</w:t>
            </w:r>
          </w:p>
        </w:tc>
      </w:tr>
    </w:tbl>
    <w:p w:rsidR="00DD54DF" w:rsidRPr="00DD54DF" w:rsidRDefault="00DD54DF" w:rsidP="00DD54DF">
      <w:pPr>
        <w:jc w:val="center"/>
        <w:rPr>
          <w:rFonts w:eastAsia="Calibri"/>
          <w:sz w:val="20"/>
          <w:szCs w:val="20"/>
        </w:rPr>
      </w:pPr>
      <w:r w:rsidRPr="00DD54DF">
        <w:rPr>
          <w:rFonts w:eastAsiaTheme="minorEastAsia"/>
          <w:noProof/>
          <w:sz w:val="20"/>
          <w:szCs w:val="20"/>
        </w:rPr>
        <mc:AlternateContent>
          <mc:Choice Requires="wps">
            <w:drawing>
              <wp:anchor distT="0" distB="0" distL="114299" distR="114299" simplePos="0" relativeHeight="251703296" behindDoc="0" locked="0" layoutInCell="1" allowOverlap="1">
                <wp:simplePos x="0" y="0"/>
                <wp:positionH relativeFrom="column">
                  <wp:posOffset>4991099</wp:posOffset>
                </wp:positionH>
                <wp:positionV relativeFrom="paragraph">
                  <wp:posOffset>33020</wp:posOffset>
                </wp:positionV>
                <wp:extent cx="0" cy="1104900"/>
                <wp:effectExtent l="76200" t="38100" r="57150" b="19050"/>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04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18B1A4" id="Прямая со стрелкой 29" o:spid="_x0000_s1026" type="#_x0000_t32" style="position:absolute;margin-left:393pt;margin-top:2.6pt;width:0;height:87pt;flip:y;z-index:2517032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">
                <v:stroke endarrow="block"/>
              </v:shape>
            </w:pict>
          </mc:Fallback>
        </mc:AlternateContent>
      </w:r>
      <w:r w:rsidRPr="00DD54DF">
        <w:rPr>
          <w:rFonts w:eastAsiaTheme="minorEastAsia"/>
          <w:noProof/>
          <w:sz w:val="20"/>
          <w:szCs w:val="20"/>
        </w:rPr>
        <mc:AlternateContent>
          <mc:Choice Requires="wps">
            <w:drawing>
              <wp:anchor distT="0" distB="0" distL="114300" distR="114300" simplePos="0" relativeHeight="251704320" behindDoc="0" locked="0" layoutInCell="1" allowOverlap="1">
                <wp:simplePos x="0" y="0"/>
                <wp:positionH relativeFrom="column">
                  <wp:posOffset>3886200</wp:posOffset>
                </wp:positionH>
                <wp:positionV relativeFrom="paragraph">
                  <wp:posOffset>33020</wp:posOffset>
                </wp:positionV>
                <wp:extent cx="247650" cy="123825"/>
                <wp:effectExtent l="38100" t="0" r="19050" b="47625"/>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7650" cy="123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623EE3" id="Прямая со стрелкой 30" o:spid="_x0000_s1026" type="#_x0000_t32" style="position:absolute;margin-left:306pt;margin-top:2.6pt;width:19.5pt;height:9.75pt;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">
                <v:stroke endarrow="block"/>
              </v:shape>
            </w:pict>
          </mc:Fallback>
        </mc:AlternateContent>
      </w:r>
      <w:r w:rsidRPr="00DD54DF">
        <w:rPr>
          <w:rFonts w:eastAsiaTheme="minorEastAsia"/>
          <w:noProof/>
          <w:sz w:val="20"/>
          <w:szCs w:val="20"/>
        </w:rPr>
        <mc:AlternateContent>
          <mc:Choice Requires="wps">
            <w:drawing>
              <wp:anchor distT="0" distB="0" distL="114300" distR="114300" simplePos="0" relativeHeight="251705344" behindDoc="0" locked="0" layoutInCell="1" allowOverlap="1">
                <wp:simplePos x="0" y="0"/>
                <wp:positionH relativeFrom="column">
                  <wp:posOffset>1657350</wp:posOffset>
                </wp:positionH>
                <wp:positionV relativeFrom="paragraph">
                  <wp:posOffset>33020</wp:posOffset>
                </wp:positionV>
                <wp:extent cx="257175" cy="123825"/>
                <wp:effectExtent l="0" t="0" r="66675" b="66675"/>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123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A9E421" id="Прямая со стрелкой 31" o:spid="_x0000_s1026" type="#_x0000_t32" style="position:absolute;margin-left:130.5pt;margin-top:2.6pt;width:20.25pt;height:9.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">
                <v:stroke endarrow="block"/>
              </v:shape>
            </w:pict>
          </mc:Fallback>
        </mc:AlternateContent>
      </w:r>
    </w:p>
    <w:tbl>
      <w:tblPr>
        <w:tblW w:w="0" w:type="auto"/>
        <w:tblInd w:w="2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5"/>
      </w:tblGrid>
      <w:tr w:rsidR="00DD54DF" w:rsidRPr="00DD54DF" w:rsidTr="0073580D">
        <w:trPr>
          <w:trHeight w:val="1290"/>
        </w:trPr>
        <w:tc>
          <w:tcPr>
            <w:tcW w:w="5235" w:type="dxa"/>
            <w:tcBorders>
              <w:top w:val="single" w:sz="4" w:space="0" w:color="auto"/>
              <w:left w:val="single" w:sz="4" w:space="0" w:color="auto"/>
              <w:bottom w:val="single" w:sz="4" w:space="0" w:color="auto"/>
              <w:right w:val="single" w:sz="4" w:space="0" w:color="auto"/>
            </w:tcBorders>
            <w:hideMark/>
          </w:tcPr>
          <w:p w:rsidR="00DD54DF" w:rsidRPr="00DD54DF" w:rsidRDefault="00DD54DF" w:rsidP="00DD54DF">
            <w:pPr>
              <w:jc w:val="center"/>
              <w:rPr>
                <w:rFonts w:eastAsia="Calibri"/>
                <w:sz w:val="20"/>
                <w:szCs w:val="20"/>
              </w:rPr>
            </w:pPr>
            <w:r w:rsidRPr="00DD54DF">
              <w:rPr>
                <w:rFonts w:eastAsia="Calibri"/>
                <w:sz w:val="20"/>
                <w:szCs w:val="20"/>
              </w:rPr>
              <w:t>Муниципальный      служащий       осуществляет     рассмотрение заявления и полного комплекта</w:t>
            </w:r>
          </w:p>
          <w:p w:rsidR="00DD54DF" w:rsidRPr="00DD54DF" w:rsidRDefault="00DD54DF" w:rsidP="00DD54DF">
            <w:pPr>
              <w:jc w:val="center"/>
              <w:rPr>
                <w:rFonts w:eastAsia="Calibri"/>
                <w:sz w:val="20"/>
                <w:szCs w:val="20"/>
              </w:rPr>
            </w:pPr>
            <w:r w:rsidRPr="00DD54DF">
              <w:rPr>
                <w:rFonts w:eastAsia="Calibri"/>
                <w:sz w:val="20"/>
                <w:szCs w:val="20"/>
              </w:rPr>
              <w:t>документов на предмет соответствия требования          настоящего Административного регламента (в день поступления заявления)</w:t>
            </w:r>
          </w:p>
        </w:tc>
      </w:tr>
    </w:tbl>
    <w:p w:rsidR="00DD54DF" w:rsidRPr="00DD54DF" w:rsidRDefault="00DD54DF" w:rsidP="00DD54DF">
      <w:pPr>
        <w:jc w:val="center"/>
        <w:rPr>
          <w:rFonts w:eastAsia="Calibri"/>
          <w:sz w:val="20"/>
          <w:szCs w:val="20"/>
        </w:rPr>
      </w:pPr>
      <w:r w:rsidRPr="00DD54DF">
        <w:rPr>
          <w:rFonts w:eastAsiaTheme="minorEastAsia"/>
          <w:noProof/>
          <w:sz w:val="20"/>
          <w:szCs w:val="20"/>
        </w:rPr>
        <mc:AlternateContent>
          <mc:Choice Requires="wps">
            <w:drawing>
              <wp:anchor distT="0" distB="0" distL="114300" distR="114300" simplePos="0" relativeHeight="251706368" behindDoc="0" locked="0" layoutInCell="1" allowOverlap="1">
                <wp:simplePos x="0" y="0"/>
                <wp:positionH relativeFrom="column">
                  <wp:posOffset>4034155</wp:posOffset>
                </wp:positionH>
                <wp:positionV relativeFrom="paragraph">
                  <wp:posOffset>3175</wp:posOffset>
                </wp:positionV>
                <wp:extent cx="161925" cy="152400"/>
                <wp:effectExtent l="0" t="0" r="66675" b="57150"/>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135CC8" id="Прямая со стрелкой 32" o:spid="_x0000_s1026" type="#_x0000_t32" style="position:absolute;margin-left:317.65pt;margin-top:.25pt;width:12.75pt;height:12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">
                <v:stroke endarrow="block"/>
              </v:shape>
            </w:pict>
          </mc:Fallback>
        </mc:AlternateContent>
      </w:r>
      <w:r w:rsidRPr="00DD54DF">
        <w:rPr>
          <w:rFonts w:eastAsiaTheme="minorEastAsia"/>
          <w:noProof/>
          <w:sz w:val="20"/>
          <w:szCs w:val="20"/>
        </w:rPr>
        <mc:AlternateContent>
          <mc:Choice Requires="wps">
            <w:drawing>
              <wp:anchor distT="0" distB="0" distL="114300" distR="114300" simplePos="0" relativeHeight="251707392" behindDoc="0" locked="0" layoutInCell="1" allowOverlap="1">
                <wp:simplePos x="0" y="0"/>
                <wp:positionH relativeFrom="column">
                  <wp:posOffset>2033905</wp:posOffset>
                </wp:positionH>
                <wp:positionV relativeFrom="paragraph">
                  <wp:posOffset>22225</wp:posOffset>
                </wp:positionV>
                <wp:extent cx="104775" cy="152400"/>
                <wp:effectExtent l="38100" t="0" r="28575" b="57150"/>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76C738" id="Прямая со стрелкой 33" o:spid="_x0000_s1026" type="#_x0000_t32" style="position:absolute;margin-left:160.15pt;margin-top:1.75pt;width:8.25pt;height:12pt;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">
                <v:stroke endarrow="block"/>
              </v:shape>
            </w:pict>
          </mc:Fallback>
        </mc:AlternateContent>
      </w:r>
    </w:p>
    <w:tbl>
      <w:tblPr>
        <w:tblW w:w="0" w:type="auto"/>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5"/>
        <w:gridCol w:w="1156"/>
        <w:gridCol w:w="4406"/>
      </w:tblGrid>
      <w:tr w:rsidR="00DD54DF" w:rsidRPr="00DD54DF" w:rsidTr="0073580D">
        <w:trPr>
          <w:trHeight w:val="2028"/>
        </w:trPr>
        <w:tc>
          <w:tcPr>
            <w:tcW w:w="4455" w:type="dxa"/>
            <w:tcBorders>
              <w:top w:val="single" w:sz="4" w:space="0" w:color="auto"/>
              <w:left w:val="single" w:sz="4" w:space="0" w:color="auto"/>
              <w:bottom w:val="single" w:sz="4" w:space="0" w:color="auto"/>
              <w:right w:val="single" w:sz="4" w:space="0" w:color="auto"/>
            </w:tcBorders>
            <w:hideMark/>
          </w:tcPr>
          <w:p w:rsidR="00DD54DF" w:rsidRPr="00DD54DF" w:rsidRDefault="00DD54DF" w:rsidP="00DD54DF">
            <w:pPr>
              <w:autoSpaceDE w:val="0"/>
              <w:autoSpaceDN w:val="0"/>
              <w:adjustRightInd w:val="0"/>
              <w:spacing w:line="276" w:lineRule="auto"/>
              <w:jc w:val="center"/>
              <w:rPr>
                <w:rFonts w:eastAsia="Calibri"/>
                <w:sz w:val="20"/>
                <w:szCs w:val="20"/>
                <w:lang w:eastAsia="en-US"/>
              </w:rPr>
            </w:pPr>
            <w:r w:rsidRPr="00DD54DF">
              <w:rPr>
                <w:rFonts w:eastAsiaTheme="minorEastAsia"/>
                <w:sz w:val="20"/>
                <w:szCs w:val="20"/>
                <w:lang w:eastAsia="en-US"/>
              </w:rPr>
              <w:t xml:space="preserve">В случае наличия полного комплекта документов муниципальный служащий обеспечивает выполнение административных процедур в рамках соответствующего административного действия, путем регистрации заявления в порядке делопроизводства </w:t>
            </w:r>
          </w:p>
        </w:tc>
        <w:tc>
          <w:tcPr>
            <w:tcW w:w="1215" w:type="dxa"/>
            <w:tcBorders>
              <w:top w:val="nil"/>
              <w:left w:val="single" w:sz="4" w:space="0" w:color="auto"/>
              <w:bottom w:val="nil"/>
              <w:right w:val="single" w:sz="4" w:space="0" w:color="auto"/>
            </w:tcBorders>
          </w:tcPr>
          <w:p w:rsidR="00DD54DF" w:rsidRPr="00DD54DF" w:rsidRDefault="00DD54DF" w:rsidP="00DD54DF">
            <w:pPr>
              <w:rPr>
                <w:rFonts w:eastAsia="Calibri"/>
                <w:sz w:val="20"/>
                <w:szCs w:val="20"/>
              </w:rPr>
            </w:pPr>
          </w:p>
        </w:tc>
        <w:tc>
          <w:tcPr>
            <w:tcW w:w="4560" w:type="dxa"/>
            <w:tcBorders>
              <w:top w:val="single" w:sz="4" w:space="0" w:color="auto"/>
              <w:left w:val="single" w:sz="4" w:space="0" w:color="auto"/>
              <w:bottom w:val="single" w:sz="4" w:space="0" w:color="auto"/>
              <w:right w:val="single" w:sz="4" w:space="0" w:color="auto"/>
            </w:tcBorders>
            <w:hideMark/>
          </w:tcPr>
          <w:p w:rsidR="00DD54DF" w:rsidRPr="00DD54DF" w:rsidRDefault="00DD54DF" w:rsidP="00DD54DF">
            <w:pPr>
              <w:jc w:val="center"/>
              <w:rPr>
                <w:rFonts w:eastAsia="Calibri"/>
                <w:sz w:val="20"/>
                <w:szCs w:val="20"/>
              </w:rPr>
            </w:pPr>
            <w:r w:rsidRPr="00DD54DF">
              <w:rPr>
                <w:rFonts w:eastAsia="Calibri"/>
                <w:sz w:val="20"/>
                <w:szCs w:val="20"/>
              </w:rPr>
              <w:t>В случае если представленные документы не соответствуют требованиям Административного регламента, муниципальный служащий осуществляет возврат заявления с приложением документов в ГАУ «МФЦ»</w:t>
            </w:r>
          </w:p>
        </w:tc>
      </w:tr>
    </w:tbl>
    <w:p w:rsidR="00DD54DF" w:rsidRPr="00DD54DF" w:rsidRDefault="00DD54DF" w:rsidP="00DD54DF">
      <w:pPr>
        <w:jc w:val="center"/>
        <w:rPr>
          <w:rFonts w:eastAsia="Calibri"/>
          <w:sz w:val="20"/>
          <w:szCs w:val="20"/>
        </w:rPr>
      </w:pPr>
      <w:r w:rsidRPr="00DD54DF">
        <w:rPr>
          <w:rFonts w:eastAsiaTheme="minorEastAsia"/>
          <w:noProof/>
          <w:sz w:val="20"/>
          <w:szCs w:val="20"/>
        </w:rPr>
        <mc:AlternateContent>
          <mc:Choice Requires="wps">
            <w:drawing>
              <wp:anchor distT="0" distB="0" distL="114300" distR="114300" simplePos="0" relativeHeight="251708416" behindDoc="0" locked="0" layoutInCell="1" allowOverlap="1">
                <wp:simplePos x="0" y="0"/>
                <wp:positionH relativeFrom="column">
                  <wp:posOffset>3886200</wp:posOffset>
                </wp:positionH>
                <wp:positionV relativeFrom="paragraph">
                  <wp:posOffset>-1270</wp:posOffset>
                </wp:positionV>
                <wp:extent cx="161925" cy="133350"/>
                <wp:effectExtent l="38100" t="0" r="28575" b="57150"/>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1925"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A98902" id="Прямая со стрелкой 34" o:spid="_x0000_s1026" type="#_x0000_t32" style="position:absolute;margin-left:306pt;margin-top:-.1pt;width:12.75pt;height:10.5pt;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">
                <v:stroke endarrow="block"/>
              </v:shape>
            </w:pict>
          </mc:Fallback>
        </mc:AlternateContent>
      </w:r>
      <w:r w:rsidRPr="00DD54DF">
        <w:rPr>
          <w:rFonts w:eastAsiaTheme="minorEastAsia"/>
          <w:noProof/>
          <w:sz w:val="20"/>
          <w:szCs w:val="20"/>
        </w:rPr>
        <mc:AlternateContent>
          <mc:Choice Requires="wps">
            <w:drawing>
              <wp:anchor distT="0" distB="0" distL="114300" distR="114300" simplePos="0" relativeHeight="251709440" behindDoc="0" locked="0" layoutInCell="1" allowOverlap="1">
                <wp:simplePos x="0" y="0"/>
                <wp:positionH relativeFrom="column">
                  <wp:posOffset>1800225</wp:posOffset>
                </wp:positionH>
                <wp:positionV relativeFrom="paragraph">
                  <wp:posOffset>-1270</wp:posOffset>
                </wp:positionV>
                <wp:extent cx="114300" cy="133350"/>
                <wp:effectExtent l="0" t="0" r="76200" b="57150"/>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E59A64" id="Прямая со стрелкой 35" o:spid="_x0000_s1026" type="#_x0000_t32" style="position:absolute;margin-left:141.75pt;margin-top:-.1pt;width:9pt;height:10.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">
                <v:stroke endarrow="block"/>
              </v:shape>
            </w:pict>
          </mc:Fallback>
        </mc:AlternateContent>
      </w:r>
    </w:p>
    <w:tbl>
      <w:tblPr>
        <w:tblW w:w="0" w:type="auto"/>
        <w:tblInd w:w="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5"/>
      </w:tblGrid>
      <w:tr w:rsidR="00DD54DF" w:rsidRPr="00DD54DF" w:rsidTr="0073580D">
        <w:trPr>
          <w:trHeight w:val="431"/>
        </w:trPr>
        <w:tc>
          <w:tcPr>
            <w:tcW w:w="7945" w:type="dxa"/>
            <w:tcBorders>
              <w:top w:val="single" w:sz="4" w:space="0" w:color="auto"/>
              <w:left w:val="single" w:sz="4" w:space="0" w:color="auto"/>
              <w:bottom w:val="single" w:sz="4" w:space="0" w:color="auto"/>
              <w:right w:val="single" w:sz="4" w:space="0" w:color="auto"/>
            </w:tcBorders>
            <w:hideMark/>
          </w:tcPr>
          <w:p w:rsidR="00DD54DF" w:rsidRPr="00DD54DF" w:rsidRDefault="00DD54DF" w:rsidP="00DD54DF">
            <w:pPr>
              <w:jc w:val="center"/>
              <w:rPr>
                <w:rFonts w:eastAsia="Calibri"/>
                <w:sz w:val="20"/>
                <w:szCs w:val="20"/>
              </w:rPr>
            </w:pPr>
            <w:r w:rsidRPr="00DD54DF">
              <w:rPr>
                <w:rFonts w:eastAsia="Calibri"/>
                <w:sz w:val="20"/>
                <w:szCs w:val="20"/>
              </w:rPr>
              <w:t>Рассмотрение заявления о заключении соглашения</w:t>
            </w:r>
          </w:p>
        </w:tc>
      </w:tr>
    </w:tbl>
    <w:p w:rsidR="00DD54DF" w:rsidRPr="00DD54DF" w:rsidRDefault="00DD54DF" w:rsidP="00DD54DF">
      <w:pPr>
        <w:rPr>
          <w:rFonts w:eastAsia="Calibri"/>
          <w:sz w:val="20"/>
          <w:szCs w:val="20"/>
        </w:rPr>
      </w:pPr>
      <w:r w:rsidRPr="00DD54DF">
        <w:rPr>
          <w:rFonts w:eastAsiaTheme="minorEastAsia"/>
          <w:noProof/>
          <w:sz w:val="20"/>
          <w:szCs w:val="20"/>
        </w:rPr>
        <mc:AlternateContent>
          <mc:Choice Requires="wps">
            <w:drawing>
              <wp:anchor distT="0" distB="0" distL="114299" distR="114299" simplePos="0" relativeHeight="251710464" behindDoc="0" locked="0" layoutInCell="1" allowOverlap="1">
                <wp:simplePos x="0" y="0"/>
                <wp:positionH relativeFrom="column">
                  <wp:posOffset>2895599</wp:posOffset>
                </wp:positionH>
                <wp:positionV relativeFrom="paragraph">
                  <wp:posOffset>1270</wp:posOffset>
                </wp:positionV>
                <wp:extent cx="0" cy="314325"/>
                <wp:effectExtent l="76200" t="0" r="57150" b="47625"/>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945838" id="Прямая со стрелкой 36" o:spid="_x0000_s1026" type="#_x0000_t32" style="position:absolute;margin-left:228pt;margin-top:.1pt;width:0;height:24.75pt;z-index:2517104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">
                <v:stroke endarrow="block"/>
              </v:shape>
            </w:pict>
          </mc:Fallback>
        </mc:AlternateConten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tblGrid>
      <w:tr w:rsidR="00DD54DF" w:rsidRPr="00DD54DF" w:rsidTr="0073580D">
        <w:trPr>
          <w:trHeight w:val="1020"/>
        </w:trPr>
        <w:tc>
          <w:tcPr>
            <w:tcW w:w="7938" w:type="dxa"/>
            <w:tcBorders>
              <w:top w:val="single" w:sz="4" w:space="0" w:color="auto"/>
              <w:left w:val="single" w:sz="4" w:space="0" w:color="auto"/>
              <w:bottom w:val="single" w:sz="4" w:space="0" w:color="auto"/>
              <w:right w:val="single" w:sz="4" w:space="0" w:color="auto"/>
            </w:tcBorders>
            <w:hideMark/>
          </w:tcPr>
          <w:p w:rsidR="00DD54DF" w:rsidRPr="00DD54DF" w:rsidRDefault="00DD54DF" w:rsidP="00DD54DF">
            <w:pPr>
              <w:autoSpaceDE w:val="0"/>
              <w:autoSpaceDN w:val="0"/>
              <w:adjustRightInd w:val="0"/>
              <w:spacing w:line="276" w:lineRule="auto"/>
              <w:jc w:val="center"/>
              <w:rPr>
                <w:rFonts w:eastAsiaTheme="minorEastAsia"/>
                <w:sz w:val="20"/>
                <w:szCs w:val="20"/>
                <w:lang w:eastAsia="en-US"/>
              </w:rPr>
            </w:pPr>
            <w:r w:rsidRPr="00DD54DF">
              <w:rPr>
                <w:rFonts w:eastAsiaTheme="minorEastAsia"/>
                <w:sz w:val="20"/>
                <w:szCs w:val="20"/>
                <w:lang w:eastAsia="en-US"/>
              </w:rPr>
              <w:t>Направление запросов в территориальные органы федеральных органов</w:t>
            </w:r>
          </w:p>
          <w:p w:rsidR="00DD54DF" w:rsidRPr="00DD54DF" w:rsidRDefault="00DD54DF" w:rsidP="00DD54DF">
            <w:pPr>
              <w:autoSpaceDE w:val="0"/>
              <w:autoSpaceDN w:val="0"/>
              <w:adjustRightInd w:val="0"/>
              <w:spacing w:line="276" w:lineRule="auto"/>
              <w:jc w:val="center"/>
              <w:rPr>
                <w:rFonts w:eastAsiaTheme="minorEastAsia"/>
                <w:sz w:val="20"/>
                <w:szCs w:val="20"/>
                <w:lang w:eastAsia="en-US"/>
              </w:rPr>
            </w:pPr>
            <w:r w:rsidRPr="00DD54DF">
              <w:rPr>
                <w:rFonts w:eastAsiaTheme="minorEastAsia"/>
                <w:noProof/>
                <w:sz w:val="20"/>
                <w:szCs w:val="20"/>
              </w:rPr>
              <mc:AlternateContent>
                <mc:Choice Requires="wps">
                  <w:drawing>
                    <wp:anchor distT="0" distB="0" distL="114299" distR="114299" simplePos="0" relativeHeight="251711488" behindDoc="0" locked="0" layoutInCell="1" allowOverlap="1">
                      <wp:simplePos x="0" y="0"/>
                      <wp:positionH relativeFrom="column">
                        <wp:posOffset>2376804</wp:posOffset>
                      </wp:positionH>
                      <wp:positionV relativeFrom="paragraph">
                        <wp:posOffset>473075</wp:posOffset>
                      </wp:positionV>
                      <wp:extent cx="0" cy="314325"/>
                      <wp:effectExtent l="76200" t="0" r="57150" b="47625"/>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090743" id="Прямая со стрелкой 37" o:spid="_x0000_s1026" type="#_x0000_t32" style="position:absolute;margin-left:187.15pt;margin-top:37.25pt;width:0;height:24.75pt;z-index:2517114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">
                      <v:stroke endarrow="block"/>
                    </v:shape>
                  </w:pict>
                </mc:Fallback>
              </mc:AlternateContent>
            </w:r>
            <w:r w:rsidRPr="00DD54DF">
              <w:rPr>
                <w:rFonts w:eastAsiaTheme="minorEastAsia"/>
                <w:sz w:val="20"/>
                <w:szCs w:val="20"/>
                <w:lang w:eastAsia="en-US"/>
              </w:rPr>
              <w:t>государственной власти и иные организации для получения документов, необходимых для предоставления муниципальной услуги (6 раб. дней)</w:t>
            </w:r>
          </w:p>
        </w:tc>
      </w:tr>
    </w:tbl>
    <w:p w:rsidR="00DD54DF" w:rsidRPr="00DD54DF" w:rsidRDefault="00DD54DF" w:rsidP="00DD54DF">
      <w:pPr>
        <w:rPr>
          <w:rFonts w:eastAsia="Calibri"/>
          <w:sz w:val="20"/>
          <w:szCs w:val="20"/>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9"/>
        <w:gridCol w:w="780"/>
        <w:gridCol w:w="1488"/>
      </w:tblGrid>
      <w:tr w:rsidR="00DD54DF" w:rsidRPr="00DD54DF" w:rsidTr="0073580D">
        <w:trPr>
          <w:trHeight w:val="360"/>
        </w:trPr>
        <w:tc>
          <w:tcPr>
            <w:tcW w:w="4819" w:type="dxa"/>
            <w:tcBorders>
              <w:top w:val="single" w:sz="4" w:space="0" w:color="auto"/>
              <w:left w:val="single" w:sz="4" w:space="0" w:color="auto"/>
              <w:bottom w:val="single" w:sz="4" w:space="0" w:color="auto"/>
              <w:right w:val="single" w:sz="4" w:space="0" w:color="auto"/>
            </w:tcBorders>
            <w:hideMark/>
          </w:tcPr>
          <w:p w:rsidR="00DD54DF" w:rsidRPr="00DD54DF" w:rsidRDefault="00DD54DF" w:rsidP="00DD54DF">
            <w:pPr>
              <w:rPr>
                <w:rFonts w:eastAsiaTheme="minorEastAsia"/>
                <w:sz w:val="20"/>
                <w:szCs w:val="20"/>
              </w:rPr>
            </w:pPr>
            <w:r w:rsidRPr="00DD54DF">
              <w:rPr>
                <w:rFonts w:eastAsia="Calibri"/>
                <w:sz w:val="20"/>
                <w:szCs w:val="20"/>
              </w:rPr>
              <w:t>Экспертиза представленных документов (5 раб. дней)</w:t>
            </w:r>
          </w:p>
        </w:tc>
        <w:tc>
          <w:tcPr>
            <w:tcW w:w="780" w:type="dxa"/>
            <w:tcBorders>
              <w:top w:val="nil"/>
              <w:left w:val="single" w:sz="4" w:space="0" w:color="auto"/>
              <w:bottom w:val="nil"/>
              <w:right w:val="single" w:sz="4" w:space="0" w:color="auto"/>
            </w:tcBorders>
            <w:hideMark/>
          </w:tcPr>
          <w:p w:rsidR="00DD54DF" w:rsidRPr="00DD54DF" w:rsidRDefault="00DD54DF" w:rsidP="00DD54DF">
            <w:pPr>
              <w:rPr>
                <w:sz w:val="20"/>
                <w:szCs w:val="20"/>
              </w:rPr>
            </w:pPr>
            <w:r w:rsidRPr="00DD54DF">
              <w:rPr>
                <w:noProof/>
                <w:sz w:val="20"/>
                <w:szCs w:val="20"/>
              </w:rPr>
              <mc:AlternateContent>
                <mc:Choice Requires="wps">
                  <w:drawing>
                    <wp:anchor distT="4294967295" distB="4294967295" distL="114300" distR="114300" simplePos="0" relativeHeight="251712512" behindDoc="0" locked="0" layoutInCell="1" allowOverlap="1">
                      <wp:simplePos x="0" y="0"/>
                      <wp:positionH relativeFrom="column">
                        <wp:posOffset>-57150</wp:posOffset>
                      </wp:positionH>
                      <wp:positionV relativeFrom="paragraph">
                        <wp:posOffset>147319</wp:posOffset>
                      </wp:positionV>
                      <wp:extent cx="466725" cy="0"/>
                      <wp:effectExtent l="0" t="76200" r="9525" b="95250"/>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DDFCAD" id="Прямая со стрелкой 38" o:spid="_x0000_s1026" type="#_x0000_t32" style="position:absolute;margin-left:-4.5pt;margin-top:11.6pt;width:36.75pt;height:0;z-index:2517125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">
                      <v:stroke endarrow="block"/>
                    </v:shape>
                  </w:pict>
                </mc:Fallback>
              </mc:AlternateContent>
            </w:r>
          </w:p>
        </w:tc>
        <w:tc>
          <w:tcPr>
            <w:tcW w:w="1488" w:type="dxa"/>
            <w:tcBorders>
              <w:top w:val="single" w:sz="4" w:space="0" w:color="auto"/>
              <w:left w:val="single" w:sz="4" w:space="0" w:color="auto"/>
              <w:bottom w:val="single" w:sz="4" w:space="0" w:color="auto"/>
              <w:right w:val="single" w:sz="4" w:space="0" w:color="auto"/>
            </w:tcBorders>
            <w:hideMark/>
          </w:tcPr>
          <w:p w:rsidR="00DD54DF" w:rsidRPr="00DD54DF" w:rsidRDefault="00DD54DF" w:rsidP="00DD54DF">
            <w:pPr>
              <w:jc w:val="center"/>
              <w:rPr>
                <w:sz w:val="20"/>
                <w:szCs w:val="20"/>
              </w:rPr>
            </w:pPr>
            <w:r w:rsidRPr="00DD54DF">
              <w:rPr>
                <w:sz w:val="20"/>
                <w:szCs w:val="20"/>
              </w:rPr>
              <w:t>Отказ (4 раб. дня)</w:t>
            </w:r>
          </w:p>
        </w:tc>
      </w:tr>
    </w:tbl>
    <w:p w:rsidR="00DD54DF" w:rsidRPr="00DD54DF" w:rsidRDefault="00DD54DF" w:rsidP="00DD54DF">
      <w:pPr>
        <w:rPr>
          <w:rFonts w:eastAsiaTheme="minorEastAsia"/>
          <w:sz w:val="20"/>
          <w:szCs w:val="20"/>
        </w:rPr>
      </w:pPr>
      <w:r w:rsidRPr="00DD54DF">
        <w:rPr>
          <w:rFonts w:eastAsiaTheme="minorEastAsia"/>
          <w:noProof/>
          <w:sz w:val="20"/>
          <w:szCs w:val="20"/>
        </w:rPr>
        <mc:AlternateContent>
          <mc:Choice Requires="wps">
            <w:drawing>
              <wp:anchor distT="0" distB="0" distL="114299" distR="114299" simplePos="0" relativeHeight="251715584" behindDoc="0" locked="0" layoutInCell="1" allowOverlap="1">
                <wp:simplePos x="0" y="0"/>
                <wp:positionH relativeFrom="column">
                  <wp:posOffset>2748914</wp:posOffset>
                </wp:positionH>
                <wp:positionV relativeFrom="paragraph">
                  <wp:posOffset>10795</wp:posOffset>
                </wp:positionV>
                <wp:extent cx="0" cy="466725"/>
                <wp:effectExtent l="76200" t="0" r="57150" b="4762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667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C7FB7F1" id="Прямая со стрелкой 3" o:spid="_x0000_s1026" type="#_x0000_t32" style="position:absolute;margin-left:216.45pt;margin-top:.85pt;width:0;height:36.75pt;z-index:2517155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" strokecolor="black [3040]">
                <v:stroke endarrow="block"/>
                <o:lock v:ext="edit" shapetype="f"/>
              </v:shape>
            </w:pict>
          </mc:Fallback>
        </mc:AlternateContent>
      </w:r>
    </w:p>
    <w:tbl>
      <w:tblPr>
        <w:tblpPr w:leftFromText="180" w:rightFromText="180" w:vertAnchor="text" w:horzAnchor="margin" w:tblpY="26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DD54DF" w:rsidRPr="00DD54DF" w:rsidTr="0073580D">
        <w:trPr>
          <w:trHeight w:val="913"/>
        </w:trPr>
        <w:tc>
          <w:tcPr>
            <w:tcW w:w="5000" w:type="pct"/>
            <w:tcBorders>
              <w:top w:val="single" w:sz="4" w:space="0" w:color="auto"/>
              <w:left w:val="single" w:sz="4" w:space="0" w:color="auto"/>
              <w:bottom w:val="single" w:sz="4" w:space="0" w:color="auto"/>
              <w:right w:val="single" w:sz="4" w:space="0" w:color="auto"/>
            </w:tcBorders>
            <w:vAlign w:val="center"/>
            <w:hideMark/>
          </w:tcPr>
          <w:p w:rsidR="00DD54DF" w:rsidRPr="00DD54DF" w:rsidRDefault="00DD54DF" w:rsidP="00DD54DF">
            <w:pPr>
              <w:ind w:left="-45"/>
              <w:jc w:val="center"/>
              <w:rPr>
                <w:sz w:val="20"/>
                <w:szCs w:val="20"/>
              </w:rPr>
            </w:pPr>
            <w:r w:rsidRPr="00DD54DF">
              <w:rPr>
                <w:sz w:val="20"/>
                <w:szCs w:val="20"/>
              </w:rPr>
              <w:t>Подготовка, подписание и вручение (выдача) соглашения о перераспределении (10 раб. дней)</w:t>
            </w:r>
          </w:p>
        </w:tc>
      </w:tr>
    </w:tbl>
    <w:p w:rsidR="00DD54DF" w:rsidRPr="00DD54DF" w:rsidRDefault="00DD54DF" w:rsidP="00DD54DF">
      <w:pPr>
        <w:rPr>
          <w:rFonts w:eastAsiaTheme="minorEastAsia"/>
        </w:rPr>
      </w:pPr>
    </w:p>
    <w:p w:rsidR="00DD54DF" w:rsidRPr="00DD54DF" w:rsidRDefault="00DD54DF" w:rsidP="00DD54DF">
      <w:pPr>
        <w:rPr>
          <w:rFonts w:eastAsiaTheme="minorEastAsia"/>
        </w:rPr>
      </w:pPr>
    </w:p>
    <w:p w:rsidR="00DD54DF" w:rsidRPr="00DD54DF" w:rsidRDefault="00DD54DF" w:rsidP="00DD54DF">
      <w:pPr>
        <w:rPr>
          <w:rFonts w:eastAsiaTheme="minorEastAsia"/>
        </w:rPr>
      </w:pPr>
    </w:p>
    <w:p w:rsidR="00DD54DF" w:rsidRPr="00DD54DF" w:rsidRDefault="00DD54DF" w:rsidP="00DD54DF">
      <w:pPr>
        <w:rPr>
          <w:rFonts w:eastAsiaTheme="minorEastAsia"/>
        </w:rPr>
      </w:pPr>
    </w:p>
    <w:p w:rsidR="00DD54DF" w:rsidRPr="00DD54DF" w:rsidRDefault="00DD54DF" w:rsidP="00DD54DF">
      <w:pPr>
        <w:rPr>
          <w:rFonts w:eastAsiaTheme="minorEastAsia"/>
        </w:rPr>
      </w:pPr>
    </w:p>
    <w:p w:rsidR="00DD54DF" w:rsidRPr="00DD54DF" w:rsidRDefault="00DD54DF" w:rsidP="00DD54DF">
      <w:pPr>
        <w:widowControl w:val="0"/>
        <w:autoSpaceDE w:val="0"/>
        <w:autoSpaceDN w:val="0"/>
        <w:adjustRightInd w:val="0"/>
        <w:jc w:val="right"/>
        <w:outlineLvl w:val="1"/>
        <w:rPr>
          <w:sz w:val="16"/>
          <w:szCs w:val="16"/>
        </w:rPr>
      </w:pPr>
      <w:r w:rsidRPr="00DD54DF">
        <w:rPr>
          <w:sz w:val="16"/>
          <w:szCs w:val="16"/>
        </w:rPr>
        <w:t>Приложение № 5</w:t>
      </w:r>
    </w:p>
    <w:p w:rsidR="00DD54DF" w:rsidRPr="00DD54DF" w:rsidRDefault="00DD54DF" w:rsidP="00DD54DF">
      <w:pPr>
        <w:tabs>
          <w:tab w:val="left" w:pos="6780"/>
        </w:tabs>
        <w:ind w:firstLine="540"/>
        <w:jc w:val="right"/>
        <w:rPr>
          <w:sz w:val="18"/>
          <w:szCs w:val="18"/>
        </w:rPr>
      </w:pPr>
      <w:r w:rsidRPr="00DD54DF">
        <w:rPr>
          <w:sz w:val="18"/>
          <w:szCs w:val="18"/>
        </w:rPr>
        <w:t>к Административному регламенту</w:t>
      </w:r>
    </w:p>
    <w:p w:rsidR="00DD54DF" w:rsidRPr="00DD54DF" w:rsidRDefault="00DD54DF" w:rsidP="00DD54DF">
      <w:pPr>
        <w:tabs>
          <w:tab w:val="left" w:pos="6780"/>
        </w:tabs>
        <w:ind w:firstLine="540"/>
        <w:jc w:val="right"/>
        <w:rPr>
          <w:sz w:val="18"/>
          <w:szCs w:val="18"/>
        </w:rPr>
      </w:pPr>
      <w:r w:rsidRPr="00DD54DF">
        <w:rPr>
          <w:sz w:val="18"/>
          <w:szCs w:val="18"/>
        </w:rPr>
        <w:t xml:space="preserve">Утвержденному </w:t>
      </w:r>
    </w:p>
    <w:p w:rsidR="00DD54DF" w:rsidRPr="00DD54DF" w:rsidRDefault="00DD54DF" w:rsidP="00DD54DF">
      <w:pPr>
        <w:tabs>
          <w:tab w:val="left" w:pos="6780"/>
        </w:tabs>
        <w:ind w:firstLine="540"/>
        <w:jc w:val="right"/>
        <w:rPr>
          <w:sz w:val="18"/>
          <w:szCs w:val="18"/>
        </w:rPr>
      </w:pPr>
      <w:r w:rsidRPr="00DD54DF">
        <w:rPr>
          <w:sz w:val="18"/>
          <w:szCs w:val="18"/>
        </w:rPr>
        <w:t xml:space="preserve">Постановлением Главы </w:t>
      </w:r>
    </w:p>
    <w:p w:rsidR="00DD54DF" w:rsidRPr="00DD54DF" w:rsidRDefault="00DD54DF" w:rsidP="00DD54DF">
      <w:pPr>
        <w:tabs>
          <w:tab w:val="left" w:pos="6780"/>
        </w:tabs>
        <w:ind w:firstLine="540"/>
        <w:jc w:val="right"/>
        <w:rPr>
          <w:sz w:val="18"/>
          <w:szCs w:val="18"/>
        </w:rPr>
      </w:pPr>
      <w:r w:rsidRPr="00DD54DF">
        <w:rPr>
          <w:sz w:val="18"/>
          <w:szCs w:val="18"/>
        </w:rPr>
        <w:t>№585 от 30.12.2016 г.</w:t>
      </w:r>
    </w:p>
    <w:p w:rsidR="00DD54DF" w:rsidRPr="00DD54DF" w:rsidRDefault="00DD54DF" w:rsidP="00DD54DF">
      <w:pPr>
        <w:widowControl w:val="0"/>
        <w:autoSpaceDE w:val="0"/>
        <w:autoSpaceDN w:val="0"/>
        <w:adjustRightInd w:val="0"/>
        <w:jc w:val="both"/>
      </w:pPr>
    </w:p>
    <w:p w:rsidR="00DD54DF" w:rsidRPr="00DD54DF" w:rsidRDefault="00DD54DF" w:rsidP="00DD54DF">
      <w:pPr>
        <w:widowControl w:val="0"/>
        <w:autoSpaceDE w:val="0"/>
        <w:autoSpaceDN w:val="0"/>
        <w:adjustRightInd w:val="0"/>
        <w:jc w:val="both"/>
      </w:pPr>
    </w:p>
    <w:p w:rsidR="00DD54DF" w:rsidRPr="00DD54DF" w:rsidRDefault="00DD54DF" w:rsidP="00DD54DF">
      <w:pPr>
        <w:autoSpaceDE w:val="0"/>
        <w:autoSpaceDN w:val="0"/>
        <w:adjustRightInd w:val="0"/>
        <w:ind w:firstLine="540"/>
        <w:jc w:val="center"/>
        <w:outlineLvl w:val="0"/>
      </w:pPr>
      <w:r w:rsidRPr="00DD54DF">
        <w:t>Соглашение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p>
    <w:p w:rsidR="00DD54DF" w:rsidRPr="00DD54DF" w:rsidRDefault="00DD54DF" w:rsidP="00DD54DF">
      <w:pPr>
        <w:autoSpaceDE w:val="0"/>
        <w:autoSpaceDN w:val="0"/>
        <w:adjustRightInd w:val="0"/>
        <w:jc w:val="both"/>
        <w:outlineLvl w:val="0"/>
      </w:pPr>
    </w:p>
    <w:p w:rsidR="00DD54DF" w:rsidRPr="00DD54DF" w:rsidRDefault="00DD54DF" w:rsidP="00DD54DF">
      <w:pPr>
        <w:autoSpaceDE w:val="0"/>
        <w:autoSpaceDN w:val="0"/>
        <w:adjustRightInd w:val="0"/>
        <w:jc w:val="both"/>
      </w:pPr>
      <w:r w:rsidRPr="00DD54DF">
        <w:t>«_____» __________ 20__ год                                                         № __________</w:t>
      </w:r>
    </w:p>
    <w:p w:rsidR="00DD54DF" w:rsidRPr="00DD54DF" w:rsidRDefault="00DD54DF" w:rsidP="00DD54DF">
      <w:pPr>
        <w:autoSpaceDE w:val="0"/>
        <w:autoSpaceDN w:val="0"/>
        <w:adjustRightInd w:val="0"/>
        <w:jc w:val="both"/>
      </w:pPr>
    </w:p>
    <w:p w:rsidR="00DD54DF" w:rsidRPr="00DD54DF" w:rsidRDefault="00DD54DF" w:rsidP="00DD54DF">
      <w:pPr>
        <w:autoSpaceDE w:val="0"/>
        <w:autoSpaceDN w:val="0"/>
        <w:adjustRightInd w:val="0"/>
        <w:ind w:firstLine="426"/>
        <w:jc w:val="both"/>
      </w:pPr>
      <w:r w:rsidRPr="00DD54DF">
        <w:t>Собственник: Администрация __________ в лице начальника __________________________________________________________________________________________________, действующий на основании Положения, именуемый в дальнейшем как «Сторона-1», с одной стороны, и собственник___________________________________________________________________</w:t>
      </w:r>
      <w:r w:rsidRPr="00DD54DF">
        <w:lastRenderedPageBreak/>
        <w:t>_________________________________________________________________________________________________________________________</w:t>
      </w:r>
    </w:p>
    <w:p w:rsidR="00DD54DF" w:rsidRPr="00DD54DF" w:rsidRDefault="00DD54DF" w:rsidP="00DD54DF">
      <w:pPr>
        <w:autoSpaceDE w:val="0"/>
        <w:autoSpaceDN w:val="0"/>
        <w:adjustRightInd w:val="0"/>
        <w:ind w:firstLine="426"/>
        <w:jc w:val="both"/>
      </w:pPr>
      <w:r w:rsidRPr="00DD54DF">
        <w:t>(Фамилия, имя, отчество, паспортные данные собственника земельного участка)</w:t>
      </w:r>
    </w:p>
    <w:p w:rsidR="00DD54DF" w:rsidRPr="00DD54DF" w:rsidRDefault="00DD54DF" w:rsidP="00DD54DF">
      <w:pPr>
        <w:autoSpaceDE w:val="0"/>
        <w:autoSpaceDN w:val="0"/>
        <w:adjustRightInd w:val="0"/>
        <w:jc w:val="both"/>
      </w:pPr>
      <w:r w:rsidRPr="00DD54DF">
        <w:t>именуемый в дальнейшем как «Сторона-2» с другой стороны, заключили настоящее соглашение о нижеследующем:</w:t>
      </w:r>
    </w:p>
    <w:p w:rsidR="00DD54DF" w:rsidRPr="00DD54DF" w:rsidRDefault="00DD54DF" w:rsidP="00DD54DF">
      <w:pPr>
        <w:jc w:val="both"/>
      </w:pPr>
      <w:r w:rsidRPr="00DD54DF">
        <w:t>1. Стороны осуществляют перераспределение следующих исходных земельных участков:</w:t>
      </w:r>
    </w:p>
    <w:p w:rsidR="00DD54DF" w:rsidRPr="00DD54DF" w:rsidRDefault="00DD54DF" w:rsidP="00DD54DF">
      <w:pPr>
        <w:jc w:val="both"/>
      </w:pPr>
      <w:r w:rsidRPr="00DD54DF">
        <w:t>- земельный участок, расположенный по адресу: ____________________________, кадастровый номер _______________________, общей площадью _______ кв.м, категория земель: ______________________________________________. Данный земельный участок принадлежит на праве собственности Стороне-1,</w:t>
      </w:r>
      <w:r w:rsidRPr="00DD54DF">
        <w:rPr>
          <w:b/>
        </w:rPr>
        <w:t xml:space="preserve"> </w:t>
      </w:r>
      <w:r w:rsidRPr="00DD54DF">
        <w:t xml:space="preserve">на основании _____________________________, зарегистрированных Управлением Федеральной службы государственной регистрации, кадастра и картографии по Республике Саха (Якутия), о чем в Едином государственном реестре прав на недвижимое имущество и сделок с ним от __________________г. сделана запись регистрации _________________________. </w:t>
      </w:r>
    </w:p>
    <w:p w:rsidR="00DD54DF" w:rsidRPr="00DD54DF" w:rsidRDefault="00DD54DF" w:rsidP="00DD54DF">
      <w:pPr>
        <w:jc w:val="both"/>
      </w:pPr>
      <w:r w:rsidRPr="00DD54DF">
        <w:t>Данный земельный участок</w:t>
      </w:r>
      <w:r w:rsidRPr="00DD54DF">
        <w:rPr>
          <w:snapToGrid w:val="0"/>
        </w:rPr>
        <w:t xml:space="preserve"> не имеет ограничений (обременении), под арестом (запрещением) не состоит.</w:t>
      </w:r>
    </w:p>
    <w:p w:rsidR="00DD54DF" w:rsidRPr="00DD54DF" w:rsidRDefault="00DD54DF" w:rsidP="00DD54DF">
      <w:pPr>
        <w:jc w:val="both"/>
      </w:pPr>
      <w:r w:rsidRPr="00DD54DF">
        <w:t xml:space="preserve">- земельный участок, расположенный по адресу: __________________________________, кадастровый номер _______________________________, общей площадью _______ кв.м, категория земель: земли населенных пунктов - _____________________________________. </w:t>
      </w:r>
    </w:p>
    <w:p w:rsidR="00DD54DF" w:rsidRPr="00DD54DF" w:rsidRDefault="00DD54DF" w:rsidP="00DD54DF">
      <w:pPr>
        <w:jc w:val="both"/>
      </w:pPr>
      <w:r w:rsidRPr="00DD54DF">
        <w:t>Данный земельный участок принадлежит на праве собственности Стороне-2, на основании _______________________________, зарегистрированных Управлением Федеральной службы государственной регистрации, кадастра и картографии по Республике Саха (Якутия), о чем в Едином государственном реестре прав на недвижимое имущество и сделок с ним от ____________________г. сделана запись регистрации _____________________.</w:t>
      </w:r>
    </w:p>
    <w:p w:rsidR="00DD54DF" w:rsidRPr="00DD54DF" w:rsidRDefault="00DD54DF" w:rsidP="00DD54DF">
      <w:pPr>
        <w:jc w:val="both"/>
      </w:pPr>
      <w:r w:rsidRPr="00DD54DF">
        <w:t>Данный земельный участок</w:t>
      </w:r>
      <w:r w:rsidRPr="00DD54DF">
        <w:rPr>
          <w:snapToGrid w:val="0"/>
        </w:rPr>
        <w:t xml:space="preserve"> не имеет ограничений (обременении), под арестом (запрещением) не состоит.</w:t>
      </w:r>
    </w:p>
    <w:p w:rsidR="00DD54DF" w:rsidRPr="00DD54DF" w:rsidRDefault="00DD54DF" w:rsidP="00DD54DF">
      <w:pPr>
        <w:jc w:val="both"/>
      </w:pPr>
      <w:r w:rsidRPr="00DD54DF">
        <w:t>2. В результате перераспределения в собственность:</w:t>
      </w:r>
    </w:p>
    <w:p w:rsidR="00DD54DF" w:rsidRPr="00DD54DF" w:rsidRDefault="00DD54DF" w:rsidP="00DD54DF">
      <w:pPr>
        <w:jc w:val="both"/>
      </w:pPr>
      <w:r w:rsidRPr="00DD54DF">
        <w:t xml:space="preserve">- Стороне-1 передается земельный участок «ЗУ1», расположенный по адресу: __________________, площадью ______ (площадь прописью) кв.м., категория земель: </w:t>
      </w:r>
      <w:r w:rsidRPr="00DD54DF">
        <w:rPr>
          <w:rFonts w:eastAsia="TimesNewRoman"/>
        </w:rPr>
        <w:t>_______________________________________________</w:t>
      </w:r>
      <w:r w:rsidRPr="00DD54DF">
        <w:t xml:space="preserve">. Земельный участок "ЗУ1" был образован следующим способом: исходный земельный участок _______________________ был разделен на ______ части (ЗУ1.1: площадью - _____ кв.м,: ЗУ1.2: площадью - _____ кв.м.), второй исходный земельный участок _____________________ так же был разделен на _____ части (ЗУ2.1: площадью - ____ кв.м,  :ЗУ2.2: площадью - _____ кв.м). Далее исходные земельные участки произвели обмен образованными частями.  Исходный земельный участок ____________________________ передал части ЗУ1.1 в состав земельного участка ___________________________, в ответ приобрел часть ЗУ2.1 (см. схему перераспределения). </w:t>
      </w:r>
    </w:p>
    <w:p w:rsidR="00DD54DF" w:rsidRPr="00DD54DF" w:rsidRDefault="00DD54DF" w:rsidP="00DD54DF">
      <w:pPr>
        <w:jc w:val="both"/>
      </w:pPr>
      <w:r w:rsidRPr="00DD54DF">
        <w:t>- Стороне-2</w:t>
      </w:r>
      <w:r w:rsidRPr="00DD54DF">
        <w:rPr>
          <w:b/>
        </w:rPr>
        <w:t xml:space="preserve"> </w:t>
      </w:r>
      <w:r w:rsidRPr="00DD54DF">
        <w:t>передается земельный участок «ЗУ2», расположенный по адресу: _________________________, площадью _______ (площадь прописью) кв.м., категория земель: ____________________________________________. Земельный участок «ЗУ2» был образован следующим способом: исходный земельный участок ____________________________ был разделен на две части (ЗУ2.1: площадью - ____ кв.м, : ЗУ2.2: площадью - _____ кв.м), второй исходный земельный участок _____________________ так же был разделен на две части  ЗУ1.1: площадью - _____ кв.м, :ЗУ1.2: площадью - _____ кв.м.). Далее исходные земельные участки произвели обмен образованными частями. Исходный земельный участок _________________________ передал часть: ЗУ 2.2 в состав земельного участка _______________________, в ответ приобрел части: ЗУ 1.2 (см. схему перераспределения).</w:t>
      </w:r>
    </w:p>
    <w:p w:rsidR="00DD54DF" w:rsidRPr="00DD54DF" w:rsidRDefault="00DD54DF" w:rsidP="00DD54DF">
      <w:pPr>
        <w:jc w:val="both"/>
      </w:pPr>
      <w:r w:rsidRPr="00DD54DF">
        <w:t>3. Все возникающие вопросы, не предусмотренные данным соглашением, участники сделки должны решать на основании действующего законодательства РФ.</w:t>
      </w:r>
    </w:p>
    <w:p w:rsidR="00DD54DF" w:rsidRPr="00DD54DF" w:rsidRDefault="00DD54DF" w:rsidP="00DD54DF">
      <w:pPr>
        <w:widowControl w:val="0"/>
        <w:jc w:val="both"/>
        <w:rPr>
          <w:snapToGrid w:val="0"/>
        </w:rPr>
      </w:pPr>
      <w:r w:rsidRPr="00DD54DF">
        <w:rPr>
          <w:snapToGrid w:val="0"/>
        </w:rPr>
        <w:t xml:space="preserve">4. Соглашение подлежит государственной регистрации, Стороны приобретают права </w:t>
      </w:r>
      <w:r w:rsidRPr="00DD54DF">
        <w:rPr>
          <w:snapToGrid w:val="0"/>
        </w:rPr>
        <w:lastRenderedPageBreak/>
        <w:t xml:space="preserve">собственности на образованные земельные участки с момента государственной регистрации права собственности в </w:t>
      </w:r>
      <w:r w:rsidRPr="00DD54DF">
        <w:t>Управлении Федеральной службы государственной регистрации кадастра и картографии по Республики Саха (Якутия)</w:t>
      </w:r>
      <w:r w:rsidRPr="00DD54DF">
        <w:rPr>
          <w:snapToGrid w:val="0"/>
        </w:rPr>
        <w:t>.</w:t>
      </w:r>
    </w:p>
    <w:p w:rsidR="00DD54DF" w:rsidRPr="00DD54DF" w:rsidRDefault="00DD54DF" w:rsidP="00DD54DF">
      <w:pPr>
        <w:widowControl w:val="0"/>
        <w:jc w:val="both"/>
        <w:rPr>
          <w:snapToGrid w:val="0"/>
        </w:rPr>
      </w:pPr>
      <w:r w:rsidRPr="00DD54DF">
        <w:rPr>
          <w:snapToGrid w:val="0"/>
        </w:rPr>
        <w:t xml:space="preserve">5. Расходы по государственной регистрации несет Сторона 2. </w:t>
      </w:r>
    </w:p>
    <w:p w:rsidR="00DD54DF" w:rsidRPr="00DD54DF" w:rsidRDefault="00DD54DF" w:rsidP="00DD54DF">
      <w:pPr>
        <w:widowControl w:val="0"/>
        <w:jc w:val="both"/>
        <w:rPr>
          <w:snapToGrid w:val="0"/>
        </w:rPr>
      </w:pPr>
      <w:r w:rsidRPr="00DD54DF">
        <w:rPr>
          <w:snapToGrid w:val="0"/>
        </w:rPr>
        <w:t xml:space="preserve">6.  Настоящий договор составлен и подписан сторонами в трех экземплярах, один из которых хранится в </w:t>
      </w:r>
      <w:r w:rsidRPr="00DD54DF">
        <w:t>Управлении Федеральной службы государственной регистрации кадастра и картографии по Республике Саха (Якутия)</w:t>
      </w:r>
      <w:r w:rsidRPr="00DD54DF">
        <w:rPr>
          <w:snapToGrid w:val="0"/>
        </w:rPr>
        <w:t xml:space="preserve"> и по одному выдается сторонам.</w:t>
      </w:r>
    </w:p>
    <w:p w:rsidR="00DD54DF" w:rsidRPr="00DD54DF" w:rsidRDefault="00DD54DF" w:rsidP="00DD54DF">
      <w:pPr>
        <w:widowControl w:val="0"/>
        <w:jc w:val="both"/>
        <w:rPr>
          <w:snapToGrid w:val="0"/>
        </w:rPr>
      </w:pPr>
    </w:p>
    <w:p w:rsidR="00DD54DF" w:rsidRPr="00DD54DF" w:rsidRDefault="00DD54DF" w:rsidP="00DD54DF">
      <w:pPr>
        <w:jc w:val="both"/>
      </w:pPr>
    </w:p>
    <w:p w:rsidR="00DD54DF" w:rsidRPr="00DD54DF" w:rsidRDefault="00DD54DF" w:rsidP="00DD54DF">
      <w:pPr>
        <w:jc w:val="both"/>
      </w:pPr>
      <w:r w:rsidRPr="00DD54DF">
        <w:t>Подписи сторон:</w:t>
      </w:r>
    </w:p>
    <w:p w:rsidR="00DD54DF" w:rsidRPr="00DD54DF" w:rsidRDefault="00DD54DF" w:rsidP="00DD54DF">
      <w:pPr>
        <w:jc w:val="both"/>
      </w:pPr>
    </w:p>
    <w:p w:rsidR="00DD54DF" w:rsidRPr="00DD54DF" w:rsidRDefault="00DD54DF" w:rsidP="00DD54DF">
      <w:pPr>
        <w:shd w:val="clear" w:color="auto" w:fill="FFFFFF"/>
        <w:jc w:val="both"/>
        <w:rPr>
          <w:bCs/>
        </w:rPr>
      </w:pPr>
      <w:r w:rsidRPr="00DD54DF">
        <w:rPr>
          <w:color w:val="000000"/>
        </w:rPr>
        <w:t xml:space="preserve">Сторона 1: </w:t>
      </w:r>
    </w:p>
    <w:p w:rsidR="00DD54DF" w:rsidRPr="00DD54DF" w:rsidRDefault="00DD54DF" w:rsidP="00DD54DF">
      <w:pPr>
        <w:shd w:val="clear" w:color="auto" w:fill="FFFFFF"/>
        <w:jc w:val="both"/>
        <w:rPr>
          <w:bCs/>
          <w:color w:val="000000"/>
        </w:rPr>
      </w:pPr>
      <w:r w:rsidRPr="00DD54DF">
        <w:rPr>
          <w:bCs/>
          <w:color w:val="000000"/>
        </w:rPr>
        <w:t xml:space="preserve">Юридический адрес: </w:t>
      </w:r>
    </w:p>
    <w:p w:rsidR="00DD54DF" w:rsidRPr="00DD54DF" w:rsidRDefault="00DD54DF" w:rsidP="00DD54DF">
      <w:pPr>
        <w:shd w:val="clear" w:color="auto" w:fill="FFFFFF"/>
        <w:rPr>
          <w:bCs/>
        </w:rPr>
      </w:pPr>
    </w:p>
    <w:p w:rsidR="00DD54DF" w:rsidRPr="00DD54DF" w:rsidRDefault="00DD54DF" w:rsidP="00DD54DF">
      <w:pPr>
        <w:shd w:val="clear" w:color="auto" w:fill="FFFFFF"/>
        <w:rPr>
          <w:color w:val="000000"/>
        </w:rPr>
      </w:pPr>
      <w:r w:rsidRPr="00DD54DF">
        <w:rPr>
          <w:bCs/>
          <w:color w:val="000000"/>
        </w:rPr>
        <w:t xml:space="preserve">М.П.__________________________                                                                 </w:t>
      </w:r>
      <w:r w:rsidRPr="00DD54DF">
        <w:rPr>
          <w:bCs/>
          <w:color w:val="000000"/>
          <w:u w:val="single"/>
        </w:rPr>
        <w:t xml:space="preserve"> </w:t>
      </w:r>
    </w:p>
    <w:p w:rsidR="00DD54DF" w:rsidRPr="00DD54DF" w:rsidRDefault="00DD54DF" w:rsidP="00DD54DF">
      <w:pPr>
        <w:shd w:val="clear" w:color="auto" w:fill="FFFFFF"/>
        <w:rPr>
          <w:bCs/>
        </w:rPr>
      </w:pPr>
      <w:r w:rsidRPr="00DD54DF">
        <w:rPr>
          <w:bCs/>
        </w:rPr>
        <w:t xml:space="preserve">                             (подпись)</w:t>
      </w:r>
    </w:p>
    <w:p w:rsidR="00DD54DF" w:rsidRPr="00DD54DF" w:rsidRDefault="00DD54DF" w:rsidP="00DD54DF">
      <w:pPr>
        <w:shd w:val="clear" w:color="auto" w:fill="FFFFFF"/>
      </w:pPr>
      <w:r w:rsidRPr="00DD54DF">
        <w:rPr>
          <w:bCs/>
        </w:rPr>
        <w:t>Сторона 2:</w:t>
      </w:r>
      <w:r w:rsidRPr="00DD54DF">
        <w:tab/>
      </w:r>
      <w:r w:rsidRPr="00DD54DF">
        <w:tab/>
      </w:r>
      <w:r w:rsidRPr="00DD54DF">
        <w:tab/>
      </w:r>
    </w:p>
    <w:p w:rsidR="00DD54DF" w:rsidRPr="00DD54DF" w:rsidRDefault="00DD54DF" w:rsidP="00DD54DF">
      <w:pPr>
        <w:jc w:val="both"/>
      </w:pPr>
      <w:r w:rsidRPr="00DD54DF">
        <w:t> </w:t>
      </w:r>
    </w:p>
    <w:p w:rsidR="00DD54DF" w:rsidRPr="00DD54DF" w:rsidRDefault="00DD54DF" w:rsidP="00DD54DF">
      <w:pPr>
        <w:shd w:val="clear" w:color="auto" w:fill="FFFFFF"/>
        <w:rPr>
          <w:color w:val="000000"/>
        </w:rPr>
      </w:pPr>
      <w:r w:rsidRPr="00DD54DF">
        <w:rPr>
          <w:bCs/>
          <w:color w:val="000000"/>
        </w:rPr>
        <w:t xml:space="preserve">М.П.___________________________                                                                  </w:t>
      </w:r>
      <w:r w:rsidRPr="00DD54DF">
        <w:rPr>
          <w:bCs/>
          <w:color w:val="000000"/>
          <w:u w:val="single"/>
        </w:rPr>
        <w:t xml:space="preserve"> </w:t>
      </w:r>
    </w:p>
    <w:p w:rsidR="00DD54DF" w:rsidRPr="00DD54DF" w:rsidRDefault="00DD54DF" w:rsidP="00DD54DF">
      <w:pPr>
        <w:shd w:val="clear" w:color="auto" w:fill="FFFFFF"/>
        <w:rPr>
          <w:bCs/>
        </w:rPr>
      </w:pPr>
      <w:r w:rsidRPr="00DD54DF">
        <w:rPr>
          <w:bCs/>
        </w:rPr>
        <w:t xml:space="preserve">                             (подпись)</w:t>
      </w:r>
    </w:p>
    <w:p w:rsidR="00DD54DF" w:rsidRPr="00DD54DF" w:rsidRDefault="00DD54DF" w:rsidP="00DD54DF">
      <w:pPr>
        <w:autoSpaceDE w:val="0"/>
        <w:autoSpaceDN w:val="0"/>
        <w:adjustRightInd w:val="0"/>
        <w:ind w:firstLine="426"/>
        <w:jc w:val="both"/>
      </w:pPr>
    </w:p>
    <w:p w:rsidR="00DA5E77" w:rsidRPr="00DD54DF" w:rsidRDefault="00DA5E77" w:rsidP="00DD54DF"/>
    <w:sectPr w:rsidR="00DA5E77" w:rsidRPr="00DD54DF" w:rsidSect="00593198">
      <w:pgSz w:w="11906" w:h="16838"/>
      <w:pgMar w:top="1134" w:right="850" w:bottom="709" w:left="1701"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7576" w:rsidRDefault="00367576" w:rsidP="00F91389">
      <w:r>
        <w:separator/>
      </w:r>
    </w:p>
  </w:endnote>
  <w:endnote w:type="continuationSeparator" w:id="0">
    <w:p w:rsidR="00367576" w:rsidRDefault="00367576" w:rsidP="00F91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7576" w:rsidRDefault="00367576" w:rsidP="00F91389">
      <w:r>
        <w:separator/>
      </w:r>
    </w:p>
  </w:footnote>
  <w:footnote w:type="continuationSeparator" w:id="0">
    <w:p w:rsidR="00367576" w:rsidRDefault="00367576" w:rsidP="00F913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B5FB9"/>
    <w:multiLevelType w:val="hybridMultilevel"/>
    <w:tmpl w:val="08A6240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6E026D"/>
    <w:multiLevelType w:val="hybridMultilevel"/>
    <w:tmpl w:val="3E8A93C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06D84A45"/>
    <w:multiLevelType w:val="hybridMultilevel"/>
    <w:tmpl w:val="70EECD78"/>
    <w:lvl w:ilvl="0" w:tplc="78421002">
      <w:start w:val="2"/>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DA935E5"/>
    <w:multiLevelType w:val="multilevel"/>
    <w:tmpl w:val="7F3CC678"/>
    <w:lvl w:ilvl="0">
      <w:start w:val="1"/>
      <w:numFmt w:val="decimal"/>
      <w:lvlText w:val="%1."/>
      <w:lvlJc w:val="left"/>
      <w:pPr>
        <w:tabs>
          <w:tab w:val="num" w:pos="930"/>
        </w:tabs>
        <w:ind w:left="930" w:hanging="930"/>
      </w:pPr>
      <w:rPr>
        <w:rFonts w:hint="default"/>
      </w:rPr>
    </w:lvl>
    <w:lvl w:ilvl="1">
      <w:start w:val="1"/>
      <w:numFmt w:val="decimal"/>
      <w:lvlText w:val="%1.%2."/>
      <w:lvlJc w:val="left"/>
      <w:pPr>
        <w:tabs>
          <w:tab w:val="num" w:pos="1170"/>
        </w:tabs>
        <w:ind w:left="1170" w:hanging="930"/>
      </w:pPr>
      <w:rPr>
        <w:rFonts w:hint="default"/>
      </w:rPr>
    </w:lvl>
    <w:lvl w:ilvl="2">
      <w:start w:val="1"/>
      <w:numFmt w:val="decimal"/>
      <w:lvlText w:val="%1.%2.%3."/>
      <w:lvlJc w:val="left"/>
      <w:pPr>
        <w:tabs>
          <w:tab w:val="num" w:pos="1410"/>
        </w:tabs>
        <w:ind w:left="1410" w:hanging="930"/>
      </w:pPr>
      <w:rPr>
        <w:rFonts w:hint="default"/>
      </w:rPr>
    </w:lvl>
    <w:lvl w:ilvl="3">
      <w:start w:val="1"/>
      <w:numFmt w:val="decimal"/>
      <w:lvlText w:val="%1.%2.%3.%4."/>
      <w:lvlJc w:val="left"/>
      <w:pPr>
        <w:tabs>
          <w:tab w:val="num" w:pos="1650"/>
        </w:tabs>
        <w:ind w:left="1650" w:hanging="93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4" w15:restartNumberingAfterBreak="0">
    <w:nsid w:val="0E61412A"/>
    <w:multiLevelType w:val="hybridMultilevel"/>
    <w:tmpl w:val="58C86AD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101E7BC9"/>
    <w:multiLevelType w:val="multilevel"/>
    <w:tmpl w:val="1ECAADBC"/>
    <w:lvl w:ilvl="0">
      <w:start w:val="2"/>
      <w:numFmt w:val="decimal"/>
      <w:lvlText w:val="%1."/>
      <w:lvlJc w:val="left"/>
      <w:pPr>
        <w:tabs>
          <w:tab w:val="num" w:pos="1200"/>
        </w:tabs>
        <w:ind w:left="1200" w:hanging="1200"/>
      </w:pPr>
      <w:rPr>
        <w:rFonts w:hint="default"/>
      </w:rPr>
    </w:lvl>
    <w:lvl w:ilvl="1">
      <w:start w:val="4"/>
      <w:numFmt w:val="decimal"/>
      <w:lvlText w:val="%1.%2."/>
      <w:lvlJc w:val="left"/>
      <w:pPr>
        <w:tabs>
          <w:tab w:val="num" w:pos="1680"/>
        </w:tabs>
        <w:ind w:left="1680" w:hanging="1200"/>
      </w:pPr>
      <w:rPr>
        <w:rFonts w:hint="default"/>
      </w:rPr>
    </w:lvl>
    <w:lvl w:ilvl="2">
      <w:start w:val="1"/>
      <w:numFmt w:val="decimal"/>
      <w:lvlText w:val="%1.%2.%3."/>
      <w:lvlJc w:val="left"/>
      <w:pPr>
        <w:tabs>
          <w:tab w:val="num" w:pos="2160"/>
        </w:tabs>
        <w:ind w:left="2160" w:hanging="1200"/>
      </w:pPr>
      <w:rPr>
        <w:rFonts w:hint="default"/>
      </w:rPr>
    </w:lvl>
    <w:lvl w:ilvl="3">
      <w:start w:val="1"/>
      <w:numFmt w:val="decimal"/>
      <w:lvlText w:val="%1.%2.%3.%4."/>
      <w:lvlJc w:val="left"/>
      <w:pPr>
        <w:tabs>
          <w:tab w:val="num" w:pos="2640"/>
        </w:tabs>
        <w:ind w:left="2640" w:hanging="1200"/>
      </w:pPr>
      <w:rPr>
        <w:rFonts w:hint="default"/>
      </w:rPr>
    </w:lvl>
    <w:lvl w:ilvl="4">
      <w:start w:val="1"/>
      <w:numFmt w:val="decimal"/>
      <w:lvlText w:val="%1.%2.%3.%4.%5."/>
      <w:lvlJc w:val="left"/>
      <w:pPr>
        <w:tabs>
          <w:tab w:val="num" w:pos="3120"/>
        </w:tabs>
        <w:ind w:left="3120" w:hanging="1200"/>
      </w:pPr>
      <w:rPr>
        <w:rFonts w:hint="default"/>
      </w:rPr>
    </w:lvl>
    <w:lvl w:ilvl="5">
      <w:start w:val="1"/>
      <w:numFmt w:val="decimal"/>
      <w:lvlText w:val="%1.%2.%3.%4.%5.%6."/>
      <w:lvlJc w:val="left"/>
      <w:pPr>
        <w:tabs>
          <w:tab w:val="num" w:pos="3600"/>
        </w:tabs>
        <w:ind w:left="3600" w:hanging="120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6" w15:restartNumberingAfterBreak="0">
    <w:nsid w:val="14733C4D"/>
    <w:multiLevelType w:val="hybridMultilevel"/>
    <w:tmpl w:val="41FA9CB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50E6366"/>
    <w:multiLevelType w:val="hybridMultilevel"/>
    <w:tmpl w:val="5A42EE32"/>
    <w:lvl w:ilvl="0" w:tplc="A06237A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15:restartNumberingAfterBreak="0">
    <w:nsid w:val="17303091"/>
    <w:multiLevelType w:val="hybridMultilevel"/>
    <w:tmpl w:val="E41CC4D8"/>
    <w:lvl w:ilvl="0" w:tplc="04190001">
      <w:start w:val="1"/>
      <w:numFmt w:val="bullet"/>
      <w:lvlText w:val=""/>
      <w:lvlJc w:val="left"/>
      <w:pPr>
        <w:tabs>
          <w:tab w:val="num" w:pos="1200"/>
        </w:tabs>
        <w:ind w:left="1200" w:hanging="360"/>
      </w:pPr>
      <w:rPr>
        <w:rFonts w:ascii="Symbol" w:hAnsi="Symbol"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9" w15:restartNumberingAfterBreak="0">
    <w:nsid w:val="1ED1742D"/>
    <w:multiLevelType w:val="hybridMultilevel"/>
    <w:tmpl w:val="4B9E7D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22B7CB4"/>
    <w:multiLevelType w:val="hybridMultilevel"/>
    <w:tmpl w:val="5C2C93AA"/>
    <w:lvl w:ilvl="0" w:tplc="18C211E8">
      <w:start w:val="3"/>
      <w:numFmt w:val="bullet"/>
      <w:lvlText w:val=""/>
      <w:lvlJc w:val="left"/>
      <w:pPr>
        <w:ind w:left="720" w:hanging="360"/>
      </w:pPr>
      <w:rPr>
        <w:rFonts w:ascii="Symbol" w:eastAsia="Courier New"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2346758"/>
    <w:multiLevelType w:val="hybridMultilevel"/>
    <w:tmpl w:val="6C6CCA26"/>
    <w:lvl w:ilvl="0" w:tplc="A73A0C62">
      <w:start w:val="1"/>
      <w:numFmt w:val="decimal"/>
      <w:lvlText w:val="%1."/>
      <w:lvlJc w:val="left"/>
      <w:pPr>
        <w:ind w:left="1080" w:hanging="405"/>
      </w:pPr>
    </w:lvl>
    <w:lvl w:ilvl="1" w:tplc="04190019">
      <w:start w:val="1"/>
      <w:numFmt w:val="lowerLetter"/>
      <w:lvlText w:val="%2."/>
      <w:lvlJc w:val="left"/>
      <w:pPr>
        <w:ind w:left="1755" w:hanging="360"/>
      </w:pPr>
    </w:lvl>
    <w:lvl w:ilvl="2" w:tplc="0419001B">
      <w:start w:val="1"/>
      <w:numFmt w:val="lowerRoman"/>
      <w:lvlText w:val="%3."/>
      <w:lvlJc w:val="right"/>
      <w:pPr>
        <w:ind w:left="2475" w:hanging="180"/>
      </w:pPr>
    </w:lvl>
    <w:lvl w:ilvl="3" w:tplc="0419000F">
      <w:start w:val="1"/>
      <w:numFmt w:val="decimal"/>
      <w:lvlText w:val="%4."/>
      <w:lvlJc w:val="left"/>
      <w:pPr>
        <w:ind w:left="3195" w:hanging="360"/>
      </w:pPr>
    </w:lvl>
    <w:lvl w:ilvl="4" w:tplc="04190019">
      <w:start w:val="1"/>
      <w:numFmt w:val="lowerLetter"/>
      <w:lvlText w:val="%5."/>
      <w:lvlJc w:val="left"/>
      <w:pPr>
        <w:ind w:left="3915" w:hanging="360"/>
      </w:pPr>
    </w:lvl>
    <w:lvl w:ilvl="5" w:tplc="0419001B">
      <w:start w:val="1"/>
      <w:numFmt w:val="lowerRoman"/>
      <w:lvlText w:val="%6."/>
      <w:lvlJc w:val="right"/>
      <w:pPr>
        <w:ind w:left="4635" w:hanging="180"/>
      </w:pPr>
    </w:lvl>
    <w:lvl w:ilvl="6" w:tplc="0419000F">
      <w:start w:val="1"/>
      <w:numFmt w:val="decimal"/>
      <w:lvlText w:val="%7."/>
      <w:lvlJc w:val="left"/>
      <w:pPr>
        <w:ind w:left="5355" w:hanging="360"/>
      </w:pPr>
    </w:lvl>
    <w:lvl w:ilvl="7" w:tplc="04190019">
      <w:start w:val="1"/>
      <w:numFmt w:val="lowerLetter"/>
      <w:lvlText w:val="%8."/>
      <w:lvlJc w:val="left"/>
      <w:pPr>
        <w:ind w:left="6075" w:hanging="360"/>
      </w:pPr>
    </w:lvl>
    <w:lvl w:ilvl="8" w:tplc="0419001B">
      <w:start w:val="1"/>
      <w:numFmt w:val="lowerRoman"/>
      <w:lvlText w:val="%9."/>
      <w:lvlJc w:val="right"/>
      <w:pPr>
        <w:ind w:left="6795" w:hanging="180"/>
      </w:pPr>
    </w:lvl>
  </w:abstractNum>
  <w:abstractNum w:abstractNumId="12" w15:restartNumberingAfterBreak="0">
    <w:nsid w:val="22C87F47"/>
    <w:multiLevelType w:val="hybridMultilevel"/>
    <w:tmpl w:val="E9BC86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751183A"/>
    <w:multiLevelType w:val="hybridMultilevel"/>
    <w:tmpl w:val="5C72DE62"/>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4" w15:restartNumberingAfterBreak="0">
    <w:nsid w:val="27C431D1"/>
    <w:multiLevelType w:val="hybridMultilevel"/>
    <w:tmpl w:val="B6789940"/>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5" w15:restartNumberingAfterBreak="0">
    <w:nsid w:val="2AE136C4"/>
    <w:multiLevelType w:val="hybridMultilevel"/>
    <w:tmpl w:val="13BEB4EE"/>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2C9C20E1"/>
    <w:multiLevelType w:val="multilevel"/>
    <w:tmpl w:val="1ECAADBC"/>
    <w:lvl w:ilvl="0">
      <w:start w:val="2"/>
      <w:numFmt w:val="decimal"/>
      <w:lvlText w:val="%1."/>
      <w:lvlJc w:val="left"/>
      <w:pPr>
        <w:tabs>
          <w:tab w:val="num" w:pos="1200"/>
        </w:tabs>
        <w:ind w:left="1200" w:hanging="1200"/>
      </w:pPr>
      <w:rPr>
        <w:rFonts w:hint="default"/>
      </w:rPr>
    </w:lvl>
    <w:lvl w:ilvl="1">
      <w:start w:val="4"/>
      <w:numFmt w:val="decimal"/>
      <w:lvlText w:val="%1.%2."/>
      <w:lvlJc w:val="left"/>
      <w:pPr>
        <w:tabs>
          <w:tab w:val="num" w:pos="1680"/>
        </w:tabs>
        <w:ind w:left="1680" w:hanging="1200"/>
      </w:pPr>
      <w:rPr>
        <w:rFonts w:hint="default"/>
      </w:rPr>
    </w:lvl>
    <w:lvl w:ilvl="2">
      <w:start w:val="1"/>
      <w:numFmt w:val="decimal"/>
      <w:lvlText w:val="%1.%2.%3."/>
      <w:lvlJc w:val="left"/>
      <w:pPr>
        <w:tabs>
          <w:tab w:val="num" w:pos="2160"/>
        </w:tabs>
        <w:ind w:left="2160" w:hanging="1200"/>
      </w:pPr>
      <w:rPr>
        <w:rFonts w:hint="default"/>
      </w:rPr>
    </w:lvl>
    <w:lvl w:ilvl="3">
      <w:start w:val="1"/>
      <w:numFmt w:val="decimal"/>
      <w:lvlText w:val="%1.%2.%3.%4."/>
      <w:lvlJc w:val="left"/>
      <w:pPr>
        <w:tabs>
          <w:tab w:val="num" w:pos="2640"/>
        </w:tabs>
        <w:ind w:left="2640" w:hanging="1200"/>
      </w:pPr>
      <w:rPr>
        <w:rFonts w:hint="default"/>
      </w:rPr>
    </w:lvl>
    <w:lvl w:ilvl="4">
      <w:start w:val="1"/>
      <w:numFmt w:val="decimal"/>
      <w:lvlText w:val="%1.%2.%3.%4.%5."/>
      <w:lvlJc w:val="left"/>
      <w:pPr>
        <w:tabs>
          <w:tab w:val="num" w:pos="3120"/>
        </w:tabs>
        <w:ind w:left="3120" w:hanging="1200"/>
      </w:pPr>
      <w:rPr>
        <w:rFonts w:hint="default"/>
      </w:rPr>
    </w:lvl>
    <w:lvl w:ilvl="5">
      <w:start w:val="1"/>
      <w:numFmt w:val="decimal"/>
      <w:lvlText w:val="%1.%2.%3.%4.%5.%6."/>
      <w:lvlJc w:val="left"/>
      <w:pPr>
        <w:tabs>
          <w:tab w:val="num" w:pos="3600"/>
        </w:tabs>
        <w:ind w:left="3600" w:hanging="120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17" w15:restartNumberingAfterBreak="0">
    <w:nsid w:val="2D46123C"/>
    <w:multiLevelType w:val="hybridMultilevel"/>
    <w:tmpl w:val="309E90D6"/>
    <w:lvl w:ilvl="0" w:tplc="5330BE6E">
      <w:start w:val="2"/>
      <w:numFmt w:val="bullet"/>
      <w:lvlText w:val="-"/>
      <w:lvlJc w:val="left"/>
      <w:pPr>
        <w:ind w:left="600" w:hanging="360"/>
      </w:pPr>
      <w:rPr>
        <w:rFonts w:ascii="Calibri" w:eastAsia="Calibri" w:hAnsi="Calibri" w:cs="Calibri" w:hint="default"/>
      </w:rPr>
    </w:lvl>
    <w:lvl w:ilvl="1" w:tplc="04190003" w:tentative="1">
      <w:start w:val="1"/>
      <w:numFmt w:val="bullet"/>
      <w:lvlText w:val="o"/>
      <w:lvlJc w:val="left"/>
      <w:pPr>
        <w:ind w:left="1320" w:hanging="360"/>
      </w:pPr>
      <w:rPr>
        <w:rFonts w:ascii="Courier New" w:hAnsi="Courier New" w:cs="Courier New" w:hint="default"/>
      </w:rPr>
    </w:lvl>
    <w:lvl w:ilvl="2" w:tplc="04190005" w:tentative="1">
      <w:start w:val="1"/>
      <w:numFmt w:val="bullet"/>
      <w:lvlText w:val=""/>
      <w:lvlJc w:val="left"/>
      <w:pPr>
        <w:ind w:left="2040" w:hanging="360"/>
      </w:pPr>
      <w:rPr>
        <w:rFonts w:ascii="Wingdings" w:hAnsi="Wingdings" w:hint="default"/>
      </w:rPr>
    </w:lvl>
    <w:lvl w:ilvl="3" w:tplc="04190001" w:tentative="1">
      <w:start w:val="1"/>
      <w:numFmt w:val="bullet"/>
      <w:lvlText w:val=""/>
      <w:lvlJc w:val="left"/>
      <w:pPr>
        <w:ind w:left="2760" w:hanging="360"/>
      </w:pPr>
      <w:rPr>
        <w:rFonts w:ascii="Symbol" w:hAnsi="Symbol" w:hint="default"/>
      </w:rPr>
    </w:lvl>
    <w:lvl w:ilvl="4" w:tplc="04190003" w:tentative="1">
      <w:start w:val="1"/>
      <w:numFmt w:val="bullet"/>
      <w:lvlText w:val="o"/>
      <w:lvlJc w:val="left"/>
      <w:pPr>
        <w:ind w:left="3480" w:hanging="360"/>
      </w:pPr>
      <w:rPr>
        <w:rFonts w:ascii="Courier New" w:hAnsi="Courier New" w:cs="Courier New" w:hint="default"/>
      </w:rPr>
    </w:lvl>
    <w:lvl w:ilvl="5" w:tplc="04190005" w:tentative="1">
      <w:start w:val="1"/>
      <w:numFmt w:val="bullet"/>
      <w:lvlText w:val=""/>
      <w:lvlJc w:val="left"/>
      <w:pPr>
        <w:ind w:left="4200" w:hanging="360"/>
      </w:pPr>
      <w:rPr>
        <w:rFonts w:ascii="Wingdings" w:hAnsi="Wingdings" w:hint="default"/>
      </w:rPr>
    </w:lvl>
    <w:lvl w:ilvl="6" w:tplc="04190001" w:tentative="1">
      <w:start w:val="1"/>
      <w:numFmt w:val="bullet"/>
      <w:lvlText w:val=""/>
      <w:lvlJc w:val="left"/>
      <w:pPr>
        <w:ind w:left="4920" w:hanging="360"/>
      </w:pPr>
      <w:rPr>
        <w:rFonts w:ascii="Symbol" w:hAnsi="Symbol" w:hint="default"/>
      </w:rPr>
    </w:lvl>
    <w:lvl w:ilvl="7" w:tplc="04190003" w:tentative="1">
      <w:start w:val="1"/>
      <w:numFmt w:val="bullet"/>
      <w:lvlText w:val="o"/>
      <w:lvlJc w:val="left"/>
      <w:pPr>
        <w:ind w:left="5640" w:hanging="360"/>
      </w:pPr>
      <w:rPr>
        <w:rFonts w:ascii="Courier New" w:hAnsi="Courier New" w:cs="Courier New" w:hint="default"/>
      </w:rPr>
    </w:lvl>
    <w:lvl w:ilvl="8" w:tplc="04190005" w:tentative="1">
      <w:start w:val="1"/>
      <w:numFmt w:val="bullet"/>
      <w:lvlText w:val=""/>
      <w:lvlJc w:val="left"/>
      <w:pPr>
        <w:ind w:left="6360" w:hanging="360"/>
      </w:pPr>
      <w:rPr>
        <w:rFonts w:ascii="Wingdings" w:hAnsi="Wingdings" w:hint="default"/>
      </w:rPr>
    </w:lvl>
  </w:abstractNum>
  <w:abstractNum w:abstractNumId="18" w15:restartNumberingAfterBreak="0">
    <w:nsid w:val="374F21F1"/>
    <w:multiLevelType w:val="hybridMultilevel"/>
    <w:tmpl w:val="C936D8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6521DF"/>
    <w:multiLevelType w:val="hybridMultilevel"/>
    <w:tmpl w:val="233C2090"/>
    <w:lvl w:ilvl="0" w:tplc="04190001">
      <w:start w:val="1"/>
      <w:numFmt w:val="bullet"/>
      <w:lvlText w:val=""/>
      <w:lvlJc w:val="left"/>
      <w:pPr>
        <w:tabs>
          <w:tab w:val="num" w:pos="1200"/>
        </w:tabs>
        <w:ind w:left="1200" w:hanging="360"/>
      </w:pPr>
      <w:rPr>
        <w:rFonts w:ascii="Symbol" w:hAnsi="Symbol"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20" w15:restartNumberingAfterBreak="0">
    <w:nsid w:val="3AE524F8"/>
    <w:multiLevelType w:val="hybridMultilevel"/>
    <w:tmpl w:val="F252DF3E"/>
    <w:lvl w:ilvl="0" w:tplc="0419000F">
      <w:start w:val="1"/>
      <w:numFmt w:val="decimal"/>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423C488F"/>
    <w:multiLevelType w:val="hybridMultilevel"/>
    <w:tmpl w:val="6C86E5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2B012A4"/>
    <w:multiLevelType w:val="hybridMultilevel"/>
    <w:tmpl w:val="30A6C41A"/>
    <w:lvl w:ilvl="0" w:tplc="0B842C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43066CE8"/>
    <w:multiLevelType w:val="hybridMultilevel"/>
    <w:tmpl w:val="A73069D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43BD5A03"/>
    <w:multiLevelType w:val="multilevel"/>
    <w:tmpl w:val="5C00E7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8326FBA"/>
    <w:multiLevelType w:val="hybridMultilevel"/>
    <w:tmpl w:val="81BA2FC2"/>
    <w:lvl w:ilvl="0" w:tplc="ACD4E878">
      <w:start w:val="2"/>
      <w:numFmt w:val="decimal"/>
      <w:lvlText w:val="%1."/>
      <w:lvlJc w:val="left"/>
      <w:pPr>
        <w:tabs>
          <w:tab w:val="num" w:pos="540"/>
        </w:tabs>
        <w:ind w:left="540" w:hanging="360"/>
      </w:pPr>
      <w:rPr>
        <w:rFonts w:hint="default"/>
      </w:rPr>
    </w:lvl>
    <w:lvl w:ilvl="1" w:tplc="F3687EF6">
      <w:numFmt w:val="none"/>
      <w:lvlText w:val=""/>
      <w:lvlJc w:val="left"/>
      <w:pPr>
        <w:tabs>
          <w:tab w:val="num" w:pos="360"/>
        </w:tabs>
      </w:pPr>
    </w:lvl>
    <w:lvl w:ilvl="2" w:tplc="01D4946A">
      <w:numFmt w:val="none"/>
      <w:lvlText w:val=""/>
      <w:lvlJc w:val="left"/>
      <w:pPr>
        <w:tabs>
          <w:tab w:val="num" w:pos="360"/>
        </w:tabs>
      </w:pPr>
    </w:lvl>
    <w:lvl w:ilvl="3" w:tplc="1744F676">
      <w:numFmt w:val="none"/>
      <w:lvlText w:val=""/>
      <w:lvlJc w:val="left"/>
      <w:pPr>
        <w:tabs>
          <w:tab w:val="num" w:pos="360"/>
        </w:tabs>
      </w:pPr>
    </w:lvl>
    <w:lvl w:ilvl="4" w:tplc="B2389CCC">
      <w:numFmt w:val="none"/>
      <w:lvlText w:val=""/>
      <w:lvlJc w:val="left"/>
      <w:pPr>
        <w:tabs>
          <w:tab w:val="num" w:pos="360"/>
        </w:tabs>
      </w:pPr>
    </w:lvl>
    <w:lvl w:ilvl="5" w:tplc="DA0204C0">
      <w:numFmt w:val="none"/>
      <w:lvlText w:val=""/>
      <w:lvlJc w:val="left"/>
      <w:pPr>
        <w:tabs>
          <w:tab w:val="num" w:pos="360"/>
        </w:tabs>
      </w:pPr>
    </w:lvl>
    <w:lvl w:ilvl="6" w:tplc="A7283AB0">
      <w:numFmt w:val="none"/>
      <w:lvlText w:val=""/>
      <w:lvlJc w:val="left"/>
      <w:pPr>
        <w:tabs>
          <w:tab w:val="num" w:pos="360"/>
        </w:tabs>
      </w:pPr>
    </w:lvl>
    <w:lvl w:ilvl="7" w:tplc="CDE8D34E">
      <w:numFmt w:val="none"/>
      <w:lvlText w:val=""/>
      <w:lvlJc w:val="left"/>
      <w:pPr>
        <w:tabs>
          <w:tab w:val="num" w:pos="360"/>
        </w:tabs>
      </w:pPr>
    </w:lvl>
    <w:lvl w:ilvl="8" w:tplc="E802421C">
      <w:numFmt w:val="none"/>
      <w:lvlText w:val=""/>
      <w:lvlJc w:val="left"/>
      <w:pPr>
        <w:tabs>
          <w:tab w:val="num" w:pos="360"/>
        </w:tabs>
      </w:pPr>
    </w:lvl>
  </w:abstractNum>
  <w:abstractNum w:abstractNumId="26" w15:restartNumberingAfterBreak="0">
    <w:nsid w:val="49B61FD4"/>
    <w:multiLevelType w:val="hybridMultilevel"/>
    <w:tmpl w:val="9F98FE5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CB167B1"/>
    <w:multiLevelType w:val="hybridMultilevel"/>
    <w:tmpl w:val="06C062C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15:restartNumberingAfterBreak="0">
    <w:nsid w:val="4E805AA2"/>
    <w:multiLevelType w:val="hybridMultilevel"/>
    <w:tmpl w:val="A6AA5A4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BFF7C6B"/>
    <w:multiLevelType w:val="hybridMultilevel"/>
    <w:tmpl w:val="0652E9C4"/>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30" w15:restartNumberingAfterBreak="0">
    <w:nsid w:val="5C8D69A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C9878D0"/>
    <w:multiLevelType w:val="hybridMultilevel"/>
    <w:tmpl w:val="2C3C508E"/>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641E2F28"/>
    <w:multiLevelType w:val="hybridMultilevel"/>
    <w:tmpl w:val="DB304212"/>
    <w:lvl w:ilvl="0" w:tplc="0419000F">
      <w:start w:val="1"/>
      <w:numFmt w:val="decimal"/>
      <w:lvlText w:val="%1."/>
      <w:lvlJc w:val="left"/>
      <w:pPr>
        <w:tabs>
          <w:tab w:val="num" w:pos="840"/>
        </w:tabs>
        <w:ind w:left="840" w:hanging="360"/>
      </w:pPr>
    </w:lvl>
    <w:lvl w:ilvl="1" w:tplc="04190001">
      <w:start w:val="1"/>
      <w:numFmt w:val="bullet"/>
      <w:lvlText w:val=""/>
      <w:lvlJc w:val="left"/>
      <w:pPr>
        <w:tabs>
          <w:tab w:val="num" w:pos="1560"/>
        </w:tabs>
        <w:ind w:left="1560" w:hanging="360"/>
      </w:pPr>
      <w:rPr>
        <w:rFonts w:ascii="Symbol" w:hAnsi="Symbol" w:hint="default"/>
      </w:rPr>
    </w:lvl>
    <w:lvl w:ilvl="2" w:tplc="0419001B">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33" w15:restartNumberingAfterBreak="0">
    <w:nsid w:val="64FE2CC5"/>
    <w:multiLevelType w:val="hybridMultilevel"/>
    <w:tmpl w:val="5F581B0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67526FA4"/>
    <w:multiLevelType w:val="hybridMultilevel"/>
    <w:tmpl w:val="3DBCD3BA"/>
    <w:lvl w:ilvl="0" w:tplc="DF0EDE2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8195932"/>
    <w:multiLevelType w:val="hybridMultilevel"/>
    <w:tmpl w:val="33D039D4"/>
    <w:lvl w:ilvl="0" w:tplc="A5460424">
      <w:start w:val="2"/>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9261672"/>
    <w:multiLevelType w:val="hybridMultilevel"/>
    <w:tmpl w:val="AB20679E"/>
    <w:lvl w:ilvl="0" w:tplc="A12229C4">
      <w:start w:val="1"/>
      <w:numFmt w:val="decimal"/>
      <w:lvlText w:val="%1."/>
      <w:lvlJc w:val="left"/>
      <w:pPr>
        <w:tabs>
          <w:tab w:val="num" w:pos="2490"/>
        </w:tabs>
        <w:ind w:left="2490" w:hanging="510"/>
      </w:pPr>
      <w:rPr>
        <w:rFonts w:hint="default"/>
      </w:rPr>
    </w:lvl>
    <w:lvl w:ilvl="1" w:tplc="56C2BF3C">
      <w:start w:val="4"/>
      <w:numFmt w:val="bullet"/>
      <w:lvlText w:val="-"/>
      <w:lvlJc w:val="left"/>
      <w:pPr>
        <w:tabs>
          <w:tab w:val="num" w:pos="3060"/>
        </w:tabs>
        <w:ind w:left="3060" w:hanging="360"/>
      </w:pPr>
      <w:rPr>
        <w:rFonts w:ascii="Times New Roman" w:eastAsia="Times New Roman" w:hAnsi="Times New Roman" w:cs="Times New Roman" w:hint="default"/>
      </w:rPr>
    </w:lvl>
    <w:lvl w:ilvl="2" w:tplc="A12229C4">
      <w:start w:val="1"/>
      <w:numFmt w:val="decimal"/>
      <w:lvlText w:val="%3."/>
      <w:lvlJc w:val="left"/>
      <w:pPr>
        <w:tabs>
          <w:tab w:val="num" w:pos="4110"/>
        </w:tabs>
        <w:ind w:left="4110" w:hanging="510"/>
      </w:pPr>
      <w:rPr>
        <w:rFonts w:hint="default"/>
      </w:rPr>
    </w:lvl>
    <w:lvl w:ilvl="3" w:tplc="0419000F" w:tentative="1">
      <w:start w:val="1"/>
      <w:numFmt w:val="decimal"/>
      <w:lvlText w:val="%4."/>
      <w:lvlJc w:val="left"/>
      <w:pPr>
        <w:tabs>
          <w:tab w:val="num" w:pos="4500"/>
        </w:tabs>
        <w:ind w:left="4500" w:hanging="360"/>
      </w:pPr>
    </w:lvl>
    <w:lvl w:ilvl="4" w:tplc="04190019" w:tentative="1">
      <w:start w:val="1"/>
      <w:numFmt w:val="lowerLetter"/>
      <w:lvlText w:val="%5."/>
      <w:lvlJc w:val="left"/>
      <w:pPr>
        <w:tabs>
          <w:tab w:val="num" w:pos="5220"/>
        </w:tabs>
        <w:ind w:left="5220" w:hanging="360"/>
      </w:pPr>
    </w:lvl>
    <w:lvl w:ilvl="5" w:tplc="0419001B" w:tentative="1">
      <w:start w:val="1"/>
      <w:numFmt w:val="lowerRoman"/>
      <w:lvlText w:val="%6."/>
      <w:lvlJc w:val="right"/>
      <w:pPr>
        <w:tabs>
          <w:tab w:val="num" w:pos="5940"/>
        </w:tabs>
        <w:ind w:left="5940" w:hanging="180"/>
      </w:pPr>
    </w:lvl>
    <w:lvl w:ilvl="6" w:tplc="0419000F" w:tentative="1">
      <w:start w:val="1"/>
      <w:numFmt w:val="decimal"/>
      <w:lvlText w:val="%7."/>
      <w:lvlJc w:val="left"/>
      <w:pPr>
        <w:tabs>
          <w:tab w:val="num" w:pos="6660"/>
        </w:tabs>
        <w:ind w:left="6660" w:hanging="360"/>
      </w:pPr>
    </w:lvl>
    <w:lvl w:ilvl="7" w:tplc="04190019" w:tentative="1">
      <w:start w:val="1"/>
      <w:numFmt w:val="lowerLetter"/>
      <w:lvlText w:val="%8."/>
      <w:lvlJc w:val="left"/>
      <w:pPr>
        <w:tabs>
          <w:tab w:val="num" w:pos="7380"/>
        </w:tabs>
        <w:ind w:left="7380" w:hanging="360"/>
      </w:pPr>
    </w:lvl>
    <w:lvl w:ilvl="8" w:tplc="0419001B" w:tentative="1">
      <w:start w:val="1"/>
      <w:numFmt w:val="lowerRoman"/>
      <w:lvlText w:val="%9."/>
      <w:lvlJc w:val="right"/>
      <w:pPr>
        <w:tabs>
          <w:tab w:val="num" w:pos="8100"/>
        </w:tabs>
        <w:ind w:left="8100" w:hanging="180"/>
      </w:pPr>
    </w:lvl>
  </w:abstractNum>
  <w:abstractNum w:abstractNumId="37" w15:restartNumberingAfterBreak="0">
    <w:nsid w:val="6AC60134"/>
    <w:multiLevelType w:val="multilevel"/>
    <w:tmpl w:val="BC4EA8F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020"/>
        </w:tabs>
        <w:ind w:left="1020" w:hanging="420"/>
      </w:pPr>
      <w:rPr>
        <w:rFonts w:hint="default"/>
        <w:i w:val="0"/>
        <w:color w:val="auto"/>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8" w15:restartNumberingAfterBreak="0">
    <w:nsid w:val="6F816F7D"/>
    <w:multiLevelType w:val="multilevel"/>
    <w:tmpl w:val="A1D4C224"/>
    <w:lvl w:ilvl="0">
      <w:start w:val="1"/>
      <w:numFmt w:val="decimal"/>
      <w:lvlText w:val="%1."/>
      <w:lvlJc w:val="left"/>
      <w:pPr>
        <w:tabs>
          <w:tab w:val="num" w:pos="720"/>
        </w:tabs>
        <w:ind w:left="720" w:hanging="360"/>
      </w:p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6FED3286"/>
    <w:multiLevelType w:val="hybridMultilevel"/>
    <w:tmpl w:val="1786D2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74D975A5"/>
    <w:multiLevelType w:val="hybridMultilevel"/>
    <w:tmpl w:val="194021BA"/>
    <w:lvl w:ilvl="0" w:tplc="C39E0DB2">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1080"/>
        </w:tabs>
        <w:ind w:left="-1080" w:hanging="360"/>
      </w:pPr>
      <w:rPr>
        <w:rFonts w:ascii="Symbol" w:hAnsi="Symbol" w:hint="default"/>
      </w:rPr>
    </w:lvl>
    <w:lvl w:ilvl="4" w:tplc="04190003" w:tentative="1">
      <w:start w:val="1"/>
      <w:numFmt w:val="bullet"/>
      <w:lvlText w:val="o"/>
      <w:lvlJc w:val="left"/>
      <w:pPr>
        <w:tabs>
          <w:tab w:val="num" w:pos="-360"/>
        </w:tabs>
        <w:ind w:left="-360" w:hanging="360"/>
      </w:pPr>
      <w:rPr>
        <w:rFonts w:ascii="Courier New" w:hAnsi="Courier New" w:cs="Courier New" w:hint="default"/>
      </w:rPr>
    </w:lvl>
    <w:lvl w:ilvl="5" w:tplc="04190005" w:tentative="1">
      <w:start w:val="1"/>
      <w:numFmt w:val="bullet"/>
      <w:lvlText w:val=""/>
      <w:lvlJc w:val="left"/>
      <w:pPr>
        <w:tabs>
          <w:tab w:val="num" w:pos="360"/>
        </w:tabs>
        <w:ind w:left="360" w:hanging="360"/>
      </w:pPr>
      <w:rPr>
        <w:rFonts w:ascii="Wingdings" w:hAnsi="Wingdings" w:hint="default"/>
      </w:rPr>
    </w:lvl>
    <w:lvl w:ilvl="6" w:tplc="04190001" w:tentative="1">
      <w:start w:val="1"/>
      <w:numFmt w:val="bullet"/>
      <w:lvlText w:val=""/>
      <w:lvlJc w:val="left"/>
      <w:pPr>
        <w:tabs>
          <w:tab w:val="num" w:pos="1080"/>
        </w:tabs>
        <w:ind w:left="1080" w:hanging="360"/>
      </w:pPr>
      <w:rPr>
        <w:rFonts w:ascii="Symbol" w:hAnsi="Symbol" w:hint="default"/>
      </w:rPr>
    </w:lvl>
    <w:lvl w:ilvl="7" w:tplc="04190003" w:tentative="1">
      <w:start w:val="1"/>
      <w:numFmt w:val="bullet"/>
      <w:lvlText w:val="o"/>
      <w:lvlJc w:val="left"/>
      <w:pPr>
        <w:tabs>
          <w:tab w:val="num" w:pos="1800"/>
        </w:tabs>
        <w:ind w:left="1800" w:hanging="360"/>
      </w:pPr>
      <w:rPr>
        <w:rFonts w:ascii="Courier New" w:hAnsi="Courier New" w:cs="Courier New" w:hint="default"/>
      </w:rPr>
    </w:lvl>
    <w:lvl w:ilvl="8" w:tplc="04190005" w:tentative="1">
      <w:start w:val="1"/>
      <w:numFmt w:val="bullet"/>
      <w:lvlText w:val=""/>
      <w:lvlJc w:val="left"/>
      <w:pPr>
        <w:tabs>
          <w:tab w:val="num" w:pos="2520"/>
        </w:tabs>
        <w:ind w:left="2520" w:hanging="360"/>
      </w:pPr>
      <w:rPr>
        <w:rFonts w:ascii="Wingdings" w:hAnsi="Wingdings" w:hint="default"/>
      </w:rPr>
    </w:lvl>
  </w:abstractNum>
  <w:abstractNum w:abstractNumId="41" w15:restartNumberingAfterBreak="0">
    <w:nsid w:val="7ABD0897"/>
    <w:multiLevelType w:val="hybridMultilevel"/>
    <w:tmpl w:val="1F7E8A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C9D54A8"/>
    <w:multiLevelType w:val="hybridMultilevel"/>
    <w:tmpl w:val="14BA73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E0F5511"/>
    <w:multiLevelType w:val="hybridMultilevel"/>
    <w:tmpl w:val="EDF6A762"/>
    <w:lvl w:ilvl="0" w:tplc="0419000F">
      <w:start w:val="1"/>
      <w:numFmt w:val="decimal"/>
      <w:lvlText w:val="%1."/>
      <w:lvlJc w:val="left"/>
      <w:pPr>
        <w:ind w:left="1562" w:hanging="360"/>
      </w:pPr>
    </w:lvl>
    <w:lvl w:ilvl="1" w:tplc="04190019" w:tentative="1">
      <w:start w:val="1"/>
      <w:numFmt w:val="lowerLetter"/>
      <w:lvlText w:val="%2."/>
      <w:lvlJc w:val="left"/>
      <w:pPr>
        <w:ind w:left="2282" w:hanging="360"/>
      </w:pPr>
    </w:lvl>
    <w:lvl w:ilvl="2" w:tplc="0419001B" w:tentative="1">
      <w:start w:val="1"/>
      <w:numFmt w:val="lowerRoman"/>
      <w:lvlText w:val="%3."/>
      <w:lvlJc w:val="right"/>
      <w:pPr>
        <w:ind w:left="3002" w:hanging="180"/>
      </w:pPr>
    </w:lvl>
    <w:lvl w:ilvl="3" w:tplc="0419000F" w:tentative="1">
      <w:start w:val="1"/>
      <w:numFmt w:val="decimal"/>
      <w:lvlText w:val="%4."/>
      <w:lvlJc w:val="left"/>
      <w:pPr>
        <w:ind w:left="3722" w:hanging="360"/>
      </w:pPr>
    </w:lvl>
    <w:lvl w:ilvl="4" w:tplc="04190019" w:tentative="1">
      <w:start w:val="1"/>
      <w:numFmt w:val="lowerLetter"/>
      <w:lvlText w:val="%5."/>
      <w:lvlJc w:val="left"/>
      <w:pPr>
        <w:ind w:left="4442" w:hanging="360"/>
      </w:pPr>
    </w:lvl>
    <w:lvl w:ilvl="5" w:tplc="0419001B" w:tentative="1">
      <w:start w:val="1"/>
      <w:numFmt w:val="lowerRoman"/>
      <w:lvlText w:val="%6."/>
      <w:lvlJc w:val="right"/>
      <w:pPr>
        <w:ind w:left="5162" w:hanging="180"/>
      </w:pPr>
    </w:lvl>
    <w:lvl w:ilvl="6" w:tplc="0419000F" w:tentative="1">
      <w:start w:val="1"/>
      <w:numFmt w:val="decimal"/>
      <w:lvlText w:val="%7."/>
      <w:lvlJc w:val="left"/>
      <w:pPr>
        <w:ind w:left="5882" w:hanging="360"/>
      </w:pPr>
    </w:lvl>
    <w:lvl w:ilvl="7" w:tplc="04190019" w:tentative="1">
      <w:start w:val="1"/>
      <w:numFmt w:val="lowerLetter"/>
      <w:lvlText w:val="%8."/>
      <w:lvlJc w:val="left"/>
      <w:pPr>
        <w:ind w:left="6602" w:hanging="360"/>
      </w:pPr>
    </w:lvl>
    <w:lvl w:ilvl="8" w:tplc="0419001B" w:tentative="1">
      <w:start w:val="1"/>
      <w:numFmt w:val="lowerRoman"/>
      <w:lvlText w:val="%9."/>
      <w:lvlJc w:val="right"/>
      <w:pPr>
        <w:ind w:left="7322" w:hanging="180"/>
      </w:pPr>
    </w:lvl>
  </w:abstractNum>
  <w:num w:numId="1">
    <w:abstractNumId w:val="15"/>
  </w:num>
  <w:num w:numId="2">
    <w:abstractNumId w:val="33"/>
  </w:num>
  <w:num w:numId="3">
    <w:abstractNumId w:val="39"/>
  </w:num>
  <w:num w:numId="4">
    <w:abstractNumId w:val="14"/>
  </w:num>
  <w:num w:numId="5">
    <w:abstractNumId w:val="32"/>
  </w:num>
  <w:num w:numId="6">
    <w:abstractNumId w:val="8"/>
  </w:num>
  <w:num w:numId="7">
    <w:abstractNumId w:val="19"/>
  </w:num>
  <w:num w:numId="8">
    <w:abstractNumId w:val="13"/>
  </w:num>
  <w:num w:numId="9">
    <w:abstractNumId w:val="38"/>
  </w:num>
  <w:num w:numId="10">
    <w:abstractNumId w:val="40"/>
  </w:num>
  <w:num w:numId="11">
    <w:abstractNumId w:val="31"/>
  </w:num>
  <w:num w:numId="12">
    <w:abstractNumId w:val="26"/>
  </w:num>
  <w:num w:numId="13">
    <w:abstractNumId w:val="9"/>
  </w:num>
  <w:num w:numId="14">
    <w:abstractNumId w:val="42"/>
  </w:num>
  <w:num w:numId="15">
    <w:abstractNumId w:val="1"/>
  </w:num>
  <w:num w:numId="16">
    <w:abstractNumId w:val="22"/>
  </w:num>
  <w:num w:numId="17">
    <w:abstractNumId w:val="4"/>
  </w:num>
  <w:num w:numId="18">
    <w:abstractNumId w:val="20"/>
  </w:num>
  <w:num w:numId="19">
    <w:abstractNumId w:val="41"/>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34"/>
  </w:num>
  <w:num w:numId="23">
    <w:abstractNumId w:val="24"/>
  </w:num>
  <w:num w:numId="24">
    <w:abstractNumId w:val="6"/>
  </w:num>
  <w:num w:numId="25">
    <w:abstractNumId w:val="18"/>
  </w:num>
  <w:num w:numId="26">
    <w:abstractNumId w:val="25"/>
  </w:num>
  <w:num w:numId="27">
    <w:abstractNumId w:val="36"/>
  </w:num>
  <w:num w:numId="28">
    <w:abstractNumId w:val="3"/>
  </w:num>
  <w:num w:numId="29">
    <w:abstractNumId w:val="28"/>
  </w:num>
  <w:num w:numId="30">
    <w:abstractNumId w:val="37"/>
  </w:num>
  <w:num w:numId="31">
    <w:abstractNumId w:val="0"/>
  </w:num>
  <w:num w:numId="32">
    <w:abstractNumId w:val="5"/>
  </w:num>
  <w:num w:numId="33">
    <w:abstractNumId w:val="16"/>
  </w:num>
  <w:num w:numId="34">
    <w:abstractNumId w:val="23"/>
  </w:num>
  <w:num w:numId="35">
    <w:abstractNumId w:val="17"/>
  </w:num>
  <w:num w:numId="36">
    <w:abstractNumId w:val="35"/>
  </w:num>
  <w:num w:numId="37">
    <w:abstractNumId w:val="2"/>
  </w:num>
  <w:num w:numId="38">
    <w:abstractNumId w:val="29"/>
  </w:num>
  <w:num w:numId="39">
    <w:abstractNumId w:val="12"/>
  </w:num>
  <w:num w:numId="40">
    <w:abstractNumId w:val="10"/>
  </w:num>
  <w:num w:numId="41">
    <w:abstractNumId w:val="7"/>
  </w:num>
  <w:num w:numId="42">
    <w:abstractNumId w:val="43"/>
  </w:num>
  <w:num w:numId="43">
    <w:abstractNumId w:val="30"/>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972"/>
    <w:rsid w:val="00000B3F"/>
    <w:rsid w:val="000146FF"/>
    <w:rsid w:val="0001558A"/>
    <w:rsid w:val="00020FB6"/>
    <w:rsid w:val="00021860"/>
    <w:rsid w:val="000275C4"/>
    <w:rsid w:val="00027749"/>
    <w:rsid w:val="0006089D"/>
    <w:rsid w:val="000832E8"/>
    <w:rsid w:val="000A4FFA"/>
    <w:rsid w:val="000D6B50"/>
    <w:rsid w:val="000F4527"/>
    <w:rsid w:val="00136206"/>
    <w:rsid w:val="001676D2"/>
    <w:rsid w:val="00180E6D"/>
    <w:rsid w:val="0019445B"/>
    <w:rsid w:val="00196B6A"/>
    <w:rsid w:val="001B344C"/>
    <w:rsid w:val="001C6859"/>
    <w:rsid w:val="001D2817"/>
    <w:rsid w:val="001D3603"/>
    <w:rsid w:val="001D60D8"/>
    <w:rsid w:val="001D6CDE"/>
    <w:rsid w:val="00201417"/>
    <w:rsid w:val="002709DF"/>
    <w:rsid w:val="002A0338"/>
    <w:rsid w:val="002A07FB"/>
    <w:rsid w:val="002A0A89"/>
    <w:rsid w:val="002A1E67"/>
    <w:rsid w:val="002A44BF"/>
    <w:rsid w:val="002A71AF"/>
    <w:rsid w:val="002B44AD"/>
    <w:rsid w:val="002C38D0"/>
    <w:rsid w:val="002C5B0E"/>
    <w:rsid w:val="002C5F2B"/>
    <w:rsid w:val="002D522B"/>
    <w:rsid w:val="002E64A6"/>
    <w:rsid w:val="003058F9"/>
    <w:rsid w:val="00313BE9"/>
    <w:rsid w:val="0032560E"/>
    <w:rsid w:val="00327EF1"/>
    <w:rsid w:val="00342395"/>
    <w:rsid w:val="00352804"/>
    <w:rsid w:val="0036291B"/>
    <w:rsid w:val="00367576"/>
    <w:rsid w:val="003705E0"/>
    <w:rsid w:val="003A5F70"/>
    <w:rsid w:val="00446E6F"/>
    <w:rsid w:val="004550E4"/>
    <w:rsid w:val="004556CA"/>
    <w:rsid w:val="00480A40"/>
    <w:rsid w:val="00481252"/>
    <w:rsid w:val="00495367"/>
    <w:rsid w:val="004A48F2"/>
    <w:rsid w:val="004E1012"/>
    <w:rsid w:val="004E446B"/>
    <w:rsid w:val="00510433"/>
    <w:rsid w:val="00510FC2"/>
    <w:rsid w:val="005426A8"/>
    <w:rsid w:val="0054717F"/>
    <w:rsid w:val="005547FF"/>
    <w:rsid w:val="00584F7A"/>
    <w:rsid w:val="00585AD1"/>
    <w:rsid w:val="00593198"/>
    <w:rsid w:val="00593CCD"/>
    <w:rsid w:val="005A2305"/>
    <w:rsid w:val="005A53EA"/>
    <w:rsid w:val="005F23D8"/>
    <w:rsid w:val="00600631"/>
    <w:rsid w:val="00636801"/>
    <w:rsid w:val="00642660"/>
    <w:rsid w:val="0064360B"/>
    <w:rsid w:val="00661B0D"/>
    <w:rsid w:val="006637F8"/>
    <w:rsid w:val="0066395F"/>
    <w:rsid w:val="00674F36"/>
    <w:rsid w:val="00695037"/>
    <w:rsid w:val="00696721"/>
    <w:rsid w:val="006B2F3D"/>
    <w:rsid w:val="006C0B1C"/>
    <w:rsid w:val="006E630B"/>
    <w:rsid w:val="0073580D"/>
    <w:rsid w:val="00737D47"/>
    <w:rsid w:val="007706E6"/>
    <w:rsid w:val="00773DEB"/>
    <w:rsid w:val="007B2635"/>
    <w:rsid w:val="007B2A0D"/>
    <w:rsid w:val="007E3DDA"/>
    <w:rsid w:val="008258AE"/>
    <w:rsid w:val="00833BC6"/>
    <w:rsid w:val="0085212C"/>
    <w:rsid w:val="00861FAE"/>
    <w:rsid w:val="00863D2E"/>
    <w:rsid w:val="008770DF"/>
    <w:rsid w:val="00891614"/>
    <w:rsid w:val="00892B9B"/>
    <w:rsid w:val="00892CEB"/>
    <w:rsid w:val="0089587E"/>
    <w:rsid w:val="008A199D"/>
    <w:rsid w:val="008D0AD6"/>
    <w:rsid w:val="008D4D05"/>
    <w:rsid w:val="008D7D16"/>
    <w:rsid w:val="00930B91"/>
    <w:rsid w:val="00940545"/>
    <w:rsid w:val="009426A1"/>
    <w:rsid w:val="00944694"/>
    <w:rsid w:val="00957308"/>
    <w:rsid w:val="00963DF6"/>
    <w:rsid w:val="00993831"/>
    <w:rsid w:val="009A1D04"/>
    <w:rsid w:val="009B5422"/>
    <w:rsid w:val="009C2149"/>
    <w:rsid w:val="009C5CFE"/>
    <w:rsid w:val="00A05FC0"/>
    <w:rsid w:val="00A2332F"/>
    <w:rsid w:val="00A374C3"/>
    <w:rsid w:val="00A40304"/>
    <w:rsid w:val="00A53077"/>
    <w:rsid w:val="00A65C5A"/>
    <w:rsid w:val="00A66816"/>
    <w:rsid w:val="00A70A69"/>
    <w:rsid w:val="00AE3D4E"/>
    <w:rsid w:val="00B01068"/>
    <w:rsid w:val="00B04B8C"/>
    <w:rsid w:val="00B06A88"/>
    <w:rsid w:val="00B16529"/>
    <w:rsid w:val="00B21103"/>
    <w:rsid w:val="00B30EB7"/>
    <w:rsid w:val="00B32147"/>
    <w:rsid w:val="00B36194"/>
    <w:rsid w:val="00B378AE"/>
    <w:rsid w:val="00B83798"/>
    <w:rsid w:val="00B932FF"/>
    <w:rsid w:val="00BC1658"/>
    <w:rsid w:val="00BD67A5"/>
    <w:rsid w:val="00BF2D44"/>
    <w:rsid w:val="00C071F3"/>
    <w:rsid w:val="00C109E0"/>
    <w:rsid w:val="00C1775B"/>
    <w:rsid w:val="00C220CB"/>
    <w:rsid w:val="00C45385"/>
    <w:rsid w:val="00C67704"/>
    <w:rsid w:val="00CB233C"/>
    <w:rsid w:val="00CC2B8A"/>
    <w:rsid w:val="00CD7256"/>
    <w:rsid w:val="00CF4FB4"/>
    <w:rsid w:val="00D12797"/>
    <w:rsid w:val="00D2373A"/>
    <w:rsid w:val="00D278EE"/>
    <w:rsid w:val="00D4163B"/>
    <w:rsid w:val="00D42B92"/>
    <w:rsid w:val="00D534CE"/>
    <w:rsid w:val="00D70042"/>
    <w:rsid w:val="00D71FC4"/>
    <w:rsid w:val="00D8289D"/>
    <w:rsid w:val="00DA5E77"/>
    <w:rsid w:val="00DC4CC8"/>
    <w:rsid w:val="00DD0D7C"/>
    <w:rsid w:val="00DD1ACF"/>
    <w:rsid w:val="00DD54DF"/>
    <w:rsid w:val="00E04D4E"/>
    <w:rsid w:val="00E526F5"/>
    <w:rsid w:val="00E61569"/>
    <w:rsid w:val="00E6552B"/>
    <w:rsid w:val="00EE3B12"/>
    <w:rsid w:val="00EF0DFF"/>
    <w:rsid w:val="00F039EE"/>
    <w:rsid w:val="00F052C3"/>
    <w:rsid w:val="00F34CD6"/>
    <w:rsid w:val="00F43716"/>
    <w:rsid w:val="00F516CE"/>
    <w:rsid w:val="00F746AC"/>
    <w:rsid w:val="00F846B3"/>
    <w:rsid w:val="00F91389"/>
    <w:rsid w:val="00F91977"/>
    <w:rsid w:val="00F96C56"/>
    <w:rsid w:val="00FB550D"/>
    <w:rsid w:val="00FF1972"/>
    <w:rsid w:val="00FF26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CD87DD"/>
  <w15:docId w15:val="{98309EDF-0879-46D6-8AEA-90F10F5FB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F1972"/>
    <w:rPr>
      <w:sz w:val="24"/>
      <w:szCs w:val="24"/>
    </w:rPr>
  </w:style>
  <w:style w:type="paragraph" w:styleId="1">
    <w:name w:val="heading 1"/>
    <w:basedOn w:val="a"/>
    <w:next w:val="a"/>
    <w:qFormat/>
    <w:rsid w:val="00FF1972"/>
    <w:pPr>
      <w:keepNext/>
      <w:outlineLvl w:val="0"/>
    </w:pPr>
    <w:rPr>
      <w:b/>
      <w:i/>
      <w:sz w:val="28"/>
      <w:szCs w:val="20"/>
    </w:rPr>
  </w:style>
  <w:style w:type="paragraph" w:styleId="5">
    <w:name w:val="heading 5"/>
    <w:basedOn w:val="a"/>
    <w:next w:val="a"/>
    <w:link w:val="50"/>
    <w:qFormat/>
    <w:rsid w:val="006637F8"/>
    <w:pPr>
      <w:spacing w:before="240" w:after="60"/>
      <w:outlineLvl w:val="4"/>
    </w:pPr>
    <w:rPr>
      <w:b/>
      <w:bCs/>
      <w:i/>
      <w:iCs/>
      <w:sz w:val="26"/>
      <w:szCs w:val="26"/>
    </w:rPr>
  </w:style>
  <w:style w:type="paragraph" w:styleId="6">
    <w:name w:val="heading 6"/>
    <w:basedOn w:val="a"/>
    <w:next w:val="a"/>
    <w:link w:val="60"/>
    <w:qFormat/>
    <w:rsid w:val="006637F8"/>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F19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rsid w:val="00021860"/>
    <w:rPr>
      <w:rFonts w:ascii="Tahoma" w:hAnsi="Tahoma" w:cs="Tahoma"/>
      <w:sz w:val="16"/>
      <w:szCs w:val="16"/>
    </w:rPr>
  </w:style>
  <w:style w:type="paragraph" w:styleId="a6">
    <w:name w:val="Body Text"/>
    <w:basedOn w:val="a"/>
    <w:link w:val="a7"/>
    <w:rsid w:val="00944694"/>
    <w:pPr>
      <w:jc w:val="both"/>
    </w:pPr>
  </w:style>
  <w:style w:type="character" w:customStyle="1" w:styleId="a7">
    <w:name w:val="Основной текст Знак"/>
    <w:basedOn w:val="a0"/>
    <w:link w:val="a6"/>
    <w:rsid w:val="00944694"/>
    <w:rPr>
      <w:sz w:val="24"/>
      <w:szCs w:val="24"/>
    </w:rPr>
  </w:style>
  <w:style w:type="paragraph" w:styleId="a8">
    <w:name w:val="List Paragraph"/>
    <w:basedOn w:val="a"/>
    <w:uiPriority w:val="34"/>
    <w:qFormat/>
    <w:rsid w:val="008770DF"/>
    <w:pPr>
      <w:ind w:left="720"/>
      <w:contextualSpacing/>
    </w:pPr>
  </w:style>
  <w:style w:type="character" w:styleId="a9">
    <w:name w:val="Hyperlink"/>
    <w:basedOn w:val="a0"/>
    <w:uiPriority w:val="99"/>
    <w:rsid w:val="005A2305"/>
    <w:rPr>
      <w:color w:val="0000FF" w:themeColor="hyperlink"/>
      <w:u w:val="single"/>
    </w:rPr>
  </w:style>
  <w:style w:type="paragraph" w:styleId="aa">
    <w:name w:val="header"/>
    <w:basedOn w:val="a"/>
    <w:link w:val="ab"/>
    <w:uiPriority w:val="99"/>
    <w:rsid w:val="00F91389"/>
    <w:pPr>
      <w:tabs>
        <w:tab w:val="center" w:pos="4677"/>
        <w:tab w:val="right" w:pos="9355"/>
      </w:tabs>
    </w:pPr>
  </w:style>
  <w:style w:type="character" w:customStyle="1" w:styleId="ab">
    <w:name w:val="Верхний колонтитул Знак"/>
    <w:basedOn w:val="a0"/>
    <w:link w:val="aa"/>
    <w:uiPriority w:val="99"/>
    <w:rsid w:val="00F91389"/>
    <w:rPr>
      <w:sz w:val="24"/>
      <w:szCs w:val="24"/>
    </w:rPr>
  </w:style>
  <w:style w:type="paragraph" w:styleId="ac">
    <w:name w:val="footer"/>
    <w:basedOn w:val="a"/>
    <w:link w:val="ad"/>
    <w:uiPriority w:val="99"/>
    <w:rsid w:val="00F91389"/>
    <w:pPr>
      <w:tabs>
        <w:tab w:val="center" w:pos="4677"/>
        <w:tab w:val="right" w:pos="9355"/>
      </w:tabs>
    </w:pPr>
  </w:style>
  <w:style w:type="character" w:customStyle="1" w:styleId="ad">
    <w:name w:val="Нижний колонтитул Знак"/>
    <w:basedOn w:val="a0"/>
    <w:link w:val="ac"/>
    <w:uiPriority w:val="99"/>
    <w:rsid w:val="00F91389"/>
    <w:rPr>
      <w:sz w:val="24"/>
      <w:szCs w:val="24"/>
    </w:rPr>
  </w:style>
  <w:style w:type="paragraph" w:styleId="ae">
    <w:name w:val="Plain Text"/>
    <w:basedOn w:val="a"/>
    <w:link w:val="af"/>
    <w:semiHidden/>
    <w:unhideWhenUsed/>
    <w:rsid w:val="002C5F2B"/>
    <w:rPr>
      <w:rFonts w:ascii="Courier New" w:hAnsi="Courier New"/>
      <w:sz w:val="20"/>
      <w:szCs w:val="20"/>
    </w:rPr>
  </w:style>
  <w:style w:type="character" w:customStyle="1" w:styleId="af">
    <w:name w:val="Текст Знак"/>
    <w:basedOn w:val="a0"/>
    <w:link w:val="ae"/>
    <w:semiHidden/>
    <w:rsid w:val="002C5F2B"/>
    <w:rPr>
      <w:rFonts w:ascii="Courier New" w:hAnsi="Courier New"/>
    </w:rPr>
  </w:style>
  <w:style w:type="character" w:styleId="af0">
    <w:name w:val="Emphasis"/>
    <w:basedOn w:val="a0"/>
    <w:qFormat/>
    <w:rsid w:val="00FB550D"/>
    <w:rPr>
      <w:i/>
      <w:iCs/>
    </w:rPr>
  </w:style>
  <w:style w:type="paragraph" w:styleId="af1">
    <w:name w:val="Subtitle"/>
    <w:basedOn w:val="a"/>
    <w:next w:val="a"/>
    <w:link w:val="af2"/>
    <w:qFormat/>
    <w:rsid w:val="00FB550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2">
    <w:name w:val="Подзаголовок Знак"/>
    <w:basedOn w:val="a0"/>
    <w:link w:val="af1"/>
    <w:rsid w:val="00FB550D"/>
    <w:rPr>
      <w:rFonts w:asciiTheme="minorHAnsi" w:eastAsiaTheme="minorEastAsia" w:hAnsiTheme="minorHAnsi" w:cstheme="minorBidi"/>
      <w:color w:val="5A5A5A" w:themeColor="text1" w:themeTint="A5"/>
      <w:spacing w:val="15"/>
      <w:sz w:val="22"/>
      <w:szCs w:val="22"/>
    </w:rPr>
  </w:style>
  <w:style w:type="character" w:styleId="af3">
    <w:name w:val="Strong"/>
    <w:basedOn w:val="a0"/>
    <w:qFormat/>
    <w:rsid w:val="00FB550D"/>
    <w:rPr>
      <w:b/>
      <w:bCs/>
    </w:rPr>
  </w:style>
  <w:style w:type="paragraph" w:styleId="af4">
    <w:name w:val="No Spacing"/>
    <w:qFormat/>
    <w:rsid w:val="00FB550D"/>
    <w:rPr>
      <w:sz w:val="24"/>
      <w:szCs w:val="24"/>
    </w:rPr>
  </w:style>
  <w:style w:type="character" w:customStyle="1" w:styleId="50">
    <w:name w:val="Заголовок 5 Знак"/>
    <w:basedOn w:val="a0"/>
    <w:link w:val="5"/>
    <w:rsid w:val="006637F8"/>
    <w:rPr>
      <w:b/>
      <w:bCs/>
      <w:i/>
      <w:iCs/>
      <w:sz w:val="26"/>
      <w:szCs w:val="26"/>
    </w:rPr>
  </w:style>
  <w:style w:type="character" w:customStyle="1" w:styleId="60">
    <w:name w:val="Заголовок 6 Знак"/>
    <w:basedOn w:val="a0"/>
    <w:link w:val="6"/>
    <w:rsid w:val="006637F8"/>
    <w:rPr>
      <w:b/>
      <w:bCs/>
      <w:sz w:val="22"/>
      <w:szCs w:val="22"/>
    </w:rPr>
  </w:style>
  <w:style w:type="paragraph" w:styleId="2">
    <w:name w:val="Body Text Indent 2"/>
    <w:basedOn w:val="a"/>
    <w:link w:val="20"/>
    <w:rsid w:val="006637F8"/>
    <w:pPr>
      <w:ind w:left="708"/>
      <w:jc w:val="both"/>
    </w:pPr>
    <w:rPr>
      <w:rFonts w:ascii="Arial" w:hAnsi="Arial"/>
      <w:bCs/>
    </w:rPr>
  </w:style>
  <w:style w:type="character" w:customStyle="1" w:styleId="20">
    <w:name w:val="Основной текст с отступом 2 Знак"/>
    <w:basedOn w:val="a0"/>
    <w:link w:val="2"/>
    <w:rsid w:val="006637F8"/>
    <w:rPr>
      <w:rFonts w:ascii="Arial" w:hAnsi="Arial"/>
      <w:bCs/>
      <w:sz w:val="24"/>
      <w:szCs w:val="24"/>
    </w:rPr>
  </w:style>
  <w:style w:type="paragraph" w:styleId="3">
    <w:name w:val="Body Text Indent 3"/>
    <w:basedOn w:val="a"/>
    <w:link w:val="30"/>
    <w:rsid w:val="006637F8"/>
    <w:pPr>
      <w:ind w:left="-360" w:firstLine="540"/>
      <w:jc w:val="both"/>
    </w:pPr>
  </w:style>
  <w:style w:type="character" w:customStyle="1" w:styleId="30">
    <w:name w:val="Основной текст с отступом 3 Знак"/>
    <w:basedOn w:val="a0"/>
    <w:link w:val="3"/>
    <w:rsid w:val="006637F8"/>
    <w:rPr>
      <w:sz w:val="24"/>
      <w:szCs w:val="24"/>
    </w:rPr>
  </w:style>
  <w:style w:type="paragraph" w:styleId="af5">
    <w:name w:val="Body Text Indent"/>
    <w:basedOn w:val="a"/>
    <w:link w:val="af6"/>
    <w:rsid w:val="006637F8"/>
    <w:pPr>
      <w:spacing w:after="120"/>
      <w:ind w:left="283"/>
    </w:pPr>
  </w:style>
  <w:style w:type="character" w:customStyle="1" w:styleId="af6">
    <w:name w:val="Основной текст с отступом Знак"/>
    <w:basedOn w:val="a0"/>
    <w:link w:val="af5"/>
    <w:rsid w:val="006637F8"/>
    <w:rPr>
      <w:sz w:val="24"/>
      <w:szCs w:val="24"/>
    </w:rPr>
  </w:style>
  <w:style w:type="character" w:customStyle="1" w:styleId="a5">
    <w:name w:val="Текст выноски Знак"/>
    <w:link w:val="a4"/>
    <w:uiPriority w:val="99"/>
    <w:rsid w:val="006637F8"/>
    <w:rPr>
      <w:rFonts w:ascii="Tahoma" w:hAnsi="Tahoma" w:cs="Tahoma"/>
      <w:sz w:val="16"/>
      <w:szCs w:val="16"/>
    </w:rPr>
  </w:style>
  <w:style w:type="paragraph" w:customStyle="1" w:styleId="ConsPlusNonformat">
    <w:name w:val="ConsPlusNonformat"/>
    <w:uiPriority w:val="99"/>
    <w:rsid w:val="006637F8"/>
    <w:pPr>
      <w:autoSpaceDE w:val="0"/>
      <w:autoSpaceDN w:val="0"/>
      <w:adjustRightInd w:val="0"/>
    </w:pPr>
    <w:rPr>
      <w:rFonts w:ascii="Courier New" w:eastAsiaTheme="minorEastAsia" w:hAnsi="Courier New" w:cs="Courier New"/>
    </w:rPr>
  </w:style>
  <w:style w:type="paragraph" w:customStyle="1" w:styleId="ConsPlusNormal">
    <w:name w:val="ConsPlusNormal"/>
    <w:rsid w:val="006637F8"/>
    <w:pPr>
      <w:autoSpaceDE w:val="0"/>
      <w:autoSpaceDN w:val="0"/>
      <w:adjustRightInd w:val="0"/>
    </w:pPr>
    <w:rPr>
      <w:rFonts w:ascii="Arial" w:eastAsiaTheme="minorHAnsi" w:hAnsi="Arial" w:cs="Arial"/>
      <w:lang w:eastAsia="en-US"/>
    </w:rPr>
  </w:style>
  <w:style w:type="paragraph" w:customStyle="1" w:styleId="10">
    <w:name w:val="Текст сноски1"/>
    <w:basedOn w:val="a"/>
    <w:next w:val="af7"/>
    <w:link w:val="af8"/>
    <w:uiPriority w:val="99"/>
    <w:semiHidden/>
    <w:unhideWhenUsed/>
    <w:rsid w:val="006637F8"/>
    <w:rPr>
      <w:rFonts w:asciiTheme="minorHAnsi" w:eastAsiaTheme="minorEastAsia" w:hAnsiTheme="minorHAnsi" w:cstheme="minorBidi"/>
      <w:sz w:val="20"/>
      <w:szCs w:val="20"/>
    </w:rPr>
  </w:style>
  <w:style w:type="character" w:customStyle="1" w:styleId="af8">
    <w:name w:val="Текст сноски Знак"/>
    <w:basedOn w:val="a0"/>
    <w:link w:val="10"/>
    <w:uiPriority w:val="99"/>
    <w:semiHidden/>
    <w:rsid w:val="006637F8"/>
    <w:rPr>
      <w:rFonts w:asciiTheme="minorHAnsi" w:eastAsiaTheme="minorEastAsia" w:hAnsiTheme="minorHAnsi" w:cstheme="minorBidi"/>
    </w:rPr>
  </w:style>
  <w:style w:type="character" w:styleId="af9">
    <w:name w:val="footnote reference"/>
    <w:basedOn w:val="a0"/>
    <w:uiPriority w:val="99"/>
    <w:unhideWhenUsed/>
    <w:rsid w:val="006637F8"/>
    <w:rPr>
      <w:vertAlign w:val="superscript"/>
    </w:rPr>
  </w:style>
  <w:style w:type="paragraph" w:styleId="af7">
    <w:name w:val="footnote text"/>
    <w:basedOn w:val="a"/>
    <w:link w:val="11"/>
    <w:uiPriority w:val="99"/>
    <w:unhideWhenUsed/>
    <w:rsid w:val="006637F8"/>
    <w:rPr>
      <w:rFonts w:asciiTheme="minorHAnsi" w:eastAsiaTheme="minorEastAsia" w:hAnsiTheme="minorHAnsi" w:cstheme="minorBidi"/>
      <w:sz w:val="20"/>
      <w:szCs w:val="20"/>
    </w:rPr>
  </w:style>
  <w:style w:type="character" w:customStyle="1" w:styleId="11">
    <w:name w:val="Текст сноски Знак1"/>
    <w:basedOn w:val="a0"/>
    <w:link w:val="af7"/>
    <w:uiPriority w:val="99"/>
    <w:rsid w:val="006637F8"/>
    <w:rPr>
      <w:rFonts w:asciiTheme="minorHAnsi" w:eastAsiaTheme="minorEastAsia" w:hAnsiTheme="minorHAnsi" w:cstheme="minorBidi"/>
    </w:rPr>
  </w:style>
  <w:style w:type="table" w:customStyle="1" w:styleId="12">
    <w:name w:val="Сетка таблицы1"/>
    <w:basedOn w:val="a1"/>
    <w:next w:val="a3"/>
    <w:uiPriority w:val="59"/>
    <w:rsid w:val="006637F8"/>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Title">
    <w:name w:val="ConsPlusTitle"/>
    <w:uiPriority w:val="99"/>
    <w:rsid w:val="006637F8"/>
    <w:pPr>
      <w:widowControl w:val="0"/>
      <w:autoSpaceDE w:val="0"/>
      <w:autoSpaceDN w:val="0"/>
      <w:adjustRightInd w:val="0"/>
    </w:pPr>
    <w:rPr>
      <w:rFonts w:ascii="Calibri" w:eastAsiaTheme="minorEastAsia" w:hAnsi="Calibri" w:cs="Calibri"/>
      <w:b/>
      <w:bCs/>
      <w:sz w:val="22"/>
      <w:szCs w:val="22"/>
    </w:rPr>
  </w:style>
  <w:style w:type="paragraph" w:customStyle="1" w:styleId="ConsPlusCell">
    <w:name w:val="ConsPlusCell"/>
    <w:uiPriority w:val="99"/>
    <w:rsid w:val="006637F8"/>
    <w:pPr>
      <w:widowControl w:val="0"/>
      <w:autoSpaceDE w:val="0"/>
      <w:autoSpaceDN w:val="0"/>
      <w:adjustRightInd w:val="0"/>
    </w:pPr>
    <w:rPr>
      <w:rFonts w:ascii="Calibri" w:eastAsiaTheme="minorEastAsia" w:hAnsi="Calibri" w:cs="Calibri"/>
      <w:sz w:val="22"/>
      <w:szCs w:val="22"/>
    </w:rPr>
  </w:style>
  <w:style w:type="paragraph" w:styleId="afa">
    <w:name w:val="endnote text"/>
    <w:basedOn w:val="a"/>
    <w:link w:val="afb"/>
    <w:uiPriority w:val="99"/>
    <w:unhideWhenUsed/>
    <w:rsid w:val="006637F8"/>
    <w:rPr>
      <w:rFonts w:asciiTheme="minorHAnsi" w:eastAsiaTheme="minorHAnsi" w:hAnsiTheme="minorHAnsi" w:cstheme="minorBidi"/>
      <w:sz w:val="20"/>
      <w:szCs w:val="20"/>
      <w:lang w:eastAsia="en-US"/>
    </w:rPr>
  </w:style>
  <w:style w:type="character" w:customStyle="1" w:styleId="afb">
    <w:name w:val="Текст концевой сноски Знак"/>
    <w:basedOn w:val="a0"/>
    <w:link w:val="afa"/>
    <w:uiPriority w:val="99"/>
    <w:rsid w:val="006637F8"/>
    <w:rPr>
      <w:rFonts w:asciiTheme="minorHAnsi" w:eastAsiaTheme="minorHAnsi" w:hAnsiTheme="minorHAnsi" w:cstheme="minorBidi"/>
      <w:lang w:eastAsia="en-US"/>
    </w:rPr>
  </w:style>
  <w:style w:type="character" w:styleId="afc">
    <w:name w:val="endnote reference"/>
    <w:basedOn w:val="a0"/>
    <w:uiPriority w:val="99"/>
    <w:unhideWhenUsed/>
    <w:rsid w:val="006637F8"/>
    <w:rPr>
      <w:vertAlign w:val="superscript"/>
    </w:rPr>
  </w:style>
  <w:style w:type="table" w:customStyle="1" w:styleId="21">
    <w:name w:val="Сетка таблицы2"/>
    <w:basedOn w:val="a1"/>
    <w:next w:val="a3"/>
    <w:uiPriority w:val="59"/>
    <w:rsid w:val="00DD54DF"/>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8080984">
      <w:bodyDiv w:val="1"/>
      <w:marLeft w:val="0"/>
      <w:marRight w:val="0"/>
      <w:marTop w:val="0"/>
      <w:marBottom w:val="0"/>
      <w:divBdr>
        <w:top w:val="none" w:sz="0" w:space="0" w:color="auto"/>
        <w:left w:val="none" w:sz="0" w:space="0" w:color="auto"/>
        <w:bottom w:val="none" w:sz="0" w:space="0" w:color="auto"/>
        <w:right w:val="none" w:sz="0" w:space="0" w:color="auto"/>
      </w:divBdr>
    </w:div>
    <w:div w:id="137600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3C5DA2E519396E8189CBAE6218DAF3F70939ED64BC3DE955D03A02DF4F645984535B67298E5A062f7a8A" TargetMode="External"/><Relationship Id="rId18" Type="http://schemas.openxmlformats.org/officeDocument/2006/relationships/hyperlink" Target="consultantplus://offline/ref=017E42E49CF3F1E6A9A72857E96DE7B499330FFE471AED5817C7F7A26E828E9D88A7ADBB375688F0zCO3C" TargetMode="External"/><Relationship Id="rId26" Type="http://schemas.openxmlformats.org/officeDocument/2006/relationships/hyperlink" Target="consultantplus://offline/ref=3A2F53B7D5512042A8011C5889EAAD1F6E76E0FF914FE31C45EDF23D40740B31063AAE6D4FoE5BF" TargetMode="External"/><Relationship Id="rId39" Type="http://schemas.openxmlformats.org/officeDocument/2006/relationships/hyperlink" Target="consultantplus://offline/ref=FF247F84B365614DBDFDB0573347359C54C3A3DF3B71DF5A593BE836C89E9C91560FB8C8D786F4D8F1DE47l1M9F" TargetMode="External"/><Relationship Id="rId21" Type="http://schemas.openxmlformats.org/officeDocument/2006/relationships/hyperlink" Target="consultantplus://offline/ref=017E42E49CF3F1E6A9A72857E96DE7B499330FFE471AED5817C7F7A26E828E9D88A7ADBB375688F0zCO3C" TargetMode="External"/><Relationship Id="rId34" Type="http://schemas.openxmlformats.org/officeDocument/2006/relationships/hyperlink" Target="consultantplus://offline/ref=FD0B26BACB73FDAE1DF562C6A9B410D30B42F226B92F9893AE157B9157bBiAB" TargetMode="External"/><Relationship Id="rId42" Type="http://schemas.openxmlformats.org/officeDocument/2006/relationships/hyperlink" Target="consultantplus://offline/ref=FF247F84B365614DBDFDB0573347359C54C3A3DF3B71DF5A593BE836C89E9C91560FB8C8D786F4D8F1DE46l1MDF" TargetMode="External"/><Relationship Id="rId47" Type="http://schemas.openxmlformats.org/officeDocument/2006/relationships/hyperlink" Target="consultantplus://offline/ref=D3C5DA2E519396E8189CBAE6218DAF3F70939ED64BC3DE955D03A02DF4F645984535B67298E5A062f7a8A" TargetMode="External"/><Relationship Id="rId50" Type="http://schemas.openxmlformats.org/officeDocument/2006/relationships/hyperlink" Target="consultantplus://offline/ref=D1FCCE1AB2026990FE9FBA3520A81081B67339B0475114A2A949DFE9A98801DA04D46AEE25e5t5K" TargetMode="External"/><Relationship Id="rId55" Type="http://schemas.openxmlformats.org/officeDocument/2006/relationships/hyperlink" Target="consultantplus://offline/ref=D1FCCE1AB2026990FE9FBA3520A81081B67339B0475114A2A949DFE9A98801DA04D46AEB26e5tEK" TargetMode="External"/><Relationship Id="rId63" Type="http://schemas.openxmlformats.org/officeDocument/2006/relationships/hyperlink" Target="consultantplus://offline/ref=017E42E49CF3F1E6A9A72857E96DE7B499330FFE471AED5817C7F7A26E828E9D88A7ADBB375688F0zCO3C" TargetMode="External"/><Relationship Id="rId68" Type="http://schemas.openxmlformats.org/officeDocument/2006/relationships/hyperlink" Target="consultantplus://offline/ref=017E42E49CF3F1E6A9A72857E96DE7B499330FFE471AED5817C7F7A26E828E9D88A7ADB83Ez5O6C" TargetMode="External"/><Relationship Id="rId76" Type="http://schemas.openxmlformats.org/officeDocument/2006/relationships/hyperlink" Target="consultantplus://offline/ref=3A2F53B7D5512042A8011C5889EAAD1F6E76E0FF914FE31C45EDF23D40740B31063AAE6D4DEA4E1Eo250F" TargetMode="External"/><Relationship Id="rId84"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consultantplus://offline/ref=C92DEB6F99BAF668B67B54BEE9A6EB61E58B8C78C085F22E2F98B641397FAAC5CC70DB87D383FC50a8cFD" TargetMode="External"/><Relationship Id="rId2" Type="http://schemas.openxmlformats.org/officeDocument/2006/relationships/numbering" Target="numbering.xml"/><Relationship Id="rId16" Type="http://schemas.openxmlformats.org/officeDocument/2006/relationships/hyperlink" Target="consultantplus://offline/ref=017E42E49CF3F1E6A9A72857E96DE7B499330FFE471AED5817C7F7A26E828E9D88A7ADBB375688F0zCO3C" TargetMode="External"/><Relationship Id="rId29" Type="http://schemas.openxmlformats.org/officeDocument/2006/relationships/hyperlink" Target="http://www.&#1084;&#1086;-&#1072;&#1081;&#1093;&#1072;&#1083;.&#1088;&#1092;" TargetMode="External"/><Relationship Id="rId11" Type="http://schemas.openxmlformats.org/officeDocument/2006/relationships/hyperlink" Target="consultantplus://offline/ref=D3C5DA2E519396E8189CBAE6218DAF3F70939ED64BC3DE955D03A02DF4F645984535B67298E5A362f7aCA" TargetMode="External"/><Relationship Id="rId24" Type="http://schemas.openxmlformats.org/officeDocument/2006/relationships/hyperlink" Target="consultantplus://offline/ref=6CD4E588FD5CFBD6C9B1E0BD70482F4134EB7277F8A9D0A8E285BD2D897FFAC35137F82D009E587CZDOBF" TargetMode="External"/><Relationship Id="rId32" Type="http://schemas.openxmlformats.org/officeDocument/2006/relationships/hyperlink" Target="consultantplus://offline/ref=FD0B26BACB73FDAE1DF562C6A9B410D30B40F825BC259893AE157B9157bBiAB" TargetMode="External"/><Relationship Id="rId37" Type="http://schemas.openxmlformats.org/officeDocument/2006/relationships/hyperlink" Target="consultantplus://offline/ref=FD0B26BACB73FDAE1DF562C6A9B410D30B40FC22BD229893AE157B9157bBiAB" TargetMode="External"/><Relationship Id="rId40" Type="http://schemas.openxmlformats.org/officeDocument/2006/relationships/hyperlink" Target="consultantplus://offline/ref=FF247F84B365614DBDFDB0573347359C54C3A3DF3B71DF5A593BE836C89E9C91560FB8C8D786F4D8F1DE46l1MDF" TargetMode="External"/><Relationship Id="rId45" Type="http://schemas.openxmlformats.org/officeDocument/2006/relationships/hyperlink" Target="consultantplus://offline/ref=D3C5DA2E519396E8189CBAE6218DAF3F70939ED64BC3DE955D03A02DF4F645984535B67298E5A362f7aCA" TargetMode="External"/><Relationship Id="rId53" Type="http://schemas.openxmlformats.org/officeDocument/2006/relationships/hyperlink" Target="consultantplus://offline/ref=D1FCCE1AB2026990FE9FBA3520A81081B67339B0475114A2A949DFE9A98801DA04D46AE128e5t7K" TargetMode="External"/><Relationship Id="rId58" Type="http://schemas.openxmlformats.org/officeDocument/2006/relationships/hyperlink" Target="consultantplus://offline/ref=FD0B26BACB73FDAE1DF57CCBBFD84CDA034DA42FBB2094C0F54A20CC00B385D09977EF23A081696B4DDF3Db3iCB" TargetMode="External"/><Relationship Id="rId66" Type="http://schemas.openxmlformats.org/officeDocument/2006/relationships/hyperlink" Target="consultantplus://offline/ref=017E42E49CF3F1E6A9A72857E96DE7B499330FFE471AED5817C7F7A26E828E9D88A7ADBB375688F0zCO3C" TargetMode="External"/><Relationship Id="rId74" Type="http://schemas.openxmlformats.org/officeDocument/2006/relationships/hyperlink" Target="consultantplus://offline/ref=6CD4E588FD5CFBD6C9B1E0BD70482F4134EB7277F8A9D0A8E285BD2D897FFAC35137F82D009E587CZDOBF" TargetMode="External"/><Relationship Id="rId79" Type="http://schemas.openxmlformats.org/officeDocument/2006/relationships/hyperlink" Target="consultantplus://offline/ref=9F21BE8CC1216408351D037AE244E5224D14D436C6C0B60302510FA6F6t928B" TargetMode="External"/><Relationship Id="rId5" Type="http://schemas.openxmlformats.org/officeDocument/2006/relationships/webSettings" Target="webSettings.xml"/><Relationship Id="rId61" Type="http://schemas.openxmlformats.org/officeDocument/2006/relationships/hyperlink" Target="consultantplus://offline/ref=FD0B26BACB73FDAE1DF57CCBBFD84CDA034DA42FBB2094C0F54A20CC00B385D09977EF23A081696B4DDF3Db3iCB" TargetMode="External"/><Relationship Id="rId82" Type="http://schemas.openxmlformats.org/officeDocument/2006/relationships/hyperlink" Target="consultantplus://offline/ref=FD0B26BACB73FDAE1DF562C6A9B410D30B40F92BBE239893AE157B9157BA8F87DE38B661E48C6A6Eb4iAB" TargetMode="External"/><Relationship Id="rId19" Type="http://schemas.openxmlformats.org/officeDocument/2006/relationships/hyperlink" Target="consultantplus://offline/ref=017E42E49CF3F1E6A9A72857E96DE7B499330FFE471AED5817C7F7A26E828E9D88A7ADBB375688F0zCO3C" TargetMode="External"/><Relationship Id="rId4" Type="http://schemas.openxmlformats.org/officeDocument/2006/relationships/settings" Target="settings.xml"/><Relationship Id="rId9" Type="http://schemas.openxmlformats.org/officeDocument/2006/relationships/hyperlink" Target="consultantplus://offline/ref=D3C5DA2E519396E8189CBAE6218DAF3F70939ED64BC3DE955D03A02DF4F645984535B67298E5A366f7aAA" TargetMode="External"/><Relationship Id="rId14" Type="http://schemas.openxmlformats.org/officeDocument/2006/relationships/hyperlink" Target="consultantplus://offline/ref=017E42E49CF3F1E6A9A72857E96DE7B499330FFE471AED5817C7F7A26E828E9D88A7ADB833z5O2C" TargetMode="External"/><Relationship Id="rId22" Type="http://schemas.openxmlformats.org/officeDocument/2006/relationships/hyperlink" Target="consultantplus://offline/ref=C92DEB6F99BAF668B67B54BEE9A6EB61E58B8C78C085F22E2F98B641397FAAC5CC70DB87D383FC50a8cFD" TargetMode="External"/><Relationship Id="rId27" Type="http://schemas.openxmlformats.org/officeDocument/2006/relationships/hyperlink" Target="consultantplus://offline/ref=3A2F53B7D5512042A8011C5889EAAD1F6E76E0FF914FE31C45EDF23D40740B31063AAE6D4DEA4E1Eo250F" TargetMode="External"/><Relationship Id="rId30" Type="http://schemas.openxmlformats.org/officeDocument/2006/relationships/hyperlink" Target="consultantplus://offline/ref=4A0672BCFF415C608D8CB4D3B9E8BCE99B965A9D511A61C3B66513EE4081F782BF3FF7BF18E9234676U4B" TargetMode="External"/><Relationship Id="rId35" Type="http://schemas.openxmlformats.org/officeDocument/2006/relationships/hyperlink" Target="consultantplus://offline/ref=FD0B26BACB73FDAE1DF562C6A9B410D30B41FB21BC2E9893AE157B9157bBiAB" TargetMode="External"/><Relationship Id="rId43" Type="http://schemas.openxmlformats.org/officeDocument/2006/relationships/hyperlink" Target="consultantplus://offline/ref=D3C5DA2E519396E8189CBAE6218DAF3F70939ED64BC3DE955D03A02DF4F645984535B67298E5A366f7aAA" TargetMode="External"/><Relationship Id="rId48" Type="http://schemas.openxmlformats.org/officeDocument/2006/relationships/hyperlink" Target="consultantplus://offline/ref=D1FCCE1AB2026990FE9FBA3520A81081B67339B0475114A2A949DFE9A98801DA04D46AE921e5t3K" TargetMode="External"/><Relationship Id="rId56" Type="http://schemas.openxmlformats.org/officeDocument/2006/relationships/hyperlink" Target="consultantplus://offline/ref=FD0B26BACB73FDAE1DF57CCBBFD84CDA034DA42FBB2094C0F54A20CC00B385D09977EF23A081696B4DDF3Db3iCB" TargetMode="External"/><Relationship Id="rId64" Type="http://schemas.openxmlformats.org/officeDocument/2006/relationships/hyperlink" Target="consultantplus://offline/ref=017E42E49CF3F1E6A9A72857E96DE7B499330FFE471AED5817C7F7A26E828E9D88A7ADBB375688F0zCO3C" TargetMode="External"/><Relationship Id="rId69" Type="http://schemas.openxmlformats.org/officeDocument/2006/relationships/hyperlink" Target="consultantplus://offline/ref=017E42E49CF3F1E6A9A72857E96DE7B499330FFE471AED5817C7F7A26E828E9D88A7ADBB375688F0zCO3C" TargetMode="External"/><Relationship Id="rId77" Type="http://schemas.openxmlformats.org/officeDocument/2006/relationships/hyperlink" Target="consultantplus://offline/ref=B2669346B4C7670AD7160D7A7EEFF2AA131FE1E8C5297FED3B45E4DD7E2BA7F48416944E6AAFNCG" TargetMode="External"/><Relationship Id="rId8" Type="http://schemas.openxmlformats.org/officeDocument/2006/relationships/image" Target="media/image1.jpeg"/><Relationship Id="rId51" Type="http://schemas.openxmlformats.org/officeDocument/2006/relationships/hyperlink" Target="consultantplus://offline/ref=D1FCCE1AB2026990FE9FBA3520A81081B67339B0475114A2A949DFE9A98801DA04D46AE926e5t2K" TargetMode="External"/><Relationship Id="rId72" Type="http://schemas.openxmlformats.org/officeDocument/2006/relationships/hyperlink" Target="consultantplus://offline/ref=6CD4E588FD5CFBD6C9B1E0BD70482F4134EB7277F8A9D0A8E285BD2D897FFAC35137F82D009E587CZDOBF" TargetMode="External"/><Relationship Id="rId80" Type="http://schemas.openxmlformats.org/officeDocument/2006/relationships/hyperlink" Target="http://www.&#1084;&#1086;-&#1072;&#1081;&#1093;&#1072;&#1083;.&#1088;&#1092;" TargetMode="Externa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consultantplus://offline/ref=D3C5DA2E519396E8189CBAE6218DAF3F70939ED64BC3DE955D03A02DF4F645984535B67298E5A062f7a8A" TargetMode="External"/><Relationship Id="rId17" Type="http://schemas.openxmlformats.org/officeDocument/2006/relationships/hyperlink" Target="consultantplus://offline/ref=017E42E49CF3F1E6A9A72857E96DE7B499330FFE471AED5817C7F7A26E828E9D88A7ADBB375688F0zCO5C" TargetMode="External"/><Relationship Id="rId25" Type="http://schemas.openxmlformats.org/officeDocument/2006/relationships/hyperlink" Target="consultantplus://offline/ref=6CD4E588FD5CFBD6C9B1E0BD70482F4134EB7277F8A9D0A8E285BD2D897FFAC35137F82D009E587CZDOBF" TargetMode="External"/><Relationship Id="rId33" Type="http://schemas.openxmlformats.org/officeDocument/2006/relationships/hyperlink" Target="consultantplus://offline/ref=FD0B26BACB73FDAE1DF562C6A9B410D30B40FA23BA209893AE157B9157bBiAB" TargetMode="External"/><Relationship Id="rId38" Type="http://schemas.openxmlformats.org/officeDocument/2006/relationships/hyperlink" Target="consultantplus://offline/ref=FD0B26BACB73FDAE1DF57CCBBFD84CDA034DA42FBC2194C6F04A20CC00B385D0b9i9B" TargetMode="External"/><Relationship Id="rId46" Type="http://schemas.openxmlformats.org/officeDocument/2006/relationships/hyperlink" Target="consultantplus://offline/ref=D3C5DA2E519396E8189CBAE6218DAF3F70939ED64BC3DE955D03A02DF4F645984535B67298E5A062f7a8A" TargetMode="External"/><Relationship Id="rId59" Type="http://schemas.openxmlformats.org/officeDocument/2006/relationships/hyperlink" Target="consultantplus://offline/ref=FD0B26BACB73FDAE1DF57CCBBFD84CDA034DA42FBB2094C0F54A20CC00B385D09977EF23A081696B4DDF3Db3iCB" TargetMode="External"/><Relationship Id="rId67" Type="http://schemas.openxmlformats.org/officeDocument/2006/relationships/hyperlink" Target="consultantplus://offline/ref=017E42E49CF3F1E6A9A72857E96DE7B499330FFE471AED5817C7F7A26E828E9D88A7ADBB375688F0zCO3C" TargetMode="External"/><Relationship Id="rId20" Type="http://schemas.openxmlformats.org/officeDocument/2006/relationships/hyperlink" Target="consultantplus://offline/ref=017E42E49CF3F1E6A9A72857E96DE7B499330FFE471AED5817C7F7A26E828E9D88A7ADB83Ez5O6C" TargetMode="External"/><Relationship Id="rId41" Type="http://schemas.openxmlformats.org/officeDocument/2006/relationships/hyperlink" Target="consultantplus://offline/ref=FF247F84B365614DBDFDB0573347359C54C3A3DF3B71DF5A593BE836C89E9C91560FB8C8D786F4D8F1DE47l1M9F" TargetMode="External"/><Relationship Id="rId54" Type="http://schemas.openxmlformats.org/officeDocument/2006/relationships/hyperlink" Target="consultantplus://offline/ref=D1FCCE1AB2026990FE9FBA3520A81081B6723DB5435614A2A949DFE9A9e8t8K" TargetMode="External"/><Relationship Id="rId62" Type="http://schemas.openxmlformats.org/officeDocument/2006/relationships/hyperlink" Target="consultantplus://offline/ref=017E42E49CF3F1E6A9A72857E96DE7B499330FFE471AED5817C7F7A26E828E9D88A7ADB833z5O2C" TargetMode="External"/><Relationship Id="rId70" Type="http://schemas.openxmlformats.org/officeDocument/2006/relationships/hyperlink" Target="consultantplus://offline/ref=C92DEB6F99BAF668B67B54BEE9A6EB61E58B8C78C085F22E2F98B641397FAAC5CC70DB87D383FC50a8cFD" TargetMode="External"/><Relationship Id="rId75" Type="http://schemas.openxmlformats.org/officeDocument/2006/relationships/hyperlink" Target="consultantplus://offline/ref=3A2F53B7D5512042A8011C5889EAAD1F6E76E0FF914FE31C45EDF23D40740B31063AAE6D4FoE5BF" TargetMode="External"/><Relationship Id="rId83" Type="http://schemas.openxmlformats.org/officeDocument/2006/relationships/hyperlink" Target="consultantplus://offline/ref=FD0B26BACB73FDAE1DF562C6A9B410D30B40F92BBE239893AE157B9157BA8F87DE38B661E48C6A6Eb4iAB"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017E42E49CF3F1E6A9A72857E96DE7B499330FFE471AED5817C7F7A26E828E9D88A7ADBB375688F0zCO3C" TargetMode="External"/><Relationship Id="rId23" Type="http://schemas.openxmlformats.org/officeDocument/2006/relationships/hyperlink" Target="consultantplus://offline/ref=C92DEB6F99BAF668B67B54BEE9A6EB61E58B8C78C085F22E2F98B641397FAAC5CC70DB87D383FC50a8cFD" TargetMode="External"/><Relationship Id="rId28" Type="http://schemas.openxmlformats.org/officeDocument/2006/relationships/hyperlink" Target="consultantplus://offline/ref=B2669346B4C7670AD7160D7A7EEFF2AA131FE1E8C5297FED3B45E4DD7E2BA7F48416944E6AAFNCG" TargetMode="External"/><Relationship Id="rId36" Type="http://schemas.openxmlformats.org/officeDocument/2006/relationships/hyperlink" Target="consultantplus://offline/ref=FD0B26BACB73FDAE1DF562C6A9B410D30B40FE27BA2F9893AE157B9157bBiAB" TargetMode="External"/><Relationship Id="rId49" Type="http://schemas.openxmlformats.org/officeDocument/2006/relationships/hyperlink" Target="consultantplus://offline/ref=D1FCCE1AB2026990FE9FBA3520A81081B67339B0475114A2A949DFE9A98801DA04D46AE9205EeAt8K" TargetMode="External"/><Relationship Id="rId57" Type="http://schemas.openxmlformats.org/officeDocument/2006/relationships/hyperlink" Target="consultantplus://offline/ref=FD0B26BACB73FDAE1DF57CCBBFD84CDA034DA42FBB2094C0F54A20CC00B385D09977EF23A081696B4DDF3Db3iCB" TargetMode="External"/><Relationship Id="rId10" Type="http://schemas.openxmlformats.org/officeDocument/2006/relationships/hyperlink" Target="consultantplus://offline/ref=D3C5DA2E519396E8189CBAE6218DAF3F70939ED64BC3DE955D03A02DF4F645984535B677f9aBA" TargetMode="External"/><Relationship Id="rId31" Type="http://schemas.openxmlformats.org/officeDocument/2006/relationships/hyperlink" Target="consultantplus://offline/ref=FD0B26BACB73FDAE1DF562C6A9B410D30B40FC23B8239893AE157B9157bBiAB" TargetMode="External"/><Relationship Id="rId44" Type="http://schemas.openxmlformats.org/officeDocument/2006/relationships/hyperlink" Target="consultantplus://offline/ref=D3C5DA2E519396E8189CBAE6218DAF3F70939ED64BC3DE955D03A02DF4F645984535B677f9aBA" TargetMode="External"/><Relationship Id="rId52" Type="http://schemas.openxmlformats.org/officeDocument/2006/relationships/hyperlink" Target="consultantplus://offline/ref=D1FCCE1AB2026990FE9FBA3520A81081B67339B0475114A2A949DFE9A98801DA04D46AE127e5t0K" TargetMode="External"/><Relationship Id="rId60" Type="http://schemas.openxmlformats.org/officeDocument/2006/relationships/hyperlink" Target="consultantplus://offline/ref=FD0B26BACB73FDAE1DF57CCBBFD84CDA034DA42FBB2094C0F54A20CC00B385D09977EF23A081696B4DDF3Db3iCB" TargetMode="External"/><Relationship Id="rId65" Type="http://schemas.openxmlformats.org/officeDocument/2006/relationships/hyperlink" Target="consultantplus://offline/ref=017E42E49CF3F1E6A9A72857E96DE7B499330FFE471AED5817C7F7A26E828E9D88A7ADBB375688F0zCO5C" TargetMode="External"/><Relationship Id="rId73" Type="http://schemas.openxmlformats.org/officeDocument/2006/relationships/hyperlink" Target="consultantplus://offline/ref=6CD4E588FD5CFBD6C9B1E0BD70482F4134EB7277F8A9D0A8E285BD2D897FFAC35137F82D009E587CZDOBF" TargetMode="External"/><Relationship Id="rId78" Type="http://schemas.openxmlformats.org/officeDocument/2006/relationships/hyperlink" Target="consultantplus://offline/ref=9F21BE8CC1216408351D037AE244E5224D14D03EC4CFB60302510FA6F6t928B" TargetMode="External"/><Relationship Id="rId81" Type="http://schemas.openxmlformats.org/officeDocument/2006/relationships/hyperlink" Target="mailto:mfc@mfcsakh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D27812-D22B-4616-8A03-C1F0510F4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17660</Words>
  <Characters>100662</Characters>
  <Application>Microsoft Office Word</Application>
  <DocSecurity>0</DocSecurity>
  <Lines>838</Lines>
  <Paragraphs>236</Paragraphs>
  <ScaleCrop>false</ScaleCrop>
  <HeadingPairs>
    <vt:vector size="2" baseType="variant">
      <vt:variant>
        <vt:lpstr>Название</vt:lpstr>
      </vt:variant>
      <vt:variant>
        <vt:i4>1</vt:i4>
      </vt:variant>
    </vt:vector>
  </HeadingPairs>
  <TitlesOfParts>
    <vt:vector size="1" baseType="lpstr">
      <vt:lpstr>Саха Республиката</vt:lpstr>
    </vt:vector>
  </TitlesOfParts>
  <Company>***</Company>
  <LinksUpToDate>false</LinksUpToDate>
  <CharactersWithSpaces>118086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Саха Республиката</dc:title>
  <dc:creator>**</dc:creator>
  <cp:lastModifiedBy>Cab-108-2</cp:lastModifiedBy>
  <cp:revision>7</cp:revision>
  <cp:lastPrinted>2019-04-22T05:57:00Z</cp:lastPrinted>
  <dcterms:created xsi:type="dcterms:W3CDTF">2019-04-22T05:53:00Z</dcterms:created>
  <dcterms:modified xsi:type="dcterms:W3CDTF">2019-04-25T04:49:00Z</dcterms:modified>
</cp:coreProperties>
</file>