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5A93" w:rsidRPr="008F7A2D" w:rsidRDefault="00DA7879" w:rsidP="005B5A93">
      <w:pPr>
        <w:rPr>
          <w:rFonts w:asciiTheme="minorHAnsi" w:hAnsiTheme="minorHAnsi"/>
          <w:color w:val="C00000"/>
        </w:rPr>
      </w:pPr>
      <w:bookmarkStart w:id="0" w:name="_Toc323312772"/>
      <w:bookmarkStart w:id="1" w:name="_Toc268956050"/>
      <w:bookmarkStart w:id="2" w:name="_GoBack"/>
      <w:r w:rsidRPr="008F7A2D">
        <w:rPr>
          <w:rFonts w:asciiTheme="minorHAnsi" w:hAnsiTheme="minorHAnsi"/>
          <w:b/>
          <w:caps/>
          <w:noProof/>
          <w:color w:val="C00000"/>
        </w:rPr>
        <w:drawing>
          <wp:anchor distT="0" distB="0" distL="114300" distR="114300" simplePos="0" relativeHeight="251659264" behindDoc="1" locked="0" layoutInCell="1" allowOverlap="1" wp14:anchorId="52BC8ADD" wp14:editId="262825F7">
            <wp:simplePos x="0" y="0"/>
            <wp:positionH relativeFrom="column">
              <wp:posOffset>-399651</wp:posOffset>
            </wp:positionH>
            <wp:positionV relativeFrom="paragraph">
              <wp:posOffset>-506700</wp:posOffset>
            </wp:positionV>
            <wp:extent cx="6578708" cy="10005237"/>
            <wp:effectExtent l="0" t="0" r="0" b="0"/>
            <wp:wrapNone/>
            <wp:docPr id="3" name="Рисунок 3"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итульный лист"/>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81614" cy="10009656"/>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
    </w:p>
    <w:p w:rsidR="00DB497C" w:rsidRPr="008F7A2D" w:rsidRDefault="00DB497C" w:rsidP="00DB497C">
      <w:pPr>
        <w:pStyle w:val="aff9"/>
        <w:spacing w:before="0" w:after="0" w:line="240" w:lineRule="auto"/>
        <w:ind w:left="2400" w:right="-445"/>
        <w:jc w:val="center"/>
        <w:rPr>
          <w:rFonts w:asciiTheme="minorHAnsi" w:hAnsiTheme="minorHAnsi"/>
          <w:b/>
          <w:caps/>
        </w:rPr>
      </w:pPr>
      <w:r w:rsidRPr="008F7A2D">
        <w:rPr>
          <w:rFonts w:asciiTheme="minorHAnsi" w:hAnsiTheme="minorHAnsi"/>
          <w:b/>
          <w:caps/>
        </w:rPr>
        <w:t>РЕСПУБЛИКА САХА (ЯКУТИЯ)</w:t>
      </w:r>
    </w:p>
    <w:p w:rsidR="00DB497C" w:rsidRPr="008F7A2D" w:rsidRDefault="00DB497C" w:rsidP="00DB497C">
      <w:pPr>
        <w:pStyle w:val="aff9"/>
        <w:spacing w:before="0" w:after="0" w:line="240" w:lineRule="auto"/>
        <w:ind w:left="2400" w:right="-445"/>
        <w:jc w:val="center"/>
        <w:rPr>
          <w:rFonts w:asciiTheme="minorHAnsi" w:hAnsiTheme="minorHAnsi"/>
          <w:b/>
          <w:caps/>
        </w:rPr>
      </w:pPr>
      <w:r w:rsidRPr="008F7A2D">
        <w:rPr>
          <w:rFonts w:asciiTheme="minorHAnsi" w:hAnsiTheme="minorHAnsi"/>
          <w:b/>
          <w:caps/>
        </w:rPr>
        <w:t>МИРНИНСКИЙ РАЙОН</w:t>
      </w:r>
    </w:p>
    <w:p w:rsidR="005B5A93" w:rsidRPr="008538E1" w:rsidRDefault="005B5A93" w:rsidP="005B5A93">
      <w:pPr>
        <w:pStyle w:val="aff9"/>
        <w:spacing w:before="0" w:after="0" w:line="240" w:lineRule="auto"/>
        <w:ind w:left="2400" w:right="-445"/>
        <w:jc w:val="center"/>
        <w:rPr>
          <w:rFonts w:asciiTheme="minorHAnsi" w:hAnsiTheme="minorHAnsi"/>
          <w:b/>
          <w:caps/>
        </w:rPr>
      </w:pPr>
    </w:p>
    <w:p w:rsidR="005B5A93" w:rsidRPr="008538E1" w:rsidRDefault="005B5A93" w:rsidP="005B5A93">
      <w:pPr>
        <w:pStyle w:val="S0"/>
        <w:spacing w:before="0" w:after="0" w:line="240" w:lineRule="auto"/>
        <w:ind w:left="2400" w:right="-445"/>
        <w:jc w:val="center"/>
        <w:rPr>
          <w:rFonts w:asciiTheme="minorHAnsi" w:hAnsiTheme="minorHAnsi"/>
          <w:caps/>
          <w:lang w:val="ru-RU"/>
        </w:rPr>
      </w:pPr>
    </w:p>
    <w:p w:rsidR="005B5A93" w:rsidRPr="008538E1" w:rsidRDefault="005B5A93" w:rsidP="005B5A93">
      <w:pPr>
        <w:pStyle w:val="S0"/>
        <w:spacing w:before="0" w:after="0" w:line="240" w:lineRule="auto"/>
        <w:ind w:left="2400" w:right="-445"/>
        <w:jc w:val="center"/>
        <w:rPr>
          <w:rFonts w:asciiTheme="minorHAnsi" w:hAnsiTheme="minorHAnsi"/>
          <w:caps/>
          <w:lang w:val="ru-RU"/>
        </w:rPr>
      </w:pPr>
    </w:p>
    <w:p w:rsidR="005B5A93" w:rsidRPr="008538E1" w:rsidRDefault="005B5A93" w:rsidP="005B5A93">
      <w:pPr>
        <w:pStyle w:val="S0"/>
        <w:spacing w:before="0" w:after="0" w:line="240" w:lineRule="auto"/>
        <w:ind w:left="2400" w:right="-445"/>
        <w:jc w:val="center"/>
        <w:rPr>
          <w:rFonts w:asciiTheme="minorHAnsi" w:hAnsiTheme="minorHAnsi"/>
          <w:caps/>
          <w:lang w:val="ru-RU"/>
        </w:rPr>
      </w:pPr>
    </w:p>
    <w:p w:rsidR="00DB497C" w:rsidRPr="008538E1" w:rsidRDefault="00DB497C" w:rsidP="005B5A93">
      <w:pPr>
        <w:pStyle w:val="S0"/>
        <w:spacing w:before="0" w:after="0" w:line="240" w:lineRule="auto"/>
        <w:ind w:left="2400" w:right="-445"/>
        <w:jc w:val="center"/>
        <w:rPr>
          <w:rFonts w:asciiTheme="minorHAnsi" w:hAnsiTheme="minorHAnsi"/>
          <w:caps/>
          <w:lang w:val="ru-RU"/>
        </w:rPr>
      </w:pPr>
    </w:p>
    <w:p w:rsidR="005B5A93" w:rsidRPr="008538E1" w:rsidRDefault="005B5A93" w:rsidP="005B5A93">
      <w:pPr>
        <w:pStyle w:val="S0"/>
        <w:spacing w:before="0" w:after="0" w:line="240" w:lineRule="auto"/>
        <w:ind w:left="2400" w:right="-445"/>
        <w:jc w:val="center"/>
        <w:rPr>
          <w:rFonts w:asciiTheme="minorHAnsi" w:hAnsiTheme="minorHAnsi"/>
          <w:caps/>
          <w:lang w:val="ru-RU"/>
        </w:rPr>
      </w:pPr>
    </w:p>
    <w:p w:rsidR="008538E1" w:rsidRPr="008538E1" w:rsidRDefault="008538E1" w:rsidP="005B5A93">
      <w:pPr>
        <w:pStyle w:val="S0"/>
        <w:spacing w:before="0" w:after="0" w:line="240" w:lineRule="auto"/>
        <w:ind w:left="2400" w:right="-445"/>
        <w:jc w:val="center"/>
        <w:rPr>
          <w:rFonts w:asciiTheme="minorHAnsi" w:hAnsiTheme="minorHAnsi"/>
          <w:caps/>
          <w:lang w:val="ru-RU"/>
        </w:rPr>
      </w:pPr>
    </w:p>
    <w:p w:rsidR="008538E1" w:rsidRPr="008538E1" w:rsidRDefault="008538E1" w:rsidP="005B5A93">
      <w:pPr>
        <w:pStyle w:val="S0"/>
        <w:spacing w:before="0" w:after="0" w:line="240" w:lineRule="auto"/>
        <w:ind w:left="2400" w:right="-445"/>
        <w:jc w:val="center"/>
        <w:rPr>
          <w:rFonts w:asciiTheme="minorHAnsi" w:hAnsiTheme="minorHAnsi"/>
          <w:caps/>
          <w:lang w:val="ru-RU"/>
        </w:rPr>
      </w:pPr>
    </w:p>
    <w:p w:rsidR="00DB497C" w:rsidRPr="00D32E93" w:rsidRDefault="008538E1" w:rsidP="00DB497C">
      <w:pPr>
        <w:pStyle w:val="S0"/>
        <w:spacing w:before="0" w:after="0" w:line="240" w:lineRule="auto"/>
        <w:ind w:left="2400" w:right="-445"/>
        <w:jc w:val="center"/>
        <w:rPr>
          <w:rFonts w:asciiTheme="minorHAnsi" w:hAnsiTheme="minorHAnsi"/>
          <w:caps/>
          <w:sz w:val="38"/>
          <w:szCs w:val="38"/>
          <w:lang w:val="ru-RU"/>
        </w:rPr>
      </w:pPr>
      <w:r w:rsidRPr="00D32E93">
        <w:rPr>
          <w:rFonts w:asciiTheme="minorHAnsi" w:hAnsiTheme="minorHAnsi"/>
          <w:caps/>
          <w:sz w:val="38"/>
          <w:szCs w:val="38"/>
          <w:lang w:val="ru-RU"/>
        </w:rPr>
        <w:t>Проект планировки и межевания</w:t>
      </w:r>
    </w:p>
    <w:p w:rsidR="00DB497C" w:rsidRPr="00D32E93" w:rsidRDefault="008538E1" w:rsidP="00DB497C">
      <w:pPr>
        <w:pStyle w:val="S0"/>
        <w:spacing w:before="0" w:after="0" w:line="240" w:lineRule="auto"/>
        <w:ind w:left="2400" w:right="-445"/>
        <w:jc w:val="center"/>
        <w:rPr>
          <w:rFonts w:asciiTheme="minorHAnsi" w:hAnsiTheme="minorHAnsi"/>
          <w:caps/>
          <w:sz w:val="38"/>
          <w:szCs w:val="38"/>
          <w:lang w:val="ru-RU"/>
        </w:rPr>
      </w:pPr>
      <w:r w:rsidRPr="00D32E93">
        <w:rPr>
          <w:rFonts w:asciiTheme="minorHAnsi" w:hAnsiTheme="minorHAnsi"/>
          <w:caps/>
          <w:sz w:val="38"/>
          <w:szCs w:val="38"/>
          <w:lang w:val="ru-RU"/>
        </w:rPr>
        <w:t>территории поселка АЙХАЛ</w:t>
      </w:r>
    </w:p>
    <w:p w:rsidR="005B5A93" w:rsidRPr="008F7A2D" w:rsidRDefault="005B5A93" w:rsidP="005B5A93">
      <w:pPr>
        <w:pStyle w:val="S0"/>
        <w:spacing w:before="0" w:after="0" w:line="240" w:lineRule="auto"/>
        <w:ind w:left="2400" w:right="-445"/>
        <w:jc w:val="center"/>
        <w:rPr>
          <w:rFonts w:asciiTheme="minorHAnsi" w:hAnsiTheme="minorHAnsi"/>
          <w:caps/>
          <w:lang w:val="ru-RU"/>
        </w:rPr>
      </w:pPr>
    </w:p>
    <w:p w:rsidR="00DB497C" w:rsidRPr="008F7A2D" w:rsidRDefault="00DB497C" w:rsidP="005B5A93">
      <w:pPr>
        <w:pStyle w:val="S0"/>
        <w:spacing w:before="0" w:after="0" w:line="240" w:lineRule="auto"/>
        <w:ind w:left="2400" w:right="-445"/>
        <w:jc w:val="center"/>
        <w:rPr>
          <w:rFonts w:asciiTheme="minorHAnsi" w:hAnsiTheme="minorHAnsi"/>
          <w:caps/>
          <w:lang w:val="ru-RU"/>
        </w:rPr>
      </w:pPr>
    </w:p>
    <w:p w:rsidR="00DB497C" w:rsidRPr="008F7A2D" w:rsidRDefault="00DB497C" w:rsidP="005B5A93">
      <w:pPr>
        <w:pStyle w:val="S0"/>
        <w:spacing w:before="0" w:after="0" w:line="240" w:lineRule="auto"/>
        <w:ind w:left="2400" w:right="-445"/>
        <w:jc w:val="center"/>
        <w:rPr>
          <w:rFonts w:asciiTheme="minorHAnsi" w:hAnsiTheme="minorHAnsi"/>
          <w:caps/>
          <w:lang w:val="ru-RU"/>
        </w:rPr>
      </w:pPr>
    </w:p>
    <w:p w:rsidR="00DB497C" w:rsidRPr="008F7A2D" w:rsidRDefault="00DB497C" w:rsidP="005B5A93">
      <w:pPr>
        <w:pStyle w:val="S0"/>
        <w:spacing w:before="0" w:after="0" w:line="240" w:lineRule="auto"/>
        <w:ind w:left="2400" w:right="-445"/>
        <w:jc w:val="center"/>
        <w:rPr>
          <w:rFonts w:asciiTheme="minorHAnsi" w:hAnsiTheme="minorHAnsi"/>
          <w:caps/>
          <w:lang w:val="ru-RU"/>
        </w:rPr>
      </w:pPr>
    </w:p>
    <w:p w:rsidR="00DB497C" w:rsidRPr="008F7A2D" w:rsidRDefault="00DB497C" w:rsidP="005B5A93">
      <w:pPr>
        <w:pStyle w:val="S0"/>
        <w:spacing w:before="0" w:after="0" w:line="240" w:lineRule="auto"/>
        <w:ind w:left="2400" w:right="-445"/>
        <w:jc w:val="center"/>
        <w:rPr>
          <w:rFonts w:asciiTheme="minorHAnsi" w:hAnsiTheme="minorHAnsi"/>
          <w:caps/>
          <w:lang w:val="ru-RU"/>
        </w:rPr>
      </w:pPr>
    </w:p>
    <w:p w:rsidR="005B5A93" w:rsidRPr="008F7A2D" w:rsidRDefault="005B5A93" w:rsidP="005B5A93">
      <w:pPr>
        <w:pStyle w:val="S0"/>
        <w:spacing w:before="0" w:after="0" w:line="240" w:lineRule="auto"/>
        <w:ind w:left="2400" w:right="-445"/>
        <w:jc w:val="center"/>
        <w:rPr>
          <w:rFonts w:asciiTheme="minorHAnsi" w:hAnsiTheme="minorHAnsi"/>
          <w:caps/>
          <w:lang w:val="ru-RU"/>
        </w:rPr>
      </w:pPr>
      <w:r w:rsidRPr="008F7A2D">
        <w:rPr>
          <w:rFonts w:asciiTheme="minorHAnsi" w:hAnsiTheme="minorHAnsi"/>
          <w:caps/>
          <w:lang w:val="ru-RU"/>
        </w:rPr>
        <w:t>пояснительная записка</w:t>
      </w:r>
    </w:p>
    <w:p w:rsidR="005B5A93" w:rsidRPr="008538E1" w:rsidRDefault="005B5A93" w:rsidP="008538E1">
      <w:pPr>
        <w:pStyle w:val="S0"/>
        <w:spacing w:before="0" w:after="0" w:line="240" w:lineRule="auto"/>
        <w:ind w:left="2398" w:right="-442"/>
        <w:jc w:val="center"/>
        <w:rPr>
          <w:rFonts w:asciiTheme="minorHAnsi" w:hAnsiTheme="minorHAnsi"/>
          <w:caps/>
          <w:sz w:val="24"/>
          <w:szCs w:val="24"/>
          <w:lang w:val="ru-RU"/>
        </w:rPr>
      </w:pPr>
    </w:p>
    <w:p w:rsidR="005B5A93" w:rsidRPr="008538E1" w:rsidRDefault="005B5A93" w:rsidP="008538E1">
      <w:pPr>
        <w:pStyle w:val="S0"/>
        <w:spacing w:before="0" w:after="0" w:line="240" w:lineRule="auto"/>
        <w:ind w:left="2398" w:right="-442"/>
        <w:jc w:val="center"/>
        <w:rPr>
          <w:rFonts w:asciiTheme="minorHAnsi" w:hAnsiTheme="minorHAnsi"/>
          <w:caps/>
          <w:sz w:val="24"/>
          <w:szCs w:val="24"/>
          <w:lang w:val="ru-RU"/>
        </w:rPr>
      </w:pPr>
    </w:p>
    <w:p w:rsidR="005B5A93" w:rsidRPr="008538E1" w:rsidRDefault="005B5A93" w:rsidP="008538E1">
      <w:pPr>
        <w:pStyle w:val="S0"/>
        <w:spacing w:before="0" w:after="0" w:line="240" w:lineRule="auto"/>
        <w:ind w:left="2398" w:right="-442"/>
        <w:jc w:val="center"/>
        <w:rPr>
          <w:rFonts w:asciiTheme="minorHAnsi" w:hAnsiTheme="minorHAnsi"/>
          <w:caps/>
          <w:sz w:val="24"/>
          <w:szCs w:val="24"/>
          <w:lang w:val="ru-RU"/>
        </w:rPr>
      </w:pPr>
    </w:p>
    <w:p w:rsidR="005B5A93" w:rsidRPr="008538E1" w:rsidRDefault="005B5A93" w:rsidP="008538E1">
      <w:pPr>
        <w:pStyle w:val="S0"/>
        <w:spacing w:before="0" w:after="0" w:line="240" w:lineRule="auto"/>
        <w:ind w:left="2398" w:right="-442"/>
        <w:jc w:val="center"/>
        <w:rPr>
          <w:rFonts w:asciiTheme="minorHAnsi" w:hAnsiTheme="minorHAnsi"/>
          <w:caps/>
          <w:color w:val="C00000"/>
          <w:sz w:val="24"/>
          <w:szCs w:val="24"/>
          <w:lang w:val="ru-RU"/>
        </w:rPr>
      </w:pPr>
    </w:p>
    <w:p w:rsidR="005B5A93" w:rsidRPr="008538E1" w:rsidRDefault="005B5A93" w:rsidP="008538E1">
      <w:pPr>
        <w:pStyle w:val="S0"/>
        <w:spacing w:line="240" w:lineRule="auto"/>
        <w:ind w:left="2398" w:right="-442"/>
        <w:jc w:val="center"/>
        <w:rPr>
          <w:rFonts w:asciiTheme="minorHAnsi" w:hAnsiTheme="minorHAnsi"/>
          <w:caps/>
          <w:color w:val="C00000"/>
          <w:sz w:val="24"/>
          <w:szCs w:val="24"/>
          <w:lang w:val="ru-RU"/>
        </w:rPr>
      </w:pPr>
    </w:p>
    <w:p w:rsidR="005B5A93" w:rsidRPr="008538E1" w:rsidRDefault="005B5A93" w:rsidP="008538E1">
      <w:pPr>
        <w:pStyle w:val="S0"/>
        <w:spacing w:line="240" w:lineRule="auto"/>
        <w:ind w:left="2398" w:right="-442"/>
        <w:jc w:val="center"/>
        <w:rPr>
          <w:rFonts w:asciiTheme="minorHAnsi" w:hAnsiTheme="minorHAnsi"/>
          <w:caps/>
          <w:color w:val="C00000"/>
          <w:sz w:val="24"/>
          <w:szCs w:val="24"/>
          <w:lang w:val="ru-RU"/>
        </w:rPr>
      </w:pPr>
    </w:p>
    <w:p w:rsidR="005B5A93" w:rsidRPr="008538E1" w:rsidRDefault="005B5A93" w:rsidP="008538E1">
      <w:pPr>
        <w:pStyle w:val="S0"/>
        <w:spacing w:line="240" w:lineRule="auto"/>
        <w:ind w:left="2398" w:right="-442"/>
        <w:jc w:val="center"/>
        <w:rPr>
          <w:rFonts w:asciiTheme="minorHAnsi" w:hAnsiTheme="minorHAnsi"/>
          <w:caps/>
          <w:color w:val="C00000"/>
          <w:sz w:val="24"/>
          <w:szCs w:val="24"/>
          <w:lang w:val="ru-RU"/>
        </w:rPr>
      </w:pPr>
    </w:p>
    <w:p w:rsidR="005B5A93" w:rsidRPr="008538E1" w:rsidRDefault="005B5A93" w:rsidP="008538E1">
      <w:pPr>
        <w:pStyle w:val="S0"/>
        <w:spacing w:line="240" w:lineRule="auto"/>
        <w:ind w:left="2398" w:right="-442"/>
        <w:jc w:val="center"/>
        <w:rPr>
          <w:rFonts w:asciiTheme="minorHAnsi" w:hAnsiTheme="minorHAnsi"/>
          <w:caps/>
          <w:color w:val="C00000"/>
          <w:sz w:val="24"/>
          <w:szCs w:val="24"/>
          <w:lang w:val="ru-RU"/>
        </w:rPr>
      </w:pPr>
    </w:p>
    <w:p w:rsidR="005B5A93" w:rsidRPr="008538E1" w:rsidRDefault="005B5A93" w:rsidP="008538E1">
      <w:pPr>
        <w:pStyle w:val="S0"/>
        <w:spacing w:line="240" w:lineRule="auto"/>
        <w:ind w:left="2398" w:right="-442"/>
        <w:jc w:val="center"/>
        <w:rPr>
          <w:rFonts w:asciiTheme="minorHAnsi" w:hAnsiTheme="minorHAnsi"/>
          <w:caps/>
          <w:color w:val="C00000"/>
          <w:sz w:val="24"/>
          <w:szCs w:val="24"/>
          <w:lang w:val="ru-RU"/>
        </w:rPr>
      </w:pPr>
    </w:p>
    <w:p w:rsidR="005B5A93" w:rsidRPr="008538E1" w:rsidRDefault="005B5A93" w:rsidP="008538E1">
      <w:pPr>
        <w:pStyle w:val="S0"/>
        <w:spacing w:line="240" w:lineRule="auto"/>
        <w:ind w:left="2398" w:right="-442"/>
        <w:jc w:val="center"/>
        <w:rPr>
          <w:rFonts w:asciiTheme="minorHAnsi" w:hAnsiTheme="minorHAnsi"/>
          <w:caps/>
          <w:color w:val="C00000"/>
          <w:sz w:val="24"/>
          <w:szCs w:val="24"/>
          <w:lang w:val="ru-RU"/>
        </w:rPr>
      </w:pPr>
    </w:p>
    <w:p w:rsidR="005B5A93" w:rsidRPr="008538E1" w:rsidRDefault="005B5A93" w:rsidP="008538E1">
      <w:pPr>
        <w:pStyle w:val="S0"/>
        <w:spacing w:line="240" w:lineRule="auto"/>
        <w:ind w:left="2398" w:right="-442"/>
        <w:jc w:val="center"/>
        <w:rPr>
          <w:rFonts w:asciiTheme="minorHAnsi" w:hAnsiTheme="minorHAnsi"/>
          <w:caps/>
          <w:color w:val="C00000"/>
          <w:sz w:val="24"/>
          <w:szCs w:val="24"/>
          <w:lang w:val="ru-RU"/>
        </w:rPr>
      </w:pPr>
    </w:p>
    <w:p w:rsidR="008538E1" w:rsidRPr="008538E1" w:rsidRDefault="008538E1" w:rsidP="008538E1">
      <w:pPr>
        <w:pStyle w:val="S0"/>
        <w:spacing w:line="240" w:lineRule="auto"/>
        <w:ind w:left="2398" w:right="-442"/>
        <w:jc w:val="center"/>
        <w:rPr>
          <w:rFonts w:asciiTheme="minorHAnsi" w:hAnsiTheme="minorHAnsi"/>
          <w:caps/>
          <w:color w:val="C00000"/>
          <w:sz w:val="24"/>
          <w:szCs w:val="24"/>
          <w:lang w:val="ru-RU"/>
        </w:rPr>
      </w:pPr>
    </w:p>
    <w:p w:rsidR="008538E1" w:rsidRDefault="008538E1" w:rsidP="008538E1">
      <w:pPr>
        <w:pStyle w:val="S0"/>
        <w:spacing w:line="240" w:lineRule="auto"/>
        <w:ind w:left="2398" w:right="-442"/>
        <w:jc w:val="center"/>
        <w:rPr>
          <w:rFonts w:asciiTheme="minorHAnsi" w:hAnsiTheme="minorHAnsi"/>
          <w:caps/>
          <w:color w:val="C00000"/>
          <w:sz w:val="24"/>
          <w:szCs w:val="24"/>
          <w:lang w:val="ru-RU"/>
        </w:rPr>
      </w:pPr>
    </w:p>
    <w:p w:rsidR="008538E1" w:rsidRDefault="008538E1" w:rsidP="008538E1">
      <w:pPr>
        <w:pStyle w:val="S0"/>
        <w:spacing w:line="240" w:lineRule="auto"/>
        <w:ind w:left="2398" w:right="-442"/>
        <w:jc w:val="center"/>
        <w:rPr>
          <w:rFonts w:asciiTheme="minorHAnsi" w:hAnsiTheme="minorHAnsi"/>
          <w:caps/>
          <w:color w:val="C00000"/>
          <w:sz w:val="24"/>
          <w:szCs w:val="24"/>
          <w:lang w:val="ru-RU"/>
        </w:rPr>
      </w:pPr>
    </w:p>
    <w:p w:rsidR="005B5A93" w:rsidRPr="008F7A2D" w:rsidRDefault="00CA73CE" w:rsidP="00FA4FD6">
      <w:pPr>
        <w:ind w:left="2836" w:firstLine="709"/>
        <w:jc w:val="center"/>
        <w:rPr>
          <w:rFonts w:asciiTheme="minorHAnsi" w:hAnsiTheme="minorHAnsi"/>
          <w:caps/>
          <w:color w:val="C00000"/>
          <w:sz w:val="20"/>
          <w:szCs w:val="20"/>
        </w:rPr>
      </w:pPr>
      <w:r w:rsidRPr="008F7A2D">
        <w:rPr>
          <w:rFonts w:asciiTheme="minorHAnsi" w:hAnsiTheme="minorHAnsi"/>
          <w:caps/>
        </w:rPr>
        <w:t>ОМСК-2013</w:t>
      </w:r>
    </w:p>
    <w:sdt>
      <w:sdtPr>
        <w:rPr>
          <w:rFonts w:asciiTheme="minorHAnsi" w:eastAsia="Times New Roman" w:hAnsiTheme="minorHAnsi" w:cs="Times New Roman"/>
          <w:b w:val="0"/>
          <w:bCs w:val="0"/>
          <w:color w:val="auto"/>
          <w:sz w:val="24"/>
          <w:szCs w:val="24"/>
        </w:rPr>
        <w:id w:val="-1606499887"/>
        <w:docPartObj>
          <w:docPartGallery w:val="Table of Contents"/>
          <w:docPartUnique/>
        </w:docPartObj>
      </w:sdtPr>
      <w:sdtEndPr>
        <w:rPr>
          <w:color w:val="C00000"/>
        </w:rPr>
      </w:sdtEndPr>
      <w:sdtContent>
        <w:p w:rsidR="00DA7879" w:rsidRPr="008538E1" w:rsidRDefault="00DA7879">
          <w:pPr>
            <w:pStyle w:val="aff8"/>
            <w:rPr>
              <w:rFonts w:asciiTheme="minorHAnsi" w:hAnsiTheme="minorHAnsi"/>
              <w:color w:val="4F81BD" w:themeColor="accent1"/>
            </w:rPr>
          </w:pPr>
          <w:r w:rsidRPr="008538E1">
            <w:rPr>
              <w:rFonts w:asciiTheme="minorHAnsi" w:hAnsiTheme="minorHAnsi"/>
              <w:color w:val="4F81BD" w:themeColor="accent1"/>
            </w:rPr>
            <w:t>Оглавление</w:t>
          </w:r>
        </w:p>
        <w:p w:rsidR="00150830" w:rsidRDefault="001A052B">
          <w:pPr>
            <w:pStyle w:val="15"/>
            <w:tabs>
              <w:tab w:val="right" w:leader="dot" w:pos="9345"/>
            </w:tabs>
            <w:rPr>
              <w:rFonts w:eastAsiaTheme="minorEastAsia" w:cstheme="minorBidi"/>
              <w:b w:val="0"/>
              <w:bCs w:val="0"/>
              <w:caps w:val="0"/>
              <w:noProof/>
              <w:sz w:val="22"/>
              <w:szCs w:val="22"/>
            </w:rPr>
          </w:pPr>
          <w:r w:rsidRPr="008F7A2D">
            <w:rPr>
              <w:b w:val="0"/>
              <w:bCs w:val="0"/>
              <w:caps w:val="0"/>
            </w:rPr>
            <w:fldChar w:fldCharType="begin"/>
          </w:r>
          <w:r w:rsidR="00DA7879" w:rsidRPr="008F7A2D">
            <w:rPr>
              <w:b w:val="0"/>
              <w:bCs w:val="0"/>
              <w:caps w:val="0"/>
            </w:rPr>
            <w:instrText xml:space="preserve"> TOC \o "1-3" \h \z \u </w:instrText>
          </w:r>
          <w:r w:rsidRPr="008F7A2D">
            <w:rPr>
              <w:b w:val="0"/>
              <w:bCs w:val="0"/>
              <w:caps w:val="0"/>
            </w:rPr>
            <w:fldChar w:fldCharType="separate"/>
          </w:r>
          <w:hyperlink w:anchor="_Toc373229010" w:history="1">
            <w:r w:rsidR="00150830" w:rsidRPr="00B718EC">
              <w:rPr>
                <w:rStyle w:val="aff7"/>
                <w:noProof/>
              </w:rPr>
              <w:t>Состав проекта</w:t>
            </w:r>
            <w:r w:rsidR="00150830">
              <w:rPr>
                <w:noProof/>
                <w:webHidden/>
              </w:rPr>
              <w:tab/>
            </w:r>
            <w:r w:rsidR="00150830">
              <w:rPr>
                <w:noProof/>
                <w:webHidden/>
              </w:rPr>
              <w:fldChar w:fldCharType="begin"/>
            </w:r>
            <w:r w:rsidR="00150830">
              <w:rPr>
                <w:noProof/>
                <w:webHidden/>
              </w:rPr>
              <w:instrText xml:space="preserve"> PAGEREF _Toc373229010 \h </w:instrText>
            </w:r>
            <w:r w:rsidR="00150830">
              <w:rPr>
                <w:noProof/>
                <w:webHidden/>
              </w:rPr>
            </w:r>
            <w:r w:rsidR="00150830">
              <w:rPr>
                <w:noProof/>
                <w:webHidden/>
              </w:rPr>
              <w:fldChar w:fldCharType="separate"/>
            </w:r>
            <w:r w:rsidR="00D32E93">
              <w:rPr>
                <w:noProof/>
                <w:webHidden/>
              </w:rPr>
              <w:t>3</w:t>
            </w:r>
            <w:r w:rsidR="00150830">
              <w:rPr>
                <w:noProof/>
                <w:webHidden/>
              </w:rPr>
              <w:fldChar w:fldCharType="end"/>
            </w:r>
          </w:hyperlink>
        </w:p>
        <w:p w:rsidR="00150830" w:rsidRDefault="00D32E93">
          <w:pPr>
            <w:pStyle w:val="15"/>
            <w:tabs>
              <w:tab w:val="right" w:leader="dot" w:pos="9345"/>
            </w:tabs>
            <w:rPr>
              <w:rFonts w:eastAsiaTheme="minorEastAsia" w:cstheme="minorBidi"/>
              <w:b w:val="0"/>
              <w:bCs w:val="0"/>
              <w:caps w:val="0"/>
              <w:noProof/>
              <w:sz w:val="22"/>
              <w:szCs w:val="22"/>
            </w:rPr>
          </w:pPr>
          <w:hyperlink w:anchor="_Toc373229011" w:history="1">
            <w:r w:rsidR="00150830" w:rsidRPr="00B718EC">
              <w:rPr>
                <w:rStyle w:val="aff7"/>
                <w:noProof/>
              </w:rPr>
              <w:t>1 Введение. Цели и задачи проекта</w:t>
            </w:r>
            <w:r w:rsidR="00150830">
              <w:rPr>
                <w:noProof/>
                <w:webHidden/>
              </w:rPr>
              <w:tab/>
            </w:r>
            <w:r w:rsidR="00150830">
              <w:rPr>
                <w:noProof/>
                <w:webHidden/>
              </w:rPr>
              <w:fldChar w:fldCharType="begin"/>
            </w:r>
            <w:r w:rsidR="00150830">
              <w:rPr>
                <w:noProof/>
                <w:webHidden/>
              </w:rPr>
              <w:instrText xml:space="preserve"> PAGEREF _Toc373229011 \h </w:instrText>
            </w:r>
            <w:r w:rsidR="00150830">
              <w:rPr>
                <w:noProof/>
                <w:webHidden/>
              </w:rPr>
            </w:r>
            <w:r w:rsidR="00150830">
              <w:rPr>
                <w:noProof/>
                <w:webHidden/>
              </w:rPr>
              <w:fldChar w:fldCharType="separate"/>
            </w:r>
            <w:r>
              <w:rPr>
                <w:noProof/>
                <w:webHidden/>
              </w:rPr>
              <w:t>4</w:t>
            </w:r>
            <w:r w:rsidR="00150830">
              <w:rPr>
                <w:noProof/>
                <w:webHidden/>
              </w:rPr>
              <w:fldChar w:fldCharType="end"/>
            </w:r>
          </w:hyperlink>
        </w:p>
        <w:p w:rsidR="00150830" w:rsidRDefault="00D32E93">
          <w:pPr>
            <w:pStyle w:val="21"/>
            <w:tabs>
              <w:tab w:val="right" w:leader="dot" w:pos="9345"/>
            </w:tabs>
            <w:rPr>
              <w:rFonts w:eastAsiaTheme="minorEastAsia" w:cstheme="minorBidi"/>
              <w:smallCaps w:val="0"/>
              <w:noProof/>
              <w:sz w:val="22"/>
              <w:szCs w:val="22"/>
            </w:rPr>
          </w:pPr>
          <w:hyperlink w:anchor="_Toc373229012" w:history="1">
            <w:r w:rsidR="00150830" w:rsidRPr="00B718EC">
              <w:rPr>
                <w:rStyle w:val="aff7"/>
                <w:noProof/>
              </w:rPr>
              <w:t>1.1 Сведения о природно-климатических условиях</w:t>
            </w:r>
            <w:r w:rsidR="00150830">
              <w:rPr>
                <w:noProof/>
                <w:webHidden/>
              </w:rPr>
              <w:tab/>
            </w:r>
            <w:r w:rsidR="00150830">
              <w:rPr>
                <w:noProof/>
                <w:webHidden/>
              </w:rPr>
              <w:fldChar w:fldCharType="begin"/>
            </w:r>
            <w:r w:rsidR="00150830">
              <w:rPr>
                <w:noProof/>
                <w:webHidden/>
              </w:rPr>
              <w:instrText xml:space="preserve"> PAGEREF _Toc373229012 \h </w:instrText>
            </w:r>
            <w:r w:rsidR="00150830">
              <w:rPr>
                <w:noProof/>
                <w:webHidden/>
              </w:rPr>
            </w:r>
            <w:r w:rsidR="00150830">
              <w:rPr>
                <w:noProof/>
                <w:webHidden/>
              </w:rPr>
              <w:fldChar w:fldCharType="separate"/>
            </w:r>
            <w:r>
              <w:rPr>
                <w:noProof/>
                <w:webHidden/>
              </w:rPr>
              <w:t>4</w:t>
            </w:r>
            <w:r w:rsidR="00150830">
              <w:rPr>
                <w:noProof/>
                <w:webHidden/>
              </w:rPr>
              <w:fldChar w:fldCharType="end"/>
            </w:r>
          </w:hyperlink>
        </w:p>
        <w:p w:rsidR="00150830" w:rsidRDefault="00D32E93">
          <w:pPr>
            <w:pStyle w:val="31"/>
            <w:tabs>
              <w:tab w:val="right" w:leader="dot" w:pos="9345"/>
            </w:tabs>
            <w:rPr>
              <w:rFonts w:eastAsiaTheme="minorEastAsia" w:cstheme="minorBidi"/>
              <w:i w:val="0"/>
              <w:iCs w:val="0"/>
              <w:noProof/>
              <w:sz w:val="22"/>
              <w:szCs w:val="22"/>
            </w:rPr>
          </w:pPr>
          <w:hyperlink w:anchor="_Toc373229013" w:history="1">
            <w:r w:rsidR="00150830" w:rsidRPr="00B718EC">
              <w:rPr>
                <w:rStyle w:val="aff7"/>
                <w:noProof/>
              </w:rPr>
              <w:t>1.1.1 Климатическая характеристика</w:t>
            </w:r>
            <w:r w:rsidR="00150830">
              <w:rPr>
                <w:noProof/>
                <w:webHidden/>
              </w:rPr>
              <w:tab/>
            </w:r>
            <w:r w:rsidR="00150830">
              <w:rPr>
                <w:noProof/>
                <w:webHidden/>
              </w:rPr>
              <w:fldChar w:fldCharType="begin"/>
            </w:r>
            <w:r w:rsidR="00150830">
              <w:rPr>
                <w:noProof/>
                <w:webHidden/>
              </w:rPr>
              <w:instrText xml:space="preserve"> PAGEREF _Toc373229013 \h </w:instrText>
            </w:r>
            <w:r w:rsidR="00150830">
              <w:rPr>
                <w:noProof/>
                <w:webHidden/>
              </w:rPr>
            </w:r>
            <w:r w:rsidR="00150830">
              <w:rPr>
                <w:noProof/>
                <w:webHidden/>
              </w:rPr>
              <w:fldChar w:fldCharType="separate"/>
            </w:r>
            <w:r>
              <w:rPr>
                <w:noProof/>
                <w:webHidden/>
              </w:rPr>
              <w:t>4</w:t>
            </w:r>
            <w:r w:rsidR="00150830">
              <w:rPr>
                <w:noProof/>
                <w:webHidden/>
              </w:rPr>
              <w:fldChar w:fldCharType="end"/>
            </w:r>
          </w:hyperlink>
        </w:p>
        <w:p w:rsidR="00150830" w:rsidRDefault="00D32E93">
          <w:pPr>
            <w:pStyle w:val="31"/>
            <w:tabs>
              <w:tab w:val="right" w:leader="dot" w:pos="9345"/>
            </w:tabs>
            <w:rPr>
              <w:rFonts w:eastAsiaTheme="minorEastAsia" w:cstheme="minorBidi"/>
              <w:i w:val="0"/>
              <w:iCs w:val="0"/>
              <w:noProof/>
              <w:sz w:val="22"/>
              <w:szCs w:val="22"/>
            </w:rPr>
          </w:pPr>
          <w:hyperlink w:anchor="_Toc373229014" w:history="1">
            <w:r w:rsidR="00150830" w:rsidRPr="00B718EC">
              <w:rPr>
                <w:rStyle w:val="aff7"/>
                <w:noProof/>
              </w:rPr>
              <w:t>1.1.2 Инженерно-геологические условия</w:t>
            </w:r>
            <w:r w:rsidR="00150830">
              <w:rPr>
                <w:noProof/>
                <w:webHidden/>
              </w:rPr>
              <w:tab/>
            </w:r>
            <w:r w:rsidR="00150830">
              <w:rPr>
                <w:noProof/>
                <w:webHidden/>
              </w:rPr>
              <w:fldChar w:fldCharType="begin"/>
            </w:r>
            <w:r w:rsidR="00150830">
              <w:rPr>
                <w:noProof/>
                <w:webHidden/>
              </w:rPr>
              <w:instrText xml:space="preserve"> PAGEREF _Toc373229014 \h </w:instrText>
            </w:r>
            <w:r w:rsidR="00150830">
              <w:rPr>
                <w:noProof/>
                <w:webHidden/>
              </w:rPr>
            </w:r>
            <w:r w:rsidR="00150830">
              <w:rPr>
                <w:noProof/>
                <w:webHidden/>
              </w:rPr>
              <w:fldChar w:fldCharType="separate"/>
            </w:r>
            <w:r>
              <w:rPr>
                <w:noProof/>
                <w:webHidden/>
              </w:rPr>
              <w:t>5</w:t>
            </w:r>
            <w:r w:rsidR="00150830">
              <w:rPr>
                <w:noProof/>
                <w:webHidden/>
              </w:rPr>
              <w:fldChar w:fldCharType="end"/>
            </w:r>
          </w:hyperlink>
        </w:p>
        <w:p w:rsidR="00150830" w:rsidRDefault="00D32E93">
          <w:pPr>
            <w:pStyle w:val="31"/>
            <w:tabs>
              <w:tab w:val="right" w:leader="dot" w:pos="9345"/>
            </w:tabs>
            <w:rPr>
              <w:rFonts w:eastAsiaTheme="minorEastAsia" w:cstheme="minorBidi"/>
              <w:i w:val="0"/>
              <w:iCs w:val="0"/>
              <w:noProof/>
              <w:sz w:val="22"/>
              <w:szCs w:val="22"/>
            </w:rPr>
          </w:pPr>
          <w:hyperlink w:anchor="_Toc373229015" w:history="1">
            <w:r w:rsidR="00150830" w:rsidRPr="00B718EC">
              <w:rPr>
                <w:rStyle w:val="aff7"/>
                <w:noProof/>
              </w:rPr>
              <w:t>1.1.3 Гидрографическая характеристика</w:t>
            </w:r>
            <w:r w:rsidR="00150830">
              <w:rPr>
                <w:noProof/>
                <w:webHidden/>
              </w:rPr>
              <w:tab/>
            </w:r>
            <w:r w:rsidR="00150830">
              <w:rPr>
                <w:noProof/>
                <w:webHidden/>
              </w:rPr>
              <w:fldChar w:fldCharType="begin"/>
            </w:r>
            <w:r w:rsidR="00150830">
              <w:rPr>
                <w:noProof/>
                <w:webHidden/>
              </w:rPr>
              <w:instrText xml:space="preserve"> PAGEREF _Toc373229015 \h </w:instrText>
            </w:r>
            <w:r w:rsidR="00150830">
              <w:rPr>
                <w:noProof/>
                <w:webHidden/>
              </w:rPr>
            </w:r>
            <w:r w:rsidR="00150830">
              <w:rPr>
                <w:noProof/>
                <w:webHidden/>
              </w:rPr>
              <w:fldChar w:fldCharType="separate"/>
            </w:r>
            <w:r>
              <w:rPr>
                <w:noProof/>
                <w:webHidden/>
              </w:rPr>
              <w:t>7</w:t>
            </w:r>
            <w:r w:rsidR="00150830">
              <w:rPr>
                <w:noProof/>
                <w:webHidden/>
              </w:rPr>
              <w:fldChar w:fldCharType="end"/>
            </w:r>
          </w:hyperlink>
        </w:p>
        <w:p w:rsidR="00150830" w:rsidRDefault="00D32E93">
          <w:pPr>
            <w:pStyle w:val="31"/>
            <w:tabs>
              <w:tab w:val="right" w:leader="dot" w:pos="9345"/>
            </w:tabs>
            <w:rPr>
              <w:rFonts w:eastAsiaTheme="minorEastAsia" w:cstheme="minorBidi"/>
              <w:i w:val="0"/>
              <w:iCs w:val="0"/>
              <w:noProof/>
              <w:sz w:val="22"/>
              <w:szCs w:val="22"/>
            </w:rPr>
          </w:pPr>
          <w:hyperlink w:anchor="_Toc373229016" w:history="1">
            <w:r w:rsidR="00150830" w:rsidRPr="00B718EC">
              <w:rPr>
                <w:rStyle w:val="aff7"/>
                <w:noProof/>
              </w:rPr>
              <w:t>1.1.4 Почвенно-растительный покров</w:t>
            </w:r>
            <w:r w:rsidR="00150830">
              <w:rPr>
                <w:noProof/>
                <w:webHidden/>
              </w:rPr>
              <w:tab/>
            </w:r>
            <w:r w:rsidR="00150830">
              <w:rPr>
                <w:noProof/>
                <w:webHidden/>
              </w:rPr>
              <w:fldChar w:fldCharType="begin"/>
            </w:r>
            <w:r w:rsidR="00150830">
              <w:rPr>
                <w:noProof/>
                <w:webHidden/>
              </w:rPr>
              <w:instrText xml:space="preserve"> PAGEREF _Toc373229016 \h </w:instrText>
            </w:r>
            <w:r w:rsidR="00150830">
              <w:rPr>
                <w:noProof/>
                <w:webHidden/>
              </w:rPr>
            </w:r>
            <w:r w:rsidR="00150830">
              <w:rPr>
                <w:noProof/>
                <w:webHidden/>
              </w:rPr>
              <w:fldChar w:fldCharType="separate"/>
            </w:r>
            <w:r>
              <w:rPr>
                <w:noProof/>
                <w:webHidden/>
              </w:rPr>
              <w:t>7</w:t>
            </w:r>
            <w:r w:rsidR="00150830">
              <w:rPr>
                <w:noProof/>
                <w:webHidden/>
              </w:rPr>
              <w:fldChar w:fldCharType="end"/>
            </w:r>
          </w:hyperlink>
        </w:p>
        <w:p w:rsidR="00150830" w:rsidRDefault="00D32E93">
          <w:pPr>
            <w:pStyle w:val="15"/>
            <w:tabs>
              <w:tab w:val="right" w:leader="dot" w:pos="9345"/>
            </w:tabs>
            <w:rPr>
              <w:rFonts w:eastAsiaTheme="minorEastAsia" w:cstheme="minorBidi"/>
              <w:b w:val="0"/>
              <w:bCs w:val="0"/>
              <w:caps w:val="0"/>
              <w:noProof/>
              <w:sz w:val="22"/>
              <w:szCs w:val="22"/>
            </w:rPr>
          </w:pPr>
          <w:hyperlink w:anchor="_Toc373229017" w:history="1">
            <w:r w:rsidR="00150830" w:rsidRPr="00B718EC">
              <w:rPr>
                <w:rStyle w:val="aff7"/>
                <w:noProof/>
              </w:rPr>
              <w:t>2 Выделение элементов планировочной структуры</w:t>
            </w:r>
            <w:r w:rsidR="00150830">
              <w:rPr>
                <w:noProof/>
                <w:webHidden/>
              </w:rPr>
              <w:tab/>
            </w:r>
            <w:r w:rsidR="00150830">
              <w:rPr>
                <w:noProof/>
                <w:webHidden/>
              </w:rPr>
              <w:fldChar w:fldCharType="begin"/>
            </w:r>
            <w:r w:rsidR="00150830">
              <w:rPr>
                <w:noProof/>
                <w:webHidden/>
              </w:rPr>
              <w:instrText xml:space="preserve"> PAGEREF _Toc373229017 \h </w:instrText>
            </w:r>
            <w:r w:rsidR="00150830">
              <w:rPr>
                <w:noProof/>
                <w:webHidden/>
              </w:rPr>
            </w:r>
            <w:r w:rsidR="00150830">
              <w:rPr>
                <w:noProof/>
                <w:webHidden/>
              </w:rPr>
              <w:fldChar w:fldCharType="separate"/>
            </w:r>
            <w:r>
              <w:rPr>
                <w:noProof/>
                <w:webHidden/>
              </w:rPr>
              <w:t>9</w:t>
            </w:r>
            <w:r w:rsidR="00150830">
              <w:rPr>
                <w:noProof/>
                <w:webHidden/>
              </w:rPr>
              <w:fldChar w:fldCharType="end"/>
            </w:r>
          </w:hyperlink>
        </w:p>
        <w:p w:rsidR="00150830" w:rsidRDefault="00D32E93">
          <w:pPr>
            <w:pStyle w:val="21"/>
            <w:tabs>
              <w:tab w:val="right" w:leader="dot" w:pos="9345"/>
            </w:tabs>
            <w:rPr>
              <w:rFonts w:eastAsiaTheme="minorEastAsia" w:cstheme="minorBidi"/>
              <w:smallCaps w:val="0"/>
              <w:noProof/>
              <w:sz w:val="22"/>
              <w:szCs w:val="22"/>
            </w:rPr>
          </w:pPr>
          <w:hyperlink w:anchor="_Toc373229018" w:history="1">
            <w:r w:rsidR="00150830" w:rsidRPr="00B718EC">
              <w:rPr>
                <w:rStyle w:val="aff7"/>
                <w:noProof/>
              </w:rPr>
              <w:t>2.1 Архитектурно-планировочные решения</w:t>
            </w:r>
            <w:r w:rsidR="00150830">
              <w:rPr>
                <w:noProof/>
                <w:webHidden/>
              </w:rPr>
              <w:tab/>
            </w:r>
            <w:r w:rsidR="00150830">
              <w:rPr>
                <w:noProof/>
                <w:webHidden/>
              </w:rPr>
              <w:fldChar w:fldCharType="begin"/>
            </w:r>
            <w:r w:rsidR="00150830">
              <w:rPr>
                <w:noProof/>
                <w:webHidden/>
              </w:rPr>
              <w:instrText xml:space="preserve"> PAGEREF _Toc373229018 \h </w:instrText>
            </w:r>
            <w:r w:rsidR="00150830">
              <w:rPr>
                <w:noProof/>
                <w:webHidden/>
              </w:rPr>
            </w:r>
            <w:r w:rsidR="00150830">
              <w:rPr>
                <w:noProof/>
                <w:webHidden/>
              </w:rPr>
              <w:fldChar w:fldCharType="separate"/>
            </w:r>
            <w:r>
              <w:rPr>
                <w:noProof/>
                <w:webHidden/>
              </w:rPr>
              <w:t>9</w:t>
            </w:r>
            <w:r w:rsidR="00150830">
              <w:rPr>
                <w:noProof/>
                <w:webHidden/>
              </w:rPr>
              <w:fldChar w:fldCharType="end"/>
            </w:r>
          </w:hyperlink>
        </w:p>
        <w:p w:rsidR="00150830" w:rsidRDefault="00D32E93">
          <w:pPr>
            <w:pStyle w:val="21"/>
            <w:tabs>
              <w:tab w:val="right" w:leader="dot" w:pos="9345"/>
            </w:tabs>
            <w:rPr>
              <w:rFonts w:eastAsiaTheme="minorEastAsia" w:cstheme="minorBidi"/>
              <w:smallCaps w:val="0"/>
              <w:noProof/>
              <w:sz w:val="22"/>
              <w:szCs w:val="22"/>
            </w:rPr>
          </w:pPr>
          <w:hyperlink w:anchor="_Toc373229019" w:history="1">
            <w:r w:rsidR="00150830" w:rsidRPr="00B718EC">
              <w:rPr>
                <w:rStyle w:val="aff7"/>
                <w:noProof/>
              </w:rPr>
              <w:t>2.2 Принципы установления красных линий</w:t>
            </w:r>
            <w:r w:rsidR="00150830">
              <w:rPr>
                <w:noProof/>
                <w:webHidden/>
              </w:rPr>
              <w:tab/>
            </w:r>
            <w:r w:rsidR="00150830">
              <w:rPr>
                <w:noProof/>
                <w:webHidden/>
              </w:rPr>
              <w:fldChar w:fldCharType="begin"/>
            </w:r>
            <w:r w:rsidR="00150830">
              <w:rPr>
                <w:noProof/>
                <w:webHidden/>
              </w:rPr>
              <w:instrText xml:space="preserve"> PAGEREF _Toc373229019 \h </w:instrText>
            </w:r>
            <w:r w:rsidR="00150830">
              <w:rPr>
                <w:noProof/>
                <w:webHidden/>
              </w:rPr>
            </w:r>
            <w:r w:rsidR="00150830">
              <w:rPr>
                <w:noProof/>
                <w:webHidden/>
              </w:rPr>
              <w:fldChar w:fldCharType="separate"/>
            </w:r>
            <w:r>
              <w:rPr>
                <w:noProof/>
                <w:webHidden/>
              </w:rPr>
              <w:t>10</w:t>
            </w:r>
            <w:r w:rsidR="00150830">
              <w:rPr>
                <w:noProof/>
                <w:webHidden/>
              </w:rPr>
              <w:fldChar w:fldCharType="end"/>
            </w:r>
          </w:hyperlink>
        </w:p>
        <w:p w:rsidR="00150830" w:rsidRDefault="00D32E93">
          <w:pPr>
            <w:pStyle w:val="21"/>
            <w:tabs>
              <w:tab w:val="right" w:leader="dot" w:pos="9345"/>
            </w:tabs>
            <w:rPr>
              <w:rFonts w:eastAsiaTheme="minorEastAsia" w:cstheme="minorBidi"/>
              <w:smallCaps w:val="0"/>
              <w:noProof/>
              <w:sz w:val="22"/>
              <w:szCs w:val="22"/>
            </w:rPr>
          </w:pPr>
          <w:hyperlink w:anchor="_Toc373229020" w:history="1">
            <w:r w:rsidR="00150830" w:rsidRPr="00B718EC">
              <w:rPr>
                <w:rStyle w:val="aff7"/>
                <w:noProof/>
              </w:rPr>
              <w:t>2.3 Общественно-деловая застройка</w:t>
            </w:r>
            <w:r w:rsidR="00150830">
              <w:rPr>
                <w:noProof/>
                <w:webHidden/>
              </w:rPr>
              <w:tab/>
            </w:r>
            <w:r w:rsidR="00150830">
              <w:rPr>
                <w:noProof/>
                <w:webHidden/>
              </w:rPr>
              <w:fldChar w:fldCharType="begin"/>
            </w:r>
            <w:r w:rsidR="00150830">
              <w:rPr>
                <w:noProof/>
                <w:webHidden/>
              </w:rPr>
              <w:instrText xml:space="preserve"> PAGEREF _Toc373229020 \h </w:instrText>
            </w:r>
            <w:r w:rsidR="00150830">
              <w:rPr>
                <w:noProof/>
                <w:webHidden/>
              </w:rPr>
            </w:r>
            <w:r w:rsidR="00150830">
              <w:rPr>
                <w:noProof/>
                <w:webHidden/>
              </w:rPr>
              <w:fldChar w:fldCharType="separate"/>
            </w:r>
            <w:r>
              <w:rPr>
                <w:noProof/>
                <w:webHidden/>
              </w:rPr>
              <w:t>10</w:t>
            </w:r>
            <w:r w:rsidR="00150830">
              <w:rPr>
                <w:noProof/>
                <w:webHidden/>
              </w:rPr>
              <w:fldChar w:fldCharType="end"/>
            </w:r>
          </w:hyperlink>
        </w:p>
        <w:p w:rsidR="00150830" w:rsidRDefault="00D32E93">
          <w:pPr>
            <w:pStyle w:val="21"/>
            <w:tabs>
              <w:tab w:val="right" w:leader="dot" w:pos="9345"/>
            </w:tabs>
            <w:rPr>
              <w:rFonts w:eastAsiaTheme="minorEastAsia" w:cstheme="minorBidi"/>
              <w:smallCaps w:val="0"/>
              <w:noProof/>
              <w:sz w:val="22"/>
              <w:szCs w:val="22"/>
            </w:rPr>
          </w:pPr>
          <w:hyperlink w:anchor="_Toc373229021" w:history="1">
            <w:r w:rsidR="00150830" w:rsidRPr="00B718EC">
              <w:rPr>
                <w:rStyle w:val="aff7"/>
                <w:noProof/>
              </w:rPr>
              <w:t>2.4 Жилая застройка</w:t>
            </w:r>
            <w:r w:rsidR="00150830">
              <w:rPr>
                <w:noProof/>
                <w:webHidden/>
              </w:rPr>
              <w:tab/>
            </w:r>
            <w:r w:rsidR="00150830">
              <w:rPr>
                <w:noProof/>
                <w:webHidden/>
              </w:rPr>
              <w:fldChar w:fldCharType="begin"/>
            </w:r>
            <w:r w:rsidR="00150830">
              <w:rPr>
                <w:noProof/>
                <w:webHidden/>
              </w:rPr>
              <w:instrText xml:space="preserve"> PAGEREF _Toc373229021 \h </w:instrText>
            </w:r>
            <w:r w:rsidR="00150830">
              <w:rPr>
                <w:noProof/>
                <w:webHidden/>
              </w:rPr>
            </w:r>
            <w:r w:rsidR="00150830">
              <w:rPr>
                <w:noProof/>
                <w:webHidden/>
              </w:rPr>
              <w:fldChar w:fldCharType="separate"/>
            </w:r>
            <w:r>
              <w:rPr>
                <w:noProof/>
                <w:webHidden/>
              </w:rPr>
              <w:t>10</w:t>
            </w:r>
            <w:r w:rsidR="00150830">
              <w:rPr>
                <w:noProof/>
                <w:webHidden/>
              </w:rPr>
              <w:fldChar w:fldCharType="end"/>
            </w:r>
          </w:hyperlink>
        </w:p>
        <w:p w:rsidR="00150830" w:rsidRDefault="00D32E93">
          <w:pPr>
            <w:pStyle w:val="21"/>
            <w:tabs>
              <w:tab w:val="right" w:leader="dot" w:pos="9345"/>
            </w:tabs>
            <w:rPr>
              <w:rFonts w:eastAsiaTheme="minorEastAsia" w:cstheme="minorBidi"/>
              <w:smallCaps w:val="0"/>
              <w:noProof/>
              <w:sz w:val="22"/>
              <w:szCs w:val="22"/>
            </w:rPr>
          </w:pPr>
          <w:hyperlink w:anchor="_Toc373229022" w:history="1">
            <w:r w:rsidR="00150830" w:rsidRPr="00B718EC">
              <w:rPr>
                <w:rStyle w:val="aff7"/>
                <w:noProof/>
              </w:rPr>
              <w:t>2.5 Производственные и коммунально-складские территории</w:t>
            </w:r>
            <w:r w:rsidR="00150830">
              <w:rPr>
                <w:noProof/>
                <w:webHidden/>
              </w:rPr>
              <w:tab/>
            </w:r>
            <w:r w:rsidR="00150830">
              <w:rPr>
                <w:noProof/>
                <w:webHidden/>
              </w:rPr>
              <w:fldChar w:fldCharType="begin"/>
            </w:r>
            <w:r w:rsidR="00150830">
              <w:rPr>
                <w:noProof/>
                <w:webHidden/>
              </w:rPr>
              <w:instrText xml:space="preserve"> PAGEREF _Toc373229022 \h </w:instrText>
            </w:r>
            <w:r w:rsidR="00150830">
              <w:rPr>
                <w:noProof/>
                <w:webHidden/>
              </w:rPr>
            </w:r>
            <w:r w:rsidR="00150830">
              <w:rPr>
                <w:noProof/>
                <w:webHidden/>
              </w:rPr>
              <w:fldChar w:fldCharType="separate"/>
            </w:r>
            <w:r>
              <w:rPr>
                <w:noProof/>
                <w:webHidden/>
              </w:rPr>
              <w:t>11</w:t>
            </w:r>
            <w:r w:rsidR="00150830">
              <w:rPr>
                <w:noProof/>
                <w:webHidden/>
              </w:rPr>
              <w:fldChar w:fldCharType="end"/>
            </w:r>
          </w:hyperlink>
        </w:p>
        <w:p w:rsidR="00150830" w:rsidRDefault="00D32E93">
          <w:pPr>
            <w:pStyle w:val="21"/>
            <w:tabs>
              <w:tab w:val="right" w:leader="dot" w:pos="9345"/>
            </w:tabs>
            <w:rPr>
              <w:rFonts w:eastAsiaTheme="minorEastAsia" w:cstheme="minorBidi"/>
              <w:smallCaps w:val="0"/>
              <w:noProof/>
              <w:sz w:val="22"/>
              <w:szCs w:val="22"/>
            </w:rPr>
          </w:pPr>
          <w:hyperlink w:anchor="_Toc373229023" w:history="1">
            <w:r w:rsidR="00150830" w:rsidRPr="00B718EC">
              <w:rPr>
                <w:rStyle w:val="aff7"/>
                <w:noProof/>
              </w:rPr>
              <w:t>2.6 Благоустройство и озеленение</w:t>
            </w:r>
            <w:r w:rsidR="00150830">
              <w:rPr>
                <w:noProof/>
                <w:webHidden/>
              </w:rPr>
              <w:tab/>
            </w:r>
            <w:r w:rsidR="00150830">
              <w:rPr>
                <w:noProof/>
                <w:webHidden/>
              </w:rPr>
              <w:fldChar w:fldCharType="begin"/>
            </w:r>
            <w:r w:rsidR="00150830">
              <w:rPr>
                <w:noProof/>
                <w:webHidden/>
              </w:rPr>
              <w:instrText xml:space="preserve"> PAGEREF _Toc373229023 \h </w:instrText>
            </w:r>
            <w:r w:rsidR="00150830">
              <w:rPr>
                <w:noProof/>
                <w:webHidden/>
              </w:rPr>
            </w:r>
            <w:r w:rsidR="00150830">
              <w:rPr>
                <w:noProof/>
                <w:webHidden/>
              </w:rPr>
              <w:fldChar w:fldCharType="separate"/>
            </w:r>
            <w:r>
              <w:rPr>
                <w:noProof/>
                <w:webHidden/>
              </w:rPr>
              <w:t>12</w:t>
            </w:r>
            <w:r w:rsidR="00150830">
              <w:rPr>
                <w:noProof/>
                <w:webHidden/>
              </w:rPr>
              <w:fldChar w:fldCharType="end"/>
            </w:r>
          </w:hyperlink>
        </w:p>
        <w:p w:rsidR="00150830" w:rsidRDefault="00D32E93">
          <w:pPr>
            <w:pStyle w:val="15"/>
            <w:tabs>
              <w:tab w:val="right" w:leader="dot" w:pos="9345"/>
            </w:tabs>
            <w:rPr>
              <w:rFonts w:eastAsiaTheme="minorEastAsia" w:cstheme="minorBidi"/>
              <w:b w:val="0"/>
              <w:bCs w:val="0"/>
              <w:caps w:val="0"/>
              <w:noProof/>
              <w:sz w:val="22"/>
              <w:szCs w:val="22"/>
            </w:rPr>
          </w:pPr>
          <w:hyperlink w:anchor="_Toc373229024" w:history="1">
            <w:r w:rsidR="00150830" w:rsidRPr="00B718EC">
              <w:rPr>
                <w:rStyle w:val="aff7"/>
                <w:noProof/>
              </w:rPr>
              <w:t>3 Комплексная оценка современного состояния территории</w:t>
            </w:r>
            <w:r w:rsidR="00150830">
              <w:rPr>
                <w:noProof/>
                <w:webHidden/>
              </w:rPr>
              <w:tab/>
            </w:r>
            <w:r w:rsidR="00150830">
              <w:rPr>
                <w:noProof/>
                <w:webHidden/>
              </w:rPr>
              <w:fldChar w:fldCharType="begin"/>
            </w:r>
            <w:r w:rsidR="00150830">
              <w:rPr>
                <w:noProof/>
                <w:webHidden/>
              </w:rPr>
              <w:instrText xml:space="preserve"> PAGEREF _Toc373229024 \h </w:instrText>
            </w:r>
            <w:r w:rsidR="00150830">
              <w:rPr>
                <w:noProof/>
                <w:webHidden/>
              </w:rPr>
            </w:r>
            <w:r w:rsidR="00150830">
              <w:rPr>
                <w:noProof/>
                <w:webHidden/>
              </w:rPr>
              <w:fldChar w:fldCharType="separate"/>
            </w:r>
            <w:r>
              <w:rPr>
                <w:noProof/>
                <w:webHidden/>
              </w:rPr>
              <w:t>13</w:t>
            </w:r>
            <w:r w:rsidR="00150830">
              <w:rPr>
                <w:noProof/>
                <w:webHidden/>
              </w:rPr>
              <w:fldChar w:fldCharType="end"/>
            </w:r>
          </w:hyperlink>
        </w:p>
        <w:p w:rsidR="00150830" w:rsidRDefault="00D32E93">
          <w:pPr>
            <w:pStyle w:val="21"/>
            <w:tabs>
              <w:tab w:val="right" w:leader="dot" w:pos="9345"/>
            </w:tabs>
            <w:rPr>
              <w:rFonts w:eastAsiaTheme="minorEastAsia" w:cstheme="minorBidi"/>
              <w:smallCaps w:val="0"/>
              <w:noProof/>
              <w:sz w:val="22"/>
              <w:szCs w:val="22"/>
            </w:rPr>
          </w:pPr>
          <w:hyperlink w:anchor="_Toc373229025" w:history="1">
            <w:r w:rsidR="00150830" w:rsidRPr="00B718EC">
              <w:rPr>
                <w:rStyle w:val="aff7"/>
                <w:noProof/>
              </w:rPr>
              <w:t>3.1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w:t>
            </w:r>
            <w:r w:rsidR="00150830">
              <w:rPr>
                <w:noProof/>
                <w:webHidden/>
              </w:rPr>
              <w:tab/>
            </w:r>
            <w:r w:rsidR="00150830">
              <w:rPr>
                <w:noProof/>
                <w:webHidden/>
              </w:rPr>
              <w:fldChar w:fldCharType="begin"/>
            </w:r>
            <w:r w:rsidR="00150830">
              <w:rPr>
                <w:noProof/>
                <w:webHidden/>
              </w:rPr>
              <w:instrText xml:space="preserve"> PAGEREF _Toc373229025 \h </w:instrText>
            </w:r>
            <w:r w:rsidR="00150830">
              <w:rPr>
                <w:noProof/>
                <w:webHidden/>
              </w:rPr>
            </w:r>
            <w:r w:rsidR="00150830">
              <w:rPr>
                <w:noProof/>
                <w:webHidden/>
              </w:rPr>
              <w:fldChar w:fldCharType="separate"/>
            </w:r>
            <w:r>
              <w:rPr>
                <w:noProof/>
                <w:webHidden/>
              </w:rPr>
              <w:t>13</w:t>
            </w:r>
            <w:r w:rsidR="00150830">
              <w:rPr>
                <w:noProof/>
                <w:webHidden/>
              </w:rPr>
              <w:fldChar w:fldCharType="end"/>
            </w:r>
          </w:hyperlink>
        </w:p>
        <w:p w:rsidR="00150830" w:rsidRDefault="00D32E93">
          <w:pPr>
            <w:pStyle w:val="21"/>
            <w:tabs>
              <w:tab w:val="right" w:leader="dot" w:pos="9345"/>
            </w:tabs>
            <w:rPr>
              <w:rFonts w:eastAsiaTheme="minorEastAsia" w:cstheme="minorBidi"/>
              <w:smallCaps w:val="0"/>
              <w:noProof/>
              <w:sz w:val="22"/>
              <w:szCs w:val="22"/>
            </w:rPr>
          </w:pPr>
          <w:hyperlink w:anchor="_Toc373229026" w:history="1">
            <w:r w:rsidR="00150830" w:rsidRPr="00B718EC">
              <w:rPr>
                <w:rStyle w:val="aff7"/>
                <w:noProof/>
              </w:rPr>
              <w:t>3.2 Демографическая ситуация и прогнозирование численности населения</w:t>
            </w:r>
            <w:r w:rsidR="00150830">
              <w:rPr>
                <w:noProof/>
                <w:webHidden/>
              </w:rPr>
              <w:tab/>
            </w:r>
            <w:r w:rsidR="00150830">
              <w:rPr>
                <w:noProof/>
                <w:webHidden/>
              </w:rPr>
              <w:fldChar w:fldCharType="begin"/>
            </w:r>
            <w:r w:rsidR="00150830">
              <w:rPr>
                <w:noProof/>
                <w:webHidden/>
              </w:rPr>
              <w:instrText xml:space="preserve"> PAGEREF _Toc373229026 \h </w:instrText>
            </w:r>
            <w:r w:rsidR="00150830">
              <w:rPr>
                <w:noProof/>
                <w:webHidden/>
              </w:rPr>
            </w:r>
            <w:r w:rsidR="00150830">
              <w:rPr>
                <w:noProof/>
                <w:webHidden/>
              </w:rPr>
              <w:fldChar w:fldCharType="separate"/>
            </w:r>
            <w:r>
              <w:rPr>
                <w:noProof/>
                <w:webHidden/>
              </w:rPr>
              <w:t>19</w:t>
            </w:r>
            <w:r w:rsidR="00150830">
              <w:rPr>
                <w:noProof/>
                <w:webHidden/>
              </w:rPr>
              <w:fldChar w:fldCharType="end"/>
            </w:r>
          </w:hyperlink>
        </w:p>
        <w:p w:rsidR="00150830" w:rsidRDefault="00D32E93">
          <w:pPr>
            <w:pStyle w:val="21"/>
            <w:tabs>
              <w:tab w:val="right" w:leader="dot" w:pos="9345"/>
            </w:tabs>
            <w:rPr>
              <w:rFonts w:eastAsiaTheme="minorEastAsia" w:cstheme="minorBidi"/>
              <w:smallCaps w:val="0"/>
              <w:noProof/>
              <w:sz w:val="22"/>
              <w:szCs w:val="22"/>
            </w:rPr>
          </w:pPr>
          <w:hyperlink w:anchor="_Toc373229027" w:history="1">
            <w:r w:rsidR="00150830" w:rsidRPr="00B718EC">
              <w:rPr>
                <w:rStyle w:val="aff7"/>
                <w:noProof/>
              </w:rPr>
              <w:t>3.3 Социальная сфера</w:t>
            </w:r>
            <w:r w:rsidR="00150830">
              <w:rPr>
                <w:noProof/>
                <w:webHidden/>
              </w:rPr>
              <w:tab/>
            </w:r>
            <w:r w:rsidR="00150830">
              <w:rPr>
                <w:noProof/>
                <w:webHidden/>
              </w:rPr>
              <w:fldChar w:fldCharType="begin"/>
            </w:r>
            <w:r w:rsidR="00150830">
              <w:rPr>
                <w:noProof/>
                <w:webHidden/>
              </w:rPr>
              <w:instrText xml:space="preserve"> PAGEREF _Toc373229027 \h </w:instrText>
            </w:r>
            <w:r w:rsidR="00150830">
              <w:rPr>
                <w:noProof/>
                <w:webHidden/>
              </w:rPr>
            </w:r>
            <w:r w:rsidR="00150830">
              <w:rPr>
                <w:noProof/>
                <w:webHidden/>
              </w:rPr>
              <w:fldChar w:fldCharType="separate"/>
            </w:r>
            <w:r>
              <w:rPr>
                <w:noProof/>
                <w:webHidden/>
              </w:rPr>
              <w:t>25</w:t>
            </w:r>
            <w:r w:rsidR="00150830">
              <w:rPr>
                <w:noProof/>
                <w:webHidden/>
              </w:rPr>
              <w:fldChar w:fldCharType="end"/>
            </w:r>
          </w:hyperlink>
        </w:p>
        <w:p w:rsidR="00150830" w:rsidRDefault="00D32E93">
          <w:pPr>
            <w:pStyle w:val="21"/>
            <w:tabs>
              <w:tab w:val="right" w:leader="dot" w:pos="9345"/>
            </w:tabs>
            <w:rPr>
              <w:rFonts w:eastAsiaTheme="minorEastAsia" w:cstheme="minorBidi"/>
              <w:smallCaps w:val="0"/>
              <w:noProof/>
              <w:sz w:val="22"/>
              <w:szCs w:val="22"/>
            </w:rPr>
          </w:pPr>
          <w:hyperlink w:anchor="_Toc373229028" w:history="1">
            <w:r w:rsidR="00150830" w:rsidRPr="00B718EC">
              <w:rPr>
                <w:rStyle w:val="aff7"/>
                <w:noProof/>
              </w:rPr>
              <w:t>3.4 Жилищная сфера</w:t>
            </w:r>
            <w:r w:rsidR="00150830">
              <w:rPr>
                <w:noProof/>
                <w:webHidden/>
              </w:rPr>
              <w:tab/>
            </w:r>
            <w:r w:rsidR="00150830">
              <w:rPr>
                <w:noProof/>
                <w:webHidden/>
              </w:rPr>
              <w:fldChar w:fldCharType="begin"/>
            </w:r>
            <w:r w:rsidR="00150830">
              <w:rPr>
                <w:noProof/>
                <w:webHidden/>
              </w:rPr>
              <w:instrText xml:space="preserve"> PAGEREF _Toc373229028 \h </w:instrText>
            </w:r>
            <w:r w:rsidR="00150830">
              <w:rPr>
                <w:noProof/>
                <w:webHidden/>
              </w:rPr>
            </w:r>
            <w:r w:rsidR="00150830">
              <w:rPr>
                <w:noProof/>
                <w:webHidden/>
              </w:rPr>
              <w:fldChar w:fldCharType="separate"/>
            </w:r>
            <w:r>
              <w:rPr>
                <w:noProof/>
                <w:webHidden/>
              </w:rPr>
              <w:t>42</w:t>
            </w:r>
            <w:r w:rsidR="00150830">
              <w:rPr>
                <w:noProof/>
                <w:webHidden/>
              </w:rPr>
              <w:fldChar w:fldCharType="end"/>
            </w:r>
          </w:hyperlink>
        </w:p>
        <w:p w:rsidR="00150830" w:rsidRDefault="00D32E93">
          <w:pPr>
            <w:pStyle w:val="21"/>
            <w:tabs>
              <w:tab w:val="right" w:leader="dot" w:pos="9345"/>
            </w:tabs>
            <w:rPr>
              <w:rFonts w:eastAsiaTheme="minorEastAsia" w:cstheme="minorBidi"/>
              <w:smallCaps w:val="0"/>
              <w:noProof/>
              <w:sz w:val="22"/>
              <w:szCs w:val="22"/>
            </w:rPr>
          </w:pPr>
          <w:hyperlink w:anchor="_Toc373229029" w:history="1">
            <w:r w:rsidR="00150830" w:rsidRPr="00B718EC">
              <w:rPr>
                <w:rStyle w:val="aff7"/>
                <w:noProof/>
              </w:rPr>
              <w:t>3.5 Производственная сфера</w:t>
            </w:r>
            <w:r w:rsidR="00150830">
              <w:rPr>
                <w:noProof/>
                <w:webHidden/>
              </w:rPr>
              <w:tab/>
            </w:r>
            <w:r w:rsidR="00150830">
              <w:rPr>
                <w:noProof/>
                <w:webHidden/>
              </w:rPr>
              <w:fldChar w:fldCharType="begin"/>
            </w:r>
            <w:r w:rsidR="00150830">
              <w:rPr>
                <w:noProof/>
                <w:webHidden/>
              </w:rPr>
              <w:instrText xml:space="preserve"> PAGEREF _Toc373229029 \h </w:instrText>
            </w:r>
            <w:r w:rsidR="00150830">
              <w:rPr>
                <w:noProof/>
                <w:webHidden/>
              </w:rPr>
            </w:r>
            <w:r w:rsidR="00150830">
              <w:rPr>
                <w:noProof/>
                <w:webHidden/>
              </w:rPr>
              <w:fldChar w:fldCharType="separate"/>
            </w:r>
            <w:r>
              <w:rPr>
                <w:noProof/>
                <w:webHidden/>
              </w:rPr>
              <w:t>46</w:t>
            </w:r>
            <w:r w:rsidR="00150830">
              <w:rPr>
                <w:noProof/>
                <w:webHidden/>
              </w:rPr>
              <w:fldChar w:fldCharType="end"/>
            </w:r>
          </w:hyperlink>
        </w:p>
        <w:p w:rsidR="00150830" w:rsidRDefault="00D32E93">
          <w:pPr>
            <w:pStyle w:val="21"/>
            <w:tabs>
              <w:tab w:val="right" w:leader="dot" w:pos="9345"/>
            </w:tabs>
            <w:rPr>
              <w:rFonts w:eastAsiaTheme="minorEastAsia" w:cstheme="minorBidi"/>
              <w:smallCaps w:val="0"/>
              <w:noProof/>
              <w:sz w:val="22"/>
              <w:szCs w:val="22"/>
            </w:rPr>
          </w:pPr>
          <w:hyperlink w:anchor="_Toc373229030" w:history="1">
            <w:r w:rsidR="00150830" w:rsidRPr="00B718EC">
              <w:rPr>
                <w:rStyle w:val="aff7"/>
                <w:noProof/>
              </w:rPr>
              <w:t>3.6 Транспортное обслуживание и улично-дорожная сеть</w:t>
            </w:r>
            <w:r w:rsidR="00150830">
              <w:rPr>
                <w:noProof/>
                <w:webHidden/>
              </w:rPr>
              <w:tab/>
            </w:r>
            <w:r w:rsidR="00150830">
              <w:rPr>
                <w:noProof/>
                <w:webHidden/>
              </w:rPr>
              <w:fldChar w:fldCharType="begin"/>
            </w:r>
            <w:r w:rsidR="00150830">
              <w:rPr>
                <w:noProof/>
                <w:webHidden/>
              </w:rPr>
              <w:instrText xml:space="preserve"> PAGEREF _Toc373229030 \h </w:instrText>
            </w:r>
            <w:r w:rsidR="00150830">
              <w:rPr>
                <w:noProof/>
                <w:webHidden/>
              </w:rPr>
            </w:r>
            <w:r w:rsidR="00150830">
              <w:rPr>
                <w:noProof/>
                <w:webHidden/>
              </w:rPr>
              <w:fldChar w:fldCharType="separate"/>
            </w:r>
            <w:r>
              <w:rPr>
                <w:noProof/>
                <w:webHidden/>
              </w:rPr>
              <w:t>47</w:t>
            </w:r>
            <w:r w:rsidR="00150830">
              <w:rPr>
                <w:noProof/>
                <w:webHidden/>
              </w:rPr>
              <w:fldChar w:fldCharType="end"/>
            </w:r>
          </w:hyperlink>
        </w:p>
        <w:p w:rsidR="00150830" w:rsidRDefault="00D32E93">
          <w:pPr>
            <w:pStyle w:val="31"/>
            <w:tabs>
              <w:tab w:val="right" w:leader="dot" w:pos="9345"/>
            </w:tabs>
            <w:rPr>
              <w:rFonts w:eastAsiaTheme="minorEastAsia" w:cstheme="minorBidi"/>
              <w:i w:val="0"/>
              <w:iCs w:val="0"/>
              <w:noProof/>
              <w:sz w:val="22"/>
              <w:szCs w:val="22"/>
            </w:rPr>
          </w:pPr>
          <w:hyperlink w:anchor="_Toc373229031" w:history="1">
            <w:r w:rsidR="00150830" w:rsidRPr="00B718EC">
              <w:rPr>
                <w:rStyle w:val="aff7"/>
                <w:noProof/>
              </w:rPr>
              <w:t>3.6.1 Внешний транспорт</w:t>
            </w:r>
            <w:r w:rsidR="00150830">
              <w:rPr>
                <w:noProof/>
                <w:webHidden/>
              </w:rPr>
              <w:tab/>
            </w:r>
            <w:r w:rsidR="00150830">
              <w:rPr>
                <w:noProof/>
                <w:webHidden/>
              </w:rPr>
              <w:fldChar w:fldCharType="begin"/>
            </w:r>
            <w:r w:rsidR="00150830">
              <w:rPr>
                <w:noProof/>
                <w:webHidden/>
              </w:rPr>
              <w:instrText xml:space="preserve"> PAGEREF _Toc373229031 \h </w:instrText>
            </w:r>
            <w:r w:rsidR="00150830">
              <w:rPr>
                <w:noProof/>
                <w:webHidden/>
              </w:rPr>
            </w:r>
            <w:r w:rsidR="00150830">
              <w:rPr>
                <w:noProof/>
                <w:webHidden/>
              </w:rPr>
              <w:fldChar w:fldCharType="separate"/>
            </w:r>
            <w:r>
              <w:rPr>
                <w:noProof/>
                <w:webHidden/>
              </w:rPr>
              <w:t>47</w:t>
            </w:r>
            <w:r w:rsidR="00150830">
              <w:rPr>
                <w:noProof/>
                <w:webHidden/>
              </w:rPr>
              <w:fldChar w:fldCharType="end"/>
            </w:r>
          </w:hyperlink>
        </w:p>
        <w:p w:rsidR="00150830" w:rsidRDefault="00D32E93">
          <w:pPr>
            <w:pStyle w:val="31"/>
            <w:tabs>
              <w:tab w:val="right" w:leader="dot" w:pos="9345"/>
            </w:tabs>
            <w:rPr>
              <w:rFonts w:eastAsiaTheme="minorEastAsia" w:cstheme="minorBidi"/>
              <w:i w:val="0"/>
              <w:iCs w:val="0"/>
              <w:noProof/>
              <w:sz w:val="22"/>
              <w:szCs w:val="22"/>
            </w:rPr>
          </w:pPr>
          <w:hyperlink w:anchor="_Toc373229032" w:history="1">
            <w:r w:rsidR="00150830" w:rsidRPr="00B718EC">
              <w:rPr>
                <w:rStyle w:val="aff7"/>
                <w:noProof/>
              </w:rPr>
              <w:t>3.6.2 Улично-дорожная сеть</w:t>
            </w:r>
            <w:r w:rsidR="00150830">
              <w:rPr>
                <w:noProof/>
                <w:webHidden/>
              </w:rPr>
              <w:tab/>
            </w:r>
            <w:r w:rsidR="00150830">
              <w:rPr>
                <w:noProof/>
                <w:webHidden/>
              </w:rPr>
              <w:fldChar w:fldCharType="begin"/>
            </w:r>
            <w:r w:rsidR="00150830">
              <w:rPr>
                <w:noProof/>
                <w:webHidden/>
              </w:rPr>
              <w:instrText xml:space="preserve"> PAGEREF _Toc373229032 \h </w:instrText>
            </w:r>
            <w:r w:rsidR="00150830">
              <w:rPr>
                <w:noProof/>
                <w:webHidden/>
              </w:rPr>
            </w:r>
            <w:r w:rsidR="00150830">
              <w:rPr>
                <w:noProof/>
                <w:webHidden/>
              </w:rPr>
              <w:fldChar w:fldCharType="separate"/>
            </w:r>
            <w:r>
              <w:rPr>
                <w:noProof/>
                <w:webHidden/>
              </w:rPr>
              <w:t>48</w:t>
            </w:r>
            <w:r w:rsidR="00150830">
              <w:rPr>
                <w:noProof/>
                <w:webHidden/>
              </w:rPr>
              <w:fldChar w:fldCharType="end"/>
            </w:r>
          </w:hyperlink>
        </w:p>
        <w:p w:rsidR="00150830" w:rsidRDefault="00D32E93">
          <w:pPr>
            <w:pStyle w:val="31"/>
            <w:tabs>
              <w:tab w:val="right" w:leader="dot" w:pos="9345"/>
            </w:tabs>
            <w:rPr>
              <w:rFonts w:eastAsiaTheme="minorEastAsia" w:cstheme="minorBidi"/>
              <w:i w:val="0"/>
              <w:iCs w:val="0"/>
              <w:noProof/>
              <w:sz w:val="22"/>
              <w:szCs w:val="22"/>
            </w:rPr>
          </w:pPr>
          <w:hyperlink w:anchor="_Toc373229033" w:history="1">
            <w:r w:rsidR="00150830" w:rsidRPr="00B718EC">
              <w:rPr>
                <w:rStyle w:val="aff7"/>
                <w:noProof/>
              </w:rPr>
              <w:t>3.6.3 Объекты транспортного обслуживания</w:t>
            </w:r>
            <w:r w:rsidR="00150830">
              <w:rPr>
                <w:noProof/>
                <w:webHidden/>
              </w:rPr>
              <w:tab/>
            </w:r>
            <w:r w:rsidR="00150830">
              <w:rPr>
                <w:noProof/>
                <w:webHidden/>
              </w:rPr>
              <w:fldChar w:fldCharType="begin"/>
            </w:r>
            <w:r w:rsidR="00150830">
              <w:rPr>
                <w:noProof/>
                <w:webHidden/>
              </w:rPr>
              <w:instrText xml:space="preserve"> PAGEREF _Toc373229033 \h </w:instrText>
            </w:r>
            <w:r w:rsidR="00150830">
              <w:rPr>
                <w:noProof/>
                <w:webHidden/>
              </w:rPr>
            </w:r>
            <w:r w:rsidR="00150830">
              <w:rPr>
                <w:noProof/>
                <w:webHidden/>
              </w:rPr>
              <w:fldChar w:fldCharType="separate"/>
            </w:r>
            <w:r>
              <w:rPr>
                <w:noProof/>
                <w:webHidden/>
              </w:rPr>
              <w:t>51</w:t>
            </w:r>
            <w:r w:rsidR="00150830">
              <w:rPr>
                <w:noProof/>
                <w:webHidden/>
              </w:rPr>
              <w:fldChar w:fldCharType="end"/>
            </w:r>
          </w:hyperlink>
        </w:p>
        <w:p w:rsidR="00150830" w:rsidRDefault="00D32E93">
          <w:pPr>
            <w:pStyle w:val="31"/>
            <w:tabs>
              <w:tab w:val="right" w:leader="dot" w:pos="9345"/>
            </w:tabs>
            <w:rPr>
              <w:rFonts w:eastAsiaTheme="minorEastAsia" w:cstheme="minorBidi"/>
              <w:i w:val="0"/>
              <w:iCs w:val="0"/>
              <w:noProof/>
              <w:sz w:val="22"/>
              <w:szCs w:val="22"/>
            </w:rPr>
          </w:pPr>
          <w:hyperlink w:anchor="_Toc373229034" w:history="1">
            <w:r w:rsidR="00150830" w:rsidRPr="00B718EC">
              <w:rPr>
                <w:rStyle w:val="aff7"/>
                <w:noProof/>
              </w:rPr>
              <w:t>3.6.4 Анализ действующей градостроительной документации</w:t>
            </w:r>
            <w:r w:rsidR="00150830">
              <w:rPr>
                <w:noProof/>
                <w:webHidden/>
              </w:rPr>
              <w:tab/>
            </w:r>
            <w:r w:rsidR="00150830">
              <w:rPr>
                <w:noProof/>
                <w:webHidden/>
              </w:rPr>
              <w:fldChar w:fldCharType="begin"/>
            </w:r>
            <w:r w:rsidR="00150830">
              <w:rPr>
                <w:noProof/>
                <w:webHidden/>
              </w:rPr>
              <w:instrText xml:space="preserve"> PAGEREF _Toc373229034 \h </w:instrText>
            </w:r>
            <w:r w:rsidR="00150830">
              <w:rPr>
                <w:noProof/>
                <w:webHidden/>
              </w:rPr>
            </w:r>
            <w:r w:rsidR="00150830">
              <w:rPr>
                <w:noProof/>
                <w:webHidden/>
              </w:rPr>
              <w:fldChar w:fldCharType="separate"/>
            </w:r>
            <w:r>
              <w:rPr>
                <w:noProof/>
                <w:webHidden/>
              </w:rPr>
              <w:t>54</w:t>
            </w:r>
            <w:r w:rsidR="00150830">
              <w:rPr>
                <w:noProof/>
                <w:webHidden/>
              </w:rPr>
              <w:fldChar w:fldCharType="end"/>
            </w:r>
          </w:hyperlink>
        </w:p>
        <w:p w:rsidR="00150830" w:rsidRDefault="00D32E93">
          <w:pPr>
            <w:pStyle w:val="21"/>
            <w:tabs>
              <w:tab w:val="right" w:leader="dot" w:pos="9345"/>
            </w:tabs>
            <w:rPr>
              <w:rFonts w:eastAsiaTheme="minorEastAsia" w:cstheme="minorBidi"/>
              <w:smallCaps w:val="0"/>
              <w:noProof/>
              <w:sz w:val="22"/>
              <w:szCs w:val="22"/>
            </w:rPr>
          </w:pPr>
          <w:hyperlink w:anchor="_Toc373229035" w:history="1">
            <w:r w:rsidR="00150830" w:rsidRPr="00B718EC">
              <w:rPr>
                <w:rStyle w:val="aff7"/>
                <w:noProof/>
              </w:rPr>
              <w:t>3.7 Инженерно-технические мероприятия по подготовке территории</w:t>
            </w:r>
            <w:r w:rsidR="00150830">
              <w:rPr>
                <w:noProof/>
                <w:webHidden/>
              </w:rPr>
              <w:tab/>
            </w:r>
            <w:r w:rsidR="00150830">
              <w:rPr>
                <w:noProof/>
                <w:webHidden/>
              </w:rPr>
              <w:fldChar w:fldCharType="begin"/>
            </w:r>
            <w:r w:rsidR="00150830">
              <w:rPr>
                <w:noProof/>
                <w:webHidden/>
              </w:rPr>
              <w:instrText xml:space="preserve"> PAGEREF _Toc373229035 \h </w:instrText>
            </w:r>
            <w:r w:rsidR="00150830">
              <w:rPr>
                <w:noProof/>
                <w:webHidden/>
              </w:rPr>
            </w:r>
            <w:r w:rsidR="00150830">
              <w:rPr>
                <w:noProof/>
                <w:webHidden/>
              </w:rPr>
              <w:fldChar w:fldCharType="separate"/>
            </w:r>
            <w:r>
              <w:rPr>
                <w:noProof/>
                <w:webHidden/>
              </w:rPr>
              <w:t>55</w:t>
            </w:r>
            <w:r w:rsidR="00150830">
              <w:rPr>
                <w:noProof/>
                <w:webHidden/>
              </w:rPr>
              <w:fldChar w:fldCharType="end"/>
            </w:r>
          </w:hyperlink>
        </w:p>
        <w:p w:rsidR="00150830" w:rsidRDefault="00D32E93">
          <w:pPr>
            <w:pStyle w:val="21"/>
            <w:tabs>
              <w:tab w:val="right" w:leader="dot" w:pos="9345"/>
            </w:tabs>
            <w:rPr>
              <w:rFonts w:eastAsiaTheme="minorEastAsia" w:cstheme="minorBidi"/>
              <w:smallCaps w:val="0"/>
              <w:noProof/>
              <w:sz w:val="22"/>
              <w:szCs w:val="22"/>
            </w:rPr>
          </w:pPr>
          <w:hyperlink w:anchor="_Toc373229036" w:history="1">
            <w:r w:rsidR="00150830" w:rsidRPr="00B718EC">
              <w:rPr>
                <w:rStyle w:val="aff7"/>
                <w:noProof/>
              </w:rPr>
              <w:t>3.8 Инженерное обслуживание территории</w:t>
            </w:r>
            <w:r w:rsidR="00150830">
              <w:rPr>
                <w:noProof/>
                <w:webHidden/>
              </w:rPr>
              <w:tab/>
            </w:r>
            <w:r w:rsidR="00150830">
              <w:rPr>
                <w:noProof/>
                <w:webHidden/>
              </w:rPr>
              <w:fldChar w:fldCharType="begin"/>
            </w:r>
            <w:r w:rsidR="00150830">
              <w:rPr>
                <w:noProof/>
                <w:webHidden/>
              </w:rPr>
              <w:instrText xml:space="preserve"> PAGEREF _Toc373229036 \h </w:instrText>
            </w:r>
            <w:r w:rsidR="00150830">
              <w:rPr>
                <w:noProof/>
                <w:webHidden/>
              </w:rPr>
            </w:r>
            <w:r w:rsidR="00150830">
              <w:rPr>
                <w:noProof/>
                <w:webHidden/>
              </w:rPr>
              <w:fldChar w:fldCharType="separate"/>
            </w:r>
            <w:r>
              <w:rPr>
                <w:noProof/>
                <w:webHidden/>
              </w:rPr>
              <w:t>55</w:t>
            </w:r>
            <w:r w:rsidR="00150830">
              <w:rPr>
                <w:noProof/>
                <w:webHidden/>
              </w:rPr>
              <w:fldChar w:fldCharType="end"/>
            </w:r>
          </w:hyperlink>
        </w:p>
        <w:p w:rsidR="00150830" w:rsidRDefault="00D32E93">
          <w:pPr>
            <w:pStyle w:val="31"/>
            <w:tabs>
              <w:tab w:val="right" w:leader="dot" w:pos="9345"/>
            </w:tabs>
            <w:rPr>
              <w:rFonts w:eastAsiaTheme="minorEastAsia" w:cstheme="minorBidi"/>
              <w:i w:val="0"/>
              <w:iCs w:val="0"/>
              <w:noProof/>
              <w:sz w:val="22"/>
              <w:szCs w:val="22"/>
            </w:rPr>
          </w:pPr>
          <w:hyperlink w:anchor="_Toc373229037" w:history="1">
            <w:r w:rsidR="00150830" w:rsidRPr="00B718EC">
              <w:rPr>
                <w:rStyle w:val="aff7"/>
                <w:noProof/>
              </w:rPr>
              <w:t>3.8.1 Водоснабжение</w:t>
            </w:r>
            <w:r w:rsidR="00150830">
              <w:rPr>
                <w:noProof/>
                <w:webHidden/>
              </w:rPr>
              <w:tab/>
            </w:r>
            <w:r w:rsidR="00150830">
              <w:rPr>
                <w:noProof/>
                <w:webHidden/>
              </w:rPr>
              <w:fldChar w:fldCharType="begin"/>
            </w:r>
            <w:r w:rsidR="00150830">
              <w:rPr>
                <w:noProof/>
                <w:webHidden/>
              </w:rPr>
              <w:instrText xml:space="preserve"> PAGEREF _Toc373229037 \h </w:instrText>
            </w:r>
            <w:r w:rsidR="00150830">
              <w:rPr>
                <w:noProof/>
                <w:webHidden/>
              </w:rPr>
            </w:r>
            <w:r w:rsidR="00150830">
              <w:rPr>
                <w:noProof/>
                <w:webHidden/>
              </w:rPr>
              <w:fldChar w:fldCharType="separate"/>
            </w:r>
            <w:r>
              <w:rPr>
                <w:noProof/>
                <w:webHidden/>
              </w:rPr>
              <w:t>55</w:t>
            </w:r>
            <w:r w:rsidR="00150830">
              <w:rPr>
                <w:noProof/>
                <w:webHidden/>
              </w:rPr>
              <w:fldChar w:fldCharType="end"/>
            </w:r>
          </w:hyperlink>
        </w:p>
        <w:p w:rsidR="00150830" w:rsidRDefault="00D32E93">
          <w:pPr>
            <w:pStyle w:val="31"/>
            <w:tabs>
              <w:tab w:val="right" w:leader="dot" w:pos="9345"/>
            </w:tabs>
            <w:rPr>
              <w:rFonts w:eastAsiaTheme="minorEastAsia" w:cstheme="minorBidi"/>
              <w:i w:val="0"/>
              <w:iCs w:val="0"/>
              <w:noProof/>
              <w:sz w:val="22"/>
              <w:szCs w:val="22"/>
            </w:rPr>
          </w:pPr>
          <w:hyperlink w:anchor="_Toc373229038" w:history="1">
            <w:r w:rsidR="00150830" w:rsidRPr="00B718EC">
              <w:rPr>
                <w:rStyle w:val="aff7"/>
                <w:noProof/>
              </w:rPr>
              <w:t>3.8.2 Водоотведение</w:t>
            </w:r>
            <w:r w:rsidR="00150830">
              <w:rPr>
                <w:noProof/>
                <w:webHidden/>
              </w:rPr>
              <w:tab/>
            </w:r>
            <w:r w:rsidR="00150830">
              <w:rPr>
                <w:noProof/>
                <w:webHidden/>
              </w:rPr>
              <w:fldChar w:fldCharType="begin"/>
            </w:r>
            <w:r w:rsidR="00150830">
              <w:rPr>
                <w:noProof/>
                <w:webHidden/>
              </w:rPr>
              <w:instrText xml:space="preserve"> PAGEREF _Toc373229038 \h </w:instrText>
            </w:r>
            <w:r w:rsidR="00150830">
              <w:rPr>
                <w:noProof/>
                <w:webHidden/>
              </w:rPr>
            </w:r>
            <w:r w:rsidR="00150830">
              <w:rPr>
                <w:noProof/>
                <w:webHidden/>
              </w:rPr>
              <w:fldChar w:fldCharType="separate"/>
            </w:r>
            <w:r>
              <w:rPr>
                <w:noProof/>
                <w:webHidden/>
              </w:rPr>
              <w:t>58</w:t>
            </w:r>
            <w:r w:rsidR="00150830">
              <w:rPr>
                <w:noProof/>
                <w:webHidden/>
              </w:rPr>
              <w:fldChar w:fldCharType="end"/>
            </w:r>
          </w:hyperlink>
        </w:p>
        <w:p w:rsidR="00150830" w:rsidRDefault="00D32E93">
          <w:pPr>
            <w:pStyle w:val="31"/>
            <w:tabs>
              <w:tab w:val="right" w:leader="dot" w:pos="9345"/>
            </w:tabs>
            <w:rPr>
              <w:rFonts w:eastAsiaTheme="minorEastAsia" w:cstheme="minorBidi"/>
              <w:i w:val="0"/>
              <w:iCs w:val="0"/>
              <w:noProof/>
              <w:sz w:val="22"/>
              <w:szCs w:val="22"/>
            </w:rPr>
          </w:pPr>
          <w:hyperlink w:anchor="_Toc373229039" w:history="1">
            <w:r w:rsidR="00150830" w:rsidRPr="00B718EC">
              <w:rPr>
                <w:rStyle w:val="aff7"/>
                <w:noProof/>
              </w:rPr>
              <w:t>3.8.3 Теплоснабжение</w:t>
            </w:r>
            <w:r w:rsidR="00150830">
              <w:rPr>
                <w:noProof/>
                <w:webHidden/>
              </w:rPr>
              <w:tab/>
            </w:r>
            <w:r w:rsidR="00150830">
              <w:rPr>
                <w:noProof/>
                <w:webHidden/>
              </w:rPr>
              <w:fldChar w:fldCharType="begin"/>
            </w:r>
            <w:r w:rsidR="00150830">
              <w:rPr>
                <w:noProof/>
                <w:webHidden/>
              </w:rPr>
              <w:instrText xml:space="preserve"> PAGEREF _Toc373229039 \h </w:instrText>
            </w:r>
            <w:r w:rsidR="00150830">
              <w:rPr>
                <w:noProof/>
                <w:webHidden/>
              </w:rPr>
            </w:r>
            <w:r w:rsidR="00150830">
              <w:rPr>
                <w:noProof/>
                <w:webHidden/>
              </w:rPr>
              <w:fldChar w:fldCharType="separate"/>
            </w:r>
            <w:r>
              <w:rPr>
                <w:noProof/>
                <w:webHidden/>
              </w:rPr>
              <w:t>60</w:t>
            </w:r>
            <w:r w:rsidR="00150830">
              <w:rPr>
                <w:noProof/>
                <w:webHidden/>
              </w:rPr>
              <w:fldChar w:fldCharType="end"/>
            </w:r>
          </w:hyperlink>
        </w:p>
        <w:p w:rsidR="00150830" w:rsidRDefault="00D32E93">
          <w:pPr>
            <w:pStyle w:val="31"/>
            <w:tabs>
              <w:tab w:val="right" w:leader="dot" w:pos="9345"/>
            </w:tabs>
            <w:rPr>
              <w:rFonts w:eastAsiaTheme="minorEastAsia" w:cstheme="minorBidi"/>
              <w:i w:val="0"/>
              <w:iCs w:val="0"/>
              <w:noProof/>
              <w:sz w:val="22"/>
              <w:szCs w:val="22"/>
            </w:rPr>
          </w:pPr>
          <w:hyperlink w:anchor="_Toc373229040" w:history="1">
            <w:r w:rsidR="00150830" w:rsidRPr="00B718EC">
              <w:rPr>
                <w:rStyle w:val="aff7"/>
                <w:rFonts w:cstheme="minorHAnsi"/>
                <w:noProof/>
              </w:rPr>
              <w:t>3.8.4 Электроснабжение</w:t>
            </w:r>
            <w:r w:rsidR="00150830">
              <w:rPr>
                <w:noProof/>
                <w:webHidden/>
              </w:rPr>
              <w:tab/>
            </w:r>
            <w:r w:rsidR="00150830">
              <w:rPr>
                <w:noProof/>
                <w:webHidden/>
              </w:rPr>
              <w:fldChar w:fldCharType="begin"/>
            </w:r>
            <w:r w:rsidR="00150830">
              <w:rPr>
                <w:noProof/>
                <w:webHidden/>
              </w:rPr>
              <w:instrText xml:space="preserve"> PAGEREF _Toc373229040 \h </w:instrText>
            </w:r>
            <w:r w:rsidR="00150830">
              <w:rPr>
                <w:noProof/>
                <w:webHidden/>
              </w:rPr>
            </w:r>
            <w:r w:rsidR="00150830">
              <w:rPr>
                <w:noProof/>
                <w:webHidden/>
              </w:rPr>
              <w:fldChar w:fldCharType="separate"/>
            </w:r>
            <w:r>
              <w:rPr>
                <w:noProof/>
                <w:webHidden/>
              </w:rPr>
              <w:t>67</w:t>
            </w:r>
            <w:r w:rsidR="00150830">
              <w:rPr>
                <w:noProof/>
                <w:webHidden/>
              </w:rPr>
              <w:fldChar w:fldCharType="end"/>
            </w:r>
          </w:hyperlink>
        </w:p>
        <w:p w:rsidR="00150830" w:rsidRDefault="00D32E93">
          <w:pPr>
            <w:pStyle w:val="31"/>
            <w:tabs>
              <w:tab w:val="right" w:leader="dot" w:pos="9345"/>
            </w:tabs>
            <w:rPr>
              <w:rFonts w:eastAsiaTheme="minorEastAsia" w:cstheme="minorBidi"/>
              <w:i w:val="0"/>
              <w:iCs w:val="0"/>
              <w:noProof/>
              <w:sz w:val="22"/>
              <w:szCs w:val="22"/>
            </w:rPr>
          </w:pPr>
          <w:hyperlink w:anchor="_Toc373229041" w:history="1">
            <w:r w:rsidR="00150830" w:rsidRPr="00B718EC">
              <w:rPr>
                <w:rStyle w:val="aff7"/>
                <w:noProof/>
              </w:rPr>
              <w:t>3.8.5 Газоснабжение</w:t>
            </w:r>
            <w:r w:rsidR="00150830">
              <w:rPr>
                <w:noProof/>
                <w:webHidden/>
              </w:rPr>
              <w:tab/>
            </w:r>
            <w:r w:rsidR="00150830">
              <w:rPr>
                <w:noProof/>
                <w:webHidden/>
              </w:rPr>
              <w:fldChar w:fldCharType="begin"/>
            </w:r>
            <w:r w:rsidR="00150830">
              <w:rPr>
                <w:noProof/>
                <w:webHidden/>
              </w:rPr>
              <w:instrText xml:space="preserve"> PAGEREF _Toc373229041 \h </w:instrText>
            </w:r>
            <w:r w:rsidR="00150830">
              <w:rPr>
                <w:noProof/>
                <w:webHidden/>
              </w:rPr>
            </w:r>
            <w:r w:rsidR="00150830">
              <w:rPr>
                <w:noProof/>
                <w:webHidden/>
              </w:rPr>
              <w:fldChar w:fldCharType="separate"/>
            </w:r>
            <w:r>
              <w:rPr>
                <w:noProof/>
                <w:webHidden/>
              </w:rPr>
              <w:t>70</w:t>
            </w:r>
            <w:r w:rsidR="00150830">
              <w:rPr>
                <w:noProof/>
                <w:webHidden/>
              </w:rPr>
              <w:fldChar w:fldCharType="end"/>
            </w:r>
          </w:hyperlink>
        </w:p>
        <w:p w:rsidR="00150830" w:rsidRDefault="00D32E93">
          <w:pPr>
            <w:pStyle w:val="31"/>
            <w:tabs>
              <w:tab w:val="right" w:leader="dot" w:pos="9345"/>
            </w:tabs>
            <w:rPr>
              <w:rFonts w:eastAsiaTheme="minorEastAsia" w:cstheme="minorBidi"/>
              <w:i w:val="0"/>
              <w:iCs w:val="0"/>
              <w:noProof/>
              <w:sz w:val="22"/>
              <w:szCs w:val="22"/>
            </w:rPr>
          </w:pPr>
          <w:hyperlink w:anchor="_Toc373229042" w:history="1">
            <w:r w:rsidR="00150830" w:rsidRPr="00B718EC">
              <w:rPr>
                <w:rStyle w:val="aff7"/>
                <w:noProof/>
              </w:rPr>
              <w:t>3.8.6 Связь и информатизация</w:t>
            </w:r>
            <w:r w:rsidR="00150830">
              <w:rPr>
                <w:noProof/>
                <w:webHidden/>
              </w:rPr>
              <w:tab/>
            </w:r>
            <w:r w:rsidR="00150830">
              <w:rPr>
                <w:noProof/>
                <w:webHidden/>
              </w:rPr>
              <w:fldChar w:fldCharType="begin"/>
            </w:r>
            <w:r w:rsidR="00150830">
              <w:rPr>
                <w:noProof/>
                <w:webHidden/>
              </w:rPr>
              <w:instrText xml:space="preserve"> PAGEREF _Toc373229042 \h </w:instrText>
            </w:r>
            <w:r w:rsidR="00150830">
              <w:rPr>
                <w:noProof/>
                <w:webHidden/>
              </w:rPr>
            </w:r>
            <w:r w:rsidR="00150830">
              <w:rPr>
                <w:noProof/>
                <w:webHidden/>
              </w:rPr>
              <w:fldChar w:fldCharType="separate"/>
            </w:r>
            <w:r>
              <w:rPr>
                <w:noProof/>
                <w:webHidden/>
              </w:rPr>
              <w:t>71</w:t>
            </w:r>
            <w:r w:rsidR="00150830">
              <w:rPr>
                <w:noProof/>
                <w:webHidden/>
              </w:rPr>
              <w:fldChar w:fldCharType="end"/>
            </w:r>
          </w:hyperlink>
        </w:p>
        <w:p w:rsidR="00150830" w:rsidRDefault="00D32E93">
          <w:pPr>
            <w:pStyle w:val="21"/>
            <w:tabs>
              <w:tab w:val="right" w:leader="dot" w:pos="9345"/>
            </w:tabs>
            <w:rPr>
              <w:rFonts w:eastAsiaTheme="minorEastAsia" w:cstheme="minorBidi"/>
              <w:smallCaps w:val="0"/>
              <w:noProof/>
              <w:sz w:val="22"/>
              <w:szCs w:val="22"/>
            </w:rPr>
          </w:pPr>
          <w:hyperlink w:anchor="_Toc373229043" w:history="1">
            <w:r w:rsidR="00150830" w:rsidRPr="00B718EC">
              <w:rPr>
                <w:rStyle w:val="aff7"/>
                <w:noProof/>
              </w:rPr>
              <w:t>3.9 Охрана окружающей среды</w:t>
            </w:r>
            <w:r w:rsidR="00150830">
              <w:rPr>
                <w:noProof/>
                <w:webHidden/>
              </w:rPr>
              <w:tab/>
            </w:r>
            <w:r w:rsidR="00150830">
              <w:rPr>
                <w:noProof/>
                <w:webHidden/>
              </w:rPr>
              <w:fldChar w:fldCharType="begin"/>
            </w:r>
            <w:r w:rsidR="00150830">
              <w:rPr>
                <w:noProof/>
                <w:webHidden/>
              </w:rPr>
              <w:instrText xml:space="preserve"> PAGEREF _Toc373229043 \h </w:instrText>
            </w:r>
            <w:r w:rsidR="00150830">
              <w:rPr>
                <w:noProof/>
                <w:webHidden/>
              </w:rPr>
            </w:r>
            <w:r w:rsidR="00150830">
              <w:rPr>
                <w:noProof/>
                <w:webHidden/>
              </w:rPr>
              <w:fldChar w:fldCharType="separate"/>
            </w:r>
            <w:r>
              <w:rPr>
                <w:noProof/>
                <w:webHidden/>
              </w:rPr>
              <w:t>73</w:t>
            </w:r>
            <w:r w:rsidR="00150830">
              <w:rPr>
                <w:noProof/>
                <w:webHidden/>
              </w:rPr>
              <w:fldChar w:fldCharType="end"/>
            </w:r>
          </w:hyperlink>
        </w:p>
        <w:p w:rsidR="00150830" w:rsidRDefault="00D32E93">
          <w:pPr>
            <w:pStyle w:val="31"/>
            <w:tabs>
              <w:tab w:val="right" w:leader="dot" w:pos="9345"/>
            </w:tabs>
            <w:rPr>
              <w:rFonts w:eastAsiaTheme="minorEastAsia" w:cstheme="minorBidi"/>
              <w:i w:val="0"/>
              <w:iCs w:val="0"/>
              <w:noProof/>
              <w:sz w:val="22"/>
              <w:szCs w:val="22"/>
            </w:rPr>
          </w:pPr>
          <w:hyperlink w:anchor="_Toc373229044" w:history="1">
            <w:r w:rsidR="00150830" w:rsidRPr="00B718EC">
              <w:rPr>
                <w:rStyle w:val="aff7"/>
                <w:noProof/>
              </w:rPr>
              <w:t>3.9.1 Мероприятия по охране атмосферного воздуха</w:t>
            </w:r>
            <w:r w:rsidR="00150830">
              <w:rPr>
                <w:noProof/>
                <w:webHidden/>
              </w:rPr>
              <w:tab/>
            </w:r>
            <w:r w:rsidR="00150830">
              <w:rPr>
                <w:noProof/>
                <w:webHidden/>
              </w:rPr>
              <w:fldChar w:fldCharType="begin"/>
            </w:r>
            <w:r w:rsidR="00150830">
              <w:rPr>
                <w:noProof/>
                <w:webHidden/>
              </w:rPr>
              <w:instrText xml:space="preserve"> PAGEREF _Toc373229044 \h </w:instrText>
            </w:r>
            <w:r w:rsidR="00150830">
              <w:rPr>
                <w:noProof/>
                <w:webHidden/>
              </w:rPr>
            </w:r>
            <w:r w:rsidR="00150830">
              <w:rPr>
                <w:noProof/>
                <w:webHidden/>
              </w:rPr>
              <w:fldChar w:fldCharType="separate"/>
            </w:r>
            <w:r>
              <w:rPr>
                <w:noProof/>
                <w:webHidden/>
              </w:rPr>
              <w:t>74</w:t>
            </w:r>
            <w:r w:rsidR="00150830">
              <w:rPr>
                <w:noProof/>
                <w:webHidden/>
              </w:rPr>
              <w:fldChar w:fldCharType="end"/>
            </w:r>
          </w:hyperlink>
        </w:p>
        <w:p w:rsidR="00150830" w:rsidRDefault="00D32E93">
          <w:pPr>
            <w:pStyle w:val="31"/>
            <w:tabs>
              <w:tab w:val="right" w:leader="dot" w:pos="9345"/>
            </w:tabs>
            <w:rPr>
              <w:rFonts w:eastAsiaTheme="minorEastAsia" w:cstheme="minorBidi"/>
              <w:i w:val="0"/>
              <w:iCs w:val="0"/>
              <w:noProof/>
              <w:sz w:val="22"/>
              <w:szCs w:val="22"/>
            </w:rPr>
          </w:pPr>
          <w:hyperlink w:anchor="_Toc373229045" w:history="1">
            <w:r w:rsidR="00150830" w:rsidRPr="00B718EC">
              <w:rPr>
                <w:rStyle w:val="aff7"/>
                <w:noProof/>
              </w:rPr>
              <w:t>3.9.2 Мероприятия по охране  почв и подземных вод</w:t>
            </w:r>
            <w:r w:rsidR="00150830">
              <w:rPr>
                <w:noProof/>
                <w:webHidden/>
              </w:rPr>
              <w:tab/>
            </w:r>
            <w:r w:rsidR="00150830">
              <w:rPr>
                <w:noProof/>
                <w:webHidden/>
              </w:rPr>
              <w:fldChar w:fldCharType="begin"/>
            </w:r>
            <w:r w:rsidR="00150830">
              <w:rPr>
                <w:noProof/>
                <w:webHidden/>
              </w:rPr>
              <w:instrText xml:space="preserve"> PAGEREF _Toc373229045 \h </w:instrText>
            </w:r>
            <w:r w:rsidR="00150830">
              <w:rPr>
                <w:noProof/>
                <w:webHidden/>
              </w:rPr>
            </w:r>
            <w:r w:rsidR="00150830">
              <w:rPr>
                <w:noProof/>
                <w:webHidden/>
              </w:rPr>
              <w:fldChar w:fldCharType="separate"/>
            </w:r>
            <w:r>
              <w:rPr>
                <w:noProof/>
                <w:webHidden/>
              </w:rPr>
              <w:t>75</w:t>
            </w:r>
            <w:r w:rsidR="00150830">
              <w:rPr>
                <w:noProof/>
                <w:webHidden/>
              </w:rPr>
              <w:fldChar w:fldCharType="end"/>
            </w:r>
          </w:hyperlink>
        </w:p>
        <w:p w:rsidR="00150830" w:rsidRDefault="00D32E93">
          <w:pPr>
            <w:pStyle w:val="31"/>
            <w:tabs>
              <w:tab w:val="right" w:leader="dot" w:pos="9345"/>
            </w:tabs>
            <w:rPr>
              <w:rFonts w:eastAsiaTheme="minorEastAsia" w:cstheme="minorBidi"/>
              <w:i w:val="0"/>
              <w:iCs w:val="0"/>
              <w:noProof/>
              <w:sz w:val="22"/>
              <w:szCs w:val="22"/>
            </w:rPr>
          </w:pPr>
          <w:hyperlink w:anchor="_Toc373229046" w:history="1">
            <w:r w:rsidR="00150830" w:rsidRPr="00B718EC">
              <w:rPr>
                <w:rStyle w:val="aff7"/>
                <w:noProof/>
              </w:rPr>
              <w:t>3.9.3 Мероприятия по санитарной очистке территории</w:t>
            </w:r>
            <w:r w:rsidR="00150830">
              <w:rPr>
                <w:noProof/>
                <w:webHidden/>
              </w:rPr>
              <w:tab/>
            </w:r>
            <w:r w:rsidR="00150830">
              <w:rPr>
                <w:noProof/>
                <w:webHidden/>
              </w:rPr>
              <w:fldChar w:fldCharType="begin"/>
            </w:r>
            <w:r w:rsidR="00150830">
              <w:rPr>
                <w:noProof/>
                <w:webHidden/>
              </w:rPr>
              <w:instrText xml:space="preserve"> PAGEREF _Toc373229046 \h </w:instrText>
            </w:r>
            <w:r w:rsidR="00150830">
              <w:rPr>
                <w:noProof/>
                <w:webHidden/>
              </w:rPr>
            </w:r>
            <w:r w:rsidR="00150830">
              <w:rPr>
                <w:noProof/>
                <w:webHidden/>
              </w:rPr>
              <w:fldChar w:fldCharType="separate"/>
            </w:r>
            <w:r>
              <w:rPr>
                <w:noProof/>
                <w:webHidden/>
              </w:rPr>
              <w:t>75</w:t>
            </w:r>
            <w:r w:rsidR="00150830">
              <w:rPr>
                <w:noProof/>
                <w:webHidden/>
              </w:rPr>
              <w:fldChar w:fldCharType="end"/>
            </w:r>
          </w:hyperlink>
        </w:p>
        <w:p w:rsidR="00150830" w:rsidRDefault="00D32E93">
          <w:pPr>
            <w:pStyle w:val="31"/>
            <w:tabs>
              <w:tab w:val="right" w:leader="dot" w:pos="9345"/>
            </w:tabs>
            <w:rPr>
              <w:rFonts w:eastAsiaTheme="minorEastAsia" w:cstheme="minorBidi"/>
              <w:i w:val="0"/>
              <w:iCs w:val="0"/>
              <w:noProof/>
              <w:sz w:val="22"/>
              <w:szCs w:val="22"/>
            </w:rPr>
          </w:pPr>
          <w:hyperlink w:anchor="_Toc373229047" w:history="1">
            <w:r w:rsidR="00150830" w:rsidRPr="00B718EC">
              <w:rPr>
                <w:rStyle w:val="aff7"/>
                <w:noProof/>
              </w:rPr>
              <w:t>3.9.4 Мероприятия по благоустройству территории</w:t>
            </w:r>
            <w:r w:rsidR="00150830">
              <w:rPr>
                <w:noProof/>
                <w:webHidden/>
              </w:rPr>
              <w:tab/>
            </w:r>
            <w:r w:rsidR="00150830">
              <w:rPr>
                <w:noProof/>
                <w:webHidden/>
              </w:rPr>
              <w:fldChar w:fldCharType="begin"/>
            </w:r>
            <w:r w:rsidR="00150830">
              <w:rPr>
                <w:noProof/>
                <w:webHidden/>
              </w:rPr>
              <w:instrText xml:space="preserve"> PAGEREF _Toc373229047 \h </w:instrText>
            </w:r>
            <w:r w:rsidR="00150830">
              <w:rPr>
                <w:noProof/>
                <w:webHidden/>
              </w:rPr>
            </w:r>
            <w:r w:rsidR="00150830">
              <w:rPr>
                <w:noProof/>
                <w:webHidden/>
              </w:rPr>
              <w:fldChar w:fldCharType="separate"/>
            </w:r>
            <w:r>
              <w:rPr>
                <w:noProof/>
                <w:webHidden/>
              </w:rPr>
              <w:t>76</w:t>
            </w:r>
            <w:r w:rsidR="00150830">
              <w:rPr>
                <w:noProof/>
                <w:webHidden/>
              </w:rPr>
              <w:fldChar w:fldCharType="end"/>
            </w:r>
          </w:hyperlink>
        </w:p>
        <w:p w:rsidR="00150830" w:rsidRDefault="00D32E93">
          <w:pPr>
            <w:pStyle w:val="21"/>
            <w:tabs>
              <w:tab w:val="right" w:leader="dot" w:pos="9345"/>
            </w:tabs>
            <w:rPr>
              <w:rFonts w:eastAsiaTheme="minorEastAsia" w:cstheme="minorBidi"/>
              <w:smallCaps w:val="0"/>
              <w:noProof/>
              <w:sz w:val="22"/>
              <w:szCs w:val="22"/>
            </w:rPr>
          </w:pPr>
          <w:hyperlink w:anchor="_Toc373229048" w:history="1">
            <w:r w:rsidR="00150830" w:rsidRPr="00B718EC">
              <w:rPr>
                <w:rStyle w:val="aff7"/>
                <w:noProof/>
              </w:rPr>
              <w:t>3.10 Перечень и характеристика основных факторов риска возникновения ЧС</w:t>
            </w:r>
            <w:r w:rsidR="00150830">
              <w:rPr>
                <w:noProof/>
                <w:webHidden/>
              </w:rPr>
              <w:tab/>
            </w:r>
            <w:r w:rsidR="00150830">
              <w:rPr>
                <w:noProof/>
                <w:webHidden/>
              </w:rPr>
              <w:fldChar w:fldCharType="begin"/>
            </w:r>
            <w:r w:rsidR="00150830">
              <w:rPr>
                <w:noProof/>
                <w:webHidden/>
              </w:rPr>
              <w:instrText xml:space="preserve"> PAGEREF _Toc373229048 \h </w:instrText>
            </w:r>
            <w:r w:rsidR="00150830">
              <w:rPr>
                <w:noProof/>
                <w:webHidden/>
              </w:rPr>
            </w:r>
            <w:r w:rsidR="00150830">
              <w:rPr>
                <w:noProof/>
                <w:webHidden/>
              </w:rPr>
              <w:fldChar w:fldCharType="separate"/>
            </w:r>
            <w:r>
              <w:rPr>
                <w:noProof/>
                <w:webHidden/>
              </w:rPr>
              <w:t>76</w:t>
            </w:r>
            <w:r w:rsidR="00150830">
              <w:rPr>
                <w:noProof/>
                <w:webHidden/>
              </w:rPr>
              <w:fldChar w:fldCharType="end"/>
            </w:r>
          </w:hyperlink>
        </w:p>
        <w:p w:rsidR="00150830" w:rsidRDefault="00D32E93">
          <w:pPr>
            <w:pStyle w:val="31"/>
            <w:tabs>
              <w:tab w:val="right" w:leader="dot" w:pos="9345"/>
            </w:tabs>
            <w:rPr>
              <w:rFonts w:eastAsiaTheme="minorEastAsia" w:cstheme="minorBidi"/>
              <w:i w:val="0"/>
              <w:iCs w:val="0"/>
              <w:noProof/>
              <w:sz w:val="22"/>
              <w:szCs w:val="22"/>
            </w:rPr>
          </w:pPr>
          <w:hyperlink w:anchor="_Toc373229049" w:history="1">
            <w:r w:rsidR="00150830" w:rsidRPr="00B718EC">
              <w:rPr>
                <w:rStyle w:val="aff7"/>
                <w:noProof/>
              </w:rPr>
              <w:t>3.10.1 Перечень возможных источников чрезвычайных ситуаций природного характера</w:t>
            </w:r>
            <w:r w:rsidR="00150830">
              <w:rPr>
                <w:noProof/>
                <w:webHidden/>
              </w:rPr>
              <w:tab/>
            </w:r>
            <w:r w:rsidR="00150830">
              <w:rPr>
                <w:noProof/>
                <w:webHidden/>
              </w:rPr>
              <w:fldChar w:fldCharType="begin"/>
            </w:r>
            <w:r w:rsidR="00150830">
              <w:rPr>
                <w:noProof/>
                <w:webHidden/>
              </w:rPr>
              <w:instrText xml:space="preserve"> PAGEREF _Toc373229049 \h </w:instrText>
            </w:r>
            <w:r w:rsidR="00150830">
              <w:rPr>
                <w:noProof/>
                <w:webHidden/>
              </w:rPr>
            </w:r>
            <w:r w:rsidR="00150830">
              <w:rPr>
                <w:noProof/>
                <w:webHidden/>
              </w:rPr>
              <w:fldChar w:fldCharType="separate"/>
            </w:r>
            <w:r>
              <w:rPr>
                <w:noProof/>
                <w:webHidden/>
              </w:rPr>
              <w:t>77</w:t>
            </w:r>
            <w:r w:rsidR="00150830">
              <w:rPr>
                <w:noProof/>
                <w:webHidden/>
              </w:rPr>
              <w:fldChar w:fldCharType="end"/>
            </w:r>
          </w:hyperlink>
        </w:p>
        <w:p w:rsidR="00150830" w:rsidRDefault="00D32E93">
          <w:pPr>
            <w:pStyle w:val="31"/>
            <w:tabs>
              <w:tab w:val="right" w:leader="dot" w:pos="9345"/>
            </w:tabs>
            <w:rPr>
              <w:rFonts w:eastAsiaTheme="minorEastAsia" w:cstheme="minorBidi"/>
              <w:i w:val="0"/>
              <w:iCs w:val="0"/>
              <w:noProof/>
              <w:sz w:val="22"/>
              <w:szCs w:val="22"/>
            </w:rPr>
          </w:pPr>
          <w:hyperlink w:anchor="_Toc373229050" w:history="1">
            <w:r w:rsidR="00150830" w:rsidRPr="00B718EC">
              <w:rPr>
                <w:rStyle w:val="aff7"/>
                <w:noProof/>
              </w:rPr>
              <w:t>3.10.2 Перечень возможных источников чрезвычайных ситуаций техногенного характера</w:t>
            </w:r>
            <w:r w:rsidR="00150830">
              <w:rPr>
                <w:noProof/>
                <w:webHidden/>
              </w:rPr>
              <w:tab/>
            </w:r>
            <w:r w:rsidR="00150830">
              <w:rPr>
                <w:noProof/>
                <w:webHidden/>
              </w:rPr>
              <w:fldChar w:fldCharType="begin"/>
            </w:r>
            <w:r w:rsidR="00150830">
              <w:rPr>
                <w:noProof/>
                <w:webHidden/>
              </w:rPr>
              <w:instrText xml:space="preserve"> PAGEREF _Toc373229050 \h </w:instrText>
            </w:r>
            <w:r w:rsidR="00150830">
              <w:rPr>
                <w:noProof/>
                <w:webHidden/>
              </w:rPr>
            </w:r>
            <w:r w:rsidR="00150830">
              <w:rPr>
                <w:noProof/>
                <w:webHidden/>
              </w:rPr>
              <w:fldChar w:fldCharType="separate"/>
            </w:r>
            <w:r>
              <w:rPr>
                <w:noProof/>
                <w:webHidden/>
              </w:rPr>
              <w:t>78</w:t>
            </w:r>
            <w:r w:rsidR="00150830">
              <w:rPr>
                <w:noProof/>
                <w:webHidden/>
              </w:rPr>
              <w:fldChar w:fldCharType="end"/>
            </w:r>
          </w:hyperlink>
        </w:p>
        <w:p w:rsidR="00150830" w:rsidRDefault="00D32E93">
          <w:pPr>
            <w:pStyle w:val="31"/>
            <w:tabs>
              <w:tab w:val="right" w:leader="dot" w:pos="9345"/>
            </w:tabs>
            <w:rPr>
              <w:rFonts w:eastAsiaTheme="minorEastAsia" w:cstheme="minorBidi"/>
              <w:i w:val="0"/>
              <w:iCs w:val="0"/>
              <w:noProof/>
              <w:sz w:val="22"/>
              <w:szCs w:val="22"/>
            </w:rPr>
          </w:pPr>
          <w:hyperlink w:anchor="_Toc373229051" w:history="1">
            <w:r w:rsidR="00150830" w:rsidRPr="00B718EC">
              <w:rPr>
                <w:rStyle w:val="aff7"/>
                <w:noProof/>
              </w:rPr>
              <w:t>3.10.3 Риски возникновения биолого-социальных чрезвычайных ситуаций</w:t>
            </w:r>
            <w:r w:rsidR="00150830">
              <w:rPr>
                <w:noProof/>
                <w:webHidden/>
              </w:rPr>
              <w:tab/>
            </w:r>
            <w:r w:rsidR="00150830">
              <w:rPr>
                <w:noProof/>
                <w:webHidden/>
              </w:rPr>
              <w:fldChar w:fldCharType="begin"/>
            </w:r>
            <w:r w:rsidR="00150830">
              <w:rPr>
                <w:noProof/>
                <w:webHidden/>
              </w:rPr>
              <w:instrText xml:space="preserve"> PAGEREF _Toc373229051 \h </w:instrText>
            </w:r>
            <w:r w:rsidR="00150830">
              <w:rPr>
                <w:noProof/>
                <w:webHidden/>
              </w:rPr>
            </w:r>
            <w:r w:rsidR="00150830">
              <w:rPr>
                <w:noProof/>
                <w:webHidden/>
              </w:rPr>
              <w:fldChar w:fldCharType="separate"/>
            </w:r>
            <w:r>
              <w:rPr>
                <w:noProof/>
                <w:webHidden/>
              </w:rPr>
              <w:t>81</w:t>
            </w:r>
            <w:r w:rsidR="00150830">
              <w:rPr>
                <w:noProof/>
                <w:webHidden/>
              </w:rPr>
              <w:fldChar w:fldCharType="end"/>
            </w:r>
          </w:hyperlink>
        </w:p>
        <w:p w:rsidR="00150830" w:rsidRDefault="00D32E93">
          <w:pPr>
            <w:pStyle w:val="31"/>
            <w:tabs>
              <w:tab w:val="right" w:leader="dot" w:pos="9345"/>
            </w:tabs>
            <w:rPr>
              <w:rFonts w:eastAsiaTheme="minorEastAsia" w:cstheme="minorBidi"/>
              <w:i w:val="0"/>
              <w:iCs w:val="0"/>
              <w:noProof/>
              <w:sz w:val="22"/>
              <w:szCs w:val="22"/>
            </w:rPr>
          </w:pPr>
          <w:hyperlink w:anchor="_Toc373229052" w:history="1">
            <w:r w:rsidR="00150830" w:rsidRPr="00B718EC">
              <w:rPr>
                <w:rStyle w:val="aff7"/>
                <w:noProof/>
              </w:rPr>
              <w:t>3.10.4 Перечень мероприятий по обеспечению пожарной безопасности</w:t>
            </w:r>
            <w:r w:rsidR="00150830">
              <w:rPr>
                <w:noProof/>
                <w:webHidden/>
              </w:rPr>
              <w:tab/>
            </w:r>
            <w:r w:rsidR="00150830">
              <w:rPr>
                <w:noProof/>
                <w:webHidden/>
              </w:rPr>
              <w:fldChar w:fldCharType="begin"/>
            </w:r>
            <w:r w:rsidR="00150830">
              <w:rPr>
                <w:noProof/>
                <w:webHidden/>
              </w:rPr>
              <w:instrText xml:space="preserve"> PAGEREF _Toc373229052 \h </w:instrText>
            </w:r>
            <w:r w:rsidR="00150830">
              <w:rPr>
                <w:noProof/>
                <w:webHidden/>
              </w:rPr>
            </w:r>
            <w:r w:rsidR="00150830">
              <w:rPr>
                <w:noProof/>
                <w:webHidden/>
              </w:rPr>
              <w:fldChar w:fldCharType="separate"/>
            </w:r>
            <w:r>
              <w:rPr>
                <w:noProof/>
                <w:webHidden/>
              </w:rPr>
              <w:t>82</w:t>
            </w:r>
            <w:r w:rsidR="00150830">
              <w:rPr>
                <w:noProof/>
                <w:webHidden/>
              </w:rPr>
              <w:fldChar w:fldCharType="end"/>
            </w:r>
          </w:hyperlink>
        </w:p>
        <w:p w:rsidR="00150830" w:rsidRDefault="00D32E93">
          <w:pPr>
            <w:pStyle w:val="15"/>
            <w:tabs>
              <w:tab w:val="right" w:leader="dot" w:pos="9345"/>
            </w:tabs>
            <w:rPr>
              <w:rFonts w:eastAsiaTheme="minorEastAsia" w:cstheme="minorBidi"/>
              <w:b w:val="0"/>
              <w:bCs w:val="0"/>
              <w:caps w:val="0"/>
              <w:noProof/>
              <w:sz w:val="22"/>
              <w:szCs w:val="22"/>
            </w:rPr>
          </w:pPr>
          <w:hyperlink w:anchor="_Toc373229053" w:history="1">
            <w:r w:rsidR="00150830" w:rsidRPr="00B718EC">
              <w:rPr>
                <w:rStyle w:val="aff7"/>
                <w:noProof/>
              </w:rPr>
              <w:t>4 Технико-экономические показатели проекта</w:t>
            </w:r>
            <w:r w:rsidR="00150830">
              <w:rPr>
                <w:noProof/>
                <w:webHidden/>
              </w:rPr>
              <w:tab/>
            </w:r>
            <w:r w:rsidR="00150830">
              <w:rPr>
                <w:noProof/>
                <w:webHidden/>
              </w:rPr>
              <w:fldChar w:fldCharType="begin"/>
            </w:r>
            <w:r w:rsidR="00150830">
              <w:rPr>
                <w:noProof/>
                <w:webHidden/>
              </w:rPr>
              <w:instrText xml:space="preserve"> PAGEREF _Toc373229053 \h </w:instrText>
            </w:r>
            <w:r w:rsidR="00150830">
              <w:rPr>
                <w:noProof/>
                <w:webHidden/>
              </w:rPr>
            </w:r>
            <w:r w:rsidR="00150830">
              <w:rPr>
                <w:noProof/>
                <w:webHidden/>
              </w:rPr>
              <w:fldChar w:fldCharType="separate"/>
            </w:r>
            <w:r>
              <w:rPr>
                <w:noProof/>
                <w:webHidden/>
              </w:rPr>
              <w:t>84</w:t>
            </w:r>
            <w:r w:rsidR="00150830">
              <w:rPr>
                <w:noProof/>
                <w:webHidden/>
              </w:rPr>
              <w:fldChar w:fldCharType="end"/>
            </w:r>
          </w:hyperlink>
        </w:p>
        <w:p w:rsidR="00150830" w:rsidRDefault="00D32E93">
          <w:pPr>
            <w:pStyle w:val="15"/>
            <w:tabs>
              <w:tab w:val="right" w:leader="dot" w:pos="9345"/>
            </w:tabs>
            <w:rPr>
              <w:rFonts w:eastAsiaTheme="minorEastAsia" w:cstheme="minorBidi"/>
              <w:b w:val="0"/>
              <w:bCs w:val="0"/>
              <w:caps w:val="0"/>
              <w:noProof/>
              <w:sz w:val="22"/>
              <w:szCs w:val="22"/>
            </w:rPr>
          </w:pPr>
          <w:hyperlink w:anchor="_Toc373229054" w:history="1">
            <w:r w:rsidR="00150830" w:rsidRPr="00B718EC">
              <w:rPr>
                <w:rStyle w:val="aff7"/>
                <w:noProof/>
              </w:rPr>
              <w:t>5 Ведомость координат поворотных точек красных линий</w:t>
            </w:r>
            <w:r w:rsidR="00150830">
              <w:rPr>
                <w:noProof/>
                <w:webHidden/>
              </w:rPr>
              <w:tab/>
            </w:r>
            <w:r w:rsidR="00150830">
              <w:rPr>
                <w:noProof/>
                <w:webHidden/>
              </w:rPr>
              <w:fldChar w:fldCharType="begin"/>
            </w:r>
            <w:r w:rsidR="00150830">
              <w:rPr>
                <w:noProof/>
                <w:webHidden/>
              </w:rPr>
              <w:instrText xml:space="preserve"> PAGEREF _Toc373229054 \h </w:instrText>
            </w:r>
            <w:r w:rsidR="00150830">
              <w:rPr>
                <w:noProof/>
                <w:webHidden/>
              </w:rPr>
            </w:r>
            <w:r w:rsidR="00150830">
              <w:rPr>
                <w:noProof/>
                <w:webHidden/>
              </w:rPr>
              <w:fldChar w:fldCharType="separate"/>
            </w:r>
            <w:r>
              <w:rPr>
                <w:noProof/>
                <w:webHidden/>
              </w:rPr>
              <w:t>89</w:t>
            </w:r>
            <w:r w:rsidR="00150830">
              <w:rPr>
                <w:noProof/>
                <w:webHidden/>
              </w:rPr>
              <w:fldChar w:fldCharType="end"/>
            </w:r>
          </w:hyperlink>
        </w:p>
        <w:p w:rsidR="00DA7879" w:rsidRPr="008F7A2D" w:rsidRDefault="001A052B">
          <w:pPr>
            <w:rPr>
              <w:rFonts w:asciiTheme="minorHAnsi" w:hAnsiTheme="minorHAnsi"/>
              <w:color w:val="C00000"/>
            </w:rPr>
          </w:pPr>
          <w:r w:rsidRPr="008F7A2D">
            <w:rPr>
              <w:rFonts w:asciiTheme="minorHAnsi" w:hAnsiTheme="minorHAnsi"/>
              <w:b/>
              <w:bCs/>
              <w:caps/>
              <w:sz w:val="20"/>
              <w:szCs w:val="20"/>
            </w:rPr>
            <w:fldChar w:fldCharType="end"/>
          </w:r>
        </w:p>
      </w:sdtContent>
    </w:sdt>
    <w:p w:rsidR="005B5A93" w:rsidRPr="008F7A2D" w:rsidRDefault="005B5A93" w:rsidP="005B5A93">
      <w:pPr>
        <w:rPr>
          <w:rFonts w:asciiTheme="minorHAnsi" w:hAnsiTheme="minorHAnsi"/>
          <w:color w:val="C00000"/>
        </w:rPr>
      </w:pPr>
    </w:p>
    <w:p w:rsidR="00F32F44" w:rsidRPr="008F7A2D" w:rsidRDefault="00400B26" w:rsidP="0060127A">
      <w:pPr>
        <w:pStyle w:val="12"/>
        <w:numPr>
          <w:ilvl w:val="0"/>
          <w:numId w:val="0"/>
        </w:numPr>
        <w:pBdr>
          <w:left w:val="single" w:sz="4" w:space="0" w:color="1F497D" w:themeColor="text2"/>
        </w:pBdr>
        <w:ind w:left="567"/>
      </w:pPr>
      <w:bookmarkStart w:id="3" w:name="_Toc373229010"/>
      <w:bookmarkEnd w:id="0"/>
      <w:bookmarkEnd w:id="1"/>
      <w:r w:rsidRPr="008F7A2D">
        <w:lastRenderedPageBreak/>
        <w:t>Состав проекта</w:t>
      </w:r>
      <w:bookmarkEnd w:id="3"/>
      <w:r w:rsidRPr="008F7A2D">
        <w:t xml:space="preserve"> </w:t>
      </w:r>
    </w:p>
    <w:tbl>
      <w:tblPr>
        <w:tblStyle w:val="aff1"/>
        <w:tblpPr w:leftFromText="180" w:rightFromText="180" w:vertAnchor="text" w:horzAnchor="margin" w:tblpY="349"/>
        <w:tblW w:w="5000" w:type="pct"/>
        <w:tblLook w:val="01E0" w:firstRow="1" w:lastRow="1" w:firstColumn="1" w:lastColumn="1" w:noHBand="0" w:noVBand="0"/>
      </w:tblPr>
      <w:tblGrid>
        <w:gridCol w:w="815"/>
        <w:gridCol w:w="7741"/>
        <w:gridCol w:w="1015"/>
      </w:tblGrid>
      <w:tr w:rsidR="005E5C8F" w:rsidRPr="008F7A2D" w:rsidTr="00A54A5D">
        <w:trPr>
          <w:trHeight w:val="421"/>
        </w:trPr>
        <w:tc>
          <w:tcPr>
            <w:tcW w:w="426" w:type="pct"/>
          </w:tcPr>
          <w:p w:rsidR="005C70DE" w:rsidRPr="007202C9" w:rsidRDefault="005C70DE" w:rsidP="005C70DE">
            <w:pPr>
              <w:pStyle w:val="af2"/>
            </w:pPr>
            <w:r w:rsidRPr="007202C9">
              <w:t>№</w:t>
            </w:r>
          </w:p>
        </w:tc>
        <w:tc>
          <w:tcPr>
            <w:tcW w:w="4044" w:type="pct"/>
          </w:tcPr>
          <w:p w:rsidR="005C70DE" w:rsidRPr="007202C9" w:rsidRDefault="005C70DE" w:rsidP="00DA7879">
            <w:pPr>
              <w:pStyle w:val="af2"/>
            </w:pPr>
            <w:r w:rsidRPr="007202C9">
              <w:t>Наименование</w:t>
            </w:r>
          </w:p>
        </w:tc>
        <w:tc>
          <w:tcPr>
            <w:tcW w:w="530" w:type="pct"/>
          </w:tcPr>
          <w:p w:rsidR="005C70DE" w:rsidRPr="007202C9" w:rsidRDefault="005C70DE" w:rsidP="005C70DE">
            <w:pPr>
              <w:pStyle w:val="af2"/>
            </w:pPr>
            <w:r w:rsidRPr="007202C9">
              <w:t>Кол-во</w:t>
            </w:r>
          </w:p>
        </w:tc>
      </w:tr>
      <w:tr w:rsidR="005E5C8F" w:rsidRPr="008F7A2D" w:rsidTr="005B5A93">
        <w:trPr>
          <w:trHeight w:val="381"/>
        </w:trPr>
        <w:tc>
          <w:tcPr>
            <w:tcW w:w="5000" w:type="pct"/>
            <w:gridSpan w:val="3"/>
          </w:tcPr>
          <w:p w:rsidR="005C70DE" w:rsidRPr="007202C9" w:rsidRDefault="005C70DE" w:rsidP="005C70DE">
            <w:pPr>
              <w:pStyle w:val="ab"/>
              <w:rPr>
                <w:rFonts w:asciiTheme="minorHAnsi" w:hAnsiTheme="minorHAnsi"/>
              </w:rPr>
            </w:pPr>
            <w:r w:rsidRPr="007202C9">
              <w:rPr>
                <w:rFonts w:asciiTheme="minorHAnsi" w:hAnsiTheme="minorHAnsi"/>
              </w:rPr>
              <w:t>Утверждаемая часть</w:t>
            </w:r>
          </w:p>
        </w:tc>
      </w:tr>
      <w:tr w:rsidR="005E5C8F" w:rsidRPr="008F7A2D" w:rsidTr="00A54A5D">
        <w:trPr>
          <w:trHeight w:val="71"/>
        </w:trPr>
        <w:tc>
          <w:tcPr>
            <w:tcW w:w="426" w:type="pct"/>
          </w:tcPr>
          <w:p w:rsidR="005C70DE" w:rsidRPr="007202C9" w:rsidRDefault="005C70DE" w:rsidP="005C70DE">
            <w:pPr>
              <w:pStyle w:val="af2"/>
            </w:pPr>
            <w:r w:rsidRPr="007202C9">
              <w:t>1</w:t>
            </w:r>
          </w:p>
        </w:tc>
        <w:tc>
          <w:tcPr>
            <w:tcW w:w="4044" w:type="pct"/>
          </w:tcPr>
          <w:p w:rsidR="005C70DE" w:rsidRPr="007202C9" w:rsidRDefault="005C70DE" w:rsidP="005C70DE">
            <w:pPr>
              <w:pStyle w:val="afc"/>
            </w:pPr>
            <w:r w:rsidRPr="007202C9">
              <w:t>Положения о размещении объектов капитального строительства</w:t>
            </w:r>
          </w:p>
        </w:tc>
        <w:tc>
          <w:tcPr>
            <w:tcW w:w="530" w:type="pct"/>
          </w:tcPr>
          <w:p w:rsidR="005C70DE" w:rsidRPr="007202C9" w:rsidRDefault="005C70DE" w:rsidP="005C70DE">
            <w:pPr>
              <w:pStyle w:val="af2"/>
            </w:pPr>
            <w:r w:rsidRPr="007202C9">
              <w:t>1</w:t>
            </w:r>
          </w:p>
        </w:tc>
      </w:tr>
      <w:tr w:rsidR="005E5C8F" w:rsidRPr="008F7A2D" w:rsidTr="00A54A5D">
        <w:trPr>
          <w:trHeight w:val="71"/>
        </w:trPr>
        <w:tc>
          <w:tcPr>
            <w:tcW w:w="426" w:type="pct"/>
          </w:tcPr>
          <w:p w:rsidR="005C70DE" w:rsidRPr="007202C9" w:rsidRDefault="005C70DE" w:rsidP="005C70DE">
            <w:pPr>
              <w:pStyle w:val="af2"/>
            </w:pPr>
            <w:r w:rsidRPr="007202C9">
              <w:t>2</w:t>
            </w:r>
          </w:p>
        </w:tc>
        <w:tc>
          <w:tcPr>
            <w:tcW w:w="4044" w:type="pct"/>
          </w:tcPr>
          <w:p w:rsidR="005C70DE" w:rsidRPr="007202C9" w:rsidRDefault="007202C9" w:rsidP="005C70DE">
            <w:pPr>
              <w:pStyle w:val="afc"/>
            </w:pPr>
            <w:r w:rsidRPr="007202C9">
              <w:t xml:space="preserve">Чертеж планировки </w:t>
            </w:r>
          </w:p>
        </w:tc>
        <w:tc>
          <w:tcPr>
            <w:tcW w:w="530" w:type="pct"/>
          </w:tcPr>
          <w:p w:rsidR="005C70DE" w:rsidRPr="007202C9" w:rsidRDefault="005C70DE" w:rsidP="005C70DE">
            <w:pPr>
              <w:pStyle w:val="af2"/>
            </w:pPr>
            <w:r w:rsidRPr="007202C9">
              <w:t>1</w:t>
            </w:r>
          </w:p>
        </w:tc>
      </w:tr>
      <w:tr w:rsidR="005E5C8F" w:rsidRPr="008F7A2D" w:rsidTr="00A54A5D">
        <w:trPr>
          <w:trHeight w:val="71"/>
        </w:trPr>
        <w:tc>
          <w:tcPr>
            <w:tcW w:w="426" w:type="pct"/>
          </w:tcPr>
          <w:p w:rsidR="005C70DE" w:rsidRPr="007202C9" w:rsidRDefault="005C70DE" w:rsidP="005C70DE">
            <w:pPr>
              <w:pStyle w:val="af2"/>
            </w:pPr>
            <w:r w:rsidRPr="007202C9">
              <w:t>3</w:t>
            </w:r>
          </w:p>
        </w:tc>
        <w:tc>
          <w:tcPr>
            <w:tcW w:w="4044" w:type="pct"/>
          </w:tcPr>
          <w:p w:rsidR="005C70DE" w:rsidRPr="007202C9" w:rsidRDefault="007202C9" w:rsidP="005C70DE">
            <w:pPr>
              <w:pStyle w:val="afc"/>
            </w:pPr>
            <w:r w:rsidRPr="007202C9">
              <w:t xml:space="preserve">Чертеж межевания </w:t>
            </w:r>
          </w:p>
        </w:tc>
        <w:tc>
          <w:tcPr>
            <w:tcW w:w="530" w:type="pct"/>
          </w:tcPr>
          <w:p w:rsidR="005C70DE" w:rsidRPr="007202C9" w:rsidRDefault="005C70DE" w:rsidP="005C70DE">
            <w:pPr>
              <w:pStyle w:val="af2"/>
            </w:pPr>
            <w:r w:rsidRPr="007202C9">
              <w:t>1</w:t>
            </w:r>
          </w:p>
        </w:tc>
      </w:tr>
      <w:tr w:rsidR="005E5C8F" w:rsidRPr="008F7A2D" w:rsidTr="005B5A93">
        <w:trPr>
          <w:trHeight w:val="381"/>
        </w:trPr>
        <w:tc>
          <w:tcPr>
            <w:tcW w:w="5000" w:type="pct"/>
            <w:gridSpan w:val="3"/>
          </w:tcPr>
          <w:p w:rsidR="005C70DE" w:rsidRPr="007202C9" w:rsidRDefault="005C70DE" w:rsidP="005C70DE">
            <w:pPr>
              <w:pStyle w:val="ab"/>
              <w:rPr>
                <w:rFonts w:asciiTheme="minorHAnsi" w:hAnsiTheme="minorHAnsi"/>
              </w:rPr>
            </w:pPr>
            <w:r w:rsidRPr="007202C9">
              <w:rPr>
                <w:rFonts w:asciiTheme="minorHAnsi" w:hAnsiTheme="minorHAnsi"/>
              </w:rPr>
              <w:t>Материалы по обоснованию</w:t>
            </w:r>
          </w:p>
        </w:tc>
      </w:tr>
      <w:tr w:rsidR="005E5C8F" w:rsidRPr="008F7A2D" w:rsidTr="00A54A5D">
        <w:tc>
          <w:tcPr>
            <w:tcW w:w="426" w:type="pct"/>
          </w:tcPr>
          <w:p w:rsidR="00A54A5D" w:rsidRPr="007202C9" w:rsidRDefault="006456DE" w:rsidP="00A54A5D">
            <w:pPr>
              <w:pStyle w:val="af2"/>
            </w:pPr>
            <w:r>
              <w:t>4</w:t>
            </w:r>
          </w:p>
        </w:tc>
        <w:tc>
          <w:tcPr>
            <w:tcW w:w="4044" w:type="pct"/>
          </w:tcPr>
          <w:p w:rsidR="00A54A5D" w:rsidRPr="007202C9" w:rsidRDefault="00A54A5D" w:rsidP="00530B3C">
            <w:pPr>
              <w:pStyle w:val="afc"/>
            </w:pPr>
            <w:r w:rsidRPr="007202C9">
              <w:t xml:space="preserve">Пояснительная записка </w:t>
            </w:r>
          </w:p>
        </w:tc>
        <w:tc>
          <w:tcPr>
            <w:tcW w:w="530" w:type="pct"/>
          </w:tcPr>
          <w:p w:rsidR="00A54A5D" w:rsidRPr="007202C9" w:rsidRDefault="00A54A5D" w:rsidP="00A54A5D">
            <w:pPr>
              <w:pStyle w:val="af2"/>
            </w:pPr>
            <w:r w:rsidRPr="007202C9">
              <w:t>1</w:t>
            </w:r>
          </w:p>
        </w:tc>
      </w:tr>
      <w:tr w:rsidR="005E5C8F" w:rsidRPr="008F7A2D" w:rsidTr="00A54A5D">
        <w:tc>
          <w:tcPr>
            <w:tcW w:w="426" w:type="pct"/>
          </w:tcPr>
          <w:p w:rsidR="00A54A5D" w:rsidRPr="007202C9" w:rsidRDefault="006456DE" w:rsidP="00A54A5D">
            <w:pPr>
              <w:pStyle w:val="af2"/>
            </w:pPr>
            <w:r>
              <w:t>5</w:t>
            </w:r>
          </w:p>
        </w:tc>
        <w:tc>
          <w:tcPr>
            <w:tcW w:w="4044" w:type="pct"/>
          </w:tcPr>
          <w:p w:rsidR="00A54A5D" w:rsidRPr="007202C9" w:rsidRDefault="007202C9" w:rsidP="00A54A5D">
            <w:pPr>
              <w:pStyle w:val="afc"/>
            </w:pPr>
            <w:r w:rsidRPr="007202C9">
              <w:t>Схема использования и состояния территории в период подготовки проекта планировки</w:t>
            </w:r>
          </w:p>
        </w:tc>
        <w:tc>
          <w:tcPr>
            <w:tcW w:w="530" w:type="pct"/>
          </w:tcPr>
          <w:p w:rsidR="00A54A5D" w:rsidRPr="007202C9" w:rsidRDefault="007202C9" w:rsidP="00A54A5D">
            <w:pPr>
              <w:pStyle w:val="af2"/>
            </w:pPr>
            <w:r w:rsidRPr="007202C9">
              <w:t>1</w:t>
            </w:r>
          </w:p>
        </w:tc>
      </w:tr>
      <w:tr w:rsidR="005E5C8F" w:rsidRPr="008F7A2D" w:rsidTr="00A54A5D">
        <w:trPr>
          <w:trHeight w:val="359"/>
        </w:trPr>
        <w:tc>
          <w:tcPr>
            <w:tcW w:w="426" w:type="pct"/>
          </w:tcPr>
          <w:p w:rsidR="00A54A5D" w:rsidRPr="007202C9" w:rsidRDefault="006456DE" w:rsidP="00A54A5D">
            <w:pPr>
              <w:pStyle w:val="af2"/>
            </w:pPr>
            <w:r>
              <w:t>6</w:t>
            </w:r>
          </w:p>
        </w:tc>
        <w:tc>
          <w:tcPr>
            <w:tcW w:w="4044" w:type="pct"/>
          </w:tcPr>
          <w:p w:rsidR="00A54A5D" w:rsidRPr="007202C9" w:rsidRDefault="00A54A5D" w:rsidP="00A54A5D">
            <w:pPr>
              <w:pStyle w:val="afc"/>
            </w:pPr>
            <w:r w:rsidRPr="007202C9">
              <w:t>Схема о</w:t>
            </w:r>
            <w:r w:rsidR="007202C9" w:rsidRPr="007202C9">
              <w:t>рганизации улично-дорожной сети.</w:t>
            </w:r>
            <w:r w:rsidRPr="007202C9">
              <w:t xml:space="preserve">  Схема движения транспорта </w:t>
            </w:r>
          </w:p>
        </w:tc>
        <w:tc>
          <w:tcPr>
            <w:tcW w:w="530" w:type="pct"/>
          </w:tcPr>
          <w:p w:rsidR="00A54A5D" w:rsidRPr="007202C9" w:rsidRDefault="00A54A5D" w:rsidP="00A54A5D">
            <w:pPr>
              <w:pStyle w:val="af2"/>
            </w:pPr>
            <w:r w:rsidRPr="007202C9">
              <w:t>1</w:t>
            </w:r>
          </w:p>
        </w:tc>
      </w:tr>
      <w:tr w:rsidR="007202C9" w:rsidRPr="007202C9" w:rsidTr="00A54A5D">
        <w:trPr>
          <w:trHeight w:val="359"/>
        </w:trPr>
        <w:tc>
          <w:tcPr>
            <w:tcW w:w="426" w:type="pct"/>
          </w:tcPr>
          <w:p w:rsidR="00A54A5D" w:rsidRPr="007202C9" w:rsidRDefault="006456DE" w:rsidP="00A54A5D">
            <w:pPr>
              <w:pStyle w:val="af2"/>
            </w:pPr>
            <w:r>
              <w:t>7</w:t>
            </w:r>
          </w:p>
        </w:tc>
        <w:tc>
          <w:tcPr>
            <w:tcW w:w="4044" w:type="pct"/>
          </w:tcPr>
          <w:p w:rsidR="00A54A5D" w:rsidRPr="007202C9" w:rsidRDefault="00A54A5D" w:rsidP="00A54A5D">
            <w:pPr>
              <w:pStyle w:val="afc"/>
            </w:pPr>
            <w:r w:rsidRPr="007202C9">
              <w:t>Разбивочный чертеж красных линий</w:t>
            </w:r>
          </w:p>
        </w:tc>
        <w:tc>
          <w:tcPr>
            <w:tcW w:w="530" w:type="pct"/>
          </w:tcPr>
          <w:p w:rsidR="00A54A5D" w:rsidRPr="007202C9" w:rsidRDefault="00A54A5D" w:rsidP="00A54A5D">
            <w:pPr>
              <w:pStyle w:val="af2"/>
            </w:pPr>
            <w:r w:rsidRPr="007202C9">
              <w:t>1</w:t>
            </w:r>
          </w:p>
        </w:tc>
      </w:tr>
      <w:tr w:rsidR="005E5C8F" w:rsidRPr="008F7A2D" w:rsidTr="00A54A5D">
        <w:trPr>
          <w:trHeight w:val="359"/>
        </w:trPr>
        <w:tc>
          <w:tcPr>
            <w:tcW w:w="426" w:type="pct"/>
          </w:tcPr>
          <w:p w:rsidR="00A54A5D" w:rsidRPr="007202C9" w:rsidRDefault="006456DE" w:rsidP="007202C9">
            <w:pPr>
              <w:pStyle w:val="af2"/>
            </w:pPr>
            <w:r>
              <w:t>8</w:t>
            </w:r>
          </w:p>
        </w:tc>
        <w:tc>
          <w:tcPr>
            <w:tcW w:w="4044" w:type="pct"/>
          </w:tcPr>
          <w:p w:rsidR="00A54A5D" w:rsidRPr="007202C9" w:rsidRDefault="00A54A5D" w:rsidP="00A54A5D">
            <w:pPr>
              <w:pStyle w:val="afc"/>
            </w:pPr>
            <w:r w:rsidRPr="007202C9">
              <w:t xml:space="preserve">Схема границ зон с особыми условиями использования территории </w:t>
            </w:r>
          </w:p>
        </w:tc>
        <w:tc>
          <w:tcPr>
            <w:tcW w:w="530" w:type="pct"/>
          </w:tcPr>
          <w:p w:rsidR="00A54A5D" w:rsidRPr="007202C9" w:rsidRDefault="00A54A5D" w:rsidP="00A54A5D">
            <w:pPr>
              <w:pStyle w:val="af2"/>
            </w:pPr>
            <w:r w:rsidRPr="007202C9">
              <w:t>1</w:t>
            </w:r>
          </w:p>
        </w:tc>
      </w:tr>
      <w:tr w:rsidR="005E5C8F" w:rsidRPr="008F7A2D" w:rsidTr="00A54A5D">
        <w:trPr>
          <w:trHeight w:val="359"/>
        </w:trPr>
        <w:tc>
          <w:tcPr>
            <w:tcW w:w="426" w:type="pct"/>
          </w:tcPr>
          <w:p w:rsidR="00A54A5D" w:rsidRPr="007202C9" w:rsidRDefault="006456DE" w:rsidP="007202C9">
            <w:pPr>
              <w:pStyle w:val="af2"/>
            </w:pPr>
            <w:r>
              <w:t>9</w:t>
            </w:r>
          </w:p>
        </w:tc>
        <w:tc>
          <w:tcPr>
            <w:tcW w:w="4044" w:type="pct"/>
          </w:tcPr>
          <w:p w:rsidR="00A54A5D" w:rsidRPr="007202C9" w:rsidRDefault="00A54A5D" w:rsidP="00A54A5D">
            <w:pPr>
              <w:pStyle w:val="afc"/>
            </w:pPr>
            <w:r w:rsidRPr="007202C9">
              <w:t xml:space="preserve">Схема вертикальной планировки и инженерной подготовки территории </w:t>
            </w:r>
          </w:p>
        </w:tc>
        <w:tc>
          <w:tcPr>
            <w:tcW w:w="530" w:type="pct"/>
          </w:tcPr>
          <w:p w:rsidR="00A54A5D" w:rsidRPr="007202C9" w:rsidRDefault="00A54A5D" w:rsidP="00A54A5D">
            <w:pPr>
              <w:pStyle w:val="af2"/>
            </w:pPr>
            <w:r w:rsidRPr="007202C9">
              <w:t>1</w:t>
            </w:r>
          </w:p>
        </w:tc>
      </w:tr>
      <w:tr w:rsidR="005E5C8F" w:rsidRPr="008F7A2D" w:rsidTr="00A54A5D">
        <w:trPr>
          <w:trHeight w:val="359"/>
        </w:trPr>
        <w:tc>
          <w:tcPr>
            <w:tcW w:w="426" w:type="pct"/>
          </w:tcPr>
          <w:p w:rsidR="00A54A5D" w:rsidRPr="007202C9" w:rsidRDefault="00A54A5D" w:rsidP="006456DE">
            <w:pPr>
              <w:pStyle w:val="af2"/>
            </w:pPr>
            <w:r w:rsidRPr="007202C9">
              <w:t>1</w:t>
            </w:r>
            <w:r w:rsidR="006456DE">
              <w:t>0</w:t>
            </w:r>
          </w:p>
        </w:tc>
        <w:tc>
          <w:tcPr>
            <w:tcW w:w="4044" w:type="pct"/>
          </w:tcPr>
          <w:p w:rsidR="00A54A5D" w:rsidRPr="007202C9" w:rsidRDefault="00A54A5D" w:rsidP="00A54A5D">
            <w:pPr>
              <w:pStyle w:val="afc"/>
            </w:pPr>
            <w:r w:rsidRPr="007202C9">
              <w:t xml:space="preserve">Архитектурно-планировочное предложение </w:t>
            </w:r>
          </w:p>
        </w:tc>
        <w:tc>
          <w:tcPr>
            <w:tcW w:w="530" w:type="pct"/>
          </w:tcPr>
          <w:p w:rsidR="00A54A5D" w:rsidRPr="007202C9" w:rsidRDefault="00A54A5D" w:rsidP="00A54A5D">
            <w:pPr>
              <w:pStyle w:val="af2"/>
            </w:pPr>
            <w:r w:rsidRPr="007202C9">
              <w:t>1</w:t>
            </w:r>
          </w:p>
        </w:tc>
      </w:tr>
      <w:tr w:rsidR="005E5C8F" w:rsidRPr="008F7A2D" w:rsidTr="00A54A5D">
        <w:trPr>
          <w:trHeight w:val="359"/>
        </w:trPr>
        <w:tc>
          <w:tcPr>
            <w:tcW w:w="426" w:type="pct"/>
          </w:tcPr>
          <w:p w:rsidR="00A54A5D" w:rsidRPr="007202C9" w:rsidRDefault="00A54A5D" w:rsidP="006456DE">
            <w:pPr>
              <w:pStyle w:val="af2"/>
            </w:pPr>
            <w:r w:rsidRPr="007202C9">
              <w:t>1</w:t>
            </w:r>
            <w:r w:rsidR="006456DE">
              <w:t>1</w:t>
            </w:r>
          </w:p>
        </w:tc>
        <w:tc>
          <w:tcPr>
            <w:tcW w:w="4044" w:type="pct"/>
          </w:tcPr>
          <w:p w:rsidR="00A54A5D" w:rsidRPr="007202C9" w:rsidRDefault="00A54A5D" w:rsidP="00A54A5D">
            <w:pPr>
              <w:pStyle w:val="afc"/>
            </w:pPr>
            <w:r w:rsidRPr="007202C9">
              <w:t>Схема развития инженерного обеспечения территории</w:t>
            </w:r>
          </w:p>
        </w:tc>
        <w:tc>
          <w:tcPr>
            <w:tcW w:w="530" w:type="pct"/>
          </w:tcPr>
          <w:p w:rsidR="00A54A5D" w:rsidRPr="007202C9" w:rsidRDefault="00A54A5D" w:rsidP="00A54A5D">
            <w:pPr>
              <w:pStyle w:val="af2"/>
            </w:pPr>
            <w:r w:rsidRPr="007202C9">
              <w:t>1</w:t>
            </w:r>
          </w:p>
        </w:tc>
      </w:tr>
    </w:tbl>
    <w:p w:rsidR="00400B26" w:rsidRPr="008F7A2D" w:rsidRDefault="00400B26" w:rsidP="00400B26">
      <w:pPr>
        <w:pStyle w:val="a5"/>
        <w:rPr>
          <w:color w:val="FF0000"/>
        </w:rPr>
      </w:pPr>
    </w:p>
    <w:p w:rsidR="00400B26" w:rsidRPr="008F7A2D" w:rsidRDefault="00086F58" w:rsidP="00400B26">
      <w:pPr>
        <w:pStyle w:val="12"/>
      </w:pPr>
      <w:bookmarkStart w:id="4" w:name="_Toc330567842"/>
      <w:bookmarkStart w:id="5" w:name="_Toc373229011"/>
      <w:r w:rsidRPr="008F7A2D">
        <w:lastRenderedPageBreak/>
        <w:t>В</w:t>
      </w:r>
      <w:r w:rsidR="00400B26" w:rsidRPr="008F7A2D">
        <w:t>ведение. Цели и задачи проекта</w:t>
      </w:r>
      <w:bookmarkEnd w:id="4"/>
      <w:bookmarkEnd w:id="5"/>
    </w:p>
    <w:p w:rsidR="0074056B" w:rsidRPr="00F024E8" w:rsidRDefault="0074056B" w:rsidP="0074056B">
      <w:pPr>
        <w:pStyle w:val="a5"/>
      </w:pPr>
      <w:r w:rsidRPr="00F024E8">
        <w:t>Проект планировки и межевания подготовлен в соответствии с муниципальным  контрактом «</w:t>
      </w:r>
      <w:r w:rsidRPr="007F2414">
        <w:t>Проект планировки и межевания территории п. Айхал Мирнинского района Республики Саха (Якутии)</w:t>
      </w:r>
      <w:r w:rsidRPr="00F024E8">
        <w:t>» №62 от 30 октября 2012 г между администрацией муниципального образования «Поселок Айхал» и ООО "Агентство по развитию территорий "Геоника" г. Омск.</w:t>
      </w:r>
    </w:p>
    <w:p w:rsidR="0074056B" w:rsidRPr="00454A57" w:rsidRDefault="0074056B" w:rsidP="0074056B">
      <w:pPr>
        <w:pStyle w:val="a5"/>
      </w:pPr>
      <w:r w:rsidRPr="00454A57">
        <w:t>В соответствии со ст. 41 Градостроительного кодекса РФ,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1D2871" w:rsidRPr="008F7A2D" w:rsidRDefault="0074056B" w:rsidP="0074056B">
      <w:pPr>
        <w:pStyle w:val="a5"/>
        <w:rPr>
          <w:color w:val="FF0000"/>
        </w:rPr>
      </w:pPr>
      <w:r w:rsidRPr="00454A57">
        <w:t>Настоящим проектом планировки и межевания территории предусматриваются действия по градостроительной подготовке земельных участков в целях определения их границ. На основании решений, закреплённых в градостроительных планах земельных участков, готовятся проекты границ этих земельных участков для их последующего формирования, в соответствии с требованиями земельного законодательства.</w:t>
      </w:r>
    </w:p>
    <w:p w:rsidR="00765B26" w:rsidRDefault="00765B26" w:rsidP="00765B26">
      <w:pPr>
        <w:pStyle w:val="2"/>
      </w:pPr>
      <w:bookmarkStart w:id="6" w:name="_Toc373229012"/>
      <w:r w:rsidRPr="008F7A2D">
        <w:t>Сведения о природно-климатических условиях</w:t>
      </w:r>
      <w:bookmarkEnd w:id="6"/>
    </w:p>
    <w:p w:rsidR="00222DA9" w:rsidRPr="00222DA9" w:rsidRDefault="00222DA9" w:rsidP="00222DA9">
      <w:pPr>
        <w:pStyle w:val="a5"/>
      </w:pPr>
      <w:r w:rsidRPr="00222DA9">
        <w:t xml:space="preserve">Поселок Айхал расположен на левом склоне долины р. Сохсолоох (Мархинский), в её среднем течении. </w:t>
      </w:r>
    </w:p>
    <w:p w:rsidR="00222DA9" w:rsidRPr="00222DA9" w:rsidRDefault="00222DA9" w:rsidP="00222DA9">
      <w:pPr>
        <w:pStyle w:val="a5"/>
      </w:pPr>
      <w:r w:rsidRPr="00222DA9">
        <w:t xml:space="preserve">Территория приурочена к водоразделу рек Сохсолоох и Чукука и имеет пологоувалистый рельеф. Перепад высот от 420 м. в пойме р. Сохсолоох до 680 м. на вершине водораздела. </w:t>
      </w:r>
    </w:p>
    <w:p w:rsidR="00222DA9" w:rsidRPr="00222DA9" w:rsidRDefault="00222DA9" w:rsidP="00222DA9">
      <w:pPr>
        <w:pStyle w:val="a5"/>
      </w:pPr>
      <w:r w:rsidRPr="00222DA9">
        <w:t xml:space="preserve">Из за развития многолетневечной мерзлоты и слабого дренажа водораздельные поверхности  заболочены. </w:t>
      </w:r>
    </w:p>
    <w:p w:rsidR="00222DA9" w:rsidRPr="00222DA9" w:rsidRDefault="00222DA9" w:rsidP="00222DA9">
      <w:pPr>
        <w:pStyle w:val="a5"/>
      </w:pPr>
      <w:r w:rsidRPr="00222DA9">
        <w:t>Территория расположена в северо-восточной части Сибирской платформы.  Кристаллический фундамент, представленный породами Анабарского гранулитового комплекса раннего протерозия, залегает на глубине 2,5 -3,5 км. Структурно-тектоническими особенностями района являются глубинные разломы субмеридиональной ориентации, относящиеся к Вилюйско-Мархинской системе.</w:t>
      </w:r>
    </w:p>
    <w:p w:rsidR="00222DA9" w:rsidRPr="00222DA9" w:rsidRDefault="00222DA9" w:rsidP="00222DA9">
      <w:pPr>
        <w:pStyle w:val="a5"/>
      </w:pPr>
      <w:r w:rsidRPr="00222DA9">
        <w:t>Нижнепалеозойская группа пород представлена карбонатными глинисто-карбонатными породами кембрия, ордовика и нижнего силура.</w:t>
      </w:r>
    </w:p>
    <w:p w:rsidR="00222DA9" w:rsidRPr="00222DA9" w:rsidRDefault="00222DA9" w:rsidP="00222DA9">
      <w:pPr>
        <w:pStyle w:val="a5"/>
      </w:pPr>
      <w:r w:rsidRPr="00222DA9">
        <w:t>Кембрийские отложения представлены тремя отделами суммарной мощностью около 1900 м. Разрез пород нижнего кембрия сложен различными доломитами, глинистыми известняками, гравелитами, водорослевыми доломитами и мергелями общей мощностью около 800 м. В среднем отделе кембрия выделяются удачнинская свита (280м.) и лагунно-сабкховая пачка (170м.) суммарной мощностью 450 м.</w:t>
      </w:r>
    </w:p>
    <w:p w:rsidR="00BD6194" w:rsidRPr="008F7A2D" w:rsidRDefault="00BD6194" w:rsidP="00BD6194">
      <w:pPr>
        <w:pStyle w:val="3"/>
      </w:pPr>
      <w:bookmarkStart w:id="7" w:name="_Toc373229013"/>
      <w:r w:rsidRPr="008F7A2D">
        <w:t>Климатическая характеристика</w:t>
      </w:r>
      <w:bookmarkEnd w:id="7"/>
    </w:p>
    <w:p w:rsidR="00222DA9" w:rsidRPr="00222DA9" w:rsidRDefault="00222DA9" w:rsidP="00222DA9">
      <w:pPr>
        <w:pStyle w:val="a5"/>
      </w:pPr>
      <w:r w:rsidRPr="00222DA9">
        <w:t xml:space="preserve">Климатические условия поселка Айхал определяются ее географическим положением, особенностью атмосферной циркуляции, удаленностью ее от районов воздействия влагонасыщенных морских воздушных масс. Район характеризуется  резко </w:t>
      </w:r>
      <w:r w:rsidRPr="00222DA9">
        <w:lastRenderedPageBreak/>
        <w:t>континентальным климатом, проявляющимся в больших колебаниях температуры и довольно малым количеством осадков. Переходные сезоны короткие, с резкими колебаниями температуры, весна и лето засушливые.</w:t>
      </w:r>
    </w:p>
    <w:p w:rsidR="00222DA9" w:rsidRPr="00222DA9" w:rsidRDefault="00222DA9" w:rsidP="00222DA9">
      <w:pPr>
        <w:pStyle w:val="a5"/>
      </w:pPr>
      <w:r w:rsidRPr="00222DA9">
        <w:t xml:space="preserve">Существенное влияние на формирование климата оказывают орографические факторы (рельеф, высота, экспозиция склонов). </w:t>
      </w:r>
    </w:p>
    <w:p w:rsidR="00222DA9" w:rsidRPr="00222DA9" w:rsidRDefault="00222DA9" w:rsidP="00222DA9">
      <w:pPr>
        <w:pStyle w:val="a5"/>
      </w:pPr>
      <w:r w:rsidRPr="00222DA9">
        <w:t xml:space="preserve">В соответствии с картой климатического районирования территория разработки проекта относится к I климатическому району, подрайону I А. </w:t>
      </w:r>
    </w:p>
    <w:p w:rsidR="00765B26" w:rsidRPr="00222DA9" w:rsidRDefault="00222DA9" w:rsidP="00222DA9">
      <w:pPr>
        <w:pStyle w:val="a5"/>
      </w:pPr>
      <w:r w:rsidRPr="00222DA9">
        <w:t>Для температурного режима района свойственны низкие температуры зимой и высокие – летом, быстрое нарастание температур в весенний период и также быстрое падение осенью, приземные температурные инверсии</w:t>
      </w:r>
      <w:r w:rsidR="00413737">
        <w:t xml:space="preserve"> (</w:t>
      </w:r>
      <w:r w:rsidR="001A052B">
        <w:fldChar w:fldCharType="begin"/>
      </w:r>
      <w:r w:rsidR="00413737">
        <w:instrText xml:space="preserve"> REF _Ref352598402 \h </w:instrText>
      </w:r>
      <w:r w:rsidR="001A052B">
        <w:fldChar w:fldCharType="separate"/>
      </w:r>
      <w:r w:rsidR="00D32E93" w:rsidRPr="00222DA9">
        <w:t xml:space="preserve">Таблица </w:t>
      </w:r>
      <w:r w:rsidR="00D32E93">
        <w:rPr>
          <w:noProof/>
        </w:rPr>
        <w:t>1</w:t>
      </w:r>
      <w:r w:rsidR="001A052B">
        <w:fldChar w:fldCharType="end"/>
      </w:r>
      <w:r w:rsidR="00413737">
        <w:t>)</w:t>
      </w:r>
      <w:r w:rsidRPr="00222DA9">
        <w:t>.</w:t>
      </w:r>
    </w:p>
    <w:p w:rsidR="00582B59" w:rsidRPr="00222DA9" w:rsidRDefault="00582B59" w:rsidP="00582B59">
      <w:pPr>
        <w:pStyle w:val="af0"/>
      </w:pPr>
      <w:bookmarkStart w:id="8" w:name="_Ref352598402"/>
      <w:r w:rsidRPr="00222DA9">
        <w:t xml:space="preserve">Таблица </w:t>
      </w:r>
      <w:r w:rsidR="001A052B">
        <w:fldChar w:fldCharType="begin"/>
      </w:r>
      <w:r w:rsidR="00320224">
        <w:instrText xml:space="preserve"> SEQ Таблица \* ARABIC </w:instrText>
      </w:r>
      <w:r w:rsidR="001A052B">
        <w:fldChar w:fldCharType="separate"/>
      </w:r>
      <w:r w:rsidR="00D32E93">
        <w:rPr>
          <w:noProof/>
        </w:rPr>
        <w:t>1</w:t>
      </w:r>
      <w:r w:rsidR="001A052B">
        <w:rPr>
          <w:noProof/>
        </w:rPr>
        <w:fldChar w:fldCharType="end"/>
      </w:r>
      <w:bookmarkEnd w:id="8"/>
      <w:r w:rsidRPr="00222DA9">
        <w:t xml:space="preserve"> Климатическая характеристика</w:t>
      </w:r>
    </w:p>
    <w:tbl>
      <w:tblPr>
        <w:tblStyle w:val="aff1"/>
        <w:tblW w:w="9807" w:type="dxa"/>
        <w:tblLook w:val="01E0" w:firstRow="1" w:lastRow="1" w:firstColumn="1" w:lastColumn="1" w:noHBand="0" w:noVBand="0"/>
      </w:tblPr>
      <w:tblGrid>
        <w:gridCol w:w="648"/>
        <w:gridCol w:w="7076"/>
        <w:gridCol w:w="2083"/>
      </w:tblGrid>
      <w:tr w:rsidR="00222DA9" w:rsidRPr="00222DA9" w:rsidTr="00222DA9">
        <w:tc>
          <w:tcPr>
            <w:tcW w:w="648" w:type="dxa"/>
          </w:tcPr>
          <w:p w:rsidR="00222DA9" w:rsidRPr="00222DA9" w:rsidRDefault="00222DA9" w:rsidP="00222DA9">
            <w:pPr>
              <w:pStyle w:val="af2"/>
            </w:pPr>
            <w:r w:rsidRPr="00222DA9">
              <w:t>№ п/п</w:t>
            </w:r>
          </w:p>
        </w:tc>
        <w:tc>
          <w:tcPr>
            <w:tcW w:w="7076" w:type="dxa"/>
          </w:tcPr>
          <w:p w:rsidR="00222DA9" w:rsidRPr="00222DA9" w:rsidRDefault="00222DA9" w:rsidP="00222DA9">
            <w:pPr>
              <w:pStyle w:val="af2"/>
            </w:pPr>
            <w:r w:rsidRPr="00222DA9">
              <w:t>Наименование характеристики</w:t>
            </w:r>
          </w:p>
        </w:tc>
        <w:tc>
          <w:tcPr>
            <w:tcW w:w="2083" w:type="dxa"/>
          </w:tcPr>
          <w:p w:rsidR="00222DA9" w:rsidRPr="00222DA9" w:rsidRDefault="00222DA9" w:rsidP="00222DA9">
            <w:pPr>
              <w:pStyle w:val="af2"/>
            </w:pPr>
            <w:r w:rsidRPr="00222DA9">
              <w:t>Значение</w:t>
            </w:r>
          </w:p>
        </w:tc>
      </w:tr>
      <w:tr w:rsidR="00222DA9" w:rsidRPr="00222DA9" w:rsidTr="00222DA9">
        <w:tc>
          <w:tcPr>
            <w:tcW w:w="648" w:type="dxa"/>
          </w:tcPr>
          <w:p w:rsidR="00222DA9" w:rsidRPr="00222DA9" w:rsidRDefault="00222DA9" w:rsidP="00222DA9">
            <w:pPr>
              <w:pStyle w:val="af2"/>
            </w:pPr>
            <w:r w:rsidRPr="00222DA9">
              <w:t>1</w:t>
            </w:r>
          </w:p>
        </w:tc>
        <w:tc>
          <w:tcPr>
            <w:tcW w:w="7076" w:type="dxa"/>
          </w:tcPr>
          <w:p w:rsidR="00222DA9" w:rsidRPr="00222DA9" w:rsidRDefault="00222DA9" w:rsidP="00222DA9">
            <w:pPr>
              <w:pStyle w:val="af2"/>
            </w:pPr>
            <w:r w:rsidRPr="00222DA9">
              <w:t>Климатический район по СНиП 23-01-99</w:t>
            </w:r>
          </w:p>
        </w:tc>
        <w:tc>
          <w:tcPr>
            <w:tcW w:w="2083" w:type="dxa"/>
          </w:tcPr>
          <w:p w:rsidR="00222DA9" w:rsidRPr="00222DA9" w:rsidRDefault="00222DA9" w:rsidP="00222DA9">
            <w:pPr>
              <w:pStyle w:val="af2"/>
              <w:rPr>
                <w:lang w:val="en-US"/>
              </w:rPr>
            </w:pPr>
            <w:r w:rsidRPr="00222DA9">
              <w:rPr>
                <w:lang w:val="en-US"/>
              </w:rPr>
              <w:t>IA</w:t>
            </w:r>
          </w:p>
        </w:tc>
      </w:tr>
      <w:tr w:rsidR="00222DA9" w:rsidRPr="00222DA9" w:rsidTr="00222DA9">
        <w:tc>
          <w:tcPr>
            <w:tcW w:w="648" w:type="dxa"/>
          </w:tcPr>
          <w:p w:rsidR="00222DA9" w:rsidRPr="00222DA9" w:rsidRDefault="00222DA9" w:rsidP="00222DA9">
            <w:pPr>
              <w:pStyle w:val="af2"/>
            </w:pPr>
            <w:r w:rsidRPr="00222DA9">
              <w:t>2</w:t>
            </w:r>
          </w:p>
        </w:tc>
        <w:tc>
          <w:tcPr>
            <w:tcW w:w="7076" w:type="dxa"/>
          </w:tcPr>
          <w:p w:rsidR="00222DA9" w:rsidRPr="00222DA9" w:rsidRDefault="00222DA9" w:rsidP="00222DA9">
            <w:pPr>
              <w:pStyle w:val="af2"/>
            </w:pPr>
            <w:r w:rsidRPr="00222DA9">
              <w:t>Продолжительность периода со среднесуточными температурами ниже 0°</w:t>
            </w:r>
          </w:p>
        </w:tc>
        <w:tc>
          <w:tcPr>
            <w:tcW w:w="2083" w:type="dxa"/>
          </w:tcPr>
          <w:p w:rsidR="00222DA9" w:rsidRPr="00222DA9" w:rsidRDefault="00222DA9" w:rsidP="00222DA9">
            <w:pPr>
              <w:pStyle w:val="af2"/>
            </w:pPr>
            <w:r w:rsidRPr="00222DA9">
              <w:t>236 суток</w:t>
            </w:r>
          </w:p>
        </w:tc>
      </w:tr>
      <w:tr w:rsidR="00222DA9" w:rsidRPr="00222DA9" w:rsidTr="00222DA9">
        <w:tc>
          <w:tcPr>
            <w:tcW w:w="648" w:type="dxa"/>
          </w:tcPr>
          <w:p w:rsidR="00222DA9" w:rsidRPr="00222DA9" w:rsidRDefault="00222DA9" w:rsidP="00222DA9">
            <w:pPr>
              <w:pStyle w:val="af2"/>
            </w:pPr>
            <w:r w:rsidRPr="00222DA9">
              <w:t>3</w:t>
            </w:r>
          </w:p>
        </w:tc>
        <w:tc>
          <w:tcPr>
            <w:tcW w:w="7076" w:type="dxa"/>
          </w:tcPr>
          <w:p w:rsidR="00222DA9" w:rsidRPr="00222DA9" w:rsidRDefault="00222DA9" w:rsidP="00222DA9">
            <w:pPr>
              <w:pStyle w:val="af2"/>
            </w:pPr>
            <w:r w:rsidRPr="00222DA9">
              <w:t>Абсолютная минимальная температура</w:t>
            </w:r>
          </w:p>
        </w:tc>
        <w:tc>
          <w:tcPr>
            <w:tcW w:w="2083" w:type="dxa"/>
          </w:tcPr>
          <w:p w:rsidR="00222DA9" w:rsidRPr="00222DA9" w:rsidRDefault="00222DA9" w:rsidP="00222DA9">
            <w:pPr>
              <w:pStyle w:val="af2"/>
            </w:pPr>
            <w:r w:rsidRPr="00222DA9">
              <w:t>- 64 °С</w:t>
            </w:r>
          </w:p>
        </w:tc>
      </w:tr>
      <w:tr w:rsidR="00222DA9" w:rsidRPr="00222DA9" w:rsidTr="00222DA9">
        <w:tc>
          <w:tcPr>
            <w:tcW w:w="648" w:type="dxa"/>
          </w:tcPr>
          <w:p w:rsidR="00222DA9" w:rsidRPr="00222DA9" w:rsidRDefault="00222DA9" w:rsidP="00222DA9">
            <w:pPr>
              <w:pStyle w:val="af2"/>
            </w:pPr>
            <w:r w:rsidRPr="00222DA9">
              <w:t>4</w:t>
            </w:r>
          </w:p>
        </w:tc>
        <w:tc>
          <w:tcPr>
            <w:tcW w:w="7076" w:type="dxa"/>
          </w:tcPr>
          <w:p w:rsidR="00222DA9" w:rsidRPr="00222DA9" w:rsidRDefault="00222DA9" w:rsidP="00222DA9">
            <w:pPr>
              <w:pStyle w:val="af2"/>
            </w:pPr>
            <w:r w:rsidRPr="00222DA9">
              <w:t>Абсолютная максимальная температура</w:t>
            </w:r>
          </w:p>
        </w:tc>
        <w:tc>
          <w:tcPr>
            <w:tcW w:w="2083" w:type="dxa"/>
          </w:tcPr>
          <w:p w:rsidR="00222DA9" w:rsidRPr="00222DA9" w:rsidRDefault="00222DA9" w:rsidP="00222DA9">
            <w:pPr>
              <w:pStyle w:val="af2"/>
            </w:pPr>
            <w:r w:rsidRPr="00222DA9">
              <w:t>+34 °С</w:t>
            </w:r>
          </w:p>
        </w:tc>
      </w:tr>
      <w:tr w:rsidR="00222DA9" w:rsidRPr="00222DA9" w:rsidTr="00222DA9">
        <w:tc>
          <w:tcPr>
            <w:tcW w:w="648" w:type="dxa"/>
          </w:tcPr>
          <w:p w:rsidR="00222DA9" w:rsidRPr="00222DA9" w:rsidRDefault="00222DA9" w:rsidP="00222DA9">
            <w:pPr>
              <w:pStyle w:val="af2"/>
            </w:pPr>
            <w:r w:rsidRPr="00222DA9">
              <w:t>5</w:t>
            </w:r>
          </w:p>
        </w:tc>
        <w:tc>
          <w:tcPr>
            <w:tcW w:w="7076" w:type="dxa"/>
          </w:tcPr>
          <w:p w:rsidR="00222DA9" w:rsidRPr="00222DA9" w:rsidRDefault="00222DA9" w:rsidP="00222DA9">
            <w:pPr>
              <w:pStyle w:val="af2"/>
            </w:pPr>
            <w:r w:rsidRPr="00222DA9">
              <w:t>Средние даты перехода температуры воздуха через 0°С</w:t>
            </w:r>
          </w:p>
        </w:tc>
        <w:tc>
          <w:tcPr>
            <w:tcW w:w="2083" w:type="dxa"/>
          </w:tcPr>
          <w:p w:rsidR="00222DA9" w:rsidRPr="00222DA9" w:rsidRDefault="00222DA9" w:rsidP="00222DA9">
            <w:pPr>
              <w:pStyle w:val="af2"/>
            </w:pPr>
            <w:r w:rsidRPr="00222DA9">
              <w:t>17-19 мая;</w:t>
            </w:r>
          </w:p>
          <w:p w:rsidR="00222DA9" w:rsidRPr="00222DA9" w:rsidRDefault="00222DA9" w:rsidP="00222DA9">
            <w:pPr>
              <w:pStyle w:val="af2"/>
            </w:pPr>
            <w:r w:rsidRPr="00222DA9">
              <w:t>24-26 сентября</w:t>
            </w:r>
          </w:p>
        </w:tc>
      </w:tr>
      <w:tr w:rsidR="00222DA9" w:rsidRPr="00222DA9" w:rsidTr="00222DA9">
        <w:tc>
          <w:tcPr>
            <w:tcW w:w="648" w:type="dxa"/>
          </w:tcPr>
          <w:p w:rsidR="00222DA9" w:rsidRPr="00222DA9" w:rsidRDefault="00222DA9" w:rsidP="00222DA9">
            <w:pPr>
              <w:pStyle w:val="af2"/>
            </w:pPr>
            <w:r w:rsidRPr="00222DA9">
              <w:t>6</w:t>
            </w:r>
          </w:p>
        </w:tc>
        <w:tc>
          <w:tcPr>
            <w:tcW w:w="7076" w:type="dxa"/>
          </w:tcPr>
          <w:p w:rsidR="00222DA9" w:rsidRPr="00222DA9" w:rsidRDefault="00222DA9" w:rsidP="00222DA9">
            <w:pPr>
              <w:pStyle w:val="af2"/>
            </w:pPr>
            <w:r w:rsidRPr="00222DA9">
              <w:t>Среднемноголетняя норма осадков</w:t>
            </w:r>
          </w:p>
        </w:tc>
        <w:tc>
          <w:tcPr>
            <w:tcW w:w="2083" w:type="dxa"/>
          </w:tcPr>
          <w:p w:rsidR="00222DA9" w:rsidRPr="00222DA9" w:rsidRDefault="00222DA9" w:rsidP="00222DA9">
            <w:pPr>
              <w:pStyle w:val="af2"/>
            </w:pPr>
            <w:r w:rsidRPr="00222DA9">
              <w:t>207 мм</w:t>
            </w:r>
          </w:p>
        </w:tc>
      </w:tr>
      <w:tr w:rsidR="00222DA9" w:rsidRPr="00222DA9" w:rsidTr="00222DA9">
        <w:tc>
          <w:tcPr>
            <w:tcW w:w="648" w:type="dxa"/>
          </w:tcPr>
          <w:p w:rsidR="00222DA9" w:rsidRPr="00222DA9" w:rsidRDefault="00222DA9" w:rsidP="00222DA9">
            <w:pPr>
              <w:pStyle w:val="af2"/>
            </w:pPr>
            <w:r w:rsidRPr="00222DA9">
              <w:t>7</w:t>
            </w:r>
          </w:p>
        </w:tc>
        <w:tc>
          <w:tcPr>
            <w:tcW w:w="7076" w:type="dxa"/>
          </w:tcPr>
          <w:p w:rsidR="00222DA9" w:rsidRPr="00222DA9" w:rsidRDefault="00222DA9" w:rsidP="00222DA9">
            <w:pPr>
              <w:pStyle w:val="af2"/>
            </w:pPr>
            <w:r w:rsidRPr="00222DA9">
              <w:t>Высота снежного покрова</w:t>
            </w:r>
          </w:p>
        </w:tc>
        <w:tc>
          <w:tcPr>
            <w:tcW w:w="2083" w:type="dxa"/>
          </w:tcPr>
          <w:p w:rsidR="00222DA9" w:rsidRPr="00222DA9" w:rsidRDefault="00222DA9" w:rsidP="00222DA9">
            <w:pPr>
              <w:pStyle w:val="af2"/>
            </w:pPr>
            <w:r w:rsidRPr="00222DA9">
              <w:t>350-450 мм</w:t>
            </w:r>
          </w:p>
        </w:tc>
      </w:tr>
      <w:tr w:rsidR="00222DA9" w:rsidRPr="00222DA9" w:rsidTr="00222DA9">
        <w:tc>
          <w:tcPr>
            <w:tcW w:w="648" w:type="dxa"/>
          </w:tcPr>
          <w:p w:rsidR="00222DA9" w:rsidRPr="00222DA9" w:rsidRDefault="00222DA9" w:rsidP="00222DA9">
            <w:pPr>
              <w:pStyle w:val="af2"/>
            </w:pPr>
            <w:r w:rsidRPr="00222DA9">
              <w:t>8</w:t>
            </w:r>
          </w:p>
        </w:tc>
        <w:tc>
          <w:tcPr>
            <w:tcW w:w="7076" w:type="dxa"/>
          </w:tcPr>
          <w:p w:rsidR="00222DA9" w:rsidRPr="00222DA9" w:rsidRDefault="00222DA9" w:rsidP="00222DA9">
            <w:pPr>
              <w:pStyle w:val="af2"/>
            </w:pPr>
            <w:r w:rsidRPr="00222DA9">
              <w:t>Вес снегового покрова</w:t>
            </w:r>
          </w:p>
        </w:tc>
        <w:tc>
          <w:tcPr>
            <w:tcW w:w="2083" w:type="dxa"/>
          </w:tcPr>
          <w:p w:rsidR="00222DA9" w:rsidRPr="00222DA9" w:rsidRDefault="00222DA9" w:rsidP="00222DA9">
            <w:pPr>
              <w:pStyle w:val="af2"/>
            </w:pPr>
            <w:r w:rsidRPr="00222DA9">
              <w:t>100 кг/м²</w:t>
            </w:r>
          </w:p>
        </w:tc>
      </w:tr>
      <w:tr w:rsidR="00222DA9" w:rsidRPr="00222DA9" w:rsidTr="00222DA9">
        <w:tc>
          <w:tcPr>
            <w:tcW w:w="648" w:type="dxa"/>
          </w:tcPr>
          <w:p w:rsidR="00222DA9" w:rsidRPr="00222DA9" w:rsidRDefault="00222DA9" w:rsidP="00222DA9">
            <w:pPr>
              <w:pStyle w:val="af2"/>
            </w:pPr>
            <w:r w:rsidRPr="00222DA9">
              <w:t>9</w:t>
            </w:r>
          </w:p>
        </w:tc>
        <w:tc>
          <w:tcPr>
            <w:tcW w:w="7076" w:type="dxa"/>
          </w:tcPr>
          <w:p w:rsidR="00222DA9" w:rsidRPr="00222DA9" w:rsidRDefault="00222DA9" w:rsidP="00222DA9">
            <w:pPr>
              <w:pStyle w:val="af2"/>
            </w:pPr>
            <w:r w:rsidRPr="00222DA9">
              <w:t>Скорость ветра</w:t>
            </w:r>
          </w:p>
        </w:tc>
        <w:tc>
          <w:tcPr>
            <w:tcW w:w="2083" w:type="dxa"/>
          </w:tcPr>
          <w:p w:rsidR="00222DA9" w:rsidRPr="00222DA9" w:rsidRDefault="00222DA9" w:rsidP="00222DA9">
            <w:pPr>
              <w:pStyle w:val="af2"/>
            </w:pPr>
            <w:r w:rsidRPr="00222DA9">
              <w:t>2-3 м/сек</w:t>
            </w:r>
          </w:p>
        </w:tc>
      </w:tr>
      <w:tr w:rsidR="00222DA9" w:rsidRPr="00222DA9" w:rsidTr="00222DA9">
        <w:tc>
          <w:tcPr>
            <w:tcW w:w="648" w:type="dxa"/>
          </w:tcPr>
          <w:p w:rsidR="00222DA9" w:rsidRPr="00222DA9" w:rsidRDefault="00222DA9" w:rsidP="00222DA9">
            <w:pPr>
              <w:pStyle w:val="af2"/>
            </w:pPr>
            <w:r w:rsidRPr="00222DA9">
              <w:t>10</w:t>
            </w:r>
          </w:p>
        </w:tc>
        <w:tc>
          <w:tcPr>
            <w:tcW w:w="7076" w:type="dxa"/>
          </w:tcPr>
          <w:p w:rsidR="00222DA9" w:rsidRPr="00222DA9" w:rsidRDefault="00222DA9" w:rsidP="00222DA9">
            <w:pPr>
              <w:pStyle w:val="af2"/>
            </w:pPr>
            <w:r w:rsidRPr="00222DA9">
              <w:t>Наибольшая скорость ветра (повторяемость раз в 20 лет)</w:t>
            </w:r>
          </w:p>
        </w:tc>
        <w:tc>
          <w:tcPr>
            <w:tcW w:w="2083" w:type="dxa"/>
          </w:tcPr>
          <w:p w:rsidR="00222DA9" w:rsidRPr="00222DA9" w:rsidRDefault="00222DA9" w:rsidP="00222DA9">
            <w:pPr>
              <w:pStyle w:val="af2"/>
            </w:pPr>
            <w:r w:rsidRPr="00222DA9">
              <w:t>20 м/сек</w:t>
            </w:r>
          </w:p>
        </w:tc>
      </w:tr>
      <w:tr w:rsidR="00222DA9" w:rsidRPr="00222DA9" w:rsidTr="00222DA9">
        <w:tc>
          <w:tcPr>
            <w:tcW w:w="648" w:type="dxa"/>
          </w:tcPr>
          <w:p w:rsidR="00222DA9" w:rsidRPr="00222DA9" w:rsidRDefault="00222DA9" w:rsidP="00222DA9">
            <w:pPr>
              <w:pStyle w:val="af2"/>
            </w:pPr>
            <w:r w:rsidRPr="00222DA9">
              <w:t>11</w:t>
            </w:r>
          </w:p>
        </w:tc>
        <w:tc>
          <w:tcPr>
            <w:tcW w:w="7076" w:type="dxa"/>
          </w:tcPr>
          <w:p w:rsidR="00222DA9" w:rsidRPr="00222DA9" w:rsidRDefault="00222DA9" w:rsidP="00222DA9">
            <w:pPr>
              <w:pStyle w:val="af2"/>
            </w:pPr>
            <w:r w:rsidRPr="00222DA9">
              <w:t>Скоростной напор ветра</w:t>
            </w:r>
          </w:p>
        </w:tc>
        <w:tc>
          <w:tcPr>
            <w:tcW w:w="2083" w:type="dxa"/>
          </w:tcPr>
          <w:p w:rsidR="00222DA9" w:rsidRPr="00222DA9" w:rsidRDefault="00222DA9" w:rsidP="00222DA9">
            <w:pPr>
              <w:pStyle w:val="af2"/>
            </w:pPr>
            <w:r w:rsidRPr="00222DA9">
              <w:t>35 кг/м²</w:t>
            </w:r>
          </w:p>
        </w:tc>
      </w:tr>
    </w:tbl>
    <w:p w:rsidR="00765B26" w:rsidRPr="008F7A2D" w:rsidRDefault="00765B26" w:rsidP="00765B26">
      <w:pPr>
        <w:pStyle w:val="a5"/>
        <w:rPr>
          <w:color w:val="FF0000"/>
        </w:rPr>
      </w:pPr>
    </w:p>
    <w:p w:rsidR="00765B26" w:rsidRPr="008F7A2D" w:rsidRDefault="00BD6194" w:rsidP="00BD6194">
      <w:pPr>
        <w:pStyle w:val="3"/>
      </w:pPr>
      <w:bookmarkStart w:id="9" w:name="_Toc373229014"/>
      <w:r w:rsidRPr="008F7A2D">
        <w:t>Инженерно-геологические условия</w:t>
      </w:r>
      <w:bookmarkEnd w:id="9"/>
    </w:p>
    <w:p w:rsidR="00F34A0A" w:rsidRPr="00F34A0A" w:rsidRDefault="00F34A0A" w:rsidP="00F34A0A">
      <w:pPr>
        <w:pStyle w:val="a5"/>
      </w:pPr>
      <w:r w:rsidRPr="00F34A0A">
        <w:t>Район находится в зоне распространения сплошного развития многолетнемерзлых пород. Мощность многолетнемерзлых пород колеблется от 400 до 500 м. Ниже залегают отрицательно-температурные породы, содержащие в трещиноватых интервалах холодные высокоминерализированные воды.</w:t>
      </w:r>
    </w:p>
    <w:p w:rsidR="00F34A0A" w:rsidRPr="00F34A0A" w:rsidRDefault="00F34A0A" w:rsidP="00F34A0A">
      <w:pPr>
        <w:pStyle w:val="a5"/>
      </w:pPr>
      <w:r w:rsidRPr="00F34A0A">
        <w:t xml:space="preserve">Мощность слоя сезонного оттаивания зависит от местных условий, на ненарушенных залесенных участках глубина сезонного оттаивания грунтов не превышает - 2-3 м. </w:t>
      </w:r>
    </w:p>
    <w:p w:rsidR="00F34A0A" w:rsidRPr="00F34A0A" w:rsidRDefault="00F34A0A" w:rsidP="00F34A0A">
      <w:pPr>
        <w:pStyle w:val="a5"/>
      </w:pPr>
      <w:r w:rsidRPr="00F34A0A">
        <w:t xml:space="preserve">Большая часть территории расположена относительно благоприятной для градостроительства площадках. Вся территория жилой застройки находится в пределах развития денудационно-эрозионных форм рельефа. </w:t>
      </w:r>
    </w:p>
    <w:p w:rsidR="00F34A0A" w:rsidRPr="00F34A0A" w:rsidRDefault="00F34A0A" w:rsidP="00F34A0A">
      <w:pPr>
        <w:pStyle w:val="a5"/>
      </w:pPr>
      <w:r w:rsidRPr="00F34A0A">
        <w:t>-</w:t>
      </w:r>
      <w:r w:rsidRPr="00F34A0A">
        <w:tab/>
        <w:t>район пятиэтажной застройки поселка Айхал расположен на пологом склоне юго-западной экспозиции, абсолютные отметка около 570 м.</w:t>
      </w:r>
    </w:p>
    <w:p w:rsidR="00F34A0A" w:rsidRPr="00F34A0A" w:rsidRDefault="00F34A0A" w:rsidP="00F34A0A">
      <w:pPr>
        <w:pStyle w:val="a5"/>
      </w:pPr>
      <w:r w:rsidRPr="00F34A0A">
        <w:t>-</w:t>
      </w:r>
      <w:r w:rsidRPr="00F34A0A">
        <w:tab/>
        <w:t>район малоэтажной застройки поселка расположен на крутых склонах и склонах средней крутизны преимущественно западной экспозиции, абсолютные отметки от 500 до 560 м.</w:t>
      </w:r>
    </w:p>
    <w:p w:rsidR="00F34A0A" w:rsidRPr="00F34A0A" w:rsidRDefault="00F34A0A" w:rsidP="00F34A0A">
      <w:pPr>
        <w:pStyle w:val="a5"/>
      </w:pPr>
      <w:r w:rsidRPr="00F34A0A">
        <w:lastRenderedPageBreak/>
        <w:t>-</w:t>
      </w:r>
      <w:r w:rsidRPr="00F34A0A">
        <w:tab/>
        <w:t>микрорайон Дорожный находится на пологом водораздельном склоне преимущественно западной экспозиции, абсолютные отметки около 640 м.</w:t>
      </w:r>
    </w:p>
    <w:p w:rsidR="00F34A0A" w:rsidRPr="00F34A0A" w:rsidRDefault="00F34A0A" w:rsidP="00F34A0A">
      <w:pPr>
        <w:pStyle w:val="a5"/>
      </w:pPr>
      <w:r w:rsidRPr="00F34A0A">
        <w:t>Наименее пригодны для застройки нижние части склонов долины р. Сохсолоох, испытывающие подтопление в результате надмерзлотных грунтовых вод и нерегулируемого сброса поверхностного стока с вышележащих территорий и участки распространения каменных россыпей в северо-западной части п. Айхал.</w:t>
      </w:r>
    </w:p>
    <w:p w:rsidR="00F34A0A" w:rsidRPr="00F34A0A" w:rsidRDefault="00F34A0A" w:rsidP="00F34A0A">
      <w:pPr>
        <w:pStyle w:val="a5"/>
      </w:pPr>
      <w:r w:rsidRPr="00F34A0A">
        <w:t>Комплексных инженерно-геологических изысканий территории поселка нет. Имеется отчет о инженерно-строительных изысканиях на объекте жилой группы №3 в п. Айхал, на северной окраине поселка, в районе дома культуры и севернее от него.</w:t>
      </w:r>
    </w:p>
    <w:p w:rsidR="00F34A0A" w:rsidRPr="00F34A0A" w:rsidRDefault="00F34A0A" w:rsidP="00F34A0A">
      <w:pPr>
        <w:pStyle w:val="a5"/>
      </w:pPr>
      <w:r w:rsidRPr="00F34A0A">
        <w:t xml:space="preserve">Склон западной экспозиции имеет уклон в 3-4 0. Основная часть территории изысканий залесена и задернована, за исключением участков спланированных насыпными грунтами или расчищенных. На севере, юго-западе и южной части территории наблюдается крупноглыбовые развалы долеритов. Абсолютные отметки поверхности колеблются от 564,40 до 581,80 м. </w:t>
      </w:r>
    </w:p>
    <w:p w:rsidR="00F34A0A" w:rsidRPr="00F34A0A" w:rsidRDefault="00F34A0A" w:rsidP="00F34A0A">
      <w:pPr>
        <w:pStyle w:val="a5"/>
      </w:pPr>
      <w:r w:rsidRPr="00F34A0A">
        <w:t xml:space="preserve">Гелого-литологический разрез участка представлен скальными и полускальными грунтами, перекрытыми их элювиальными крупнообломочными образованиями и элювиально-делювиальными глинистыми отложениями. С поверхности местами залегают современные насыпные щебенистые грунты. </w:t>
      </w:r>
    </w:p>
    <w:p w:rsidR="00F34A0A" w:rsidRPr="00F34A0A" w:rsidRDefault="00F34A0A" w:rsidP="00F34A0A">
      <w:pPr>
        <w:pStyle w:val="a5"/>
      </w:pPr>
      <w:r w:rsidRPr="00F34A0A">
        <w:t>Скальные грунты представлены нижнетриасовыми долеритами. Залегают они повсеместно. Максимально вскрытая мощность долеритов состаила 8,2 м.</w:t>
      </w:r>
    </w:p>
    <w:p w:rsidR="00F34A0A" w:rsidRPr="00F34A0A" w:rsidRDefault="00F34A0A" w:rsidP="00F34A0A">
      <w:pPr>
        <w:pStyle w:val="a5"/>
      </w:pPr>
      <w:r w:rsidRPr="00F34A0A">
        <w:t xml:space="preserve">Полускальные грунты представлены диабазовыми туфами верхнепермского-нижнетриасового возраста и имеют локальное рапространение. Максимальная вскрытая мощность туфов равна 7,7 м. </w:t>
      </w:r>
    </w:p>
    <w:p w:rsidR="00F34A0A" w:rsidRPr="00F34A0A" w:rsidRDefault="00F34A0A" w:rsidP="00F34A0A">
      <w:pPr>
        <w:pStyle w:val="a5"/>
      </w:pPr>
      <w:r w:rsidRPr="00F34A0A">
        <w:t>Элювиальные образования имеют широкое распространение и залегают на кровле коренных пород, местами выходя на поверхность. Мощность их колеблется от 0,7 м. до 3,5 м. Представлены они щебенистыми  и дресвяными грунтами туфов и долеритов с включением глыб.Элювиально-делювиальные отложения представлены суглинками с включением крупнообломочного материала. Залегают они с поверхности, местами перекрыты насыпными грунтаим.</w:t>
      </w:r>
    </w:p>
    <w:p w:rsidR="00F34A0A" w:rsidRPr="00F34A0A" w:rsidRDefault="00F34A0A" w:rsidP="00F34A0A">
      <w:pPr>
        <w:pStyle w:val="a5"/>
      </w:pPr>
      <w:r w:rsidRPr="00F34A0A">
        <w:t xml:space="preserve">Криогенная текстура глинистых грунтов массивная и слоисто-сетчатая, крупнообломочных – сетчатая и корковая, скальных- трещинная. </w:t>
      </w:r>
    </w:p>
    <w:p w:rsidR="00F34A0A" w:rsidRPr="00F34A0A" w:rsidRDefault="00F34A0A" w:rsidP="00F34A0A">
      <w:pPr>
        <w:pStyle w:val="a5"/>
      </w:pPr>
      <w:r w:rsidRPr="00F34A0A">
        <w:t xml:space="preserve">Температура грунтов на глубине нулевых годовых амплитуд (10 м.) колеблется от минус 2,3 до минус 4,1 0С. </w:t>
      </w:r>
    </w:p>
    <w:p w:rsidR="00F34A0A" w:rsidRPr="00F34A0A" w:rsidRDefault="00F34A0A" w:rsidP="00F34A0A">
      <w:pPr>
        <w:pStyle w:val="a5"/>
      </w:pPr>
      <w:r w:rsidRPr="00F34A0A">
        <w:t>В летнее осенний период возможно появление в грунтах слоя сезонного оттаивания грунтовых вод типа «верховодки».</w:t>
      </w:r>
    </w:p>
    <w:p w:rsidR="00F34A0A" w:rsidRPr="00F34A0A" w:rsidRDefault="00F34A0A" w:rsidP="00F34A0A">
      <w:pPr>
        <w:pStyle w:val="a5"/>
      </w:pPr>
      <w:r w:rsidRPr="00F34A0A">
        <w:t>Существенным фактором формирования рельефа в пределах населенного пункта, является деятельность горнодобывающего комплекса  АГОКа. В результате функционирования Айхальского горно-обогатительного комбината образовались формы рельефа техногенного происхождения. К югу от Айхала расположенный карьер «Айхал» и отвальное хозяйство карьера. Образование техногенного рельефа приводит к изменению микроклиматических характеристик, естественных почвенно-растительных условий, а также обуславливает изменение гидрологических и гидрогелогических параметров территории.</w:t>
      </w:r>
    </w:p>
    <w:p w:rsidR="00F34A0A" w:rsidRPr="00F34A0A" w:rsidRDefault="00F34A0A" w:rsidP="00F34A0A">
      <w:pPr>
        <w:pStyle w:val="a5"/>
      </w:pPr>
      <w:r w:rsidRPr="00F34A0A">
        <w:lastRenderedPageBreak/>
        <w:t>Отработка месторождения открытым способом завершена в 1997 г. на глубине 320 м.</w:t>
      </w:r>
    </w:p>
    <w:p w:rsidR="00F34A0A" w:rsidRPr="00F34A0A" w:rsidRDefault="00F34A0A" w:rsidP="00F34A0A">
      <w:pPr>
        <w:pStyle w:val="a5"/>
      </w:pPr>
      <w:r w:rsidRPr="00F34A0A">
        <w:t>Наибольшие площади занимают:</w:t>
      </w:r>
    </w:p>
    <w:p w:rsidR="00F34A0A" w:rsidRPr="00F34A0A" w:rsidRDefault="00F34A0A" w:rsidP="00F34A0A">
      <w:pPr>
        <w:pStyle w:val="a5"/>
      </w:pPr>
      <w:r w:rsidRPr="00F34A0A">
        <w:t>-</w:t>
      </w:r>
      <w:r w:rsidRPr="00F34A0A">
        <w:tab/>
        <w:t>выемка карьерная, глубокая (глубиной свыше 300 м.): преобладающий элемент – откосы, уступы по бортам крутизной свыше 45о (карьер «Айхал»</w:t>
      </w:r>
      <w:r w:rsidR="00413737">
        <w:t>);</w:t>
      </w:r>
    </w:p>
    <w:p w:rsidR="00F34A0A" w:rsidRPr="00F34A0A" w:rsidRDefault="00F34A0A" w:rsidP="00F34A0A">
      <w:pPr>
        <w:pStyle w:val="a5"/>
      </w:pPr>
      <w:r w:rsidRPr="00F34A0A">
        <w:t>-</w:t>
      </w:r>
      <w:r w:rsidRPr="00F34A0A">
        <w:tab/>
        <w:t xml:space="preserve">отвалы внешние платообразные, высотой от 20 до 50 м. Имеется два наиболее крупных отвала пустых пород – Северный и Южный. </w:t>
      </w:r>
    </w:p>
    <w:p w:rsidR="00F34A0A" w:rsidRPr="00F34A0A" w:rsidRDefault="00F34A0A" w:rsidP="00F34A0A">
      <w:pPr>
        <w:pStyle w:val="a5"/>
      </w:pPr>
      <w:r w:rsidRPr="00F34A0A">
        <w:t xml:space="preserve">В настоящее время эксплуатируется рудник «Айхал», пустая порода из которого автомобильным транспортом подается в отвал. </w:t>
      </w:r>
    </w:p>
    <w:p w:rsidR="00BD6194" w:rsidRPr="00F34A0A" w:rsidRDefault="00F34A0A" w:rsidP="00F34A0A">
      <w:pPr>
        <w:pStyle w:val="a5"/>
      </w:pPr>
      <w:r w:rsidRPr="00F34A0A">
        <w:t>Зоны сдвижения пород не формируют ограничений для градостроительного освоения территории, т.к. находятся внутри горного отвода рудника «Айхал».</w:t>
      </w:r>
    </w:p>
    <w:p w:rsidR="00D47CFD" w:rsidRPr="008F7A2D" w:rsidRDefault="00D47CFD" w:rsidP="00D47CFD">
      <w:pPr>
        <w:pStyle w:val="3"/>
      </w:pPr>
      <w:bookmarkStart w:id="10" w:name="_Toc373229015"/>
      <w:r w:rsidRPr="00D47CFD">
        <w:t>Гидрографическая характеристика</w:t>
      </w:r>
      <w:bookmarkEnd w:id="10"/>
    </w:p>
    <w:p w:rsidR="00D47CFD" w:rsidRPr="00D47CFD" w:rsidRDefault="00D47CFD" w:rsidP="00D47CFD">
      <w:pPr>
        <w:pStyle w:val="a5"/>
      </w:pPr>
      <w:r w:rsidRPr="00D47CFD">
        <w:t xml:space="preserve">Речная сеть района относится к бассейну реки Марха. Наиболее крупные водотоки в районе поселка реки Айхал – реки Сохсолоох и ручей Ойуур-Юреге. </w:t>
      </w:r>
    </w:p>
    <w:p w:rsidR="00D47CFD" w:rsidRPr="00D47CFD" w:rsidRDefault="00D47CFD" w:rsidP="00D47CFD">
      <w:pPr>
        <w:pStyle w:val="a5"/>
      </w:pPr>
      <w:r w:rsidRPr="00D47CFD">
        <w:t>По режиму стока водотоки района относятся к рекам Восточно-Сибирского типа, характеризующимся выраженными весенне-осенним половодьем, летнее-осенней меженью, прерываемой дождевыми паводками и отсутствием стока в зимний период из-за промерзания рек на участках с небольшой глубиной. На долю весеннего  стока приходится до 70% от годового. На долю летне-осенней межени – около 30%.  На период ледостава приходится около 1% годового стока.</w:t>
      </w:r>
    </w:p>
    <w:p w:rsidR="00D47CFD" w:rsidRPr="00D47CFD" w:rsidRDefault="00D47CFD" w:rsidP="00D47CFD">
      <w:pPr>
        <w:pStyle w:val="a5"/>
      </w:pPr>
      <w:r w:rsidRPr="00D47CFD">
        <w:t>Река Сохсолоох, протекает по западной окраине поселка Айхал, и является левобережным притоком реки Марха. Общая протяженность реки Сохсолоох – 45 км. Среднегодовой сток – 6 млн. м3.</w:t>
      </w:r>
    </w:p>
    <w:p w:rsidR="00D47CFD" w:rsidRPr="00D47CFD" w:rsidRDefault="00D47CFD" w:rsidP="00D47CFD">
      <w:pPr>
        <w:pStyle w:val="a5"/>
      </w:pPr>
      <w:r w:rsidRPr="00D47CFD">
        <w:t>По типу река горно-равнинная, преимущественно снегового питания. Ширина русла от 5-8 м. до 40 м. на плесах, глубина 1-2 м. на плесах и 0,7-1 м. на перекатах. Основной сток проходит в период весеннего половодья и прекращается осенью. Зимой сток отсутствует, и река полностью промерзает.</w:t>
      </w:r>
    </w:p>
    <w:p w:rsidR="00D47CFD" w:rsidRPr="00D47CFD" w:rsidRDefault="00D47CFD" w:rsidP="00D47CFD">
      <w:pPr>
        <w:pStyle w:val="a5"/>
      </w:pPr>
      <w:r w:rsidRPr="00D47CFD">
        <w:t xml:space="preserve">В долине реки Сохсолоох у поселка Айхал устроено бессточное хвостохранилище наливного типа обогатительной фабрики №8. В створе  ограждающей дамбы хвостохранилища площадь водосбора составляет 250 м2. </w:t>
      </w:r>
    </w:p>
    <w:p w:rsidR="00D47CFD" w:rsidRPr="00D47CFD" w:rsidRDefault="00D47CFD" w:rsidP="00D47CFD">
      <w:pPr>
        <w:pStyle w:val="a5"/>
      </w:pPr>
      <w:r w:rsidRPr="00D47CFD">
        <w:t>Ручей Ойуур-Юреге является левобережным притоком реки Сохсолоох и относится к горно-равнинному типу с преимущественно снеговым питанием стока.</w:t>
      </w:r>
    </w:p>
    <w:p w:rsidR="00D47CFD" w:rsidRPr="00D47CFD" w:rsidRDefault="00D47CFD" w:rsidP="00D47CFD">
      <w:pPr>
        <w:pStyle w:val="a5"/>
      </w:pPr>
      <w:r w:rsidRPr="00D47CFD">
        <w:t>Водохранилище на ручье Ойуур-Юреге, расположенное почти в 5 км. восточнее поселка Айхал, является источником хозяйственно-питьевого водоснабжения.</w:t>
      </w:r>
    </w:p>
    <w:p w:rsidR="00573602" w:rsidRDefault="00D47CFD" w:rsidP="00D47CFD">
      <w:pPr>
        <w:pStyle w:val="a5"/>
      </w:pPr>
      <w:r w:rsidRPr="00D47CFD">
        <w:t>Водохранилище создано грунтовой плотиной мерзлого типа, перекрывающей долину ручья. Водосборная площадь ручья в створе плотины составляет 52,2 км. Среднемноголетний сток ручья – 40 млн. м3, в том числе паводковый – 10,6 млн. м3.</w:t>
      </w:r>
    </w:p>
    <w:p w:rsidR="009809C8" w:rsidRPr="008F7A2D" w:rsidRDefault="009809C8" w:rsidP="009809C8">
      <w:pPr>
        <w:pStyle w:val="3"/>
      </w:pPr>
      <w:bookmarkStart w:id="11" w:name="_Toc373229016"/>
      <w:r w:rsidRPr="009809C8">
        <w:t>Почвенно-растительный покров</w:t>
      </w:r>
      <w:bookmarkEnd w:id="11"/>
    </w:p>
    <w:p w:rsidR="009809C8" w:rsidRPr="009809C8" w:rsidRDefault="009809C8" w:rsidP="009809C8">
      <w:pPr>
        <w:pStyle w:val="a5"/>
      </w:pPr>
      <w:r w:rsidRPr="009809C8">
        <w:t xml:space="preserve">Особенности физико-географических условий рассматриваемого района, включающие резко-континентальный климат и сплошное распространение </w:t>
      </w:r>
      <w:r w:rsidRPr="009809C8">
        <w:lastRenderedPageBreak/>
        <w:t>многолетнемерзлых пород, привели к формированию мерзлотных криотурбированных деформировано-профильных почв.</w:t>
      </w:r>
    </w:p>
    <w:p w:rsidR="009809C8" w:rsidRPr="009809C8" w:rsidRDefault="009809C8" w:rsidP="009809C8">
      <w:pPr>
        <w:pStyle w:val="a5"/>
      </w:pPr>
      <w:r w:rsidRPr="009809C8">
        <w:t xml:space="preserve"> Мерзлотные аллювиальные почвы развиваются в поймах рек и ручьев. По геоботаническому районированию территория относится к участкам северотаежных  редкостойных лиственничных лесов и участкам зеленомошно-лишайниковой тайги с преобладанием бореальных типов.</w:t>
      </w:r>
    </w:p>
    <w:p w:rsidR="009809C8" w:rsidRPr="009809C8" w:rsidRDefault="009809C8" w:rsidP="009809C8">
      <w:pPr>
        <w:pStyle w:val="a5"/>
      </w:pPr>
      <w:r w:rsidRPr="009809C8">
        <w:t xml:space="preserve">Наиболее распространены лиственничные лишайниковые редколесья. На водоразделах преобладают багульниковые мохово-лишайниковые лиственничные редколесья. На лучше дренированных склонах поваляются мохово-лишайниковые голубичные редколесья. </w:t>
      </w:r>
    </w:p>
    <w:p w:rsidR="009809C8" w:rsidRPr="009809C8" w:rsidRDefault="009809C8" w:rsidP="009809C8">
      <w:pPr>
        <w:pStyle w:val="a5"/>
      </w:pPr>
      <w:r w:rsidRPr="009809C8">
        <w:t>На водоразделах, сложенных карбонатными породами, преобладают моховые редколесья с обильным подростом лиственницы.</w:t>
      </w:r>
    </w:p>
    <w:p w:rsidR="009809C8" w:rsidRPr="009809C8" w:rsidRDefault="009809C8" w:rsidP="009809C8">
      <w:pPr>
        <w:pStyle w:val="a5"/>
      </w:pPr>
      <w:r w:rsidRPr="009809C8">
        <w:t xml:space="preserve">В хорошо увлажненных речных долинах встречаются мелкие участки лесов с выраженными кустарничковыми кустарниковыми ярусами. </w:t>
      </w:r>
    </w:p>
    <w:p w:rsidR="009809C8" w:rsidRPr="00D47CFD" w:rsidRDefault="009809C8" w:rsidP="009809C8">
      <w:pPr>
        <w:pStyle w:val="a5"/>
      </w:pPr>
      <w:r w:rsidRPr="009809C8">
        <w:t>В поймах широко распространены ивняковые и арниковые сообщества.</w:t>
      </w:r>
    </w:p>
    <w:p w:rsidR="00400B26" w:rsidRPr="008F7A2D" w:rsidRDefault="00400B26" w:rsidP="00400B26">
      <w:pPr>
        <w:pStyle w:val="12"/>
      </w:pPr>
      <w:bookmarkStart w:id="12" w:name="_Toc373229017"/>
      <w:r w:rsidRPr="008F7A2D">
        <w:lastRenderedPageBreak/>
        <w:t>Выделение элементов планировочной структуры</w:t>
      </w:r>
      <w:bookmarkEnd w:id="12"/>
    </w:p>
    <w:p w:rsidR="00400B26" w:rsidRPr="008F7A2D" w:rsidRDefault="00400B26" w:rsidP="00400B26">
      <w:pPr>
        <w:pStyle w:val="2"/>
      </w:pPr>
      <w:bookmarkStart w:id="13" w:name="_Toc330567843"/>
      <w:bookmarkStart w:id="14" w:name="_Toc373229018"/>
      <w:r w:rsidRPr="008F7A2D">
        <w:t>Архитектурно</w:t>
      </w:r>
      <w:r w:rsidR="005E5C8F" w:rsidRPr="008F7A2D">
        <w:t>-</w:t>
      </w:r>
      <w:r w:rsidRPr="008F7A2D">
        <w:t>планировочные решения</w:t>
      </w:r>
      <w:bookmarkEnd w:id="13"/>
      <w:bookmarkEnd w:id="14"/>
    </w:p>
    <w:p w:rsidR="005E5C8F" w:rsidRPr="008F7A2D" w:rsidRDefault="005E5C8F" w:rsidP="005E5C8F">
      <w:pPr>
        <w:pStyle w:val="a5"/>
      </w:pPr>
      <w:bookmarkStart w:id="15" w:name="_Toc330567844"/>
      <w:r w:rsidRPr="008F7A2D">
        <w:t>Архитектурно-планировочное решение территории п. Айхал разработано с учетом генерального плана, сложившейся планировочной структуры и ограничивающих территориальное развитие поселка природных и антропогенных факторов. К природным факторам относятся особенности сложного рельефа, а к антропогенным разработка и добыча полезных ископаемых в южной части населенного пункта.</w:t>
      </w:r>
    </w:p>
    <w:p w:rsidR="005E5C8F" w:rsidRPr="008F7A2D" w:rsidRDefault="005E5C8F" w:rsidP="005E5C8F">
      <w:pPr>
        <w:pStyle w:val="a5"/>
      </w:pPr>
      <w:r w:rsidRPr="008F7A2D">
        <w:t>Проект планировки выполнен в границах поселка Айхал. На момент разработки проекта планировки жилая и промышленная территории располагаются в непосредственной близости.</w:t>
      </w:r>
    </w:p>
    <w:p w:rsidR="005E5C8F" w:rsidRPr="008F7A2D" w:rsidRDefault="005E5C8F" w:rsidP="005E5C8F">
      <w:pPr>
        <w:pStyle w:val="a5"/>
      </w:pPr>
      <w:r w:rsidRPr="008F7A2D">
        <w:t>Решениями проекта планировки и межевания установлены красные линии планировочных элементов, так же для населенного пункта разработана планировочная организация территории, в соответствии с которой в границах поселка Айхал сформировано 5 планировочных районов. Деление районов проходит по автомобильным дорогам регионального значения «1167-й км а/д Вилюй-Мирный-Удачный-Оленек-Саскылах-Юрюнг Хая (а/д Анабар), с подъездом к п. Айхал» и местного значения.</w:t>
      </w:r>
    </w:p>
    <w:p w:rsidR="005E5C8F" w:rsidRPr="008F7A2D" w:rsidRDefault="005E5C8F" w:rsidP="005E5C8F">
      <w:pPr>
        <w:pStyle w:val="a5"/>
      </w:pPr>
      <w:r w:rsidRPr="008F7A2D">
        <w:t>В составе районов с границами по красным линиям основных улиц сформированы планировочные микрорайоны и соответственно в составе микрорайонов с границами по красным линиям жилых улиц сформированы планировочные кварталы.</w:t>
      </w:r>
    </w:p>
    <w:p w:rsidR="005E5C8F" w:rsidRPr="008F7A2D" w:rsidRDefault="005E5C8F" w:rsidP="005E5C8F">
      <w:pPr>
        <w:pStyle w:val="a5"/>
      </w:pPr>
      <w:r w:rsidRPr="008F7A2D">
        <w:t>Основным проблемным элементом, осложняющим устойчивое развитие территории поселка Айхал является наличие большого количества производственных и коммунально-складских объектов на территории поселка а так же разрабатываемый с южной стороны населенного пункта карьер «Айхал». Эти объекты накладывают негативное влияние на существующую застройку и ограничивают строительство в нескольких направлениях.</w:t>
      </w:r>
    </w:p>
    <w:p w:rsidR="005E5C8F" w:rsidRPr="008F7A2D" w:rsidRDefault="005E5C8F" w:rsidP="008D371D">
      <w:pPr>
        <w:pStyle w:val="a5"/>
      </w:pPr>
      <w:r w:rsidRPr="008F7A2D">
        <w:t>Существующая планировочная структура поселка Айхал имеет четкое функциональное зонирование. Улица Промышленная, проходящая через весь поселок с севера на юг, делит территорию поселка на жилые и промышленные территории.</w:t>
      </w:r>
    </w:p>
    <w:p w:rsidR="005E5C8F" w:rsidRPr="008F7A2D" w:rsidRDefault="00B16BF2" w:rsidP="008D371D">
      <w:pPr>
        <w:pStyle w:val="a5"/>
      </w:pPr>
      <w:r w:rsidRPr="00B16BF2">
        <w:t>В архитектурно-планировочном решении территории поселка Айхал, сохраняется исторически сложившееся зонирование и   заложенная в предыдущей концепции генерального плана планировочная структура</w:t>
      </w:r>
      <w:r w:rsidR="005E5C8F" w:rsidRPr="008F7A2D">
        <w:t>. Территориально поселок разделен на зоны по функциональным назначениям. На восточных и юго-восточных территориях сложился коммунально-промышленный район. С южной стороны к ним примыкают объекты горнодобывающей промышленности и сопутствующие им предприятия – карьер «Айхал», рудник «Айхал», нефтебаза, отвалы хвостохранилища и т. д.</w:t>
      </w:r>
    </w:p>
    <w:p w:rsidR="005E5C8F" w:rsidRPr="008F7A2D" w:rsidRDefault="005E5C8F" w:rsidP="005E5C8F">
      <w:pPr>
        <w:pStyle w:val="a5"/>
      </w:pPr>
      <w:r w:rsidRPr="008F7A2D">
        <w:t>Транспортный каркас п</w:t>
      </w:r>
      <w:r w:rsidR="00B16BF2">
        <w:t>оселка</w:t>
      </w:r>
      <w:r w:rsidRPr="008F7A2D">
        <w:t xml:space="preserve"> Айхал сформирован основными улицами Спортивная, Советская, Промышленная и Алмазная. Композиционной осью поселка является улица Промышленная, которая пересекает весь населенный пункт с севера на юг, обеспечивая устойчивую связь с жилыми и промышленными районами поселка.</w:t>
      </w:r>
    </w:p>
    <w:p w:rsidR="003E417D" w:rsidRPr="008F7A2D" w:rsidRDefault="005E5C8F" w:rsidP="008D371D">
      <w:pPr>
        <w:pStyle w:val="a5"/>
      </w:pPr>
      <w:r w:rsidRPr="008F7A2D">
        <w:t xml:space="preserve">Основным принципом организации территории поселка Айхал является эффективное использование сложившихся и свободных от застройки территорий для размещения объектов жилого, общественного назначения. Так же предлагается комплекс </w:t>
      </w:r>
      <w:r w:rsidRPr="008F7A2D">
        <w:lastRenderedPageBreak/>
        <w:t>мероприятий по благоустройству и озеленению территории для создания комфортной среды жизнедеятельности, организация мест отдыха населения.</w:t>
      </w:r>
    </w:p>
    <w:p w:rsidR="006F1130" w:rsidRPr="008F7A2D" w:rsidRDefault="006F1130" w:rsidP="006F1130">
      <w:pPr>
        <w:pStyle w:val="2"/>
      </w:pPr>
      <w:bookmarkStart w:id="16" w:name="_Toc341204410"/>
      <w:bookmarkStart w:id="17" w:name="_Toc373229019"/>
      <w:r w:rsidRPr="008F7A2D">
        <w:t>Принципы установления красных линий</w:t>
      </w:r>
      <w:bookmarkEnd w:id="16"/>
      <w:bookmarkEnd w:id="17"/>
    </w:p>
    <w:p w:rsidR="006F1130" w:rsidRPr="008F7A2D" w:rsidRDefault="006F1130" w:rsidP="006F1130">
      <w:pPr>
        <w:pStyle w:val="a5"/>
      </w:pPr>
      <w:r w:rsidRPr="008F7A2D">
        <w:t>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6F1130" w:rsidRPr="008F7A2D" w:rsidRDefault="006F1130" w:rsidP="006F1130">
      <w:pPr>
        <w:pStyle w:val="a5"/>
      </w:pPr>
      <w:r w:rsidRPr="008F7A2D">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скверы, бульвары).</w:t>
      </w:r>
    </w:p>
    <w:p w:rsidR="006F1130" w:rsidRDefault="006F1130" w:rsidP="006F1130">
      <w:pPr>
        <w:pStyle w:val="a5"/>
      </w:pPr>
      <w:r w:rsidRPr="008F7A2D">
        <w:t>В поселке Айхал красными линиями выделены территории общего пользования: улично-дорожная сеть, места отдыха общего пользования (парки, скверы).</w:t>
      </w:r>
    </w:p>
    <w:p w:rsidR="00CC17A4" w:rsidRPr="008F7A2D" w:rsidRDefault="00CC17A4" w:rsidP="006F1130">
      <w:pPr>
        <w:pStyle w:val="a5"/>
      </w:pPr>
      <w:r w:rsidRPr="00CC17A4">
        <w:t xml:space="preserve">Ведомость координат </w:t>
      </w:r>
      <w:r>
        <w:t xml:space="preserve">поворотных точек </w:t>
      </w:r>
      <w:r w:rsidRPr="00CC17A4">
        <w:t>красных линий</w:t>
      </w:r>
      <w:r w:rsidRPr="0095302B">
        <w:t xml:space="preserve"> приведен</w:t>
      </w:r>
      <w:r>
        <w:t>а</w:t>
      </w:r>
      <w:r w:rsidRPr="0095302B">
        <w:t xml:space="preserve"> в приложении 1</w:t>
      </w:r>
      <w:r>
        <w:t>.</w:t>
      </w:r>
    </w:p>
    <w:p w:rsidR="00400B26" w:rsidRPr="008F7A2D" w:rsidRDefault="00400B26" w:rsidP="001D2871">
      <w:pPr>
        <w:pStyle w:val="2"/>
      </w:pPr>
      <w:bookmarkStart w:id="18" w:name="_Toc373229020"/>
      <w:r w:rsidRPr="008F7A2D">
        <w:t>Общественно-деловая застройка</w:t>
      </w:r>
      <w:bookmarkEnd w:id="15"/>
      <w:bookmarkEnd w:id="18"/>
    </w:p>
    <w:p w:rsidR="005E5C8F" w:rsidRPr="008F7A2D" w:rsidRDefault="003E417D" w:rsidP="005E5C8F">
      <w:pPr>
        <w:pStyle w:val="a5"/>
      </w:pPr>
      <w:bookmarkStart w:id="19" w:name="_Toc330567845"/>
      <w:r w:rsidRPr="008F7A2D">
        <w:rPr>
          <w:color w:val="00B0F0"/>
        </w:rPr>
        <w:t xml:space="preserve">  </w:t>
      </w:r>
      <w:r w:rsidR="005E5C8F" w:rsidRPr="008F7A2D">
        <w:t xml:space="preserve">Одной из важных основ планируемого развития населенного пункта является общественный центр, обеспечивающий целостность пространственной организации поселка Айхал, старого и нового микрорайонов. Таким планировочным элементом является сложившийся общественный центр расположенный между улицами Промышленная, Алмазная и Юбилейная, который получает развитие и в новой застройке. </w:t>
      </w:r>
    </w:p>
    <w:p w:rsidR="005E5C8F" w:rsidRPr="008F7A2D" w:rsidRDefault="005E5C8F" w:rsidP="005E5C8F">
      <w:pPr>
        <w:pStyle w:val="a5"/>
      </w:pPr>
      <w:r w:rsidRPr="008F7A2D">
        <w:t>По проекту общественный центр расширяется по обе стороны главной улицы Промышленная,  с включением существующего административного здания  АСМТ и проектируемого спортивно-оздоровительного комплекса и т. д.  Таким образом предполагается концентрация в зоне общественного центра управленческих, административно-деловых, банковско-финансовых, гостиничных функций в предприятиях как местного муниципального так и коммерческого значения.</w:t>
      </w:r>
    </w:p>
    <w:p w:rsidR="003E417D" w:rsidRPr="00531F73" w:rsidRDefault="00531F73" w:rsidP="005E5C8F">
      <w:pPr>
        <w:pStyle w:val="a5"/>
      </w:pPr>
      <w:r w:rsidRPr="00531F73">
        <w:t xml:space="preserve">В том числе в поселке предложены несколько общественных подцентров: на завершении улицы Алмазная с размещением объектов здравоохранения, административного здания ГАИ и гостиницы; в границах улиц Стрельникова, Советская, Полярная, Лесная с размещением объектов </w:t>
      </w:r>
      <w:r w:rsidR="00B16BF2">
        <w:t>культуры</w:t>
      </w:r>
      <w:r w:rsidRPr="00531F73">
        <w:t>, социальной помощи и социального обслуживания населения</w:t>
      </w:r>
      <w:r w:rsidR="005E5C8F" w:rsidRPr="00531F73">
        <w:t>.</w:t>
      </w:r>
    </w:p>
    <w:p w:rsidR="00400B26" w:rsidRPr="008F7A2D" w:rsidRDefault="00400B26" w:rsidP="001D2871">
      <w:pPr>
        <w:pStyle w:val="2"/>
      </w:pPr>
      <w:bookmarkStart w:id="20" w:name="_Toc373229021"/>
      <w:r w:rsidRPr="008F7A2D">
        <w:t>Жилая застройка</w:t>
      </w:r>
      <w:bookmarkEnd w:id="19"/>
      <w:bookmarkEnd w:id="20"/>
    </w:p>
    <w:p w:rsidR="00531F73" w:rsidRPr="008F7A2D" w:rsidRDefault="00531F73" w:rsidP="00531F73">
      <w:pPr>
        <w:pStyle w:val="a5"/>
        <w:spacing w:before="0" w:after="0"/>
      </w:pPr>
      <w:bookmarkStart w:id="21" w:name="_Toc325043671"/>
      <w:r w:rsidRPr="008F7A2D">
        <w:t>Всю существующую жилую застройку поселка Айхал можно разделить на две группы, как по типу исполнения так и по территориальному размещению.</w:t>
      </w:r>
    </w:p>
    <w:p w:rsidR="00531F73" w:rsidRPr="008F7A2D" w:rsidRDefault="00531F73" w:rsidP="00531F73">
      <w:pPr>
        <w:pStyle w:val="a5"/>
        <w:spacing w:before="0" w:after="0"/>
      </w:pPr>
      <w:r w:rsidRPr="008F7A2D">
        <w:t>Первая группа, это так называемый «нижний поселок», где застройка представлена двухэтажными деревянными домами, расположенными по улицам Попугаевой, Амакинской, Геологов, Стрельникова и Полярной, идущими вниз по склону, перпендикулярно улице Советской. Так же к первой группе относится территория микрорайона «Дорожный», который с 1966 года застраивался одноэтажными деревянными зданиями барачного типа.</w:t>
      </w:r>
    </w:p>
    <w:p w:rsidR="00531F73" w:rsidRPr="008F7A2D" w:rsidRDefault="00531F73" w:rsidP="00531F73">
      <w:pPr>
        <w:pStyle w:val="a5"/>
        <w:spacing w:before="0" w:after="0"/>
      </w:pPr>
      <w:r w:rsidRPr="008F7A2D">
        <w:t xml:space="preserve">Ко второй группе можно отнести более новую застройку,- «верхний поселок». С течением времени строительство жилой территории происходило в северном </w:t>
      </w:r>
      <w:r w:rsidRPr="008F7A2D">
        <w:lastRenderedPageBreak/>
        <w:t>направлении. Под застройку осваивались площадки наиболее удаленные от промышленных зон. В результате чего, на северо-западе, на высоком каменистом плато, возвышающимся на 30-40 метров над нижней террасой поселка, был построен жилой квартал состоящий из  5-ти этажных типовых домов. Этот квартал ограничен улицами Юбилейная, Кадзова, Алмазная.</w:t>
      </w:r>
    </w:p>
    <w:p w:rsidR="00531F73" w:rsidRPr="008F7A2D" w:rsidRDefault="00531F73" w:rsidP="00531F73">
      <w:pPr>
        <w:pStyle w:val="a5"/>
        <w:spacing w:before="0" w:after="0"/>
      </w:pPr>
      <w:r w:rsidRPr="008F7A2D">
        <w:t>В основу решения проекта планировки положены основные идеи концепции генерального плана.</w:t>
      </w:r>
    </w:p>
    <w:p w:rsidR="00531F73" w:rsidRPr="008F7A2D" w:rsidRDefault="00531F73" w:rsidP="00531F73">
      <w:pPr>
        <w:pStyle w:val="a5"/>
        <w:spacing w:before="0" w:after="0"/>
      </w:pPr>
      <w:r w:rsidRPr="008F7A2D">
        <w:t>Географически, центральная и южная части жилой зоны представлены в основном деревянными двухэтажными жилыми домами, секционного типа, которые в настоящий момент имеют большой амортизационный износ. Эти дома, а также, индивидуальные жилые дома, расположенные на западном склоне рельефа местности, подлежат постепенному сносу.</w:t>
      </w:r>
    </w:p>
    <w:p w:rsidR="00531F73" w:rsidRPr="008F7A2D" w:rsidRDefault="00531F73" w:rsidP="00531F73">
      <w:pPr>
        <w:pStyle w:val="a5"/>
        <w:spacing w:before="0" w:after="0"/>
      </w:pPr>
      <w:r w:rsidRPr="008F7A2D">
        <w:t>На территории существующего «Нижнего поселка»   предусматривается поэтапный снос ветхого и аварийного жилищного фонда. Кроме того ликвидация жилищного фонда на этой территории целесообразна в соответствии с санитарно-экологическими требованиями к жилой застройке расположенными рядом с производственными предприятиями.</w:t>
      </w:r>
    </w:p>
    <w:p w:rsidR="00B16BF2" w:rsidRPr="00B16BF2" w:rsidRDefault="00B16BF2" w:rsidP="00B16BF2">
      <w:pPr>
        <w:pStyle w:val="a5"/>
        <w:spacing w:before="0" w:after="0"/>
      </w:pPr>
      <w:r w:rsidRPr="00B16BF2">
        <w:t>При этом, некоторая часть жилищного фонда, ближе к «верхнему» микрорайону, а так же по улице Советская сохраняется и до улицы Амакинской предусматривается строительство малоэтажными блокированными жилыми домами.</w:t>
      </w:r>
    </w:p>
    <w:p w:rsidR="00531F73" w:rsidRPr="00531F73" w:rsidRDefault="00B16BF2" w:rsidP="00B16BF2">
      <w:pPr>
        <w:pStyle w:val="a5"/>
        <w:spacing w:before="0" w:after="0"/>
      </w:pPr>
      <w:r w:rsidRPr="00B16BF2">
        <w:t>Так же, на высвободившихся территориях в кварталах улиц Амакинская-Геологов и Геологов-Стрельникова, проектом предусматривается строительство индивидуальных жилых домов, с учетом соблюдения санитарного разрыва от карьера «Айхал».</w:t>
      </w:r>
    </w:p>
    <w:p w:rsidR="003E417D" w:rsidRPr="008F7A2D" w:rsidRDefault="00531F73" w:rsidP="00531F73">
      <w:pPr>
        <w:pStyle w:val="a5"/>
        <w:spacing w:before="0" w:after="0"/>
      </w:pPr>
      <w:r w:rsidRPr="00531F73">
        <w:t>Развитие же многоквартирной жилой застройки предложено в  северном и северо-западном направлении. При планировке проектируемых новых жилых</w:t>
      </w:r>
      <w:r w:rsidRPr="008F7A2D">
        <w:t xml:space="preserve"> кварталов большое внимание уделялось инженерно-геологическим условиям грунтов. Жилая застройка располагается на площадке распространения коренных пород и ограничена на севере и северо-западе грядой выхода на поверхность коренных пород (траппов).</w:t>
      </w:r>
    </w:p>
    <w:p w:rsidR="005E5C8F" w:rsidRPr="008F7A2D" w:rsidRDefault="005E5C8F" w:rsidP="005E5C8F">
      <w:pPr>
        <w:pStyle w:val="a5"/>
        <w:spacing w:before="0"/>
      </w:pPr>
    </w:p>
    <w:p w:rsidR="005E5C8F" w:rsidRPr="008F7A2D" w:rsidRDefault="005E5C8F" w:rsidP="005E5C8F">
      <w:pPr>
        <w:pStyle w:val="2"/>
      </w:pPr>
      <w:bookmarkStart w:id="22" w:name="_Toc311475721"/>
      <w:bookmarkStart w:id="23" w:name="_Toc341204408"/>
      <w:bookmarkStart w:id="24" w:name="_Toc373229022"/>
      <w:r w:rsidRPr="008F7A2D">
        <w:t xml:space="preserve">Производственные и коммунально-складские </w:t>
      </w:r>
      <w:bookmarkEnd w:id="22"/>
      <w:bookmarkEnd w:id="23"/>
      <w:r w:rsidRPr="008F7A2D">
        <w:t>территории</w:t>
      </w:r>
      <w:bookmarkEnd w:id="24"/>
    </w:p>
    <w:p w:rsidR="005E5C8F" w:rsidRPr="008F7A2D" w:rsidRDefault="005E5C8F" w:rsidP="005E5C8F">
      <w:pPr>
        <w:pStyle w:val="a5"/>
        <w:spacing w:before="0" w:after="0"/>
      </w:pPr>
      <w:r w:rsidRPr="008F7A2D">
        <w:t xml:space="preserve">Территориальное развитие промышленной зоны обуславливалось расположением открытого карьера «Айхал» и горно-обогатительной фабрики №8 в южной части поселка. Дальнейшее размещение новых производственных площадок происходило на равнинных территориях к востоку от улицы Промышленная. Параллельное развитие производственных территорий на юге и юго-западе поселка в районе карьера, связанное с появлением отвалов, отстойника и хвостохранилища, привело к образованию южной промышленной зоны. </w:t>
      </w:r>
    </w:p>
    <w:p w:rsidR="005E5C8F" w:rsidRPr="008F7A2D" w:rsidRDefault="005E5C8F" w:rsidP="005E5C8F">
      <w:pPr>
        <w:pStyle w:val="a5"/>
        <w:spacing w:before="0" w:after="0"/>
      </w:pPr>
      <w:r w:rsidRPr="008F7A2D">
        <w:t xml:space="preserve">Таким образом, промышленные, производственные и коммунально-складские территории расположились с восточной, южной и юго-западной стороны жилой зоны и распространились вплоть до акватории ручья Сохсолоох-Мархинский. В результате, жилая застройка по улицам Гагарина, Корнилова, Молодежная, Солнечная, 2-го Западного переулка, частично улица Лумумбы, оказалась расположенной в санитарно-защитной зоне производственных предприятий. </w:t>
      </w:r>
    </w:p>
    <w:p w:rsidR="005E5C8F" w:rsidRPr="008F7A2D" w:rsidRDefault="005E5C8F" w:rsidP="005E5C8F">
      <w:pPr>
        <w:pStyle w:val="a5"/>
        <w:spacing w:before="0" w:after="0"/>
      </w:pPr>
      <w:r w:rsidRPr="008F7A2D">
        <w:t>Коммунально-промышленная зона четко делится: на территорию восточной промзоны, территорию открытого карьера «Айхал» и территорию южной промзоны.</w:t>
      </w:r>
    </w:p>
    <w:p w:rsidR="005E5C8F" w:rsidRPr="008F7A2D" w:rsidRDefault="005E5C8F" w:rsidP="005E5C8F">
      <w:pPr>
        <w:pStyle w:val="a5"/>
        <w:spacing w:before="0" w:after="0"/>
      </w:pPr>
      <w:r w:rsidRPr="008F7A2D">
        <w:t>По ранее принятому решению генерального плана территории промышленности и производственно-коммунальные предприятия сохраняются.</w:t>
      </w:r>
    </w:p>
    <w:p w:rsidR="001D2871" w:rsidRPr="008F7A2D" w:rsidRDefault="001D2871" w:rsidP="001D2871">
      <w:pPr>
        <w:pStyle w:val="2"/>
      </w:pPr>
      <w:bookmarkStart w:id="25" w:name="_Toc373229023"/>
      <w:r w:rsidRPr="008F7A2D">
        <w:lastRenderedPageBreak/>
        <w:t>Благоустройство и озеленение</w:t>
      </w:r>
      <w:bookmarkEnd w:id="21"/>
      <w:bookmarkEnd w:id="25"/>
    </w:p>
    <w:p w:rsidR="005E5C8F" w:rsidRPr="00E133BB" w:rsidRDefault="00E133BB" w:rsidP="00E133BB">
      <w:pPr>
        <w:pStyle w:val="a5"/>
        <w:spacing w:before="0" w:after="0"/>
      </w:pPr>
      <w:r w:rsidRPr="00E133BB">
        <w:t>Важным элементом экологического благополучия является озеленение территории поселка. Проектом предусмотрена непрерывная система озеленения: от озеленения улиц, территорий общего пользования, площадок для отдыха, территорий детских садов и школ, рекреационных зон, предназначенных для организации мест отдыха населения, до обустройства буферных зон – лесозащитных полос у коммунально-складских территорий, автомобильной дорог, санитарно-защитных зон промышленных и коммунально-складских объектов. Предлагается создать бульвары вдоль ул. Промышленная и ул. Юбилейная, парковую зону севернее шоссе Алмазодобытчиков и в створе улицы Геологов, сквер в районе ул. Попугаевой западнее школы №5. Планировочные решения максимально сохраняют существующие зеленые насаждения, включая их в общую структуру озеленения.</w:t>
      </w:r>
    </w:p>
    <w:p w:rsidR="003E417D" w:rsidRPr="008F7A2D" w:rsidRDefault="005E5C8F" w:rsidP="00E133BB">
      <w:pPr>
        <w:pStyle w:val="a5"/>
        <w:spacing w:before="0" w:after="0"/>
      </w:pPr>
      <w:r w:rsidRPr="008F7A2D">
        <w:t>Таким образом, архитектурно - планировочные решения проекта планировки поселка Айхал отражают целесообразность и удобство организации среды жизнедеятельности, содержат решения по совершенствованию пространственной структуры населенного пункта, системы транспортного обеспечения и благоустройства, системы культурно-бытового обслуживания населения.</w:t>
      </w:r>
    </w:p>
    <w:p w:rsidR="00027A0D" w:rsidRPr="008F7A2D" w:rsidRDefault="001E413D" w:rsidP="00027A0D">
      <w:pPr>
        <w:pStyle w:val="12"/>
      </w:pPr>
      <w:bookmarkStart w:id="26" w:name="_Toc343525035"/>
      <w:bookmarkStart w:id="27" w:name="_Toc373229024"/>
      <w:r w:rsidRPr="004658BC">
        <w:lastRenderedPageBreak/>
        <w:t>Комплексная оценка современного состояния территории</w:t>
      </w:r>
      <w:bookmarkEnd w:id="26"/>
      <w:bookmarkEnd w:id="27"/>
    </w:p>
    <w:p w:rsidR="00027A0D" w:rsidRPr="008F7A2D" w:rsidRDefault="001E413D" w:rsidP="00027A0D">
      <w:pPr>
        <w:pStyle w:val="2"/>
      </w:pPr>
      <w:bookmarkStart w:id="28" w:name="_Toc335686037"/>
      <w:bookmarkStart w:id="29" w:name="_Toc343525036"/>
      <w:bookmarkStart w:id="30" w:name="_Toc373229025"/>
      <w:r w:rsidRPr="00FC2343">
        <w:t>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w:t>
      </w:r>
      <w:bookmarkEnd w:id="28"/>
      <w:bookmarkEnd w:id="29"/>
      <w:bookmarkEnd w:id="30"/>
    </w:p>
    <w:p w:rsidR="001E413D" w:rsidRDefault="001E413D" w:rsidP="001E413D">
      <w:pPr>
        <w:pStyle w:val="a5"/>
        <w:widowControl w:val="0"/>
      </w:pPr>
      <w:r>
        <w:t xml:space="preserve">Анализ нормативно-правовой базы осуществляется в части федеральных, региональных, муниципальных, ведомственных целевых программ социально-экономического развития. Перечень программ представлен в </w:t>
      </w:r>
      <w:r w:rsidR="001A052B">
        <w:fldChar w:fldCharType="begin"/>
      </w:r>
      <w:r w:rsidR="00413737">
        <w:instrText xml:space="preserve"> REF _Ref352598467 \h </w:instrText>
      </w:r>
      <w:r w:rsidR="001A052B">
        <w:fldChar w:fldCharType="separate"/>
      </w:r>
      <w:r w:rsidR="00D32E93" w:rsidRPr="00413737">
        <w:t xml:space="preserve">Таблица </w:t>
      </w:r>
      <w:r w:rsidR="00D32E93">
        <w:rPr>
          <w:noProof/>
        </w:rPr>
        <w:t>2</w:t>
      </w:r>
      <w:r w:rsidR="001A052B">
        <w:fldChar w:fldCharType="end"/>
      </w:r>
      <w:r>
        <w:t>.</w:t>
      </w:r>
    </w:p>
    <w:p w:rsidR="001E413D" w:rsidRPr="00413737" w:rsidRDefault="00413737" w:rsidP="00413737">
      <w:pPr>
        <w:pStyle w:val="af"/>
        <w:jc w:val="left"/>
      </w:pPr>
      <w:bookmarkStart w:id="31" w:name="_Ref352598467"/>
      <w:r w:rsidRPr="00413737">
        <w:t xml:space="preserve">Таблица </w:t>
      </w:r>
      <w:r w:rsidR="001A052B">
        <w:fldChar w:fldCharType="begin"/>
      </w:r>
      <w:r w:rsidR="00320224">
        <w:instrText xml:space="preserve"> SEQ Таблица \* ARABIC </w:instrText>
      </w:r>
      <w:r w:rsidR="001A052B">
        <w:fldChar w:fldCharType="separate"/>
      </w:r>
      <w:r w:rsidR="00D32E93">
        <w:rPr>
          <w:noProof/>
        </w:rPr>
        <w:t>2</w:t>
      </w:r>
      <w:r w:rsidR="001A052B">
        <w:rPr>
          <w:noProof/>
        </w:rPr>
        <w:fldChar w:fldCharType="end"/>
      </w:r>
      <w:bookmarkEnd w:id="31"/>
      <w:r w:rsidR="001E413D" w:rsidRPr="00413737">
        <w:t>. Перечень программ</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676"/>
        <w:gridCol w:w="8895"/>
      </w:tblGrid>
      <w:tr w:rsidR="001E413D" w:rsidRPr="000A57EA" w:rsidTr="001E413D">
        <w:trPr>
          <w:trHeight w:val="340"/>
          <w:tblHeader/>
        </w:trPr>
        <w:tc>
          <w:tcPr>
            <w:tcW w:w="353" w:type="pct"/>
            <w:shd w:val="clear" w:color="auto" w:fill="FFFFFF"/>
            <w:vAlign w:val="center"/>
            <w:hideMark/>
          </w:tcPr>
          <w:p w:rsidR="001E413D" w:rsidRPr="003C25E7" w:rsidRDefault="001E413D" w:rsidP="008538E1">
            <w:pPr>
              <w:pStyle w:val="af2"/>
              <w:widowControl w:val="0"/>
              <w:spacing w:before="20" w:after="20"/>
              <w:rPr>
                <w:b/>
              </w:rPr>
            </w:pPr>
            <w:r w:rsidRPr="003C25E7">
              <w:rPr>
                <w:b/>
              </w:rPr>
              <w:t>№ п/п</w:t>
            </w:r>
          </w:p>
        </w:tc>
        <w:tc>
          <w:tcPr>
            <w:tcW w:w="4647" w:type="pct"/>
            <w:shd w:val="clear" w:color="auto" w:fill="FFFFFF"/>
            <w:vAlign w:val="center"/>
            <w:hideMark/>
          </w:tcPr>
          <w:p w:rsidR="001E413D" w:rsidRPr="003C25E7" w:rsidRDefault="001E413D" w:rsidP="008538E1">
            <w:pPr>
              <w:pStyle w:val="af2"/>
              <w:widowControl w:val="0"/>
              <w:spacing w:before="20" w:after="20"/>
              <w:rPr>
                <w:b/>
              </w:rPr>
            </w:pPr>
            <w:r w:rsidRPr="003C25E7">
              <w:rPr>
                <w:b/>
              </w:rPr>
              <w:t>Наименование</w:t>
            </w:r>
          </w:p>
        </w:tc>
      </w:tr>
      <w:tr w:rsidR="001E413D" w:rsidRPr="000A57EA" w:rsidTr="001E413D">
        <w:trPr>
          <w:trHeight w:val="340"/>
        </w:trPr>
        <w:tc>
          <w:tcPr>
            <w:tcW w:w="5000" w:type="pct"/>
            <w:gridSpan w:val="2"/>
            <w:shd w:val="clear" w:color="auto" w:fill="DAEEF3"/>
            <w:vAlign w:val="center"/>
            <w:hideMark/>
          </w:tcPr>
          <w:p w:rsidR="001E413D" w:rsidRPr="003C25E7" w:rsidRDefault="001E413D" w:rsidP="008538E1">
            <w:pPr>
              <w:widowControl w:val="0"/>
              <w:spacing w:before="20" w:after="20"/>
              <w:jc w:val="center"/>
              <w:rPr>
                <w:rFonts w:ascii="Calibri" w:hAnsi="Calibri"/>
                <w:b/>
                <w:i/>
                <w:sz w:val="22"/>
                <w:szCs w:val="22"/>
              </w:rPr>
            </w:pPr>
            <w:r w:rsidRPr="003C25E7">
              <w:rPr>
                <w:rFonts w:ascii="Calibri" w:hAnsi="Calibri"/>
                <w:b/>
                <w:i/>
                <w:sz w:val="22"/>
                <w:szCs w:val="22"/>
              </w:rPr>
              <w:t>Федеральные программы</w:t>
            </w:r>
          </w:p>
        </w:tc>
      </w:tr>
      <w:tr w:rsidR="001E413D" w:rsidRPr="000A57EA" w:rsidTr="001E413D">
        <w:trPr>
          <w:trHeight w:val="340"/>
        </w:trPr>
        <w:tc>
          <w:tcPr>
            <w:tcW w:w="353" w:type="pct"/>
            <w:shd w:val="clear" w:color="auto" w:fill="FFFFFF"/>
            <w:noWrap/>
            <w:vAlign w:val="center"/>
            <w:hideMark/>
          </w:tcPr>
          <w:p w:rsidR="001E413D" w:rsidRPr="003C25E7" w:rsidRDefault="001E413D" w:rsidP="008538E1">
            <w:pPr>
              <w:widowControl w:val="0"/>
              <w:spacing w:before="20" w:after="20"/>
              <w:jc w:val="center"/>
              <w:rPr>
                <w:rFonts w:ascii="Calibri" w:hAnsi="Calibri"/>
                <w:color w:val="000000"/>
                <w:sz w:val="22"/>
                <w:szCs w:val="22"/>
              </w:rPr>
            </w:pPr>
            <w:r w:rsidRPr="003C25E7">
              <w:rPr>
                <w:rFonts w:ascii="Calibri" w:hAnsi="Calibri"/>
                <w:color w:val="000000"/>
                <w:sz w:val="22"/>
                <w:szCs w:val="22"/>
              </w:rPr>
              <w:t>1</w:t>
            </w:r>
          </w:p>
        </w:tc>
        <w:tc>
          <w:tcPr>
            <w:tcW w:w="4647" w:type="pct"/>
            <w:shd w:val="clear" w:color="auto" w:fill="FFFFFF"/>
            <w:noWrap/>
            <w:vAlign w:val="center"/>
            <w:hideMark/>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ФЦП «Экономическое и социальное развитие Дальнего Востока и Забайкалья на период до 2013 г.»</w:t>
            </w:r>
          </w:p>
        </w:tc>
      </w:tr>
      <w:tr w:rsidR="001E413D" w:rsidRPr="00D6478A" w:rsidTr="001E413D">
        <w:trPr>
          <w:trHeight w:val="340"/>
        </w:trPr>
        <w:tc>
          <w:tcPr>
            <w:tcW w:w="353" w:type="pct"/>
            <w:shd w:val="clear" w:color="auto" w:fill="FFFFFF"/>
            <w:noWrap/>
            <w:vAlign w:val="center"/>
            <w:hideMark/>
          </w:tcPr>
          <w:p w:rsidR="001E413D" w:rsidRPr="003C25E7" w:rsidRDefault="001E413D" w:rsidP="008538E1">
            <w:pPr>
              <w:widowControl w:val="0"/>
              <w:spacing w:before="20" w:after="20"/>
              <w:jc w:val="center"/>
              <w:rPr>
                <w:rFonts w:ascii="Calibri" w:hAnsi="Calibri"/>
                <w:color w:val="000000"/>
                <w:sz w:val="22"/>
                <w:szCs w:val="22"/>
              </w:rPr>
            </w:pPr>
            <w:r w:rsidRPr="003C25E7">
              <w:rPr>
                <w:rFonts w:ascii="Calibri" w:hAnsi="Calibri"/>
                <w:color w:val="000000"/>
                <w:sz w:val="22"/>
                <w:szCs w:val="22"/>
              </w:rPr>
              <w:t>2</w:t>
            </w:r>
          </w:p>
        </w:tc>
        <w:tc>
          <w:tcPr>
            <w:tcW w:w="4647" w:type="pct"/>
            <w:shd w:val="clear" w:color="auto" w:fill="FFFFFF"/>
            <w:vAlign w:val="center"/>
            <w:hideMark/>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ФЦП «Развитие транспортной системы России (2010 - 2015 гг.)»</w:t>
            </w:r>
          </w:p>
        </w:tc>
      </w:tr>
      <w:tr w:rsidR="001E413D" w:rsidRPr="000A57EA" w:rsidTr="001E413D">
        <w:trPr>
          <w:trHeight w:val="340"/>
        </w:trPr>
        <w:tc>
          <w:tcPr>
            <w:tcW w:w="353" w:type="pct"/>
            <w:shd w:val="clear" w:color="auto" w:fill="FFFFFF"/>
            <w:noWrap/>
            <w:vAlign w:val="center"/>
            <w:hideMark/>
          </w:tcPr>
          <w:p w:rsidR="001E413D" w:rsidRPr="003C25E7" w:rsidRDefault="001E413D" w:rsidP="008538E1">
            <w:pPr>
              <w:widowControl w:val="0"/>
              <w:spacing w:before="20" w:after="20"/>
              <w:jc w:val="center"/>
              <w:rPr>
                <w:rFonts w:ascii="Calibri" w:hAnsi="Calibri"/>
                <w:color w:val="000000"/>
                <w:sz w:val="22"/>
                <w:szCs w:val="22"/>
              </w:rPr>
            </w:pPr>
            <w:r w:rsidRPr="003C25E7">
              <w:rPr>
                <w:rFonts w:ascii="Calibri" w:hAnsi="Calibri"/>
                <w:color w:val="000000"/>
                <w:sz w:val="22"/>
                <w:szCs w:val="22"/>
              </w:rPr>
              <w:t>3</w:t>
            </w:r>
          </w:p>
        </w:tc>
        <w:tc>
          <w:tcPr>
            <w:tcW w:w="4647" w:type="pct"/>
            <w:shd w:val="clear" w:color="auto" w:fill="FFFFFF"/>
            <w:vAlign w:val="center"/>
            <w:hideMark/>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ФЦП «Социальное развитие села до 2013 г.»</w:t>
            </w:r>
          </w:p>
        </w:tc>
      </w:tr>
      <w:tr w:rsidR="001E413D" w:rsidRPr="000A57EA" w:rsidTr="001E413D">
        <w:trPr>
          <w:trHeight w:val="340"/>
        </w:trPr>
        <w:tc>
          <w:tcPr>
            <w:tcW w:w="353" w:type="pct"/>
            <w:shd w:val="clear" w:color="auto" w:fill="FFFFFF"/>
            <w:noWrap/>
            <w:vAlign w:val="center"/>
          </w:tcPr>
          <w:p w:rsidR="001E413D" w:rsidRPr="003C25E7" w:rsidRDefault="001E413D" w:rsidP="008538E1">
            <w:pPr>
              <w:widowControl w:val="0"/>
              <w:spacing w:before="20" w:after="20"/>
              <w:jc w:val="center"/>
              <w:rPr>
                <w:rFonts w:ascii="Calibri" w:hAnsi="Calibri"/>
                <w:color w:val="000000"/>
                <w:sz w:val="22"/>
                <w:szCs w:val="22"/>
              </w:rPr>
            </w:pPr>
            <w:r w:rsidRPr="003C25E7">
              <w:rPr>
                <w:rFonts w:ascii="Calibri" w:hAnsi="Calibri"/>
                <w:color w:val="000000"/>
                <w:sz w:val="22"/>
                <w:szCs w:val="22"/>
              </w:rPr>
              <w:t>4</w:t>
            </w:r>
          </w:p>
        </w:tc>
        <w:tc>
          <w:tcPr>
            <w:tcW w:w="4647" w:type="pct"/>
            <w:shd w:val="clear" w:color="auto" w:fill="FFFFFF"/>
            <w:vAlign w:val="center"/>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ФЦП «Жилище» на 2011 - 2015 гг.</w:t>
            </w:r>
          </w:p>
        </w:tc>
      </w:tr>
      <w:tr w:rsidR="001E413D" w:rsidRPr="000A57EA" w:rsidTr="001E413D">
        <w:trPr>
          <w:trHeight w:val="340"/>
        </w:trPr>
        <w:tc>
          <w:tcPr>
            <w:tcW w:w="353" w:type="pct"/>
            <w:shd w:val="clear" w:color="auto" w:fill="FFFFFF"/>
            <w:noWrap/>
            <w:vAlign w:val="center"/>
            <w:hideMark/>
          </w:tcPr>
          <w:p w:rsidR="001E413D" w:rsidRPr="003C25E7" w:rsidRDefault="001E413D" w:rsidP="008538E1">
            <w:pPr>
              <w:widowControl w:val="0"/>
              <w:spacing w:before="20" w:after="20"/>
              <w:jc w:val="center"/>
              <w:rPr>
                <w:rFonts w:ascii="Calibri" w:hAnsi="Calibri"/>
                <w:color w:val="000000"/>
                <w:sz w:val="22"/>
                <w:szCs w:val="22"/>
              </w:rPr>
            </w:pPr>
            <w:r w:rsidRPr="003C25E7">
              <w:rPr>
                <w:rFonts w:ascii="Calibri" w:hAnsi="Calibri"/>
                <w:color w:val="000000"/>
                <w:sz w:val="22"/>
                <w:szCs w:val="22"/>
              </w:rPr>
              <w:t>5</w:t>
            </w:r>
          </w:p>
        </w:tc>
        <w:tc>
          <w:tcPr>
            <w:tcW w:w="4647" w:type="pct"/>
            <w:shd w:val="clear" w:color="auto" w:fill="FFFFFF"/>
            <w:vAlign w:val="center"/>
            <w:hideMark/>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ФЦП "Развитие физической культуры и спорта в Российской Федерации на 2006 - 2015 гг."</w:t>
            </w:r>
          </w:p>
        </w:tc>
      </w:tr>
      <w:tr w:rsidR="001E413D" w:rsidRPr="000A57EA" w:rsidTr="001E413D">
        <w:trPr>
          <w:trHeight w:val="340"/>
        </w:trPr>
        <w:tc>
          <w:tcPr>
            <w:tcW w:w="353" w:type="pct"/>
            <w:shd w:val="clear" w:color="auto" w:fill="FFFFFF"/>
            <w:noWrap/>
            <w:vAlign w:val="center"/>
            <w:hideMark/>
          </w:tcPr>
          <w:p w:rsidR="001E413D" w:rsidRPr="003C25E7" w:rsidRDefault="001E413D" w:rsidP="008538E1">
            <w:pPr>
              <w:widowControl w:val="0"/>
              <w:spacing w:before="20" w:after="20"/>
              <w:jc w:val="center"/>
              <w:rPr>
                <w:rFonts w:ascii="Calibri" w:hAnsi="Calibri"/>
                <w:color w:val="000000"/>
                <w:sz w:val="22"/>
                <w:szCs w:val="22"/>
              </w:rPr>
            </w:pPr>
            <w:r w:rsidRPr="003C25E7">
              <w:rPr>
                <w:rFonts w:ascii="Calibri" w:hAnsi="Calibri"/>
                <w:color w:val="000000"/>
                <w:sz w:val="22"/>
                <w:szCs w:val="22"/>
              </w:rPr>
              <w:t>6</w:t>
            </w:r>
          </w:p>
        </w:tc>
        <w:tc>
          <w:tcPr>
            <w:tcW w:w="4647" w:type="pct"/>
            <w:shd w:val="clear" w:color="auto" w:fill="FFFFFF"/>
            <w:vAlign w:val="center"/>
            <w:hideMark/>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ФЦП развития образования на 2011 - 2015 годы</w:t>
            </w:r>
          </w:p>
        </w:tc>
      </w:tr>
      <w:tr w:rsidR="001E413D" w:rsidRPr="000A57EA" w:rsidTr="001E413D">
        <w:trPr>
          <w:trHeight w:val="340"/>
        </w:trPr>
        <w:tc>
          <w:tcPr>
            <w:tcW w:w="353" w:type="pct"/>
            <w:shd w:val="clear" w:color="auto" w:fill="FFFFFF"/>
            <w:noWrap/>
            <w:vAlign w:val="center"/>
            <w:hideMark/>
          </w:tcPr>
          <w:p w:rsidR="001E413D" w:rsidRPr="003C25E7" w:rsidRDefault="001E413D" w:rsidP="008538E1">
            <w:pPr>
              <w:widowControl w:val="0"/>
              <w:spacing w:before="20" w:after="20"/>
              <w:jc w:val="center"/>
              <w:rPr>
                <w:rFonts w:ascii="Calibri" w:hAnsi="Calibri"/>
                <w:color w:val="000000"/>
                <w:sz w:val="22"/>
                <w:szCs w:val="22"/>
              </w:rPr>
            </w:pPr>
            <w:r w:rsidRPr="003C25E7">
              <w:rPr>
                <w:rFonts w:ascii="Calibri" w:hAnsi="Calibri"/>
                <w:color w:val="000000"/>
                <w:sz w:val="22"/>
                <w:szCs w:val="22"/>
              </w:rPr>
              <w:t>7</w:t>
            </w:r>
          </w:p>
        </w:tc>
        <w:tc>
          <w:tcPr>
            <w:tcW w:w="4647" w:type="pct"/>
            <w:shd w:val="clear" w:color="auto" w:fill="FFFFFF"/>
            <w:vAlign w:val="center"/>
            <w:hideMark/>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ФЦП "Культура России (на 2012-2018 годы)"</w:t>
            </w:r>
          </w:p>
        </w:tc>
      </w:tr>
      <w:tr w:rsidR="001E413D" w:rsidRPr="000A57EA" w:rsidTr="001E413D">
        <w:trPr>
          <w:trHeight w:val="340"/>
        </w:trPr>
        <w:tc>
          <w:tcPr>
            <w:tcW w:w="353" w:type="pct"/>
            <w:shd w:val="clear" w:color="auto" w:fill="FFFFFF"/>
            <w:noWrap/>
            <w:vAlign w:val="center"/>
            <w:hideMark/>
          </w:tcPr>
          <w:p w:rsidR="001E413D" w:rsidRPr="003C25E7" w:rsidRDefault="001E413D" w:rsidP="008538E1">
            <w:pPr>
              <w:widowControl w:val="0"/>
              <w:spacing w:before="20" w:after="20"/>
              <w:jc w:val="center"/>
              <w:rPr>
                <w:rFonts w:ascii="Calibri" w:hAnsi="Calibri"/>
                <w:color w:val="000000"/>
                <w:sz w:val="22"/>
                <w:szCs w:val="22"/>
              </w:rPr>
            </w:pPr>
            <w:r w:rsidRPr="003C25E7">
              <w:rPr>
                <w:rFonts w:ascii="Calibri" w:hAnsi="Calibri"/>
                <w:color w:val="000000"/>
                <w:sz w:val="22"/>
                <w:szCs w:val="22"/>
              </w:rPr>
              <w:t>8</w:t>
            </w:r>
          </w:p>
        </w:tc>
        <w:tc>
          <w:tcPr>
            <w:tcW w:w="4647" w:type="pct"/>
            <w:shd w:val="clear" w:color="auto" w:fill="FFFFFF"/>
            <w:vAlign w:val="center"/>
            <w:hideMark/>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ФЦП "Сохранение и восстановление плодородия почв земель сельскохозяйственного назначения и агроландшафтов как национального достояния России на 2006 - 2010 годы и на период до 2013 года"</w:t>
            </w:r>
          </w:p>
        </w:tc>
      </w:tr>
      <w:tr w:rsidR="001E413D" w:rsidRPr="000A57EA" w:rsidTr="001E413D">
        <w:trPr>
          <w:trHeight w:val="340"/>
        </w:trPr>
        <w:tc>
          <w:tcPr>
            <w:tcW w:w="353" w:type="pct"/>
            <w:shd w:val="clear" w:color="auto" w:fill="FFFFFF"/>
            <w:noWrap/>
            <w:vAlign w:val="center"/>
          </w:tcPr>
          <w:p w:rsidR="001E413D" w:rsidRPr="003C25E7" w:rsidRDefault="001E413D" w:rsidP="008538E1">
            <w:pPr>
              <w:widowControl w:val="0"/>
              <w:spacing w:before="20" w:after="20"/>
              <w:jc w:val="center"/>
              <w:rPr>
                <w:rFonts w:ascii="Calibri" w:hAnsi="Calibri"/>
                <w:color w:val="000000"/>
                <w:sz w:val="22"/>
                <w:szCs w:val="22"/>
              </w:rPr>
            </w:pPr>
            <w:r w:rsidRPr="003C25E7">
              <w:rPr>
                <w:rFonts w:ascii="Calibri" w:hAnsi="Calibri"/>
                <w:color w:val="000000"/>
                <w:sz w:val="22"/>
                <w:szCs w:val="22"/>
              </w:rPr>
              <w:t>9</w:t>
            </w:r>
          </w:p>
        </w:tc>
        <w:tc>
          <w:tcPr>
            <w:tcW w:w="4647" w:type="pct"/>
            <w:shd w:val="clear" w:color="auto" w:fill="FFFFFF"/>
            <w:vAlign w:val="center"/>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ФЦП "Модернизация Единой системы организации воздушного движения Российской Федерации (2009 - 2015 годы)"</w:t>
            </w:r>
          </w:p>
        </w:tc>
      </w:tr>
      <w:tr w:rsidR="001E413D" w:rsidRPr="000A57EA" w:rsidTr="001E413D">
        <w:trPr>
          <w:trHeight w:val="340"/>
        </w:trPr>
        <w:tc>
          <w:tcPr>
            <w:tcW w:w="353" w:type="pct"/>
            <w:shd w:val="clear" w:color="auto" w:fill="FFFFFF"/>
            <w:noWrap/>
            <w:vAlign w:val="center"/>
          </w:tcPr>
          <w:p w:rsidR="001E413D" w:rsidRPr="003C25E7" w:rsidRDefault="001E413D" w:rsidP="008538E1">
            <w:pPr>
              <w:widowControl w:val="0"/>
              <w:spacing w:before="20" w:after="20"/>
              <w:jc w:val="center"/>
              <w:rPr>
                <w:rFonts w:ascii="Calibri" w:hAnsi="Calibri"/>
                <w:color w:val="000000"/>
                <w:sz w:val="22"/>
                <w:szCs w:val="22"/>
              </w:rPr>
            </w:pPr>
            <w:r w:rsidRPr="003C25E7">
              <w:rPr>
                <w:rFonts w:ascii="Calibri" w:hAnsi="Calibri"/>
                <w:color w:val="000000"/>
                <w:sz w:val="22"/>
                <w:szCs w:val="22"/>
              </w:rPr>
              <w:t>10</w:t>
            </w:r>
          </w:p>
        </w:tc>
        <w:tc>
          <w:tcPr>
            <w:tcW w:w="4647" w:type="pct"/>
            <w:shd w:val="clear" w:color="auto" w:fill="FFFFFF"/>
            <w:vAlign w:val="center"/>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ФЦП "Научные и научно-педагогические кадры инновационной России" на 2009 - 2013 гг.</w:t>
            </w:r>
          </w:p>
        </w:tc>
      </w:tr>
      <w:tr w:rsidR="001E413D" w:rsidRPr="000A57EA" w:rsidTr="001E413D">
        <w:trPr>
          <w:trHeight w:val="340"/>
        </w:trPr>
        <w:tc>
          <w:tcPr>
            <w:tcW w:w="353" w:type="pct"/>
            <w:shd w:val="clear" w:color="auto" w:fill="FFFFFF"/>
            <w:noWrap/>
            <w:vAlign w:val="center"/>
          </w:tcPr>
          <w:p w:rsidR="001E413D" w:rsidRPr="003C25E7" w:rsidRDefault="001E413D" w:rsidP="008538E1">
            <w:pPr>
              <w:widowControl w:val="0"/>
              <w:spacing w:before="20" w:after="20"/>
              <w:jc w:val="center"/>
              <w:rPr>
                <w:rFonts w:ascii="Calibri" w:hAnsi="Calibri"/>
                <w:color w:val="000000"/>
                <w:sz w:val="22"/>
                <w:szCs w:val="22"/>
              </w:rPr>
            </w:pPr>
            <w:r w:rsidRPr="003C25E7">
              <w:rPr>
                <w:rFonts w:ascii="Calibri" w:hAnsi="Calibri"/>
                <w:color w:val="000000"/>
                <w:sz w:val="22"/>
                <w:szCs w:val="22"/>
              </w:rPr>
              <w:t>11</w:t>
            </w:r>
          </w:p>
        </w:tc>
        <w:tc>
          <w:tcPr>
            <w:tcW w:w="4647" w:type="pct"/>
            <w:shd w:val="clear" w:color="auto" w:fill="FFFFFF"/>
            <w:vAlign w:val="center"/>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ФЦП "Чистая вода" на 2011 - 2017 годы</w:t>
            </w:r>
          </w:p>
        </w:tc>
      </w:tr>
      <w:tr w:rsidR="001E413D" w:rsidRPr="000A57EA" w:rsidTr="001E413D">
        <w:trPr>
          <w:trHeight w:val="340"/>
        </w:trPr>
        <w:tc>
          <w:tcPr>
            <w:tcW w:w="353" w:type="pct"/>
            <w:shd w:val="clear" w:color="auto" w:fill="FFFFFF"/>
            <w:noWrap/>
            <w:vAlign w:val="center"/>
          </w:tcPr>
          <w:p w:rsidR="001E413D" w:rsidRPr="003C25E7" w:rsidRDefault="001E413D" w:rsidP="008538E1">
            <w:pPr>
              <w:widowControl w:val="0"/>
              <w:spacing w:before="20" w:after="20"/>
              <w:jc w:val="center"/>
              <w:rPr>
                <w:rFonts w:ascii="Calibri" w:hAnsi="Calibri"/>
                <w:color w:val="000000"/>
                <w:sz w:val="22"/>
                <w:szCs w:val="22"/>
              </w:rPr>
            </w:pPr>
            <w:r w:rsidRPr="003C25E7">
              <w:rPr>
                <w:rFonts w:ascii="Calibri" w:hAnsi="Calibri"/>
                <w:color w:val="000000"/>
                <w:sz w:val="22"/>
                <w:szCs w:val="22"/>
              </w:rPr>
              <w:t>12</w:t>
            </w:r>
          </w:p>
        </w:tc>
        <w:tc>
          <w:tcPr>
            <w:tcW w:w="4647" w:type="pct"/>
            <w:shd w:val="clear" w:color="auto" w:fill="FFFFFF"/>
            <w:vAlign w:val="center"/>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ФЦП "Повышение устойчивости жилых домов, основных объектов и систем жизнеобеспечения в сейсмических районах Российской Федерации на 2009 - 2018 годы".</w:t>
            </w:r>
          </w:p>
        </w:tc>
      </w:tr>
      <w:tr w:rsidR="001E413D" w:rsidRPr="000A57EA" w:rsidTr="001E413D">
        <w:trPr>
          <w:trHeight w:val="340"/>
        </w:trPr>
        <w:tc>
          <w:tcPr>
            <w:tcW w:w="353" w:type="pct"/>
            <w:shd w:val="clear" w:color="auto" w:fill="FFFFFF"/>
            <w:noWrap/>
            <w:vAlign w:val="center"/>
          </w:tcPr>
          <w:p w:rsidR="001E413D" w:rsidRPr="003C25E7" w:rsidRDefault="001E413D" w:rsidP="008538E1">
            <w:pPr>
              <w:widowControl w:val="0"/>
              <w:spacing w:before="20" w:after="20"/>
              <w:jc w:val="center"/>
              <w:rPr>
                <w:rFonts w:ascii="Calibri" w:hAnsi="Calibri"/>
                <w:color w:val="000000"/>
                <w:sz w:val="22"/>
                <w:szCs w:val="22"/>
              </w:rPr>
            </w:pPr>
            <w:r w:rsidRPr="003C25E7">
              <w:rPr>
                <w:rFonts w:ascii="Calibri" w:hAnsi="Calibri"/>
                <w:color w:val="000000"/>
                <w:sz w:val="22"/>
                <w:szCs w:val="22"/>
              </w:rPr>
              <w:t>13</w:t>
            </w:r>
          </w:p>
        </w:tc>
        <w:tc>
          <w:tcPr>
            <w:tcW w:w="4647" w:type="pct"/>
            <w:shd w:val="clear" w:color="auto" w:fill="FFFFFF"/>
            <w:vAlign w:val="center"/>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ФЦП "Развитие уголовно-исполнительной системы (2007 - 2016 годы)"</w:t>
            </w:r>
          </w:p>
        </w:tc>
      </w:tr>
      <w:tr w:rsidR="001E413D" w:rsidRPr="000A57EA" w:rsidTr="001E413D">
        <w:trPr>
          <w:trHeight w:val="340"/>
        </w:trPr>
        <w:tc>
          <w:tcPr>
            <w:tcW w:w="353" w:type="pct"/>
            <w:shd w:val="clear" w:color="auto" w:fill="FFFFFF"/>
            <w:noWrap/>
            <w:vAlign w:val="center"/>
          </w:tcPr>
          <w:p w:rsidR="001E413D" w:rsidRPr="003C25E7" w:rsidRDefault="001E413D" w:rsidP="008538E1">
            <w:pPr>
              <w:widowControl w:val="0"/>
              <w:spacing w:before="20" w:after="20"/>
              <w:jc w:val="center"/>
              <w:rPr>
                <w:rFonts w:ascii="Calibri" w:hAnsi="Calibri"/>
                <w:color w:val="000000"/>
                <w:sz w:val="22"/>
                <w:szCs w:val="22"/>
              </w:rPr>
            </w:pPr>
            <w:r w:rsidRPr="003C25E7">
              <w:rPr>
                <w:rFonts w:ascii="Calibri" w:hAnsi="Calibri"/>
                <w:color w:val="000000"/>
                <w:sz w:val="22"/>
                <w:szCs w:val="22"/>
              </w:rPr>
              <w:t>14</w:t>
            </w:r>
          </w:p>
        </w:tc>
        <w:tc>
          <w:tcPr>
            <w:tcW w:w="4647" w:type="pct"/>
            <w:shd w:val="clear" w:color="auto" w:fill="FFFFFF"/>
            <w:vAlign w:val="center"/>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ФЦП "Развитие водохозяйственного комплекса Российской Федерации в 2012 - 2020 годах"</w:t>
            </w:r>
          </w:p>
        </w:tc>
      </w:tr>
      <w:tr w:rsidR="001E413D" w:rsidRPr="000A57EA" w:rsidTr="001E413D">
        <w:trPr>
          <w:trHeight w:val="340"/>
        </w:trPr>
        <w:tc>
          <w:tcPr>
            <w:tcW w:w="5000" w:type="pct"/>
            <w:gridSpan w:val="2"/>
            <w:shd w:val="clear" w:color="auto" w:fill="DAEEF3"/>
            <w:noWrap/>
            <w:vAlign w:val="center"/>
            <w:hideMark/>
          </w:tcPr>
          <w:p w:rsidR="001E413D" w:rsidRPr="003C25E7" w:rsidRDefault="001E413D" w:rsidP="008538E1">
            <w:pPr>
              <w:widowControl w:val="0"/>
              <w:spacing w:before="20" w:after="20"/>
              <w:jc w:val="center"/>
              <w:rPr>
                <w:rFonts w:ascii="Calibri" w:hAnsi="Calibri"/>
                <w:b/>
                <w:i/>
                <w:sz w:val="22"/>
                <w:szCs w:val="22"/>
              </w:rPr>
            </w:pPr>
            <w:r w:rsidRPr="003C25E7">
              <w:rPr>
                <w:rFonts w:ascii="Calibri" w:hAnsi="Calibri"/>
                <w:b/>
                <w:i/>
                <w:sz w:val="22"/>
                <w:szCs w:val="22"/>
              </w:rPr>
              <w:t>Государственные программы</w:t>
            </w:r>
          </w:p>
        </w:tc>
      </w:tr>
      <w:tr w:rsidR="001E413D" w:rsidRPr="00D6478A" w:rsidTr="001E413D">
        <w:trPr>
          <w:trHeight w:val="340"/>
        </w:trPr>
        <w:tc>
          <w:tcPr>
            <w:tcW w:w="353" w:type="pct"/>
            <w:shd w:val="clear" w:color="auto" w:fill="FFFFFF"/>
            <w:noWrap/>
            <w:vAlign w:val="center"/>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1</w:t>
            </w:r>
          </w:p>
        </w:tc>
        <w:tc>
          <w:tcPr>
            <w:tcW w:w="4647" w:type="pct"/>
            <w:shd w:val="clear" w:color="auto" w:fill="FFFFFF"/>
            <w:vAlign w:val="center"/>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ГП "Развитие здравоохранения Республики Саха (Якутия)  на 2012-2016 годы"</w:t>
            </w:r>
          </w:p>
        </w:tc>
      </w:tr>
      <w:tr w:rsidR="001E413D" w:rsidRPr="00D6478A" w:rsidTr="001E413D">
        <w:trPr>
          <w:trHeight w:val="340"/>
        </w:trPr>
        <w:tc>
          <w:tcPr>
            <w:tcW w:w="353" w:type="pct"/>
            <w:shd w:val="clear" w:color="auto" w:fill="FFFFFF"/>
            <w:noWrap/>
            <w:vAlign w:val="center"/>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2</w:t>
            </w:r>
          </w:p>
        </w:tc>
        <w:tc>
          <w:tcPr>
            <w:tcW w:w="4647" w:type="pct"/>
            <w:shd w:val="clear" w:color="auto" w:fill="FFFFFF"/>
            <w:vAlign w:val="center"/>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ГП "Развитие образования Республики Саха (Якутия) на 2012-2016 годы"</w:t>
            </w:r>
          </w:p>
        </w:tc>
      </w:tr>
      <w:tr w:rsidR="001E413D" w:rsidRPr="00D6478A" w:rsidTr="001E413D">
        <w:trPr>
          <w:trHeight w:val="340"/>
        </w:trPr>
        <w:tc>
          <w:tcPr>
            <w:tcW w:w="353" w:type="pct"/>
            <w:shd w:val="clear" w:color="auto" w:fill="FFFFFF"/>
            <w:noWrap/>
            <w:vAlign w:val="center"/>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3</w:t>
            </w:r>
          </w:p>
        </w:tc>
        <w:tc>
          <w:tcPr>
            <w:tcW w:w="4647" w:type="pct"/>
            <w:shd w:val="clear" w:color="auto" w:fill="FFFFFF"/>
            <w:vAlign w:val="center"/>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ГП "Развитие профессионального образования Республики Саха (Якутия)  на 2012-2016 гг."</w:t>
            </w:r>
          </w:p>
        </w:tc>
      </w:tr>
      <w:tr w:rsidR="001E413D" w:rsidRPr="00D6478A" w:rsidTr="001E413D">
        <w:trPr>
          <w:trHeight w:val="340"/>
        </w:trPr>
        <w:tc>
          <w:tcPr>
            <w:tcW w:w="353" w:type="pct"/>
            <w:shd w:val="clear" w:color="auto" w:fill="FFFFFF"/>
            <w:noWrap/>
            <w:vAlign w:val="center"/>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4</w:t>
            </w:r>
          </w:p>
        </w:tc>
        <w:tc>
          <w:tcPr>
            <w:tcW w:w="4647" w:type="pct"/>
            <w:shd w:val="clear" w:color="auto" w:fill="FFFFFF"/>
            <w:vAlign w:val="center"/>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ГП "Сохранение, изучение и развитие государственных и официальных языков в Республике Саха (Якутия) на 2012-2016 годы"</w:t>
            </w:r>
          </w:p>
        </w:tc>
      </w:tr>
      <w:tr w:rsidR="001E413D" w:rsidRPr="00D6478A" w:rsidTr="001E413D">
        <w:trPr>
          <w:trHeight w:val="340"/>
        </w:trPr>
        <w:tc>
          <w:tcPr>
            <w:tcW w:w="353" w:type="pct"/>
            <w:shd w:val="clear" w:color="auto" w:fill="FFFFFF"/>
            <w:noWrap/>
            <w:vAlign w:val="center"/>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5</w:t>
            </w:r>
          </w:p>
        </w:tc>
        <w:tc>
          <w:tcPr>
            <w:tcW w:w="4647" w:type="pct"/>
            <w:shd w:val="clear" w:color="auto" w:fill="FFFFFF"/>
            <w:vAlign w:val="center"/>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ГП "Социальная поддержка граждан и семейная политика в Республике Саха (Якутия) на 2012-2016 годы"</w:t>
            </w:r>
          </w:p>
        </w:tc>
      </w:tr>
      <w:tr w:rsidR="001E413D" w:rsidRPr="00D6478A" w:rsidTr="001E413D">
        <w:trPr>
          <w:trHeight w:val="340"/>
        </w:trPr>
        <w:tc>
          <w:tcPr>
            <w:tcW w:w="353" w:type="pct"/>
            <w:shd w:val="clear" w:color="auto" w:fill="FFFFFF"/>
            <w:noWrap/>
            <w:vAlign w:val="center"/>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6</w:t>
            </w:r>
          </w:p>
        </w:tc>
        <w:tc>
          <w:tcPr>
            <w:tcW w:w="4647" w:type="pct"/>
            <w:shd w:val="clear" w:color="auto" w:fill="FFFFFF"/>
            <w:vAlign w:val="center"/>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ГП "Безбарьерная среда на 2012-2016 годы"</w:t>
            </w:r>
          </w:p>
        </w:tc>
      </w:tr>
      <w:tr w:rsidR="001E413D" w:rsidRPr="00D6478A" w:rsidTr="001E413D">
        <w:trPr>
          <w:trHeight w:val="340"/>
        </w:trPr>
        <w:tc>
          <w:tcPr>
            <w:tcW w:w="353" w:type="pct"/>
            <w:shd w:val="clear" w:color="auto" w:fill="FFFFFF"/>
            <w:noWrap/>
            <w:vAlign w:val="center"/>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7</w:t>
            </w:r>
          </w:p>
        </w:tc>
        <w:tc>
          <w:tcPr>
            <w:tcW w:w="4647" w:type="pct"/>
            <w:shd w:val="clear" w:color="auto" w:fill="FFFFFF"/>
            <w:vAlign w:val="center"/>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ГП "Содействие занятости населения Республики Саха (Якутия) на 2012-2016 годы"</w:t>
            </w:r>
          </w:p>
        </w:tc>
      </w:tr>
      <w:tr w:rsidR="001E413D" w:rsidRPr="00D6478A" w:rsidTr="001E413D">
        <w:trPr>
          <w:trHeight w:val="340"/>
        </w:trPr>
        <w:tc>
          <w:tcPr>
            <w:tcW w:w="353" w:type="pct"/>
            <w:shd w:val="clear" w:color="auto" w:fill="FFFFFF"/>
            <w:noWrap/>
            <w:vAlign w:val="center"/>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8</w:t>
            </w:r>
          </w:p>
        </w:tc>
        <w:tc>
          <w:tcPr>
            <w:tcW w:w="4647" w:type="pct"/>
            <w:shd w:val="clear" w:color="auto" w:fill="FFFFFF"/>
            <w:vAlign w:val="center"/>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ГП "Обеспечение качественным жильем на 2012-2016 годы"</w:t>
            </w:r>
          </w:p>
        </w:tc>
      </w:tr>
      <w:tr w:rsidR="001E413D" w:rsidRPr="00D6478A" w:rsidTr="001E413D">
        <w:trPr>
          <w:trHeight w:val="340"/>
        </w:trPr>
        <w:tc>
          <w:tcPr>
            <w:tcW w:w="353" w:type="pct"/>
            <w:shd w:val="clear" w:color="auto" w:fill="FFFFFF"/>
            <w:noWrap/>
            <w:vAlign w:val="center"/>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lastRenderedPageBreak/>
              <w:t>9</w:t>
            </w:r>
          </w:p>
        </w:tc>
        <w:tc>
          <w:tcPr>
            <w:tcW w:w="4647" w:type="pct"/>
            <w:shd w:val="clear" w:color="auto" w:fill="FFFFFF"/>
            <w:vAlign w:val="center"/>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ГП "Обеспечение качественными жилищно-коммунальными услугами и развитие электроэнергетики на 2012-2016 годы"</w:t>
            </w:r>
          </w:p>
        </w:tc>
      </w:tr>
      <w:tr w:rsidR="001E413D" w:rsidRPr="00D6478A" w:rsidTr="001E413D">
        <w:trPr>
          <w:trHeight w:val="340"/>
        </w:trPr>
        <w:tc>
          <w:tcPr>
            <w:tcW w:w="353" w:type="pct"/>
            <w:shd w:val="clear" w:color="auto" w:fill="FFFFFF"/>
            <w:noWrap/>
            <w:vAlign w:val="center"/>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10</w:t>
            </w:r>
          </w:p>
        </w:tc>
        <w:tc>
          <w:tcPr>
            <w:tcW w:w="4647" w:type="pct"/>
            <w:shd w:val="clear" w:color="auto" w:fill="FFFFFF"/>
            <w:vAlign w:val="center"/>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ГП "Профилактика правонарушений, обеспечение общественного порядка и противодействие преступности на 2012-2016 годы"</w:t>
            </w:r>
          </w:p>
        </w:tc>
      </w:tr>
      <w:tr w:rsidR="001E413D" w:rsidRPr="00D6478A" w:rsidTr="001E413D">
        <w:trPr>
          <w:trHeight w:val="340"/>
        </w:trPr>
        <w:tc>
          <w:tcPr>
            <w:tcW w:w="353" w:type="pct"/>
            <w:shd w:val="clear" w:color="auto" w:fill="FFFFFF"/>
            <w:noWrap/>
            <w:vAlign w:val="center"/>
            <w:hideMark/>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11</w:t>
            </w:r>
          </w:p>
        </w:tc>
        <w:tc>
          <w:tcPr>
            <w:tcW w:w="4647" w:type="pct"/>
            <w:shd w:val="clear" w:color="auto" w:fill="FFFFFF"/>
            <w:vAlign w:val="center"/>
            <w:hideMark/>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ГП "Комплексные меры по реализации государственной антинаркотической политики в Республике Саха (Якутия) на 2012-2016 годы"</w:t>
            </w:r>
          </w:p>
        </w:tc>
      </w:tr>
      <w:tr w:rsidR="001E413D" w:rsidRPr="00D6478A" w:rsidTr="001E413D">
        <w:trPr>
          <w:trHeight w:val="340"/>
        </w:trPr>
        <w:tc>
          <w:tcPr>
            <w:tcW w:w="353" w:type="pct"/>
            <w:shd w:val="clear" w:color="auto" w:fill="FFFFFF"/>
            <w:noWrap/>
            <w:vAlign w:val="center"/>
            <w:hideMark/>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12</w:t>
            </w:r>
          </w:p>
        </w:tc>
        <w:tc>
          <w:tcPr>
            <w:tcW w:w="4647" w:type="pct"/>
            <w:shd w:val="clear" w:color="auto" w:fill="FFFFFF"/>
            <w:vAlign w:val="center"/>
            <w:hideMark/>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ГП "Обеспечение пожарной безопасности, защита населения и территорий от чрезвычайных ситуаций в Республике Саха (Якутия) на 2012-2016 годы"</w:t>
            </w:r>
          </w:p>
        </w:tc>
      </w:tr>
      <w:tr w:rsidR="001E413D" w:rsidRPr="00D6478A" w:rsidTr="001E413D">
        <w:trPr>
          <w:trHeight w:val="340"/>
        </w:trPr>
        <w:tc>
          <w:tcPr>
            <w:tcW w:w="353" w:type="pct"/>
            <w:shd w:val="clear" w:color="auto" w:fill="FFFFFF"/>
            <w:noWrap/>
            <w:vAlign w:val="center"/>
            <w:hideMark/>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13</w:t>
            </w:r>
          </w:p>
        </w:tc>
        <w:tc>
          <w:tcPr>
            <w:tcW w:w="4647" w:type="pct"/>
            <w:shd w:val="clear" w:color="auto" w:fill="FFFFFF"/>
            <w:vAlign w:val="center"/>
            <w:hideMark/>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ГП "Реализация молодежной политики, развитие физической культуры и спорта в Республике Саха (Якутия) на 2012-2016 годы"</w:t>
            </w:r>
          </w:p>
        </w:tc>
      </w:tr>
      <w:tr w:rsidR="001E413D" w:rsidRPr="00D6478A" w:rsidTr="001E413D">
        <w:trPr>
          <w:trHeight w:val="340"/>
        </w:trPr>
        <w:tc>
          <w:tcPr>
            <w:tcW w:w="353" w:type="pct"/>
            <w:shd w:val="clear" w:color="auto" w:fill="FFFFFF"/>
            <w:noWrap/>
            <w:vAlign w:val="center"/>
            <w:hideMark/>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14</w:t>
            </w:r>
          </w:p>
        </w:tc>
        <w:tc>
          <w:tcPr>
            <w:tcW w:w="4647" w:type="pct"/>
            <w:shd w:val="clear" w:color="auto" w:fill="FFFFFF"/>
            <w:vAlign w:val="center"/>
            <w:hideMark/>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ГП "Создание условий для духовно-культурного развития народов Якутии на 2012-2016 гг."</w:t>
            </w:r>
          </w:p>
        </w:tc>
      </w:tr>
      <w:tr w:rsidR="001E413D" w:rsidRPr="00D6478A" w:rsidTr="001E413D">
        <w:trPr>
          <w:trHeight w:val="340"/>
        </w:trPr>
        <w:tc>
          <w:tcPr>
            <w:tcW w:w="353" w:type="pct"/>
            <w:shd w:val="clear" w:color="auto" w:fill="FFFFFF"/>
            <w:noWrap/>
            <w:vAlign w:val="center"/>
            <w:hideMark/>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15</w:t>
            </w:r>
          </w:p>
        </w:tc>
        <w:tc>
          <w:tcPr>
            <w:tcW w:w="4647" w:type="pct"/>
            <w:shd w:val="clear" w:color="auto" w:fill="FFFFFF"/>
            <w:vAlign w:val="center"/>
            <w:hideMark/>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ГП "Гармонизация межэтнических отношений в Республике Саха (Якутия) на 2012-2016 гг."</w:t>
            </w:r>
          </w:p>
        </w:tc>
      </w:tr>
      <w:tr w:rsidR="001E413D" w:rsidRPr="00D6478A" w:rsidTr="001E413D">
        <w:trPr>
          <w:trHeight w:val="340"/>
        </w:trPr>
        <w:tc>
          <w:tcPr>
            <w:tcW w:w="353" w:type="pct"/>
            <w:shd w:val="clear" w:color="auto" w:fill="FFFFFF"/>
            <w:noWrap/>
            <w:vAlign w:val="center"/>
            <w:hideMark/>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16</w:t>
            </w:r>
          </w:p>
        </w:tc>
        <w:tc>
          <w:tcPr>
            <w:tcW w:w="4647" w:type="pct"/>
            <w:shd w:val="clear" w:color="auto" w:fill="FFFFFF"/>
            <w:vAlign w:val="center"/>
            <w:hideMark/>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ГП "Развитие региональных печатных и электронных средств массовой информации на 2012-2016 годы"</w:t>
            </w:r>
          </w:p>
        </w:tc>
      </w:tr>
      <w:tr w:rsidR="001E413D" w:rsidRPr="00D6478A" w:rsidTr="001E413D">
        <w:trPr>
          <w:trHeight w:val="340"/>
        </w:trPr>
        <w:tc>
          <w:tcPr>
            <w:tcW w:w="353" w:type="pct"/>
            <w:shd w:val="clear" w:color="auto" w:fill="FFFFFF"/>
            <w:noWrap/>
            <w:vAlign w:val="center"/>
            <w:hideMark/>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17</w:t>
            </w:r>
          </w:p>
        </w:tc>
        <w:tc>
          <w:tcPr>
            <w:tcW w:w="4647" w:type="pct"/>
            <w:shd w:val="clear" w:color="auto" w:fill="FFFFFF"/>
            <w:vAlign w:val="center"/>
            <w:hideMark/>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ГП "Охрана окружающей среды Республики Саха (Якутия) на 2012-2016 годы"</w:t>
            </w:r>
          </w:p>
        </w:tc>
      </w:tr>
      <w:tr w:rsidR="001E413D" w:rsidRPr="00D6478A" w:rsidTr="001E413D">
        <w:trPr>
          <w:trHeight w:val="340"/>
        </w:trPr>
        <w:tc>
          <w:tcPr>
            <w:tcW w:w="353" w:type="pct"/>
            <w:shd w:val="clear" w:color="auto" w:fill="FFFFFF"/>
            <w:noWrap/>
            <w:vAlign w:val="center"/>
            <w:hideMark/>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18</w:t>
            </w:r>
          </w:p>
        </w:tc>
        <w:tc>
          <w:tcPr>
            <w:tcW w:w="4647" w:type="pct"/>
            <w:shd w:val="clear" w:color="auto" w:fill="FFFFFF"/>
            <w:vAlign w:val="center"/>
            <w:hideMark/>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ГП "Развитие лесного хозяйства на 2012-2016 годы"</w:t>
            </w:r>
          </w:p>
        </w:tc>
      </w:tr>
      <w:tr w:rsidR="001E413D" w:rsidRPr="00D6478A" w:rsidTr="001E413D">
        <w:trPr>
          <w:trHeight w:val="340"/>
        </w:trPr>
        <w:tc>
          <w:tcPr>
            <w:tcW w:w="353" w:type="pct"/>
            <w:shd w:val="clear" w:color="auto" w:fill="FFFFFF"/>
            <w:noWrap/>
            <w:vAlign w:val="center"/>
            <w:hideMark/>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19</w:t>
            </w:r>
          </w:p>
        </w:tc>
        <w:tc>
          <w:tcPr>
            <w:tcW w:w="4647" w:type="pct"/>
            <w:shd w:val="clear" w:color="auto" w:fill="FFFFFF"/>
            <w:vAlign w:val="center"/>
            <w:hideMark/>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ГП "Развитие водохозяйственного комплекса Республики Саха (Якутия) на 2012-2016 годы"</w:t>
            </w:r>
          </w:p>
        </w:tc>
      </w:tr>
      <w:tr w:rsidR="001E413D" w:rsidRPr="00D6478A" w:rsidTr="001E413D">
        <w:trPr>
          <w:trHeight w:val="340"/>
        </w:trPr>
        <w:tc>
          <w:tcPr>
            <w:tcW w:w="353" w:type="pct"/>
            <w:shd w:val="clear" w:color="auto" w:fill="FFFFFF"/>
            <w:noWrap/>
            <w:vAlign w:val="center"/>
            <w:hideMark/>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20</w:t>
            </w:r>
          </w:p>
        </w:tc>
        <w:tc>
          <w:tcPr>
            <w:tcW w:w="4647" w:type="pct"/>
            <w:shd w:val="clear" w:color="auto" w:fill="FFFFFF"/>
            <w:vAlign w:val="center"/>
            <w:hideMark/>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ГП "Воспроизводство и сохранение охотничьих ресурсов на 2012-2016 годы"</w:t>
            </w:r>
          </w:p>
        </w:tc>
      </w:tr>
      <w:tr w:rsidR="001E413D" w:rsidRPr="00D6478A" w:rsidTr="001E413D">
        <w:trPr>
          <w:trHeight w:val="340"/>
        </w:trPr>
        <w:tc>
          <w:tcPr>
            <w:tcW w:w="353" w:type="pct"/>
            <w:shd w:val="clear" w:color="auto" w:fill="FFFFFF"/>
            <w:noWrap/>
            <w:vAlign w:val="center"/>
            <w:hideMark/>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21</w:t>
            </w:r>
          </w:p>
        </w:tc>
        <w:tc>
          <w:tcPr>
            <w:tcW w:w="4647" w:type="pct"/>
            <w:shd w:val="clear" w:color="auto" w:fill="FFFFFF"/>
            <w:vAlign w:val="center"/>
            <w:hideMark/>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ГП "Повышение устойчивости жилых домов, основных объектов и систем жизнеобеспечения в сейсмических районах Республики Саха (Якутия) на 2012-2016 годы"</w:t>
            </w:r>
          </w:p>
        </w:tc>
      </w:tr>
      <w:tr w:rsidR="001E413D" w:rsidRPr="00D6478A" w:rsidTr="001E413D">
        <w:trPr>
          <w:trHeight w:val="340"/>
        </w:trPr>
        <w:tc>
          <w:tcPr>
            <w:tcW w:w="353" w:type="pct"/>
            <w:shd w:val="clear" w:color="auto" w:fill="FFFFFF"/>
            <w:noWrap/>
            <w:vAlign w:val="center"/>
            <w:hideMark/>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22</w:t>
            </w:r>
          </w:p>
        </w:tc>
        <w:tc>
          <w:tcPr>
            <w:tcW w:w="4647" w:type="pct"/>
            <w:shd w:val="clear" w:color="auto" w:fill="FFFFFF"/>
            <w:vAlign w:val="center"/>
            <w:hideMark/>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ГП "Научно-техническое и инновационное развитие Республики Саха (Якутия) на 2012-2016 годы"</w:t>
            </w:r>
          </w:p>
        </w:tc>
      </w:tr>
      <w:tr w:rsidR="001E413D" w:rsidRPr="00D6478A" w:rsidTr="001E413D">
        <w:trPr>
          <w:trHeight w:val="340"/>
        </w:trPr>
        <w:tc>
          <w:tcPr>
            <w:tcW w:w="353" w:type="pct"/>
            <w:shd w:val="clear" w:color="auto" w:fill="FFFFFF"/>
            <w:noWrap/>
            <w:vAlign w:val="center"/>
            <w:hideMark/>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23</w:t>
            </w:r>
          </w:p>
        </w:tc>
        <w:tc>
          <w:tcPr>
            <w:tcW w:w="4647" w:type="pct"/>
            <w:shd w:val="clear" w:color="auto" w:fill="FFFFFF"/>
            <w:vAlign w:val="center"/>
            <w:hideMark/>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ГП "Развитие предпринимательства в Республике Саха (Якутия) на 2012-2016 годы"</w:t>
            </w:r>
          </w:p>
        </w:tc>
      </w:tr>
      <w:tr w:rsidR="001E413D" w:rsidRPr="00D6478A" w:rsidTr="001E413D">
        <w:trPr>
          <w:trHeight w:val="340"/>
        </w:trPr>
        <w:tc>
          <w:tcPr>
            <w:tcW w:w="353" w:type="pct"/>
            <w:shd w:val="clear" w:color="auto" w:fill="FFFFFF"/>
            <w:noWrap/>
            <w:vAlign w:val="center"/>
            <w:hideMark/>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24</w:t>
            </w:r>
          </w:p>
        </w:tc>
        <w:tc>
          <w:tcPr>
            <w:tcW w:w="4647" w:type="pct"/>
            <w:shd w:val="clear" w:color="auto" w:fill="FFFFFF"/>
            <w:vAlign w:val="center"/>
            <w:hideMark/>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ГП "Развитие внутреннего и вьездного туризма на территории Республики Саха (Якутия) на 2012-2016 годы"</w:t>
            </w:r>
          </w:p>
        </w:tc>
      </w:tr>
      <w:tr w:rsidR="001E413D" w:rsidRPr="00D6478A" w:rsidTr="001E413D">
        <w:trPr>
          <w:trHeight w:val="340"/>
        </w:trPr>
        <w:tc>
          <w:tcPr>
            <w:tcW w:w="353" w:type="pct"/>
            <w:shd w:val="clear" w:color="auto" w:fill="FFFFFF"/>
            <w:noWrap/>
            <w:vAlign w:val="center"/>
            <w:hideMark/>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25</w:t>
            </w:r>
          </w:p>
        </w:tc>
        <w:tc>
          <w:tcPr>
            <w:tcW w:w="4647" w:type="pct"/>
            <w:shd w:val="clear" w:color="auto" w:fill="FFFFFF"/>
            <w:vAlign w:val="center"/>
            <w:hideMark/>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ГП "Развитие сельского хозяйства и регулирования рынков сельскохозяйственной продукции, сырья и продовольствия на 2012-2016 годы"</w:t>
            </w:r>
          </w:p>
        </w:tc>
      </w:tr>
      <w:tr w:rsidR="001E413D" w:rsidRPr="00D6478A" w:rsidTr="001E413D">
        <w:trPr>
          <w:trHeight w:val="340"/>
        </w:trPr>
        <w:tc>
          <w:tcPr>
            <w:tcW w:w="353" w:type="pct"/>
            <w:shd w:val="clear" w:color="auto" w:fill="FFFFFF"/>
            <w:noWrap/>
            <w:vAlign w:val="center"/>
            <w:hideMark/>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26</w:t>
            </w:r>
          </w:p>
        </w:tc>
        <w:tc>
          <w:tcPr>
            <w:tcW w:w="4647" w:type="pct"/>
            <w:shd w:val="clear" w:color="auto" w:fill="FFFFFF"/>
            <w:vAlign w:val="center"/>
            <w:hideMark/>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ГП "Газификация населенных пунктов и обеспечение надежности объектов газового хозяйства Республики Саха (Якутия) на 2012-2016 годы"</w:t>
            </w:r>
          </w:p>
        </w:tc>
      </w:tr>
      <w:tr w:rsidR="001E413D" w:rsidRPr="00D6478A" w:rsidTr="001E413D">
        <w:trPr>
          <w:trHeight w:val="340"/>
        </w:trPr>
        <w:tc>
          <w:tcPr>
            <w:tcW w:w="353" w:type="pct"/>
            <w:shd w:val="clear" w:color="auto" w:fill="FFFFFF"/>
            <w:noWrap/>
            <w:vAlign w:val="center"/>
            <w:hideMark/>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27</w:t>
            </w:r>
          </w:p>
        </w:tc>
        <w:tc>
          <w:tcPr>
            <w:tcW w:w="4647" w:type="pct"/>
            <w:shd w:val="clear" w:color="auto" w:fill="FFFFFF"/>
            <w:vAlign w:val="center"/>
            <w:hideMark/>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ГП "Геологоразведочные работы на территории Республики Саха (Якутия) на 2012-2016 гг."</w:t>
            </w:r>
          </w:p>
        </w:tc>
      </w:tr>
      <w:tr w:rsidR="001E413D" w:rsidRPr="00D6478A" w:rsidTr="001E413D">
        <w:trPr>
          <w:trHeight w:val="340"/>
        </w:trPr>
        <w:tc>
          <w:tcPr>
            <w:tcW w:w="353" w:type="pct"/>
            <w:shd w:val="clear" w:color="auto" w:fill="FFFFFF"/>
            <w:noWrap/>
            <w:vAlign w:val="center"/>
            <w:hideMark/>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28</w:t>
            </w:r>
          </w:p>
        </w:tc>
        <w:tc>
          <w:tcPr>
            <w:tcW w:w="4647" w:type="pct"/>
            <w:shd w:val="clear" w:color="auto" w:fill="FFFFFF"/>
            <w:vAlign w:val="center"/>
            <w:hideMark/>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ГП "Развитие транспортного комплекса Республики Саха (Якутия) на 2012-2016 годы"</w:t>
            </w:r>
          </w:p>
        </w:tc>
      </w:tr>
      <w:tr w:rsidR="001E413D" w:rsidRPr="00D6478A" w:rsidTr="001E413D">
        <w:trPr>
          <w:trHeight w:val="340"/>
        </w:trPr>
        <w:tc>
          <w:tcPr>
            <w:tcW w:w="353" w:type="pct"/>
            <w:shd w:val="clear" w:color="auto" w:fill="FFFFFF"/>
            <w:noWrap/>
            <w:vAlign w:val="center"/>
            <w:hideMark/>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29</w:t>
            </w:r>
          </w:p>
        </w:tc>
        <w:tc>
          <w:tcPr>
            <w:tcW w:w="4647" w:type="pct"/>
            <w:shd w:val="clear" w:color="auto" w:fill="FFFFFF"/>
            <w:vAlign w:val="center"/>
            <w:hideMark/>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ГП "Развитие информационного общества в Республике Саха (Якутия) на 2012-2016 годы"</w:t>
            </w:r>
          </w:p>
        </w:tc>
      </w:tr>
      <w:tr w:rsidR="001E413D" w:rsidRPr="00D6478A" w:rsidTr="001E413D">
        <w:trPr>
          <w:trHeight w:val="340"/>
        </w:trPr>
        <w:tc>
          <w:tcPr>
            <w:tcW w:w="353" w:type="pct"/>
            <w:shd w:val="clear" w:color="auto" w:fill="FFFFFF"/>
            <w:noWrap/>
            <w:vAlign w:val="center"/>
            <w:hideMark/>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30</w:t>
            </w:r>
          </w:p>
        </w:tc>
        <w:tc>
          <w:tcPr>
            <w:tcW w:w="4647" w:type="pct"/>
            <w:shd w:val="clear" w:color="auto" w:fill="FFFFFF"/>
            <w:vAlign w:val="center"/>
            <w:hideMark/>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ГП "Государственная поддержка завоза грузов в Республику Саха (Якутия) на 2012-2016 гг."</w:t>
            </w:r>
          </w:p>
        </w:tc>
      </w:tr>
      <w:tr w:rsidR="001E413D" w:rsidRPr="00D6478A" w:rsidTr="001E413D">
        <w:trPr>
          <w:trHeight w:val="340"/>
        </w:trPr>
        <w:tc>
          <w:tcPr>
            <w:tcW w:w="353" w:type="pct"/>
            <w:shd w:val="clear" w:color="auto" w:fill="FFFFFF"/>
            <w:noWrap/>
            <w:vAlign w:val="center"/>
            <w:hideMark/>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31</w:t>
            </w:r>
          </w:p>
        </w:tc>
        <w:tc>
          <w:tcPr>
            <w:tcW w:w="4647" w:type="pct"/>
            <w:shd w:val="clear" w:color="auto" w:fill="FFFFFF"/>
            <w:vAlign w:val="center"/>
            <w:hideMark/>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ГП "Энергоэффективная экономика на 2012-2016 годы и на период до 2020 года"</w:t>
            </w:r>
          </w:p>
        </w:tc>
      </w:tr>
      <w:tr w:rsidR="001E413D" w:rsidRPr="00D6478A" w:rsidTr="001E413D">
        <w:trPr>
          <w:trHeight w:val="340"/>
        </w:trPr>
        <w:tc>
          <w:tcPr>
            <w:tcW w:w="353" w:type="pct"/>
            <w:shd w:val="clear" w:color="auto" w:fill="FFFFFF"/>
            <w:noWrap/>
            <w:vAlign w:val="center"/>
            <w:hideMark/>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32</w:t>
            </w:r>
          </w:p>
        </w:tc>
        <w:tc>
          <w:tcPr>
            <w:tcW w:w="4647" w:type="pct"/>
            <w:shd w:val="clear" w:color="auto" w:fill="FFFFFF"/>
            <w:vAlign w:val="center"/>
            <w:hideMark/>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ГП "Развитие кадрового потенциала Республики Саха (Якутия) на 2012-2016 годы"</w:t>
            </w:r>
          </w:p>
        </w:tc>
      </w:tr>
      <w:tr w:rsidR="001E413D" w:rsidRPr="00D6478A" w:rsidTr="001E413D">
        <w:trPr>
          <w:trHeight w:val="340"/>
        </w:trPr>
        <w:tc>
          <w:tcPr>
            <w:tcW w:w="353" w:type="pct"/>
            <w:shd w:val="clear" w:color="auto" w:fill="FFFFFF"/>
            <w:noWrap/>
            <w:vAlign w:val="center"/>
            <w:hideMark/>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33</w:t>
            </w:r>
          </w:p>
        </w:tc>
        <w:tc>
          <w:tcPr>
            <w:tcW w:w="4647" w:type="pct"/>
            <w:shd w:val="clear" w:color="auto" w:fill="FFFFFF"/>
            <w:vAlign w:val="center"/>
            <w:hideMark/>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ГП "Управление собственностью на 2012-2016 годы"</w:t>
            </w:r>
          </w:p>
        </w:tc>
      </w:tr>
      <w:tr w:rsidR="001E413D" w:rsidRPr="00D6478A" w:rsidTr="001E413D">
        <w:trPr>
          <w:trHeight w:val="340"/>
        </w:trPr>
        <w:tc>
          <w:tcPr>
            <w:tcW w:w="353" w:type="pct"/>
            <w:shd w:val="clear" w:color="auto" w:fill="FFFFFF"/>
            <w:noWrap/>
            <w:vAlign w:val="center"/>
            <w:hideMark/>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34</w:t>
            </w:r>
          </w:p>
        </w:tc>
        <w:tc>
          <w:tcPr>
            <w:tcW w:w="4647" w:type="pct"/>
            <w:shd w:val="clear" w:color="auto" w:fill="FFFFFF"/>
            <w:vAlign w:val="center"/>
            <w:hideMark/>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ГП "Региональная экономическая политика Республики Саха (Якутия) на 2012-2016 годы"</w:t>
            </w:r>
          </w:p>
        </w:tc>
      </w:tr>
      <w:tr w:rsidR="001E413D" w:rsidRPr="00D6478A" w:rsidTr="001E413D">
        <w:trPr>
          <w:trHeight w:val="340"/>
        </w:trPr>
        <w:tc>
          <w:tcPr>
            <w:tcW w:w="353" w:type="pct"/>
            <w:shd w:val="clear" w:color="auto" w:fill="FFFFFF"/>
            <w:noWrap/>
            <w:vAlign w:val="center"/>
            <w:hideMark/>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35</w:t>
            </w:r>
          </w:p>
        </w:tc>
        <w:tc>
          <w:tcPr>
            <w:tcW w:w="4647" w:type="pct"/>
            <w:shd w:val="clear" w:color="auto" w:fill="FFFFFF"/>
            <w:vAlign w:val="center"/>
            <w:hideMark/>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ГП "Управление государственными финансами и государственным долгом"</w:t>
            </w:r>
          </w:p>
        </w:tc>
      </w:tr>
      <w:tr w:rsidR="001E413D" w:rsidRPr="00D6478A" w:rsidTr="001E413D">
        <w:trPr>
          <w:trHeight w:val="340"/>
        </w:trPr>
        <w:tc>
          <w:tcPr>
            <w:tcW w:w="353" w:type="pct"/>
            <w:shd w:val="clear" w:color="auto" w:fill="FFFFFF"/>
            <w:noWrap/>
            <w:vAlign w:val="center"/>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36</w:t>
            </w:r>
          </w:p>
        </w:tc>
        <w:tc>
          <w:tcPr>
            <w:tcW w:w="4647" w:type="pct"/>
            <w:shd w:val="clear" w:color="auto" w:fill="FFFFFF"/>
            <w:vAlign w:val="center"/>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ГП "Международное сотрудничество и внешнеэкономическая деятельность Республики Саха (Якутия) на 2012-2016 годы"</w:t>
            </w:r>
          </w:p>
        </w:tc>
      </w:tr>
      <w:tr w:rsidR="001E413D" w:rsidRPr="00D6478A" w:rsidTr="001E413D">
        <w:trPr>
          <w:trHeight w:val="340"/>
        </w:trPr>
        <w:tc>
          <w:tcPr>
            <w:tcW w:w="353" w:type="pct"/>
            <w:shd w:val="clear" w:color="auto" w:fill="FFFFFF"/>
            <w:noWrap/>
            <w:vAlign w:val="center"/>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37</w:t>
            </w:r>
          </w:p>
        </w:tc>
        <w:tc>
          <w:tcPr>
            <w:tcW w:w="4647" w:type="pct"/>
            <w:shd w:val="clear" w:color="auto" w:fill="FFFFFF"/>
            <w:vAlign w:val="center"/>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ГП "Повышение мобилизационной готовности, гражданская оборона Республики Саха (Якутия)  на 2012-2016 годы"</w:t>
            </w:r>
          </w:p>
        </w:tc>
      </w:tr>
      <w:tr w:rsidR="001E413D" w:rsidRPr="00D6478A" w:rsidTr="001E413D">
        <w:trPr>
          <w:trHeight w:val="340"/>
        </w:trPr>
        <w:tc>
          <w:tcPr>
            <w:tcW w:w="5000" w:type="pct"/>
            <w:gridSpan w:val="2"/>
            <w:shd w:val="clear" w:color="auto" w:fill="DAEEF3"/>
            <w:noWrap/>
            <w:vAlign w:val="center"/>
          </w:tcPr>
          <w:p w:rsidR="001E413D" w:rsidRPr="003C25E7" w:rsidRDefault="001E413D" w:rsidP="008538E1">
            <w:pPr>
              <w:pStyle w:val="afc"/>
              <w:widowControl w:val="0"/>
              <w:spacing w:before="20" w:after="20"/>
              <w:jc w:val="center"/>
            </w:pPr>
            <w:r w:rsidRPr="003C25E7">
              <w:rPr>
                <w:b/>
                <w:bCs/>
                <w:i/>
              </w:rPr>
              <w:t>Республиканские программы</w:t>
            </w:r>
          </w:p>
        </w:tc>
      </w:tr>
      <w:tr w:rsidR="001E413D" w:rsidRPr="00D6478A" w:rsidTr="001E413D">
        <w:trPr>
          <w:trHeight w:val="340"/>
        </w:trPr>
        <w:tc>
          <w:tcPr>
            <w:tcW w:w="353" w:type="pct"/>
            <w:shd w:val="clear" w:color="auto" w:fill="FFFFFF"/>
            <w:noWrap/>
            <w:vAlign w:val="center"/>
          </w:tcPr>
          <w:p w:rsidR="001E413D" w:rsidRPr="003C25E7" w:rsidRDefault="001E413D" w:rsidP="008538E1">
            <w:pPr>
              <w:widowControl w:val="0"/>
              <w:spacing w:before="20" w:after="20"/>
              <w:jc w:val="center"/>
              <w:rPr>
                <w:rFonts w:ascii="Calibri" w:hAnsi="Calibri"/>
                <w:color w:val="000000"/>
                <w:sz w:val="22"/>
                <w:szCs w:val="22"/>
              </w:rPr>
            </w:pPr>
            <w:r w:rsidRPr="003C25E7">
              <w:rPr>
                <w:rFonts w:ascii="Calibri" w:hAnsi="Calibri"/>
                <w:color w:val="000000"/>
                <w:sz w:val="22"/>
                <w:szCs w:val="22"/>
              </w:rPr>
              <w:lastRenderedPageBreak/>
              <w:t>1</w:t>
            </w:r>
          </w:p>
        </w:tc>
        <w:tc>
          <w:tcPr>
            <w:tcW w:w="4647" w:type="pct"/>
            <w:shd w:val="clear" w:color="auto" w:fill="FFFFFF"/>
            <w:vAlign w:val="center"/>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РЦП "Сохранение, изучение и распространение якутского героического эпоса Олонхо" на 2009 - 2011 годы и ее основные направления до 2015 года</w:t>
            </w:r>
          </w:p>
        </w:tc>
      </w:tr>
      <w:tr w:rsidR="001E413D" w:rsidRPr="00D6478A" w:rsidTr="001E413D">
        <w:trPr>
          <w:trHeight w:val="340"/>
        </w:trPr>
        <w:tc>
          <w:tcPr>
            <w:tcW w:w="353" w:type="pct"/>
            <w:shd w:val="clear" w:color="auto" w:fill="FFFFFF"/>
            <w:noWrap/>
            <w:vAlign w:val="center"/>
          </w:tcPr>
          <w:p w:rsidR="001E413D" w:rsidRPr="003C25E7" w:rsidRDefault="001E413D" w:rsidP="008538E1">
            <w:pPr>
              <w:widowControl w:val="0"/>
              <w:spacing w:before="20" w:after="20"/>
              <w:jc w:val="center"/>
              <w:rPr>
                <w:rFonts w:ascii="Calibri" w:hAnsi="Calibri"/>
                <w:color w:val="000000"/>
                <w:sz w:val="22"/>
                <w:szCs w:val="22"/>
              </w:rPr>
            </w:pPr>
            <w:r w:rsidRPr="003C25E7">
              <w:rPr>
                <w:rFonts w:ascii="Calibri" w:hAnsi="Calibri"/>
                <w:color w:val="000000"/>
                <w:sz w:val="22"/>
                <w:szCs w:val="22"/>
              </w:rPr>
              <w:t>2</w:t>
            </w:r>
          </w:p>
        </w:tc>
        <w:tc>
          <w:tcPr>
            <w:tcW w:w="4647" w:type="pct"/>
            <w:shd w:val="clear" w:color="auto" w:fill="FFFFFF"/>
            <w:vAlign w:val="center"/>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РЦП "Газификация населенных пунктов Республики Саха (Якутия) в 2009 - 2011 годах и основные направления газификации до 2020 года"</w:t>
            </w:r>
          </w:p>
        </w:tc>
      </w:tr>
      <w:tr w:rsidR="001E413D" w:rsidRPr="00D6478A" w:rsidTr="001E413D">
        <w:trPr>
          <w:trHeight w:val="340"/>
        </w:trPr>
        <w:tc>
          <w:tcPr>
            <w:tcW w:w="353" w:type="pct"/>
            <w:shd w:val="clear" w:color="auto" w:fill="FFFFFF"/>
            <w:noWrap/>
            <w:vAlign w:val="center"/>
          </w:tcPr>
          <w:p w:rsidR="001E413D" w:rsidRPr="003C25E7" w:rsidRDefault="001E413D" w:rsidP="008538E1">
            <w:pPr>
              <w:widowControl w:val="0"/>
              <w:spacing w:before="20" w:after="20"/>
              <w:jc w:val="center"/>
              <w:rPr>
                <w:rFonts w:ascii="Calibri" w:hAnsi="Calibri"/>
                <w:color w:val="000000"/>
                <w:sz w:val="22"/>
                <w:szCs w:val="22"/>
              </w:rPr>
            </w:pPr>
            <w:r w:rsidRPr="003C25E7">
              <w:rPr>
                <w:rFonts w:ascii="Calibri" w:hAnsi="Calibri"/>
                <w:color w:val="000000"/>
                <w:sz w:val="22"/>
                <w:szCs w:val="22"/>
              </w:rPr>
              <w:t>3</w:t>
            </w:r>
          </w:p>
        </w:tc>
        <w:tc>
          <w:tcPr>
            <w:tcW w:w="4647" w:type="pct"/>
            <w:shd w:val="clear" w:color="auto" w:fill="FFFFFF"/>
            <w:vAlign w:val="center"/>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РЦП "Энергосбережение в Республике Саха (Якутия) на 2010 - 2015 годы и на период до 2020 года"</w:t>
            </w:r>
          </w:p>
        </w:tc>
      </w:tr>
      <w:tr w:rsidR="001E413D" w:rsidRPr="00D6478A" w:rsidTr="001E413D">
        <w:trPr>
          <w:trHeight w:val="340"/>
        </w:trPr>
        <w:tc>
          <w:tcPr>
            <w:tcW w:w="353" w:type="pct"/>
            <w:shd w:val="clear" w:color="auto" w:fill="FFFFFF"/>
            <w:noWrap/>
            <w:vAlign w:val="center"/>
          </w:tcPr>
          <w:p w:rsidR="001E413D" w:rsidRPr="003C25E7" w:rsidRDefault="001E413D" w:rsidP="008538E1">
            <w:pPr>
              <w:widowControl w:val="0"/>
              <w:spacing w:before="20" w:after="20"/>
              <w:jc w:val="center"/>
              <w:rPr>
                <w:rFonts w:ascii="Calibri" w:hAnsi="Calibri"/>
                <w:color w:val="000000"/>
                <w:sz w:val="22"/>
                <w:szCs w:val="22"/>
              </w:rPr>
            </w:pPr>
            <w:r w:rsidRPr="003C25E7">
              <w:rPr>
                <w:rFonts w:ascii="Calibri" w:hAnsi="Calibri"/>
                <w:color w:val="000000"/>
                <w:sz w:val="22"/>
                <w:szCs w:val="22"/>
              </w:rPr>
              <w:t>4</w:t>
            </w:r>
          </w:p>
        </w:tc>
        <w:tc>
          <w:tcPr>
            <w:tcW w:w="4647" w:type="pct"/>
            <w:shd w:val="clear" w:color="auto" w:fill="FFFFFF"/>
            <w:vAlign w:val="center"/>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РЦП "Обеспечение профессиональными кадрами отраслей экономики и социальной сферы Республики Саха (Якутия) на 2007 - 2011 годы и основные направления до 2015 года"</w:t>
            </w:r>
          </w:p>
        </w:tc>
      </w:tr>
      <w:tr w:rsidR="001E413D" w:rsidRPr="00D6478A" w:rsidTr="001E413D">
        <w:trPr>
          <w:trHeight w:val="340"/>
        </w:trPr>
        <w:tc>
          <w:tcPr>
            <w:tcW w:w="353" w:type="pct"/>
            <w:shd w:val="clear" w:color="auto" w:fill="FFFFFF"/>
            <w:noWrap/>
            <w:vAlign w:val="center"/>
          </w:tcPr>
          <w:p w:rsidR="001E413D" w:rsidRPr="003C25E7" w:rsidRDefault="001E413D" w:rsidP="008538E1">
            <w:pPr>
              <w:widowControl w:val="0"/>
              <w:spacing w:before="20" w:after="20"/>
              <w:jc w:val="center"/>
              <w:rPr>
                <w:rFonts w:ascii="Calibri" w:hAnsi="Calibri"/>
                <w:color w:val="000000"/>
                <w:sz w:val="22"/>
                <w:szCs w:val="22"/>
              </w:rPr>
            </w:pPr>
            <w:r w:rsidRPr="003C25E7">
              <w:rPr>
                <w:rFonts w:ascii="Calibri" w:hAnsi="Calibri"/>
                <w:color w:val="000000"/>
                <w:sz w:val="22"/>
                <w:szCs w:val="22"/>
              </w:rPr>
              <w:t>5</w:t>
            </w:r>
          </w:p>
        </w:tc>
        <w:tc>
          <w:tcPr>
            <w:tcW w:w="4647" w:type="pct"/>
            <w:shd w:val="clear" w:color="auto" w:fill="FFFFFF"/>
            <w:vAlign w:val="center"/>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РЦП "Развитие системы государственного и муниципального учета объектов недвижимости в Республике Саха (Якутия) на 2012 - 2016 годы"</w:t>
            </w:r>
          </w:p>
        </w:tc>
      </w:tr>
      <w:tr w:rsidR="001E413D" w:rsidRPr="00D6478A" w:rsidTr="001E413D">
        <w:trPr>
          <w:trHeight w:val="340"/>
        </w:trPr>
        <w:tc>
          <w:tcPr>
            <w:tcW w:w="353" w:type="pct"/>
            <w:shd w:val="clear" w:color="auto" w:fill="FFFFFF"/>
            <w:noWrap/>
            <w:vAlign w:val="center"/>
          </w:tcPr>
          <w:p w:rsidR="001E413D" w:rsidRPr="003C25E7" w:rsidRDefault="001E413D" w:rsidP="008538E1">
            <w:pPr>
              <w:widowControl w:val="0"/>
              <w:spacing w:before="20" w:after="20"/>
              <w:jc w:val="center"/>
              <w:rPr>
                <w:rFonts w:ascii="Calibri" w:hAnsi="Calibri"/>
                <w:color w:val="000000"/>
                <w:sz w:val="22"/>
                <w:szCs w:val="22"/>
              </w:rPr>
            </w:pPr>
            <w:r w:rsidRPr="003C25E7">
              <w:rPr>
                <w:rFonts w:ascii="Calibri" w:hAnsi="Calibri"/>
                <w:color w:val="000000"/>
                <w:sz w:val="22"/>
                <w:szCs w:val="22"/>
              </w:rPr>
              <w:t>6</w:t>
            </w:r>
          </w:p>
        </w:tc>
        <w:tc>
          <w:tcPr>
            <w:tcW w:w="4647" w:type="pct"/>
            <w:shd w:val="clear" w:color="auto" w:fill="FFFFFF"/>
            <w:vAlign w:val="center"/>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РЦП "Жилище" на 2011 - 2015</w:t>
            </w:r>
          </w:p>
        </w:tc>
      </w:tr>
      <w:tr w:rsidR="001E413D" w:rsidRPr="00D6478A" w:rsidTr="001E413D">
        <w:trPr>
          <w:trHeight w:val="340"/>
        </w:trPr>
        <w:tc>
          <w:tcPr>
            <w:tcW w:w="5000" w:type="pct"/>
            <w:gridSpan w:val="2"/>
            <w:shd w:val="clear" w:color="auto" w:fill="DAEEF3"/>
            <w:noWrap/>
            <w:vAlign w:val="center"/>
          </w:tcPr>
          <w:p w:rsidR="001E413D" w:rsidRPr="003C25E7" w:rsidRDefault="001E413D" w:rsidP="008538E1">
            <w:pPr>
              <w:pStyle w:val="afc"/>
              <w:widowControl w:val="0"/>
              <w:spacing w:before="20" w:after="20"/>
              <w:jc w:val="center"/>
            </w:pPr>
            <w:r w:rsidRPr="003C25E7">
              <w:rPr>
                <w:b/>
                <w:bCs/>
                <w:i/>
              </w:rPr>
              <w:t>Районные программы</w:t>
            </w:r>
          </w:p>
        </w:tc>
      </w:tr>
      <w:tr w:rsidR="001E413D" w:rsidRPr="00D6478A" w:rsidTr="001E413D">
        <w:trPr>
          <w:trHeight w:val="340"/>
        </w:trPr>
        <w:tc>
          <w:tcPr>
            <w:tcW w:w="353" w:type="pct"/>
            <w:shd w:val="clear" w:color="auto" w:fill="FFFFFF"/>
            <w:noWrap/>
            <w:vAlign w:val="center"/>
          </w:tcPr>
          <w:p w:rsidR="001E413D" w:rsidRPr="003C25E7" w:rsidRDefault="001E413D" w:rsidP="008538E1">
            <w:pPr>
              <w:widowControl w:val="0"/>
              <w:spacing w:before="20" w:after="20"/>
              <w:jc w:val="center"/>
              <w:rPr>
                <w:rFonts w:ascii="Calibri" w:hAnsi="Calibri"/>
                <w:color w:val="000000"/>
                <w:sz w:val="22"/>
                <w:szCs w:val="22"/>
              </w:rPr>
            </w:pPr>
            <w:r w:rsidRPr="003C25E7">
              <w:rPr>
                <w:rFonts w:ascii="Calibri" w:hAnsi="Calibri"/>
                <w:color w:val="000000"/>
                <w:sz w:val="22"/>
                <w:szCs w:val="22"/>
              </w:rPr>
              <w:t>1</w:t>
            </w:r>
          </w:p>
        </w:tc>
        <w:tc>
          <w:tcPr>
            <w:tcW w:w="4647" w:type="pct"/>
            <w:shd w:val="clear" w:color="auto" w:fill="FFFFFF"/>
            <w:vAlign w:val="center"/>
          </w:tcPr>
          <w:p w:rsidR="001E413D" w:rsidRPr="003C25E7" w:rsidRDefault="001E413D" w:rsidP="008538E1">
            <w:pPr>
              <w:widowControl w:val="0"/>
              <w:spacing w:before="20" w:after="20"/>
              <w:jc w:val="center"/>
              <w:rPr>
                <w:rFonts w:ascii="Calibri" w:hAnsi="Calibri"/>
                <w:color w:val="000000"/>
                <w:sz w:val="22"/>
                <w:szCs w:val="22"/>
              </w:rPr>
            </w:pPr>
            <w:r w:rsidRPr="003C25E7">
              <w:rPr>
                <w:rFonts w:ascii="Calibri" w:hAnsi="Calibri"/>
                <w:color w:val="000000"/>
                <w:sz w:val="22"/>
                <w:szCs w:val="22"/>
              </w:rPr>
              <w:t>МЦП «Развитие системы образования муниципального образования «Мирнинский район» Республики Саха (Якутия) на 2012-2016 годы»</w:t>
            </w:r>
          </w:p>
        </w:tc>
      </w:tr>
      <w:tr w:rsidR="001E413D" w:rsidRPr="00D6478A" w:rsidTr="001E413D">
        <w:trPr>
          <w:trHeight w:val="340"/>
        </w:trPr>
        <w:tc>
          <w:tcPr>
            <w:tcW w:w="353" w:type="pct"/>
            <w:shd w:val="clear" w:color="auto" w:fill="FFFFFF"/>
            <w:noWrap/>
            <w:vAlign w:val="center"/>
          </w:tcPr>
          <w:p w:rsidR="001E413D" w:rsidRPr="003C25E7" w:rsidRDefault="001E413D" w:rsidP="008538E1">
            <w:pPr>
              <w:widowControl w:val="0"/>
              <w:spacing w:before="20" w:after="20"/>
              <w:jc w:val="center"/>
              <w:rPr>
                <w:rFonts w:ascii="Calibri" w:hAnsi="Calibri"/>
                <w:color w:val="000000"/>
                <w:sz w:val="22"/>
                <w:szCs w:val="22"/>
              </w:rPr>
            </w:pPr>
            <w:r w:rsidRPr="003C25E7">
              <w:rPr>
                <w:rFonts w:ascii="Calibri" w:hAnsi="Calibri"/>
                <w:color w:val="000000"/>
                <w:sz w:val="22"/>
                <w:szCs w:val="22"/>
              </w:rPr>
              <w:t>2</w:t>
            </w:r>
          </w:p>
        </w:tc>
        <w:tc>
          <w:tcPr>
            <w:tcW w:w="4647" w:type="pct"/>
            <w:shd w:val="clear" w:color="auto" w:fill="FFFFFF"/>
            <w:vAlign w:val="center"/>
          </w:tcPr>
          <w:p w:rsidR="001E413D" w:rsidRPr="003C25E7" w:rsidRDefault="001E413D" w:rsidP="008538E1">
            <w:pPr>
              <w:widowControl w:val="0"/>
              <w:spacing w:before="20" w:after="20"/>
              <w:jc w:val="center"/>
              <w:rPr>
                <w:rFonts w:ascii="Calibri" w:hAnsi="Calibri"/>
                <w:color w:val="000000"/>
                <w:sz w:val="22"/>
                <w:szCs w:val="22"/>
              </w:rPr>
            </w:pPr>
            <w:r w:rsidRPr="003C25E7">
              <w:rPr>
                <w:rFonts w:ascii="Calibri" w:hAnsi="Calibri"/>
                <w:color w:val="000000"/>
                <w:sz w:val="22"/>
                <w:szCs w:val="22"/>
              </w:rPr>
              <w:t>КП «Профилактика правонарушений в муниципальном образовании «Мирнинский район» Республике Саха (Якутия) на 2012-2014 годы»</w:t>
            </w:r>
          </w:p>
        </w:tc>
      </w:tr>
      <w:tr w:rsidR="001E413D" w:rsidRPr="00D6478A" w:rsidTr="001E413D">
        <w:trPr>
          <w:trHeight w:val="340"/>
        </w:trPr>
        <w:tc>
          <w:tcPr>
            <w:tcW w:w="353" w:type="pct"/>
            <w:shd w:val="clear" w:color="auto" w:fill="FFFFFF"/>
            <w:noWrap/>
            <w:vAlign w:val="center"/>
          </w:tcPr>
          <w:p w:rsidR="001E413D" w:rsidRPr="003C25E7" w:rsidRDefault="001E413D" w:rsidP="008538E1">
            <w:pPr>
              <w:widowControl w:val="0"/>
              <w:spacing w:before="20" w:after="20"/>
              <w:jc w:val="center"/>
              <w:rPr>
                <w:rFonts w:ascii="Calibri" w:hAnsi="Calibri"/>
                <w:color w:val="000000"/>
                <w:sz w:val="22"/>
                <w:szCs w:val="22"/>
              </w:rPr>
            </w:pPr>
            <w:r w:rsidRPr="003C25E7">
              <w:rPr>
                <w:rFonts w:ascii="Calibri" w:hAnsi="Calibri"/>
                <w:color w:val="000000"/>
                <w:sz w:val="22"/>
                <w:szCs w:val="22"/>
              </w:rPr>
              <w:t>3</w:t>
            </w:r>
          </w:p>
        </w:tc>
        <w:tc>
          <w:tcPr>
            <w:tcW w:w="4647" w:type="pct"/>
            <w:shd w:val="clear" w:color="auto" w:fill="FFFFFF"/>
            <w:vAlign w:val="center"/>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РЦП "Профилактика безнадзорности и правонарушений среди несовершеннолетних в Мирнинском районе на 2012 - 2014 годы»</w:t>
            </w:r>
          </w:p>
        </w:tc>
      </w:tr>
      <w:tr w:rsidR="001E413D" w:rsidRPr="00D6478A" w:rsidTr="001E413D">
        <w:trPr>
          <w:trHeight w:val="340"/>
        </w:trPr>
        <w:tc>
          <w:tcPr>
            <w:tcW w:w="353" w:type="pct"/>
            <w:shd w:val="clear" w:color="auto" w:fill="FFFFFF"/>
            <w:noWrap/>
            <w:vAlign w:val="center"/>
          </w:tcPr>
          <w:p w:rsidR="001E413D" w:rsidRPr="003C25E7" w:rsidRDefault="001E413D" w:rsidP="008538E1">
            <w:pPr>
              <w:widowControl w:val="0"/>
              <w:spacing w:before="20" w:after="20"/>
              <w:jc w:val="center"/>
              <w:rPr>
                <w:rFonts w:ascii="Calibri" w:hAnsi="Calibri"/>
                <w:color w:val="000000"/>
                <w:sz w:val="22"/>
                <w:szCs w:val="22"/>
              </w:rPr>
            </w:pPr>
            <w:r w:rsidRPr="003C25E7">
              <w:rPr>
                <w:rFonts w:ascii="Calibri" w:hAnsi="Calibri"/>
                <w:color w:val="000000"/>
                <w:sz w:val="22"/>
                <w:szCs w:val="22"/>
              </w:rPr>
              <w:t>4</w:t>
            </w:r>
          </w:p>
        </w:tc>
        <w:tc>
          <w:tcPr>
            <w:tcW w:w="4647" w:type="pct"/>
            <w:shd w:val="clear" w:color="auto" w:fill="FFFFFF"/>
            <w:vAlign w:val="center"/>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МЦП «Социальные меры реабилитации детей-сирот и детей, оставшихся без попечения родителей, в Мирнинском районе на 2012- 2014 годы»</w:t>
            </w:r>
          </w:p>
        </w:tc>
      </w:tr>
      <w:tr w:rsidR="001E413D" w:rsidRPr="00D6478A" w:rsidTr="001E413D">
        <w:trPr>
          <w:trHeight w:val="340"/>
        </w:trPr>
        <w:tc>
          <w:tcPr>
            <w:tcW w:w="353" w:type="pct"/>
            <w:shd w:val="clear" w:color="auto" w:fill="FFFFFF"/>
            <w:noWrap/>
            <w:vAlign w:val="center"/>
          </w:tcPr>
          <w:p w:rsidR="001E413D" w:rsidRPr="003C25E7" w:rsidRDefault="001E413D" w:rsidP="008538E1">
            <w:pPr>
              <w:widowControl w:val="0"/>
              <w:spacing w:before="20" w:after="20"/>
              <w:jc w:val="center"/>
              <w:rPr>
                <w:rFonts w:ascii="Calibri" w:hAnsi="Calibri"/>
                <w:color w:val="000000"/>
                <w:sz w:val="22"/>
                <w:szCs w:val="22"/>
              </w:rPr>
            </w:pPr>
            <w:r w:rsidRPr="003C25E7">
              <w:rPr>
                <w:rFonts w:ascii="Calibri" w:hAnsi="Calibri"/>
                <w:color w:val="000000"/>
                <w:sz w:val="22"/>
                <w:szCs w:val="22"/>
              </w:rPr>
              <w:t>5</w:t>
            </w:r>
          </w:p>
        </w:tc>
        <w:tc>
          <w:tcPr>
            <w:tcW w:w="4647" w:type="pct"/>
            <w:shd w:val="clear" w:color="auto" w:fill="FFFFFF"/>
            <w:vAlign w:val="center"/>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ЦРП «Развитие предпринимательства и туризма в Мирнинском районе Республики Саха (Якутия) на 2012-2016 годы»</w:t>
            </w:r>
          </w:p>
        </w:tc>
      </w:tr>
      <w:tr w:rsidR="001E413D" w:rsidRPr="00D6478A" w:rsidTr="001E413D">
        <w:trPr>
          <w:trHeight w:val="340"/>
        </w:trPr>
        <w:tc>
          <w:tcPr>
            <w:tcW w:w="353" w:type="pct"/>
            <w:shd w:val="clear" w:color="auto" w:fill="FFFFFF"/>
            <w:noWrap/>
            <w:vAlign w:val="center"/>
          </w:tcPr>
          <w:p w:rsidR="001E413D" w:rsidRPr="003C25E7" w:rsidRDefault="001E413D" w:rsidP="008538E1">
            <w:pPr>
              <w:widowControl w:val="0"/>
              <w:spacing w:before="20" w:after="20"/>
              <w:jc w:val="center"/>
              <w:rPr>
                <w:rFonts w:ascii="Calibri" w:hAnsi="Calibri"/>
                <w:color w:val="000000"/>
                <w:sz w:val="22"/>
                <w:szCs w:val="22"/>
              </w:rPr>
            </w:pPr>
            <w:r w:rsidRPr="003C25E7">
              <w:rPr>
                <w:rFonts w:ascii="Calibri" w:hAnsi="Calibri"/>
                <w:color w:val="000000"/>
                <w:sz w:val="22"/>
                <w:szCs w:val="22"/>
              </w:rPr>
              <w:t>6</w:t>
            </w:r>
          </w:p>
        </w:tc>
        <w:tc>
          <w:tcPr>
            <w:tcW w:w="4647" w:type="pct"/>
            <w:shd w:val="clear" w:color="auto" w:fill="FFFFFF"/>
            <w:vAlign w:val="center"/>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ЦРП «Содержание и ремонт автомобильных дорог МО «Мирнинский район» Республики Саха (Якутия) на 2011-2014 годы»</w:t>
            </w:r>
          </w:p>
        </w:tc>
      </w:tr>
      <w:tr w:rsidR="001E413D" w:rsidRPr="00D6478A" w:rsidTr="001E413D">
        <w:trPr>
          <w:trHeight w:val="340"/>
        </w:trPr>
        <w:tc>
          <w:tcPr>
            <w:tcW w:w="353" w:type="pct"/>
            <w:shd w:val="clear" w:color="auto" w:fill="FFFFFF"/>
            <w:noWrap/>
            <w:vAlign w:val="center"/>
          </w:tcPr>
          <w:p w:rsidR="001E413D" w:rsidRPr="003C25E7" w:rsidRDefault="001E413D" w:rsidP="008538E1">
            <w:pPr>
              <w:widowControl w:val="0"/>
              <w:spacing w:before="20" w:after="20"/>
              <w:jc w:val="center"/>
              <w:rPr>
                <w:rFonts w:ascii="Calibri" w:hAnsi="Calibri"/>
                <w:color w:val="000000"/>
                <w:sz w:val="22"/>
                <w:szCs w:val="22"/>
              </w:rPr>
            </w:pPr>
            <w:r w:rsidRPr="003C25E7">
              <w:rPr>
                <w:rFonts w:ascii="Calibri" w:hAnsi="Calibri"/>
                <w:color w:val="000000"/>
                <w:sz w:val="22"/>
                <w:szCs w:val="22"/>
              </w:rPr>
              <w:t>7</w:t>
            </w:r>
          </w:p>
        </w:tc>
        <w:tc>
          <w:tcPr>
            <w:tcW w:w="4647" w:type="pct"/>
            <w:shd w:val="clear" w:color="auto" w:fill="FFFFFF"/>
            <w:vAlign w:val="center"/>
          </w:tcPr>
          <w:p w:rsidR="001E413D" w:rsidRPr="003C25E7" w:rsidRDefault="001E413D" w:rsidP="008538E1">
            <w:pPr>
              <w:widowControl w:val="0"/>
              <w:spacing w:before="20" w:after="20"/>
              <w:jc w:val="center"/>
              <w:rPr>
                <w:rFonts w:ascii="Calibri" w:hAnsi="Calibri"/>
                <w:color w:val="000000"/>
                <w:sz w:val="22"/>
                <w:szCs w:val="22"/>
              </w:rPr>
            </w:pPr>
            <w:r w:rsidRPr="003C25E7">
              <w:rPr>
                <w:rFonts w:ascii="Calibri" w:hAnsi="Calibri"/>
                <w:color w:val="000000"/>
                <w:sz w:val="22"/>
                <w:szCs w:val="22"/>
              </w:rPr>
              <w:t>ЦП «Культура Мирнинского района на 2011 – 2013 годы»</w:t>
            </w:r>
          </w:p>
        </w:tc>
      </w:tr>
      <w:tr w:rsidR="001E413D" w:rsidRPr="00D6478A" w:rsidTr="001E413D">
        <w:trPr>
          <w:trHeight w:val="340"/>
        </w:trPr>
        <w:tc>
          <w:tcPr>
            <w:tcW w:w="353" w:type="pct"/>
            <w:shd w:val="clear" w:color="auto" w:fill="FFFFFF"/>
            <w:noWrap/>
            <w:vAlign w:val="center"/>
          </w:tcPr>
          <w:p w:rsidR="001E413D" w:rsidRPr="003C25E7" w:rsidRDefault="001E413D" w:rsidP="008538E1">
            <w:pPr>
              <w:widowControl w:val="0"/>
              <w:spacing w:before="20" w:after="20"/>
              <w:jc w:val="center"/>
              <w:rPr>
                <w:rFonts w:ascii="Calibri" w:hAnsi="Calibri"/>
                <w:color w:val="000000"/>
                <w:sz w:val="22"/>
                <w:szCs w:val="22"/>
              </w:rPr>
            </w:pPr>
            <w:r w:rsidRPr="003C25E7">
              <w:rPr>
                <w:rFonts w:ascii="Calibri" w:hAnsi="Calibri"/>
                <w:color w:val="000000"/>
                <w:sz w:val="22"/>
                <w:szCs w:val="22"/>
              </w:rPr>
              <w:t>8</w:t>
            </w:r>
          </w:p>
        </w:tc>
        <w:tc>
          <w:tcPr>
            <w:tcW w:w="4647" w:type="pct"/>
            <w:shd w:val="clear" w:color="auto" w:fill="FFFFFF"/>
            <w:vAlign w:val="center"/>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РЦП «Социальная поддержка населения  Мирнинского района» на 2011-2013 годы</w:t>
            </w:r>
          </w:p>
        </w:tc>
      </w:tr>
      <w:tr w:rsidR="001E413D" w:rsidRPr="00D6478A" w:rsidTr="001E413D">
        <w:trPr>
          <w:trHeight w:val="340"/>
        </w:trPr>
        <w:tc>
          <w:tcPr>
            <w:tcW w:w="353" w:type="pct"/>
            <w:shd w:val="clear" w:color="auto" w:fill="FFFFFF"/>
            <w:noWrap/>
            <w:vAlign w:val="center"/>
          </w:tcPr>
          <w:p w:rsidR="001E413D" w:rsidRPr="003C25E7" w:rsidRDefault="001E413D" w:rsidP="008538E1">
            <w:pPr>
              <w:widowControl w:val="0"/>
              <w:spacing w:before="20" w:after="20"/>
              <w:jc w:val="center"/>
              <w:rPr>
                <w:rFonts w:ascii="Calibri" w:hAnsi="Calibri"/>
                <w:color w:val="000000"/>
                <w:sz w:val="22"/>
                <w:szCs w:val="22"/>
              </w:rPr>
            </w:pPr>
            <w:r w:rsidRPr="003C25E7">
              <w:rPr>
                <w:rFonts w:ascii="Calibri" w:hAnsi="Calibri"/>
                <w:color w:val="000000"/>
                <w:sz w:val="22"/>
                <w:szCs w:val="22"/>
              </w:rPr>
              <w:t>9</w:t>
            </w:r>
          </w:p>
        </w:tc>
        <w:tc>
          <w:tcPr>
            <w:tcW w:w="4647" w:type="pct"/>
            <w:shd w:val="clear" w:color="auto" w:fill="FFFFFF"/>
            <w:vAlign w:val="center"/>
          </w:tcPr>
          <w:p w:rsidR="001E413D" w:rsidRPr="003C25E7" w:rsidRDefault="001E413D" w:rsidP="008538E1">
            <w:pPr>
              <w:widowControl w:val="0"/>
              <w:spacing w:before="20" w:after="20"/>
              <w:jc w:val="center"/>
              <w:rPr>
                <w:rFonts w:ascii="Calibri" w:hAnsi="Calibri"/>
                <w:color w:val="000000"/>
                <w:sz w:val="22"/>
                <w:szCs w:val="22"/>
              </w:rPr>
            </w:pPr>
            <w:r w:rsidRPr="003C25E7">
              <w:rPr>
                <w:rFonts w:ascii="Calibri" w:hAnsi="Calibri"/>
                <w:color w:val="000000"/>
                <w:sz w:val="22"/>
                <w:szCs w:val="22"/>
              </w:rPr>
              <w:t>МЦП «Формирование здорового образа жизни на 2011-2013 годы»</w:t>
            </w:r>
          </w:p>
        </w:tc>
      </w:tr>
      <w:tr w:rsidR="001E413D" w:rsidRPr="00D6478A" w:rsidTr="001E413D">
        <w:trPr>
          <w:trHeight w:val="340"/>
        </w:trPr>
        <w:tc>
          <w:tcPr>
            <w:tcW w:w="353" w:type="pct"/>
            <w:shd w:val="clear" w:color="auto" w:fill="FFFFFF"/>
            <w:noWrap/>
            <w:vAlign w:val="center"/>
          </w:tcPr>
          <w:p w:rsidR="001E413D" w:rsidRPr="003C25E7" w:rsidRDefault="001E413D" w:rsidP="008538E1">
            <w:pPr>
              <w:widowControl w:val="0"/>
              <w:spacing w:before="20" w:after="20"/>
              <w:jc w:val="center"/>
              <w:rPr>
                <w:rFonts w:ascii="Calibri" w:hAnsi="Calibri"/>
                <w:color w:val="000000"/>
                <w:sz w:val="22"/>
                <w:szCs w:val="22"/>
              </w:rPr>
            </w:pPr>
            <w:r w:rsidRPr="003C25E7">
              <w:rPr>
                <w:rFonts w:ascii="Calibri" w:hAnsi="Calibri"/>
                <w:color w:val="000000"/>
                <w:sz w:val="22"/>
                <w:szCs w:val="22"/>
              </w:rPr>
              <w:t>10</w:t>
            </w:r>
          </w:p>
        </w:tc>
        <w:tc>
          <w:tcPr>
            <w:tcW w:w="4647" w:type="pct"/>
            <w:shd w:val="clear" w:color="auto" w:fill="FFFFFF"/>
            <w:vAlign w:val="center"/>
          </w:tcPr>
          <w:p w:rsidR="001E413D" w:rsidRPr="003C25E7" w:rsidRDefault="001E413D" w:rsidP="008538E1">
            <w:pPr>
              <w:widowControl w:val="0"/>
              <w:spacing w:before="20" w:after="20"/>
              <w:jc w:val="center"/>
              <w:rPr>
                <w:rFonts w:ascii="Calibri" w:hAnsi="Calibri"/>
                <w:color w:val="000000"/>
                <w:sz w:val="22"/>
                <w:szCs w:val="22"/>
              </w:rPr>
            </w:pPr>
            <w:r w:rsidRPr="003C25E7">
              <w:rPr>
                <w:rFonts w:ascii="Calibri" w:hAnsi="Calibri"/>
                <w:color w:val="000000"/>
                <w:sz w:val="22"/>
                <w:szCs w:val="22"/>
              </w:rPr>
              <w:t>ЦП Кадровое обеспечение и привлечение медицинских кадров в муниципальные учреждения здравоохранения Мирнинского района на 2011-2013 годы</w:t>
            </w:r>
          </w:p>
        </w:tc>
      </w:tr>
      <w:tr w:rsidR="001E413D" w:rsidRPr="00D6478A" w:rsidTr="001E413D">
        <w:trPr>
          <w:trHeight w:val="340"/>
        </w:trPr>
        <w:tc>
          <w:tcPr>
            <w:tcW w:w="353" w:type="pct"/>
            <w:shd w:val="clear" w:color="auto" w:fill="FFFFFF"/>
            <w:noWrap/>
            <w:vAlign w:val="center"/>
          </w:tcPr>
          <w:p w:rsidR="001E413D" w:rsidRPr="003C25E7" w:rsidRDefault="001E413D" w:rsidP="008538E1">
            <w:pPr>
              <w:widowControl w:val="0"/>
              <w:spacing w:before="20" w:after="20"/>
              <w:jc w:val="center"/>
              <w:rPr>
                <w:rFonts w:ascii="Calibri" w:hAnsi="Calibri"/>
                <w:color w:val="000000"/>
                <w:sz w:val="22"/>
                <w:szCs w:val="22"/>
              </w:rPr>
            </w:pPr>
            <w:r w:rsidRPr="003C25E7">
              <w:rPr>
                <w:rFonts w:ascii="Calibri" w:hAnsi="Calibri"/>
                <w:color w:val="000000"/>
                <w:sz w:val="22"/>
                <w:szCs w:val="22"/>
              </w:rPr>
              <w:t>11</w:t>
            </w:r>
          </w:p>
        </w:tc>
        <w:tc>
          <w:tcPr>
            <w:tcW w:w="4647" w:type="pct"/>
            <w:shd w:val="clear" w:color="auto" w:fill="FFFFFF"/>
            <w:vAlign w:val="center"/>
          </w:tcPr>
          <w:p w:rsidR="001E413D" w:rsidRPr="003C25E7" w:rsidRDefault="001E413D" w:rsidP="008538E1">
            <w:pPr>
              <w:widowControl w:val="0"/>
              <w:spacing w:before="20" w:after="20"/>
              <w:jc w:val="center"/>
              <w:rPr>
                <w:rFonts w:ascii="Calibri" w:hAnsi="Calibri"/>
                <w:color w:val="000000"/>
                <w:sz w:val="22"/>
                <w:szCs w:val="22"/>
              </w:rPr>
            </w:pPr>
            <w:r w:rsidRPr="003C25E7">
              <w:rPr>
                <w:rFonts w:ascii="Calibri" w:hAnsi="Calibri"/>
                <w:color w:val="000000"/>
                <w:sz w:val="22"/>
                <w:szCs w:val="22"/>
              </w:rPr>
              <w:t>КМП «Мирнинский район, доброжелательный к детям» на 2010-2012 год</w:t>
            </w:r>
          </w:p>
        </w:tc>
      </w:tr>
      <w:tr w:rsidR="001E413D" w:rsidRPr="00D6478A" w:rsidTr="001E413D">
        <w:trPr>
          <w:trHeight w:val="340"/>
        </w:trPr>
        <w:tc>
          <w:tcPr>
            <w:tcW w:w="353" w:type="pct"/>
            <w:shd w:val="clear" w:color="auto" w:fill="FFFFFF"/>
            <w:noWrap/>
            <w:vAlign w:val="center"/>
          </w:tcPr>
          <w:p w:rsidR="001E413D" w:rsidRPr="003C25E7" w:rsidRDefault="001E413D" w:rsidP="008538E1">
            <w:pPr>
              <w:widowControl w:val="0"/>
              <w:spacing w:before="20" w:after="20"/>
              <w:jc w:val="center"/>
              <w:rPr>
                <w:rFonts w:ascii="Calibri" w:hAnsi="Calibri"/>
                <w:color w:val="000000"/>
                <w:sz w:val="22"/>
                <w:szCs w:val="22"/>
              </w:rPr>
            </w:pPr>
            <w:r w:rsidRPr="003C25E7">
              <w:rPr>
                <w:rFonts w:ascii="Calibri" w:hAnsi="Calibri"/>
                <w:color w:val="000000"/>
                <w:sz w:val="22"/>
                <w:szCs w:val="22"/>
              </w:rPr>
              <w:t>12</w:t>
            </w:r>
          </w:p>
        </w:tc>
        <w:tc>
          <w:tcPr>
            <w:tcW w:w="4647" w:type="pct"/>
            <w:shd w:val="clear" w:color="auto" w:fill="FFFFFF"/>
            <w:vAlign w:val="center"/>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Консолидированная программа «Социально-экономическое развитие муниципального образования «Мирнинский район» Республики Саха (Якутии) на 2011-2016 годы</w:t>
            </w:r>
          </w:p>
        </w:tc>
      </w:tr>
      <w:tr w:rsidR="001E413D" w:rsidRPr="000A57EA" w:rsidTr="001E413D">
        <w:trPr>
          <w:trHeight w:val="340"/>
        </w:trPr>
        <w:tc>
          <w:tcPr>
            <w:tcW w:w="5000" w:type="pct"/>
            <w:gridSpan w:val="2"/>
            <w:shd w:val="clear" w:color="auto" w:fill="DAEEF3"/>
            <w:vAlign w:val="center"/>
            <w:hideMark/>
          </w:tcPr>
          <w:p w:rsidR="001E413D" w:rsidRPr="003C25E7" w:rsidRDefault="001E413D" w:rsidP="008538E1">
            <w:pPr>
              <w:pStyle w:val="afc"/>
              <w:widowControl w:val="0"/>
              <w:spacing w:before="20" w:after="20"/>
              <w:jc w:val="center"/>
              <w:rPr>
                <w:b/>
                <w:bCs/>
                <w:i/>
              </w:rPr>
            </w:pPr>
            <w:r w:rsidRPr="003C25E7">
              <w:rPr>
                <w:b/>
                <w:bCs/>
                <w:i/>
              </w:rPr>
              <w:t>Местные программы</w:t>
            </w:r>
          </w:p>
        </w:tc>
      </w:tr>
      <w:tr w:rsidR="001E413D" w:rsidRPr="00D6478A" w:rsidTr="001E413D">
        <w:trPr>
          <w:trHeight w:val="340"/>
        </w:trPr>
        <w:tc>
          <w:tcPr>
            <w:tcW w:w="353" w:type="pct"/>
            <w:shd w:val="clear" w:color="auto" w:fill="FFFFFF"/>
            <w:noWrap/>
            <w:vAlign w:val="center"/>
            <w:hideMark/>
          </w:tcPr>
          <w:p w:rsidR="001E413D" w:rsidRPr="003C25E7" w:rsidRDefault="001E413D" w:rsidP="008538E1">
            <w:pPr>
              <w:widowControl w:val="0"/>
              <w:spacing w:before="20" w:after="20"/>
              <w:jc w:val="center"/>
              <w:rPr>
                <w:rFonts w:ascii="Calibri" w:hAnsi="Calibri"/>
                <w:color w:val="000000"/>
                <w:sz w:val="22"/>
                <w:szCs w:val="22"/>
              </w:rPr>
            </w:pPr>
            <w:r w:rsidRPr="003C25E7">
              <w:rPr>
                <w:rFonts w:ascii="Calibri" w:hAnsi="Calibri"/>
                <w:color w:val="000000"/>
                <w:sz w:val="22"/>
                <w:szCs w:val="22"/>
              </w:rPr>
              <w:t>1</w:t>
            </w:r>
          </w:p>
        </w:tc>
        <w:tc>
          <w:tcPr>
            <w:tcW w:w="4647" w:type="pct"/>
            <w:shd w:val="clear" w:color="auto" w:fill="FFFFFF"/>
            <w:vAlign w:val="center"/>
            <w:hideMark/>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ЦМП «Обеспечение жильем молодых семей» МО «Поселок Айхал»» на период 2012 -2015 годы»</w:t>
            </w:r>
          </w:p>
        </w:tc>
      </w:tr>
      <w:tr w:rsidR="001E413D" w:rsidRPr="00D6478A" w:rsidTr="001E413D">
        <w:trPr>
          <w:trHeight w:val="340"/>
        </w:trPr>
        <w:tc>
          <w:tcPr>
            <w:tcW w:w="353" w:type="pct"/>
            <w:shd w:val="clear" w:color="auto" w:fill="FFFFFF"/>
            <w:noWrap/>
            <w:vAlign w:val="center"/>
          </w:tcPr>
          <w:p w:rsidR="001E413D" w:rsidRPr="003C25E7" w:rsidRDefault="001E413D" w:rsidP="008538E1">
            <w:pPr>
              <w:widowControl w:val="0"/>
              <w:spacing w:before="20" w:after="20"/>
              <w:jc w:val="center"/>
              <w:rPr>
                <w:rFonts w:ascii="Calibri" w:hAnsi="Calibri"/>
                <w:color w:val="000000"/>
                <w:sz w:val="22"/>
                <w:szCs w:val="22"/>
              </w:rPr>
            </w:pPr>
            <w:r w:rsidRPr="003C25E7">
              <w:rPr>
                <w:rFonts w:ascii="Calibri" w:hAnsi="Calibri"/>
                <w:color w:val="000000"/>
                <w:sz w:val="22"/>
                <w:szCs w:val="22"/>
              </w:rPr>
              <w:t>2</w:t>
            </w:r>
          </w:p>
        </w:tc>
        <w:tc>
          <w:tcPr>
            <w:tcW w:w="4647" w:type="pct"/>
            <w:shd w:val="clear" w:color="auto" w:fill="FFFFFF"/>
            <w:vAlign w:val="center"/>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МЦП «Переселение граждан из ветхого и аварийного жилищного фонда в МО «Поселок Айхал»  на 2011-2013год»</w:t>
            </w:r>
          </w:p>
        </w:tc>
      </w:tr>
      <w:tr w:rsidR="001E413D" w:rsidRPr="00D6478A" w:rsidTr="001E413D">
        <w:trPr>
          <w:trHeight w:val="340"/>
        </w:trPr>
        <w:tc>
          <w:tcPr>
            <w:tcW w:w="353" w:type="pct"/>
            <w:shd w:val="clear" w:color="auto" w:fill="FFFFFF"/>
            <w:noWrap/>
            <w:vAlign w:val="center"/>
          </w:tcPr>
          <w:p w:rsidR="001E413D" w:rsidRPr="003C25E7" w:rsidRDefault="001E413D" w:rsidP="008538E1">
            <w:pPr>
              <w:widowControl w:val="0"/>
              <w:spacing w:before="20" w:after="20"/>
              <w:jc w:val="center"/>
              <w:rPr>
                <w:rFonts w:ascii="Calibri" w:hAnsi="Calibri"/>
                <w:color w:val="000000"/>
                <w:sz w:val="22"/>
                <w:szCs w:val="22"/>
              </w:rPr>
            </w:pPr>
            <w:r w:rsidRPr="003C25E7">
              <w:rPr>
                <w:rFonts w:ascii="Calibri" w:hAnsi="Calibri"/>
                <w:color w:val="000000"/>
                <w:sz w:val="22"/>
                <w:szCs w:val="22"/>
              </w:rPr>
              <w:t>3</w:t>
            </w:r>
          </w:p>
        </w:tc>
        <w:tc>
          <w:tcPr>
            <w:tcW w:w="4647" w:type="pct"/>
            <w:shd w:val="clear" w:color="auto" w:fill="FFFFFF"/>
            <w:vAlign w:val="center"/>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ЦМП «Обеспечение населения почтовыми услугами на 2012-2014 годы»</w:t>
            </w:r>
          </w:p>
        </w:tc>
      </w:tr>
      <w:tr w:rsidR="001E413D" w:rsidRPr="00D6478A" w:rsidTr="001E413D">
        <w:trPr>
          <w:trHeight w:val="340"/>
        </w:trPr>
        <w:tc>
          <w:tcPr>
            <w:tcW w:w="353" w:type="pct"/>
            <w:shd w:val="clear" w:color="auto" w:fill="FFFFFF"/>
            <w:noWrap/>
            <w:vAlign w:val="center"/>
          </w:tcPr>
          <w:p w:rsidR="001E413D" w:rsidRPr="003C25E7" w:rsidRDefault="001E413D" w:rsidP="008538E1">
            <w:pPr>
              <w:widowControl w:val="0"/>
              <w:spacing w:before="20" w:after="20"/>
              <w:jc w:val="center"/>
              <w:rPr>
                <w:rFonts w:ascii="Calibri" w:hAnsi="Calibri"/>
                <w:color w:val="000000"/>
                <w:sz w:val="22"/>
                <w:szCs w:val="22"/>
              </w:rPr>
            </w:pPr>
            <w:r w:rsidRPr="003C25E7">
              <w:rPr>
                <w:rFonts w:ascii="Calibri" w:hAnsi="Calibri"/>
                <w:color w:val="000000"/>
                <w:sz w:val="22"/>
                <w:szCs w:val="22"/>
              </w:rPr>
              <w:t>4</w:t>
            </w:r>
          </w:p>
        </w:tc>
        <w:tc>
          <w:tcPr>
            <w:tcW w:w="4647" w:type="pct"/>
            <w:shd w:val="clear" w:color="auto" w:fill="FFFFFF"/>
            <w:vAlign w:val="center"/>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ЦМП  «Профилактика безнадзорности, правонарушений и преступлений среди несовершеннолетних муниципального образования «Поселок Айхал» на 2012 – 2014 годы»</w:t>
            </w:r>
          </w:p>
        </w:tc>
      </w:tr>
      <w:tr w:rsidR="001E413D" w:rsidRPr="00D6478A" w:rsidTr="001E413D">
        <w:trPr>
          <w:trHeight w:val="340"/>
        </w:trPr>
        <w:tc>
          <w:tcPr>
            <w:tcW w:w="353" w:type="pct"/>
            <w:shd w:val="clear" w:color="auto" w:fill="FFFFFF"/>
            <w:noWrap/>
            <w:vAlign w:val="center"/>
          </w:tcPr>
          <w:p w:rsidR="001E413D" w:rsidRPr="003C25E7" w:rsidRDefault="001E413D" w:rsidP="008538E1">
            <w:pPr>
              <w:widowControl w:val="0"/>
              <w:spacing w:before="20" w:after="20"/>
              <w:jc w:val="center"/>
              <w:rPr>
                <w:rFonts w:ascii="Calibri" w:hAnsi="Calibri"/>
                <w:color w:val="000000"/>
                <w:sz w:val="22"/>
                <w:szCs w:val="22"/>
              </w:rPr>
            </w:pPr>
            <w:r w:rsidRPr="003C25E7">
              <w:rPr>
                <w:rFonts w:ascii="Calibri" w:hAnsi="Calibri"/>
                <w:color w:val="000000"/>
                <w:sz w:val="22"/>
                <w:szCs w:val="22"/>
              </w:rPr>
              <w:t>5</w:t>
            </w:r>
          </w:p>
        </w:tc>
        <w:tc>
          <w:tcPr>
            <w:tcW w:w="4647" w:type="pct"/>
            <w:shd w:val="clear" w:color="auto" w:fill="FFFFFF"/>
            <w:vAlign w:val="center"/>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ЦМП «Правопорядок на территории МО «Поселок Айхал» на 2012 – 2014 гг.»</w:t>
            </w:r>
          </w:p>
        </w:tc>
      </w:tr>
      <w:tr w:rsidR="001E413D" w:rsidRPr="00D6478A" w:rsidTr="001E413D">
        <w:trPr>
          <w:trHeight w:val="340"/>
        </w:trPr>
        <w:tc>
          <w:tcPr>
            <w:tcW w:w="353" w:type="pct"/>
            <w:shd w:val="clear" w:color="auto" w:fill="FFFFFF"/>
            <w:noWrap/>
            <w:vAlign w:val="center"/>
          </w:tcPr>
          <w:p w:rsidR="001E413D" w:rsidRPr="003C25E7" w:rsidRDefault="001E413D" w:rsidP="008538E1">
            <w:pPr>
              <w:widowControl w:val="0"/>
              <w:spacing w:before="20" w:after="20"/>
              <w:jc w:val="center"/>
              <w:rPr>
                <w:rFonts w:ascii="Calibri" w:hAnsi="Calibri"/>
                <w:color w:val="000000"/>
                <w:sz w:val="22"/>
                <w:szCs w:val="22"/>
              </w:rPr>
            </w:pPr>
            <w:r w:rsidRPr="003C25E7">
              <w:rPr>
                <w:rFonts w:ascii="Calibri" w:hAnsi="Calibri"/>
                <w:color w:val="000000"/>
                <w:sz w:val="22"/>
                <w:szCs w:val="22"/>
              </w:rPr>
              <w:t>6</w:t>
            </w:r>
          </w:p>
        </w:tc>
        <w:tc>
          <w:tcPr>
            <w:tcW w:w="4647" w:type="pct"/>
            <w:shd w:val="clear" w:color="auto" w:fill="FFFFFF"/>
            <w:vAlign w:val="center"/>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ЦМП «Социальная поддержка населения муниципального образования  «Поселок Айхал»  на 2012-2014 годы»</w:t>
            </w:r>
          </w:p>
        </w:tc>
      </w:tr>
      <w:tr w:rsidR="001E413D" w:rsidRPr="00D6478A" w:rsidTr="001E413D">
        <w:trPr>
          <w:trHeight w:val="340"/>
        </w:trPr>
        <w:tc>
          <w:tcPr>
            <w:tcW w:w="353" w:type="pct"/>
            <w:shd w:val="clear" w:color="auto" w:fill="FFFFFF"/>
            <w:noWrap/>
            <w:vAlign w:val="center"/>
          </w:tcPr>
          <w:p w:rsidR="001E413D" w:rsidRPr="003C25E7" w:rsidRDefault="001E413D" w:rsidP="008538E1">
            <w:pPr>
              <w:widowControl w:val="0"/>
              <w:spacing w:before="20" w:after="20"/>
              <w:jc w:val="center"/>
              <w:rPr>
                <w:rFonts w:ascii="Calibri" w:hAnsi="Calibri"/>
                <w:color w:val="000000"/>
                <w:sz w:val="22"/>
                <w:szCs w:val="22"/>
              </w:rPr>
            </w:pPr>
            <w:r w:rsidRPr="003C25E7">
              <w:rPr>
                <w:rFonts w:ascii="Calibri" w:hAnsi="Calibri"/>
                <w:color w:val="000000"/>
                <w:sz w:val="22"/>
                <w:szCs w:val="22"/>
              </w:rPr>
              <w:t>7</w:t>
            </w:r>
          </w:p>
        </w:tc>
        <w:tc>
          <w:tcPr>
            <w:tcW w:w="4647" w:type="pct"/>
            <w:shd w:val="clear" w:color="auto" w:fill="FFFFFF"/>
            <w:vAlign w:val="center"/>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ЦМП «АНТИ ВИЧ/СПИД на территории МО «Поселок Айхал» на 2012 – 2014 год»</w:t>
            </w:r>
          </w:p>
        </w:tc>
      </w:tr>
      <w:tr w:rsidR="001E413D" w:rsidRPr="00D6478A" w:rsidTr="001E413D">
        <w:trPr>
          <w:trHeight w:val="340"/>
        </w:trPr>
        <w:tc>
          <w:tcPr>
            <w:tcW w:w="353" w:type="pct"/>
            <w:shd w:val="clear" w:color="auto" w:fill="FFFFFF"/>
            <w:noWrap/>
            <w:vAlign w:val="center"/>
          </w:tcPr>
          <w:p w:rsidR="001E413D" w:rsidRPr="003C25E7" w:rsidRDefault="001E413D" w:rsidP="008538E1">
            <w:pPr>
              <w:widowControl w:val="0"/>
              <w:spacing w:before="20" w:after="20"/>
              <w:jc w:val="center"/>
              <w:rPr>
                <w:rFonts w:ascii="Calibri" w:hAnsi="Calibri"/>
                <w:color w:val="000000"/>
                <w:sz w:val="22"/>
                <w:szCs w:val="22"/>
              </w:rPr>
            </w:pPr>
            <w:r w:rsidRPr="003C25E7">
              <w:rPr>
                <w:rFonts w:ascii="Calibri" w:hAnsi="Calibri"/>
                <w:color w:val="000000"/>
                <w:sz w:val="22"/>
                <w:szCs w:val="22"/>
              </w:rPr>
              <w:lastRenderedPageBreak/>
              <w:t>8</w:t>
            </w:r>
          </w:p>
        </w:tc>
        <w:tc>
          <w:tcPr>
            <w:tcW w:w="4647" w:type="pct"/>
            <w:shd w:val="clear" w:color="auto" w:fill="FFFFFF"/>
            <w:vAlign w:val="center"/>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ЦМП «Развитие и поддержка учреждений здравоохранения муниципального образования «Поселок Айхал» на 2012-2014 годы»</w:t>
            </w:r>
          </w:p>
        </w:tc>
      </w:tr>
      <w:tr w:rsidR="001E413D" w:rsidRPr="00D6478A" w:rsidTr="001E413D">
        <w:trPr>
          <w:trHeight w:val="340"/>
        </w:trPr>
        <w:tc>
          <w:tcPr>
            <w:tcW w:w="353" w:type="pct"/>
            <w:shd w:val="clear" w:color="auto" w:fill="FFFFFF"/>
            <w:noWrap/>
            <w:vAlign w:val="center"/>
          </w:tcPr>
          <w:p w:rsidR="001E413D" w:rsidRPr="003C25E7" w:rsidRDefault="001E413D" w:rsidP="008538E1">
            <w:pPr>
              <w:widowControl w:val="0"/>
              <w:spacing w:before="20" w:after="20"/>
              <w:jc w:val="center"/>
              <w:rPr>
                <w:rFonts w:ascii="Calibri" w:hAnsi="Calibri"/>
                <w:color w:val="000000"/>
                <w:sz w:val="22"/>
                <w:szCs w:val="22"/>
              </w:rPr>
            </w:pPr>
            <w:r w:rsidRPr="003C25E7">
              <w:rPr>
                <w:rFonts w:ascii="Calibri" w:hAnsi="Calibri"/>
                <w:color w:val="000000"/>
                <w:sz w:val="22"/>
                <w:szCs w:val="22"/>
              </w:rPr>
              <w:t>9</w:t>
            </w:r>
          </w:p>
        </w:tc>
        <w:tc>
          <w:tcPr>
            <w:tcW w:w="4647" w:type="pct"/>
            <w:shd w:val="clear" w:color="auto" w:fill="FFFFFF"/>
            <w:vAlign w:val="center"/>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ЦМП «Развитие и поддержка учреждений образования муниципального образования «Поселок Айхал» на 2012-2014 годы»</w:t>
            </w:r>
          </w:p>
        </w:tc>
      </w:tr>
      <w:tr w:rsidR="001E413D" w:rsidRPr="00D6478A" w:rsidTr="001E413D">
        <w:trPr>
          <w:trHeight w:val="340"/>
        </w:trPr>
        <w:tc>
          <w:tcPr>
            <w:tcW w:w="353" w:type="pct"/>
            <w:shd w:val="clear" w:color="auto" w:fill="FFFFFF"/>
            <w:noWrap/>
            <w:vAlign w:val="center"/>
          </w:tcPr>
          <w:p w:rsidR="001E413D" w:rsidRPr="003C25E7" w:rsidRDefault="001E413D" w:rsidP="008538E1">
            <w:pPr>
              <w:widowControl w:val="0"/>
              <w:spacing w:before="20" w:after="20"/>
              <w:jc w:val="center"/>
              <w:rPr>
                <w:rFonts w:ascii="Calibri" w:hAnsi="Calibri"/>
                <w:color w:val="000000"/>
                <w:sz w:val="22"/>
                <w:szCs w:val="22"/>
              </w:rPr>
            </w:pPr>
            <w:r w:rsidRPr="003C25E7">
              <w:rPr>
                <w:rFonts w:ascii="Calibri" w:hAnsi="Calibri"/>
                <w:color w:val="000000"/>
                <w:sz w:val="22"/>
                <w:szCs w:val="22"/>
              </w:rPr>
              <w:t>10</w:t>
            </w:r>
          </w:p>
        </w:tc>
        <w:tc>
          <w:tcPr>
            <w:tcW w:w="4647" w:type="pct"/>
            <w:shd w:val="clear" w:color="auto" w:fill="FFFFFF"/>
            <w:vAlign w:val="center"/>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ЦМП «Поддержка и развитие малого и среднего предпринимательства в поселке Айхал Мирнинского района Республики Саха (Якутия) на 2012-2016 годы»</w:t>
            </w:r>
          </w:p>
        </w:tc>
      </w:tr>
      <w:tr w:rsidR="001E413D" w:rsidRPr="000A57EA" w:rsidTr="001E413D">
        <w:trPr>
          <w:trHeight w:val="340"/>
        </w:trPr>
        <w:tc>
          <w:tcPr>
            <w:tcW w:w="5000" w:type="pct"/>
            <w:gridSpan w:val="2"/>
            <w:shd w:val="clear" w:color="auto" w:fill="DAEEF3"/>
            <w:noWrap/>
            <w:vAlign w:val="center"/>
            <w:hideMark/>
          </w:tcPr>
          <w:p w:rsidR="001E413D" w:rsidRPr="003C25E7" w:rsidRDefault="001E413D" w:rsidP="008538E1">
            <w:pPr>
              <w:pStyle w:val="afc"/>
              <w:widowControl w:val="0"/>
              <w:spacing w:before="20" w:after="20"/>
              <w:jc w:val="center"/>
              <w:rPr>
                <w:b/>
                <w:bCs/>
              </w:rPr>
            </w:pPr>
            <w:r w:rsidRPr="003C25E7">
              <w:rPr>
                <w:b/>
                <w:bCs/>
                <w:i/>
              </w:rPr>
              <w:t>Ведомственные программы</w:t>
            </w:r>
          </w:p>
        </w:tc>
      </w:tr>
      <w:tr w:rsidR="001E413D" w:rsidRPr="00E3159E" w:rsidTr="001E413D">
        <w:trPr>
          <w:trHeight w:val="340"/>
        </w:trPr>
        <w:tc>
          <w:tcPr>
            <w:tcW w:w="353" w:type="pct"/>
            <w:shd w:val="clear" w:color="auto" w:fill="FFFFFF"/>
            <w:noWrap/>
            <w:vAlign w:val="center"/>
            <w:hideMark/>
          </w:tcPr>
          <w:p w:rsidR="001E413D" w:rsidRPr="003C25E7" w:rsidRDefault="001E413D" w:rsidP="008538E1">
            <w:pPr>
              <w:widowControl w:val="0"/>
              <w:spacing w:before="20" w:after="20"/>
              <w:jc w:val="center"/>
              <w:rPr>
                <w:rFonts w:ascii="Calibri" w:hAnsi="Calibri"/>
                <w:color w:val="000000"/>
                <w:sz w:val="22"/>
                <w:szCs w:val="22"/>
              </w:rPr>
            </w:pPr>
            <w:r w:rsidRPr="003C25E7">
              <w:rPr>
                <w:rFonts w:ascii="Calibri" w:hAnsi="Calibri"/>
                <w:color w:val="000000"/>
                <w:sz w:val="22"/>
                <w:szCs w:val="22"/>
              </w:rPr>
              <w:t>1</w:t>
            </w:r>
          </w:p>
        </w:tc>
        <w:tc>
          <w:tcPr>
            <w:tcW w:w="4647" w:type="pct"/>
            <w:shd w:val="clear" w:color="auto" w:fill="FFFFFF"/>
            <w:vAlign w:val="center"/>
            <w:hideMark/>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ВЦП «Безбарьерная среда на территории Мирнинского района на 2012-2016 годы»</w:t>
            </w:r>
          </w:p>
        </w:tc>
      </w:tr>
      <w:tr w:rsidR="001E413D" w:rsidRPr="00E3159E" w:rsidTr="001E413D">
        <w:trPr>
          <w:trHeight w:val="340"/>
        </w:trPr>
        <w:tc>
          <w:tcPr>
            <w:tcW w:w="353" w:type="pct"/>
            <w:shd w:val="clear" w:color="auto" w:fill="FFFFFF"/>
            <w:noWrap/>
            <w:vAlign w:val="center"/>
          </w:tcPr>
          <w:p w:rsidR="001E413D" w:rsidRPr="003C25E7" w:rsidRDefault="001E413D" w:rsidP="008538E1">
            <w:pPr>
              <w:widowControl w:val="0"/>
              <w:spacing w:before="20" w:after="20"/>
              <w:jc w:val="center"/>
              <w:rPr>
                <w:rFonts w:ascii="Calibri" w:hAnsi="Calibri"/>
                <w:color w:val="000000"/>
                <w:sz w:val="22"/>
                <w:szCs w:val="22"/>
              </w:rPr>
            </w:pPr>
            <w:r w:rsidRPr="003C25E7">
              <w:rPr>
                <w:rFonts w:ascii="Calibri" w:hAnsi="Calibri"/>
                <w:color w:val="000000"/>
                <w:sz w:val="22"/>
                <w:szCs w:val="22"/>
              </w:rPr>
              <w:t>2</w:t>
            </w:r>
          </w:p>
        </w:tc>
        <w:tc>
          <w:tcPr>
            <w:tcW w:w="4647" w:type="pct"/>
            <w:shd w:val="clear" w:color="auto" w:fill="FFFFFF"/>
            <w:vAlign w:val="center"/>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ВЦП «Библиотечное дело Мирнинского района на 2013 год»</w:t>
            </w:r>
          </w:p>
        </w:tc>
      </w:tr>
      <w:tr w:rsidR="001E413D" w:rsidRPr="00E3159E" w:rsidTr="001E413D">
        <w:trPr>
          <w:trHeight w:val="340"/>
        </w:trPr>
        <w:tc>
          <w:tcPr>
            <w:tcW w:w="353" w:type="pct"/>
            <w:shd w:val="clear" w:color="auto" w:fill="FFFFFF"/>
            <w:noWrap/>
            <w:vAlign w:val="center"/>
          </w:tcPr>
          <w:p w:rsidR="001E413D" w:rsidRPr="003C25E7" w:rsidRDefault="001E413D" w:rsidP="008538E1">
            <w:pPr>
              <w:widowControl w:val="0"/>
              <w:spacing w:before="20" w:after="20"/>
              <w:jc w:val="center"/>
              <w:rPr>
                <w:rFonts w:ascii="Calibri" w:hAnsi="Calibri"/>
                <w:color w:val="000000"/>
                <w:sz w:val="22"/>
                <w:szCs w:val="22"/>
              </w:rPr>
            </w:pPr>
            <w:r w:rsidRPr="003C25E7">
              <w:rPr>
                <w:rFonts w:ascii="Calibri" w:hAnsi="Calibri"/>
                <w:color w:val="000000"/>
                <w:sz w:val="22"/>
                <w:szCs w:val="22"/>
              </w:rPr>
              <w:t>3</w:t>
            </w:r>
          </w:p>
        </w:tc>
        <w:tc>
          <w:tcPr>
            <w:tcW w:w="4647" w:type="pct"/>
            <w:shd w:val="clear" w:color="auto" w:fill="FFFFFF"/>
            <w:vAlign w:val="center"/>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ВЦП «Организация предоставления дополнительного образования по программам художественно-эстетической, музыкальной направленности» на 2013 год</w:t>
            </w:r>
          </w:p>
        </w:tc>
      </w:tr>
      <w:tr w:rsidR="001E413D" w:rsidRPr="00E3159E" w:rsidTr="001E413D">
        <w:trPr>
          <w:trHeight w:val="340"/>
        </w:trPr>
        <w:tc>
          <w:tcPr>
            <w:tcW w:w="353" w:type="pct"/>
            <w:shd w:val="clear" w:color="auto" w:fill="FFFFFF"/>
            <w:noWrap/>
            <w:vAlign w:val="center"/>
          </w:tcPr>
          <w:p w:rsidR="001E413D" w:rsidRPr="003C25E7" w:rsidRDefault="001E413D" w:rsidP="008538E1">
            <w:pPr>
              <w:widowControl w:val="0"/>
              <w:spacing w:before="20" w:after="20"/>
              <w:jc w:val="center"/>
              <w:rPr>
                <w:rFonts w:ascii="Calibri" w:hAnsi="Calibri"/>
                <w:color w:val="000000"/>
                <w:sz w:val="22"/>
                <w:szCs w:val="22"/>
              </w:rPr>
            </w:pPr>
            <w:r w:rsidRPr="003C25E7">
              <w:rPr>
                <w:rFonts w:ascii="Calibri" w:hAnsi="Calibri"/>
                <w:color w:val="000000"/>
                <w:sz w:val="22"/>
                <w:szCs w:val="22"/>
              </w:rPr>
              <w:t>4</w:t>
            </w:r>
          </w:p>
        </w:tc>
        <w:tc>
          <w:tcPr>
            <w:tcW w:w="4647" w:type="pct"/>
            <w:shd w:val="clear" w:color="auto" w:fill="FFFFFF"/>
            <w:vAlign w:val="center"/>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ВЦП «Организация культурно-досуговой деятельности на 2013 год»</w:t>
            </w:r>
          </w:p>
        </w:tc>
      </w:tr>
      <w:tr w:rsidR="001E413D" w:rsidRPr="00E3159E" w:rsidTr="001E413D">
        <w:trPr>
          <w:trHeight w:val="340"/>
        </w:trPr>
        <w:tc>
          <w:tcPr>
            <w:tcW w:w="353" w:type="pct"/>
            <w:shd w:val="clear" w:color="auto" w:fill="FFFFFF"/>
            <w:noWrap/>
            <w:vAlign w:val="center"/>
          </w:tcPr>
          <w:p w:rsidR="001E413D" w:rsidRPr="003C25E7" w:rsidRDefault="001E413D" w:rsidP="008538E1">
            <w:pPr>
              <w:widowControl w:val="0"/>
              <w:spacing w:before="20" w:after="20"/>
              <w:jc w:val="center"/>
              <w:rPr>
                <w:rFonts w:ascii="Calibri" w:hAnsi="Calibri"/>
                <w:color w:val="000000"/>
                <w:sz w:val="22"/>
                <w:szCs w:val="22"/>
              </w:rPr>
            </w:pPr>
            <w:r w:rsidRPr="003C25E7">
              <w:rPr>
                <w:rFonts w:ascii="Calibri" w:hAnsi="Calibri"/>
                <w:color w:val="000000"/>
                <w:sz w:val="22"/>
                <w:szCs w:val="22"/>
              </w:rPr>
              <w:t>5</w:t>
            </w:r>
          </w:p>
        </w:tc>
        <w:tc>
          <w:tcPr>
            <w:tcW w:w="4647" w:type="pct"/>
            <w:shd w:val="clear" w:color="auto" w:fill="FFFFFF"/>
            <w:vAlign w:val="center"/>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ВЦП «Утилизация и переработка отходов производства и потребления на территории МО «Мирнинский район» Республики Саха (Якутия) на период 2013-2016 годы, в перспективе до 2020 года»</w:t>
            </w:r>
          </w:p>
        </w:tc>
      </w:tr>
    </w:tbl>
    <w:p w:rsidR="001E413D" w:rsidRPr="000A57EA" w:rsidRDefault="001E413D" w:rsidP="001E413D">
      <w:pPr>
        <w:pStyle w:val="a5"/>
        <w:widowControl w:val="0"/>
      </w:pPr>
      <w:r w:rsidRPr="000A57EA">
        <w:t>Помимо перечисленных программ, в работе были учтены намеченные ориентиры и запланированные мероприятия в разработанных документах по территориальному планированию и планировке территории</w:t>
      </w:r>
      <w:r w:rsidR="00413737">
        <w:t xml:space="preserve"> (</w:t>
      </w:r>
      <w:r w:rsidR="001A052B">
        <w:fldChar w:fldCharType="begin"/>
      </w:r>
      <w:r w:rsidR="00413737">
        <w:instrText xml:space="preserve"> REF _Ref352598508 \h </w:instrText>
      </w:r>
      <w:r w:rsidR="001A052B">
        <w:fldChar w:fldCharType="separate"/>
      </w:r>
      <w:r w:rsidR="00D32E93">
        <w:t xml:space="preserve">Таблица </w:t>
      </w:r>
      <w:r w:rsidR="00D32E93">
        <w:rPr>
          <w:noProof/>
        </w:rPr>
        <w:t>3</w:t>
      </w:r>
      <w:r w:rsidR="001A052B">
        <w:fldChar w:fldCharType="end"/>
      </w:r>
      <w:r w:rsidR="00413737">
        <w:t>)</w:t>
      </w:r>
      <w:r w:rsidRPr="000A57EA">
        <w:t>, а также в таких документах развития как:</w:t>
      </w:r>
    </w:p>
    <w:p w:rsidR="001E413D" w:rsidRPr="00177D21" w:rsidRDefault="001E413D" w:rsidP="007E42A4">
      <w:pPr>
        <w:pStyle w:val="a5"/>
        <w:widowControl w:val="0"/>
        <w:numPr>
          <w:ilvl w:val="0"/>
          <w:numId w:val="10"/>
        </w:numPr>
        <w:rPr>
          <w:color w:val="000000"/>
        </w:rPr>
      </w:pPr>
      <w:r w:rsidRPr="00177D21">
        <w:rPr>
          <w:lang w:eastAsia="ar-SA" w:bidi="en-US"/>
        </w:rPr>
        <w:t>«Генеральный план с проектом планировки  п. Айхал. Правила землепользования и застройки»  Мирнинского района РС (Я)</w:t>
      </w:r>
      <w:r>
        <w:rPr>
          <w:lang w:eastAsia="ar-SA" w:bidi="en-US"/>
        </w:rPr>
        <w:t xml:space="preserve"> (2009 г.) (далее по тексту – Генеральный план с проектом планировки п. Айхал)</w:t>
      </w:r>
    </w:p>
    <w:p w:rsidR="001E413D" w:rsidRPr="00177D21" w:rsidRDefault="001E413D" w:rsidP="007E42A4">
      <w:pPr>
        <w:pStyle w:val="a5"/>
        <w:widowControl w:val="0"/>
        <w:numPr>
          <w:ilvl w:val="0"/>
          <w:numId w:val="10"/>
        </w:numPr>
        <w:rPr>
          <w:lang w:eastAsia="ar-SA" w:bidi="en-US"/>
        </w:rPr>
      </w:pPr>
      <w:r>
        <w:t>Схема территориального планирования МО «Мирнинский район» РС (Я) (2010 г.)</w:t>
      </w:r>
      <w:r>
        <w:rPr>
          <w:lang w:eastAsia="ar-SA" w:bidi="en-US"/>
        </w:rPr>
        <w:t xml:space="preserve"> (далее по тексту – СТП МО «Мирнинский район»)</w:t>
      </w:r>
    </w:p>
    <w:p w:rsidR="001E413D" w:rsidRPr="00177D21" w:rsidRDefault="001E413D" w:rsidP="007E42A4">
      <w:pPr>
        <w:pStyle w:val="a5"/>
        <w:widowControl w:val="0"/>
        <w:numPr>
          <w:ilvl w:val="0"/>
          <w:numId w:val="10"/>
        </w:numPr>
        <w:rPr>
          <w:lang w:eastAsia="ar-SA" w:bidi="en-US"/>
        </w:rPr>
      </w:pPr>
      <w:r w:rsidRPr="00177D21">
        <w:t xml:space="preserve">Социально-экономический паспорт МО «Поселок Айхал» на </w:t>
      </w:r>
      <w:r>
        <w:t xml:space="preserve">01.01.2008 - 01.01.2012 </w:t>
      </w:r>
      <w:r w:rsidRPr="00177D21">
        <w:t>г</w:t>
      </w:r>
      <w:r>
        <w:t>г</w:t>
      </w:r>
      <w:r w:rsidRPr="00177D21">
        <w:t>.</w:t>
      </w:r>
    </w:p>
    <w:p w:rsidR="001E413D" w:rsidRPr="00177D21" w:rsidRDefault="001E413D" w:rsidP="007E42A4">
      <w:pPr>
        <w:pStyle w:val="a5"/>
        <w:widowControl w:val="0"/>
        <w:numPr>
          <w:ilvl w:val="0"/>
          <w:numId w:val="10"/>
        </w:numPr>
        <w:rPr>
          <w:lang w:eastAsia="ar-SA" w:bidi="en-US"/>
        </w:rPr>
      </w:pPr>
      <w:r>
        <w:rPr>
          <w:lang w:eastAsia="ar-SA" w:bidi="en-US"/>
        </w:rPr>
        <w:t>Программа социально-экономического развития муниципального образования  «Поселок Айхал» Мирнинского района Республики Саха (Якутия) на 2012-2016 гг</w:t>
      </w:r>
      <w:r w:rsidRPr="00177D21">
        <w:rPr>
          <w:lang w:eastAsia="ar-SA" w:bidi="en-US"/>
        </w:rPr>
        <w:t>.</w:t>
      </w:r>
    </w:p>
    <w:p w:rsidR="001E413D" w:rsidRPr="000A57EA" w:rsidRDefault="00413737" w:rsidP="00413737">
      <w:pPr>
        <w:pStyle w:val="af"/>
        <w:rPr>
          <w:lang w:eastAsia="ar-SA" w:bidi="en-US"/>
        </w:rPr>
      </w:pPr>
      <w:bookmarkStart w:id="32" w:name="_Ref352598508"/>
      <w:r>
        <w:t xml:space="preserve">Таблица </w:t>
      </w:r>
      <w:r w:rsidR="001A052B">
        <w:fldChar w:fldCharType="begin"/>
      </w:r>
      <w:r w:rsidR="00320224">
        <w:instrText xml:space="preserve"> SEQ Таблица \* ARABIC </w:instrText>
      </w:r>
      <w:r w:rsidR="001A052B">
        <w:fldChar w:fldCharType="separate"/>
      </w:r>
      <w:r w:rsidR="00D32E93">
        <w:rPr>
          <w:noProof/>
        </w:rPr>
        <w:t>3</w:t>
      </w:r>
      <w:r w:rsidR="001A052B">
        <w:rPr>
          <w:noProof/>
        </w:rPr>
        <w:fldChar w:fldCharType="end"/>
      </w:r>
      <w:bookmarkEnd w:id="32"/>
      <w:r w:rsidR="001E413D">
        <w:t xml:space="preserve"> </w:t>
      </w:r>
      <w:r w:rsidR="001E413D" w:rsidRPr="000A57EA">
        <w:rPr>
          <w:lang w:eastAsia="ar-SA" w:bidi="en-US"/>
        </w:rPr>
        <w:t xml:space="preserve">Перечень мероприятий по созданию объектов местного значения </w:t>
      </w: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2890"/>
        <w:gridCol w:w="1471"/>
        <w:gridCol w:w="1417"/>
        <w:gridCol w:w="3793"/>
      </w:tblGrid>
      <w:tr w:rsidR="001E413D" w:rsidRPr="000A57EA" w:rsidTr="001E413D">
        <w:trPr>
          <w:trHeight w:val="340"/>
          <w:tblHeader/>
        </w:trPr>
        <w:tc>
          <w:tcPr>
            <w:tcW w:w="2890" w:type="dxa"/>
            <w:shd w:val="clear" w:color="auto" w:fill="FFFFFF"/>
            <w:noWrap/>
            <w:vAlign w:val="center"/>
            <w:hideMark/>
          </w:tcPr>
          <w:p w:rsidR="001E413D" w:rsidRPr="00653AA6" w:rsidRDefault="001E413D" w:rsidP="008538E1">
            <w:pPr>
              <w:pStyle w:val="af2"/>
              <w:widowControl w:val="0"/>
              <w:spacing w:before="20" w:after="20"/>
              <w:rPr>
                <w:b/>
              </w:rPr>
            </w:pPr>
            <w:r w:rsidRPr="00653AA6">
              <w:rPr>
                <w:b/>
              </w:rPr>
              <w:t>Мероприятие</w:t>
            </w:r>
          </w:p>
        </w:tc>
        <w:tc>
          <w:tcPr>
            <w:tcW w:w="1471" w:type="dxa"/>
            <w:shd w:val="clear" w:color="auto" w:fill="FFFFFF"/>
            <w:vAlign w:val="center"/>
          </w:tcPr>
          <w:p w:rsidR="001E413D" w:rsidRPr="00653AA6" w:rsidRDefault="001E413D" w:rsidP="008538E1">
            <w:pPr>
              <w:pStyle w:val="af2"/>
              <w:widowControl w:val="0"/>
              <w:spacing w:before="20" w:after="20"/>
              <w:rPr>
                <w:b/>
              </w:rPr>
            </w:pPr>
            <w:r w:rsidRPr="00653AA6">
              <w:rPr>
                <w:b/>
              </w:rPr>
              <w:t>Проектная мощность</w:t>
            </w:r>
          </w:p>
        </w:tc>
        <w:tc>
          <w:tcPr>
            <w:tcW w:w="1417" w:type="dxa"/>
            <w:shd w:val="clear" w:color="auto" w:fill="FFFFFF"/>
            <w:noWrap/>
            <w:vAlign w:val="center"/>
            <w:hideMark/>
          </w:tcPr>
          <w:p w:rsidR="001E413D" w:rsidRPr="00653AA6" w:rsidRDefault="001E413D" w:rsidP="008538E1">
            <w:pPr>
              <w:pStyle w:val="af2"/>
              <w:widowControl w:val="0"/>
              <w:spacing w:before="20" w:after="20"/>
              <w:rPr>
                <w:b/>
              </w:rPr>
            </w:pPr>
            <w:r w:rsidRPr="00653AA6">
              <w:rPr>
                <w:b/>
              </w:rPr>
              <w:t>Срок реализации</w:t>
            </w:r>
          </w:p>
        </w:tc>
        <w:tc>
          <w:tcPr>
            <w:tcW w:w="3793" w:type="dxa"/>
            <w:shd w:val="clear" w:color="auto" w:fill="FFFFFF"/>
            <w:noWrap/>
            <w:vAlign w:val="center"/>
            <w:hideMark/>
          </w:tcPr>
          <w:p w:rsidR="001E413D" w:rsidRPr="00653AA6" w:rsidRDefault="001E413D" w:rsidP="008538E1">
            <w:pPr>
              <w:pStyle w:val="af2"/>
              <w:widowControl w:val="0"/>
              <w:spacing w:before="20" w:after="20"/>
              <w:rPr>
                <w:b/>
              </w:rPr>
            </w:pPr>
            <w:r w:rsidRPr="00653AA6">
              <w:rPr>
                <w:b/>
              </w:rPr>
              <w:t>Источник</w:t>
            </w:r>
          </w:p>
        </w:tc>
      </w:tr>
      <w:tr w:rsidR="001E413D" w:rsidRPr="000A57EA" w:rsidTr="001E413D">
        <w:trPr>
          <w:trHeight w:val="340"/>
        </w:trPr>
        <w:tc>
          <w:tcPr>
            <w:tcW w:w="9571" w:type="dxa"/>
            <w:gridSpan w:val="4"/>
            <w:shd w:val="clear" w:color="auto" w:fill="FFFFFF"/>
            <w:noWrap/>
            <w:vAlign w:val="center"/>
          </w:tcPr>
          <w:p w:rsidR="001E413D" w:rsidRPr="00653AA6" w:rsidRDefault="001E413D" w:rsidP="008538E1">
            <w:pPr>
              <w:pStyle w:val="af2"/>
              <w:widowControl w:val="0"/>
              <w:spacing w:before="20" w:after="20"/>
            </w:pPr>
            <w:r w:rsidRPr="00653AA6">
              <w:t>Жилищная сфера</w:t>
            </w:r>
          </w:p>
        </w:tc>
      </w:tr>
      <w:tr w:rsidR="001E413D" w:rsidRPr="000A57EA" w:rsidTr="001E413D">
        <w:trPr>
          <w:trHeight w:val="340"/>
        </w:trPr>
        <w:tc>
          <w:tcPr>
            <w:tcW w:w="2890" w:type="dxa"/>
            <w:shd w:val="clear" w:color="auto" w:fill="FFFFFF"/>
            <w:noWrap/>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Капитальный ремонт жилищного фонда за счет средств АК "АЛРОСА" (ОАО)</w:t>
            </w:r>
          </w:p>
        </w:tc>
        <w:tc>
          <w:tcPr>
            <w:tcW w:w="1471"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p>
        </w:tc>
        <w:tc>
          <w:tcPr>
            <w:tcW w:w="1417" w:type="dxa"/>
            <w:shd w:val="clear" w:color="auto" w:fill="FFFFFF"/>
            <w:noWrap/>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2011-14 гг.</w:t>
            </w:r>
          </w:p>
        </w:tc>
        <w:tc>
          <w:tcPr>
            <w:tcW w:w="3793" w:type="dxa"/>
            <w:shd w:val="clear" w:color="auto" w:fill="FFFFFF"/>
            <w:noWrap/>
            <w:vAlign w:val="center"/>
          </w:tcPr>
          <w:p w:rsidR="001E413D" w:rsidRPr="00653AA6" w:rsidRDefault="001E413D" w:rsidP="008538E1">
            <w:pPr>
              <w:widowControl w:val="0"/>
              <w:spacing w:before="20" w:after="20"/>
              <w:jc w:val="center"/>
              <w:rPr>
                <w:rFonts w:ascii="Calibri" w:hAnsi="Calibri"/>
                <w:sz w:val="22"/>
                <w:szCs w:val="22"/>
              </w:rPr>
            </w:pPr>
            <w:r w:rsidRPr="00653AA6">
              <w:rPr>
                <w:rFonts w:ascii="Calibri" w:hAnsi="Calibri"/>
                <w:sz w:val="22"/>
                <w:szCs w:val="22"/>
              </w:rPr>
              <w:t>Консолидированная программа социально-экономического развития МО «Мирнинский район» Республики Саха (Якутии) на 2011-2016 годы</w:t>
            </w:r>
          </w:p>
        </w:tc>
      </w:tr>
      <w:tr w:rsidR="001E413D" w:rsidRPr="000A57EA" w:rsidTr="001E413D">
        <w:trPr>
          <w:trHeight w:val="340"/>
        </w:trPr>
        <w:tc>
          <w:tcPr>
            <w:tcW w:w="2890" w:type="dxa"/>
            <w:shd w:val="clear" w:color="auto" w:fill="FFFFFF"/>
            <w:noWrap/>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Переселение жителей из сносимых домов</w:t>
            </w:r>
          </w:p>
        </w:tc>
        <w:tc>
          <w:tcPr>
            <w:tcW w:w="1471"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p>
        </w:tc>
        <w:tc>
          <w:tcPr>
            <w:tcW w:w="1417" w:type="dxa"/>
            <w:shd w:val="clear" w:color="auto" w:fill="FFFFFF"/>
            <w:noWrap/>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2011-14 гг.</w:t>
            </w:r>
          </w:p>
        </w:tc>
        <w:tc>
          <w:tcPr>
            <w:tcW w:w="3793" w:type="dxa"/>
            <w:shd w:val="clear" w:color="auto" w:fill="FFFFFF"/>
            <w:noWrap/>
            <w:vAlign w:val="center"/>
          </w:tcPr>
          <w:p w:rsidR="001E413D" w:rsidRPr="00653AA6" w:rsidRDefault="001E413D" w:rsidP="008538E1">
            <w:pPr>
              <w:widowControl w:val="0"/>
              <w:spacing w:before="20" w:after="20"/>
              <w:jc w:val="center"/>
              <w:rPr>
                <w:rFonts w:ascii="Calibri" w:hAnsi="Calibri"/>
                <w:sz w:val="22"/>
                <w:szCs w:val="22"/>
              </w:rPr>
            </w:pPr>
            <w:r w:rsidRPr="00653AA6">
              <w:rPr>
                <w:rFonts w:ascii="Calibri" w:hAnsi="Calibri"/>
                <w:sz w:val="22"/>
                <w:szCs w:val="22"/>
              </w:rPr>
              <w:t>Консолидированная программа социально-экономического развития МО «Мирнинский район» Республики Саха (Якутии) на 2011-2016 годы</w:t>
            </w:r>
          </w:p>
        </w:tc>
      </w:tr>
      <w:tr w:rsidR="001E413D" w:rsidTr="001E413D">
        <w:trPr>
          <w:trHeight w:val="340"/>
        </w:trPr>
        <w:tc>
          <w:tcPr>
            <w:tcW w:w="2890"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lastRenderedPageBreak/>
              <w:t>Строительство жилой блок-секции</w:t>
            </w:r>
          </w:p>
        </w:tc>
        <w:tc>
          <w:tcPr>
            <w:tcW w:w="1471"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43 квартиры</w:t>
            </w:r>
          </w:p>
        </w:tc>
        <w:tc>
          <w:tcPr>
            <w:tcW w:w="1417"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до 2013 г.</w:t>
            </w:r>
          </w:p>
        </w:tc>
        <w:tc>
          <w:tcPr>
            <w:tcW w:w="3793" w:type="dxa"/>
            <w:shd w:val="clear" w:color="auto" w:fill="FFFFFF"/>
            <w:vAlign w:val="center"/>
          </w:tcPr>
          <w:p w:rsidR="001E413D" w:rsidRPr="00653AA6" w:rsidRDefault="001E413D" w:rsidP="008538E1">
            <w:pPr>
              <w:widowControl w:val="0"/>
              <w:spacing w:before="20" w:after="20"/>
              <w:jc w:val="center"/>
              <w:rPr>
                <w:sz w:val="22"/>
                <w:szCs w:val="22"/>
              </w:rPr>
            </w:pPr>
            <w:r w:rsidRPr="00653AA6">
              <w:rPr>
                <w:rFonts w:ascii="Calibri" w:hAnsi="Calibri"/>
                <w:color w:val="000000"/>
                <w:sz w:val="22"/>
                <w:szCs w:val="22"/>
              </w:rPr>
              <w:t>Генеральный план с проектом планировки п. Айхал</w:t>
            </w:r>
          </w:p>
        </w:tc>
      </w:tr>
      <w:tr w:rsidR="001E413D" w:rsidTr="001E413D">
        <w:trPr>
          <w:trHeight w:val="340"/>
        </w:trPr>
        <w:tc>
          <w:tcPr>
            <w:tcW w:w="2890"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Строительство жилого дома</w:t>
            </w:r>
          </w:p>
        </w:tc>
        <w:tc>
          <w:tcPr>
            <w:tcW w:w="1471"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16 квартир</w:t>
            </w:r>
          </w:p>
        </w:tc>
        <w:tc>
          <w:tcPr>
            <w:tcW w:w="1417"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до 2013 г.</w:t>
            </w:r>
          </w:p>
        </w:tc>
        <w:tc>
          <w:tcPr>
            <w:tcW w:w="3793" w:type="dxa"/>
            <w:shd w:val="clear" w:color="auto" w:fill="FFFFFF"/>
            <w:vAlign w:val="center"/>
          </w:tcPr>
          <w:p w:rsidR="001E413D" w:rsidRPr="00653AA6" w:rsidRDefault="001E413D" w:rsidP="008538E1">
            <w:pPr>
              <w:widowControl w:val="0"/>
              <w:spacing w:before="20" w:after="20"/>
              <w:jc w:val="center"/>
              <w:rPr>
                <w:sz w:val="22"/>
                <w:szCs w:val="22"/>
              </w:rPr>
            </w:pPr>
            <w:r w:rsidRPr="00653AA6">
              <w:rPr>
                <w:rFonts w:ascii="Calibri" w:hAnsi="Calibri"/>
                <w:color w:val="000000"/>
                <w:sz w:val="22"/>
                <w:szCs w:val="22"/>
              </w:rPr>
              <w:t>Генеральный план с проектом планировки п. Айхал</w:t>
            </w:r>
          </w:p>
        </w:tc>
      </w:tr>
      <w:tr w:rsidR="001E413D" w:rsidRPr="000A57EA" w:rsidTr="001E413D">
        <w:trPr>
          <w:trHeight w:val="340"/>
        </w:trPr>
        <w:tc>
          <w:tcPr>
            <w:tcW w:w="9571" w:type="dxa"/>
            <w:gridSpan w:val="4"/>
            <w:shd w:val="clear" w:color="auto" w:fill="FFFFFF"/>
            <w:vAlign w:val="center"/>
          </w:tcPr>
          <w:p w:rsidR="001E413D" w:rsidRPr="00653AA6" w:rsidRDefault="001E413D" w:rsidP="008538E1">
            <w:pPr>
              <w:pStyle w:val="af2"/>
              <w:widowControl w:val="0"/>
              <w:spacing w:before="20" w:after="20"/>
            </w:pPr>
            <w:r w:rsidRPr="00653AA6">
              <w:t>Социальная сфера</w:t>
            </w:r>
          </w:p>
        </w:tc>
      </w:tr>
      <w:tr w:rsidR="001E413D" w:rsidRPr="000A57EA" w:rsidTr="001E413D">
        <w:trPr>
          <w:trHeight w:val="340"/>
        </w:trPr>
        <w:tc>
          <w:tcPr>
            <w:tcW w:w="2890" w:type="dxa"/>
            <w:shd w:val="clear" w:color="auto" w:fill="FFFFFF"/>
            <w:vAlign w:val="center"/>
            <w:hideMark/>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Строительство средней школы</w:t>
            </w:r>
          </w:p>
        </w:tc>
        <w:tc>
          <w:tcPr>
            <w:tcW w:w="1471"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550 мест</w:t>
            </w:r>
          </w:p>
        </w:tc>
        <w:tc>
          <w:tcPr>
            <w:tcW w:w="1417" w:type="dxa"/>
            <w:shd w:val="clear" w:color="auto" w:fill="FFFFFF"/>
            <w:vAlign w:val="center"/>
            <w:hideMark/>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до 2013 г.</w:t>
            </w:r>
          </w:p>
        </w:tc>
        <w:tc>
          <w:tcPr>
            <w:tcW w:w="3793" w:type="dxa"/>
            <w:shd w:val="clear" w:color="auto" w:fill="FFFFFF"/>
            <w:vAlign w:val="center"/>
            <w:hideMark/>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Генеральный план с проектом планировки п. Айхал</w:t>
            </w:r>
          </w:p>
        </w:tc>
      </w:tr>
      <w:tr w:rsidR="001E413D" w:rsidRPr="000A57EA" w:rsidTr="001E413D">
        <w:trPr>
          <w:trHeight w:val="340"/>
        </w:trPr>
        <w:tc>
          <w:tcPr>
            <w:tcW w:w="2890" w:type="dxa"/>
            <w:shd w:val="clear" w:color="auto" w:fill="FFFFFF"/>
            <w:vAlign w:val="center"/>
            <w:hideMark/>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Строительство детского сада</w:t>
            </w:r>
          </w:p>
        </w:tc>
        <w:tc>
          <w:tcPr>
            <w:tcW w:w="1471"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190 мест</w:t>
            </w:r>
          </w:p>
        </w:tc>
        <w:tc>
          <w:tcPr>
            <w:tcW w:w="1417" w:type="dxa"/>
            <w:shd w:val="clear" w:color="auto" w:fill="FFFFFF"/>
            <w:vAlign w:val="center"/>
            <w:hideMark/>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до 2013 г.</w:t>
            </w:r>
          </w:p>
        </w:tc>
        <w:tc>
          <w:tcPr>
            <w:tcW w:w="3793" w:type="dxa"/>
            <w:shd w:val="clear" w:color="auto" w:fill="FFFFFF"/>
            <w:vAlign w:val="center"/>
            <w:hideMark/>
          </w:tcPr>
          <w:p w:rsidR="001E413D" w:rsidRPr="00653AA6" w:rsidRDefault="001E413D" w:rsidP="008538E1">
            <w:pPr>
              <w:widowControl w:val="0"/>
              <w:spacing w:before="20" w:after="20"/>
              <w:jc w:val="center"/>
              <w:rPr>
                <w:sz w:val="22"/>
                <w:szCs w:val="22"/>
              </w:rPr>
            </w:pPr>
            <w:r w:rsidRPr="00653AA6">
              <w:rPr>
                <w:rFonts w:ascii="Calibri" w:hAnsi="Calibri"/>
                <w:color w:val="000000"/>
                <w:sz w:val="22"/>
                <w:szCs w:val="22"/>
              </w:rPr>
              <w:t>Генеральный план с проектом планировки п. Айхал. СТП МО «Мирнинского района»</w:t>
            </w:r>
          </w:p>
        </w:tc>
      </w:tr>
      <w:tr w:rsidR="001E413D" w:rsidRPr="000A57EA" w:rsidTr="001E413D">
        <w:trPr>
          <w:trHeight w:val="340"/>
        </w:trPr>
        <w:tc>
          <w:tcPr>
            <w:tcW w:w="2890" w:type="dxa"/>
            <w:shd w:val="clear" w:color="auto" w:fill="FFFFFF"/>
            <w:vAlign w:val="center"/>
            <w:hideMark/>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Строительство блока обслуживания населения</w:t>
            </w:r>
          </w:p>
        </w:tc>
        <w:tc>
          <w:tcPr>
            <w:tcW w:w="1471"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2 объекта</w:t>
            </w:r>
          </w:p>
        </w:tc>
        <w:tc>
          <w:tcPr>
            <w:tcW w:w="1417" w:type="dxa"/>
            <w:shd w:val="clear" w:color="auto" w:fill="FFFFFF"/>
            <w:vAlign w:val="center"/>
            <w:hideMark/>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до 2013 г.</w:t>
            </w:r>
          </w:p>
        </w:tc>
        <w:tc>
          <w:tcPr>
            <w:tcW w:w="3793" w:type="dxa"/>
            <w:shd w:val="clear" w:color="auto" w:fill="FFFFFF"/>
            <w:vAlign w:val="center"/>
            <w:hideMark/>
          </w:tcPr>
          <w:p w:rsidR="001E413D" w:rsidRPr="00653AA6" w:rsidRDefault="001E413D" w:rsidP="008538E1">
            <w:pPr>
              <w:widowControl w:val="0"/>
              <w:spacing w:before="20" w:after="20"/>
              <w:jc w:val="center"/>
              <w:rPr>
                <w:sz w:val="22"/>
                <w:szCs w:val="22"/>
              </w:rPr>
            </w:pPr>
            <w:r w:rsidRPr="00653AA6">
              <w:rPr>
                <w:rFonts w:ascii="Calibri" w:hAnsi="Calibri"/>
                <w:color w:val="000000"/>
                <w:sz w:val="22"/>
                <w:szCs w:val="22"/>
              </w:rPr>
              <w:t>Генеральный план с проектом планировки п. Айхал</w:t>
            </w:r>
          </w:p>
        </w:tc>
      </w:tr>
      <w:tr w:rsidR="001E413D" w:rsidRPr="000A57EA" w:rsidTr="001E413D">
        <w:trPr>
          <w:trHeight w:val="340"/>
        </w:trPr>
        <w:tc>
          <w:tcPr>
            <w:tcW w:w="2890"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Строительство административно-бытового корпуса</w:t>
            </w:r>
          </w:p>
        </w:tc>
        <w:tc>
          <w:tcPr>
            <w:tcW w:w="1471"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3 объекта</w:t>
            </w:r>
          </w:p>
        </w:tc>
        <w:tc>
          <w:tcPr>
            <w:tcW w:w="1417"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до 2013 г.</w:t>
            </w:r>
          </w:p>
        </w:tc>
        <w:tc>
          <w:tcPr>
            <w:tcW w:w="3793" w:type="dxa"/>
            <w:shd w:val="clear" w:color="auto" w:fill="FFFFFF"/>
            <w:vAlign w:val="center"/>
          </w:tcPr>
          <w:p w:rsidR="001E413D" w:rsidRPr="00653AA6" w:rsidRDefault="001E413D" w:rsidP="008538E1">
            <w:pPr>
              <w:widowControl w:val="0"/>
              <w:spacing w:before="20" w:after="20"/>
              <w:jc w:val="center"/>
              <w:rPr>
                <w:sz w:val="22"/>
                <w:szCs w:val="22"/>
              </w:rPr>
            </w:pPr>
            <w:r w:rsidRPr="00653AA6">
              <w:rPr>
                <w:rFonts w:ascii="Calibri" w:hAnsi="Calibri"/>
                <w:color w:val="000000"/>
                <w:sz w:val="22"/>
                <w:szCs w:val="22"/>
              </w:rPr>
              <w:t>Генеральный план с проектом планировки п. Айхал</w:t>
            </w:r>
          </w:p>
        </w:tc>
      </w:tr>
      <w:tr w:rsidR="001E413D" w:rsidRPr="000A57EA" w:rsidTr="001E413D">
        <w:trPr>
          <w:trHeight w:val="340"/>
        </w:trPr>
        <w:tc>
          <w:tcPr>
            <w:tcW w:w="2890"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Строительство ГАИ</w:t>
            </w:r>
          </w:p>
        </w:tc>
        <w:tc>
          <w:tcPr>
            <w:tcW w:w="1471"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1 объект</w:t>
            </w:r>
          </w:p>
        </w:tc>
        <w:tc>
          <w:tcPr>
            <w:tcW w:w="1417"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до 2013 г.</w:t>
            </w:r>
          </w:p>
        </w:tc>
        <w:tc>
          <w:tcPr>
            <w:tcW w:w="3793" w:type="dxa"/>
            <w:shd w:val="clear" w:color="auto" w:fill="FFFFFF"/>
            <w:vAlign w:val="center"/>
          </w:tcPr>
          <w:p w:rsidR="001E413D" w:rsidRPr="00653AA6" w:rsidRDefault="001E413D" w:rsidP="008538E1">
            <w:pPr>
              <w:widowControl w:val="0"/>
              <w:spacing w:before="20" w:after="20"/>
              <w:jc w:val="center"/>
              <w:rPr>
                <w:sz w:val="22"/>
                <w:szCs w:val="22"/>
              </w:rPr>
            </w:pPr>
            <w:r w:rsidRPr="00653AA6">
              <w:rPr>
                <w:rFonts w:ascii="Calibri" w:hAnsi="Calibri"/>
                <w:color w:val="000000"/>
                <w:sz w:val="22"/>
                <w:szCs w:val="22"/>
              </w:rPr>
              <w:t>Генеральный план с проектом планировки п. Айхал</w:t>
            </w:r>
          </w:p>
        </w:tc>
      </w:tr>
      <w:tr w:rsidR="001E413D" w:rsidRPr="000A57EA" w:rsidTr="001E413D">
        <w:trPr>
          <w:trHeight w:val="340"/>
        </w:trPr>
        <w:tc>
          <w:tcPr>
            <w:tcW w:w="2890"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Строительство ПТУ</w:t>
            </w:r>
          </w:p>
        </w:tc>
        <w:tc>
          <w:tcPr>
            <w:tcW w:w="1471"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190 мест</w:t>
            </w:r>
          </w:p>
        </w:tc>
        <w:tc>
          <w:tcPr>
            <w:tcW w:w="1417"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до 2013 г.</w:t>
            </w:r>
          </w:p>
        </w:tc>
        <w:tc>
          <w:tcPr>
            <w:tcW w:w="3793" w:type="dxa"/>
            <w:shd w:val="clear" w:color="auto" w:fill="FFFFFF"/>
            <w:vAlign w:val="center"/>
          </w:tcPr>
          <w:p w:rsidR="001E413D" w:rsidRPr="00653AA6" w:rsidRDefault="001E413D" w:rsidP="008538E1">
            <w:pPr>
              <w:widowControl w:val="0"/>
              <w:spacing w:before="20" w:after="20"/>
              <w:jc w:val="center"/>
              <w:rPr>
                <w:sz w:val="22"/>
                <w:szCs w:val="22"/>
              </w:rPr>
            </w:pPr>
            <w:r w:rsidRPr="00653AA6">
              <w:rPr>
                <w:rFonts w:ascii="Calibri" w:hAnsi="Calibri"/>
                <w:color w:val="000000"/>
                <w:sz w:val="22"/>
                <w:szCs w:val="22"/>
              </w:rPr>
              <w:t>Генеральный план с проектом планировки п. Айхал</w:t>
            </w:r>
          </w:p>
        </w:tc>
      </w:tr>
      <w:tr w:rsidR="001E413D" w:rsidRPr="000A57EA" w:rsidTr="001E413D">
        <w:trPr>
          <w:trHeight w:val="340"/>
        </w:trPr>
        <w:tc>
          <w:tcPr>
            <w:tcW w:w="2890"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Строительство детского сада</w:t>
            </w:r>
          </w:p>
        </w:tc>
        <w:tc>
          <w:tcPr>
            <w:tcW w:w="1471"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190 мест</w:t>
            </w:r>
          </w:p>
        </w:tc>
        <w:tc>
          <w:tcPr>
            <w:tcW w:w="1417"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до 2028 г.</w:t>
            </w:r>
          </w:p>
        </w:tc>
        <w:tc>
          <w:tcPr>
            <w:tcW w:w="3793" w:type="dxa"/>
            <w:shd w:val="clear" w:color="auto" w:fill="FFFFFF"/>
            <w:vAlign w:val="center"/>
          </w:tcPr>
          <w:p w:rsidR="001E413D" w:rsidRPr="00653AA6" w:rsidRDefault="001E413D" w:rsidP="008538E1">
            <w:pPr>
              <w:widowControl w:val="0"/>
              <w:spacing w:before="20" w:after="20"/>
              <w:jc w:val="center"/>
              <w:rPr>
                <w:sz w:val="22"/>
                <w:szCs w:val="22"/>
              </w:rPr>
            </w:pPr>
            <w:r w:rsidRPr="00653AA6">
              <w:rPr>
                <w:rFonts w:ascii="Calibri" w:hAnsi="Calibri"/>
                <w:color w:val="000000"/>
                <w:sz w:val="22"/>
                <w:szCs w:val="22"/>
              </w:rPr>
              <w:t>Генеральный план с проектом планировки п. Айхал</w:t>
            </w:r>
          </w:p>
        </w:tc>
      </w:tr>
      <w:tr w:rsidR="001E413D" w:rsidRPr="000A57EA" w:rsidTr="001E413D">
        <w:trPr>
          <w:trHeight w:val="340"/>
        </w:trPr>
        <w:tc>
          <w:tcPr>
            <w:tcW w:w="2890" w:type="dxa"/>
            <w:shd w:val="clear" w:color="auto" w:fill="FFFFFF"/>
            <w:vAlign w:val="center"/>
          </w:tcPr>
          <w:p w:rsidR="001E413D" w:rsidRPr="00653AA6" w:rsidRDefault="001E413D" w:rsidP="008538E1">
            <w:pPr>
              <w:widowControl w:val="0"/>
              <w:spacing w:before="20" w:after="20"/>
              <w:jc w:val="center"/>
              <w:rPr>
                <w:rFonts w:ascii="Calibri" w:hAnsi="Calibri"/>
                <w:sz w:val="22"/>
                <w:szCs w:val="22"/>
              </w:rPr>
            </w:pPr>
            <w:r w:rsidRPr="00653AA6">
              <w:rPr>
                <w:rFonts w:ascii="Calibri" w:hAnsi="Calibri"/>
                <w:sz w:val="22"/>
                <w:szCs w:val="22"/>
              </w:rPr>
              <w:t>Строительство административно-бытового корпуса</w:t>
            </w:r>
          </w:p>
        </w:tc>
        <w:tc>
          <w:tcPr>
            <w:tcW w:w="1471" w:type="dxa"/>
            <w:shd w:val="clear" w:color="auto" w:fill="FFFFFF"/>
            <w:vAlign w:val="center"/>
          </w:tcPr>
          <w:p w:rsidR="001E413D" w:rsidRPr="00653AA6" w:rsidRDefault="001E413D" w:rsidP="008538E1">
            <w:pPr>
              <w:widowControl w:val="0"/>
              <w:spacing w:before="20" w:after="20"/>
              <w:jc w:val="center"/>
              <w:rPr>
                <w:rFonts w:ascii="Calibri" w:hAnsi="Calibri"/>
                <w:sz w:val="22"/>
                <w:szCs w:val="22"/>
              </w:rPr>
            </w:pPr>
            <w:r w:rsidRPr="00653AA6">
              <w:rPr>
                <w:rFonts w:ascii="Calibri" w:hAnsi="Calibri"/>
                <w:sz w:val="22"/>
                <w:szCs w:val="22"/>
              </w:rPr>
              <w:t>4 объекта</w:t>
            </w:r>
          </w:p>
        </w:tc>
        <w:tc>
          <w:tcPr>
            <w:tcW w:w="1417"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до 2028 г.</w:t>
            </w:r>
          </w:p>
        </w:tc>
        <w:tc>
          <w:tcPr>
            <w:tcW w:w="3793" w:type="dxa"/>
            <w:shd w:val="clear" w:color="auto" w:fill="FFFFFF"/>
            <w:vAlign w:val="center"/>
          </w:tcPr>
          <w:p w:rsidR="001E413D" w:rsidRPr="00653AA6" w:rsidRDefault="001E413D" w:rsidP="008538E1">
            <w:pPr>
              <w:widowControl w:val="0"/>
              <w:spacing w:before="20" w:after="20"/>
              <w:jc w:val="center"/>
              <w:rPr>
                <w:sz w:val="22"/>
                <w:szCs w:val="22"/>
              </w:rPr>
            </w:pPr>
            <w:r w:rsidRPr="00653AA6">
              <w:rPr>
                <w:rFonts w:ascii="Calibri" w:hAnsi="Calibri"/>
                <w:color w:val="000000"/>
                <w:sz w:val="22"/>
                <w:szCs w:val="22"/>
              </w:rPr>
              <w:t>Генеральный план с проектом планировки п. Айхал</w:t>
            </w:r>
          </w:p>
        </w:tc>
      </w:tr>
      <w:tr w:rsidR="001E413D" w:rsidRPr="000A57EA" w:rsidTr="001E413D">
        <w:trPr>
          <w:trHeight w:val="340"/>
        </w:trPr>
        <w:tc>
          <w:tcPr>
            <w:tcW w:w="2890"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Строительство дома культуры</w:t>
            </w:r>
          </w:p>
        </w:tc>
        <w:tc>
          <w:tcPr>
            <w:tcW w:w="1471"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w:t>
            </w:r>
          </w:p>
        </w:tc>
        <w:tc>
          <w:tcPr>
            <w:tcW w:w="1417"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до 2028 г.</w:t>
            </w:r>
          </w:p>
        </w:tc>
        <w:tc>
          <w:tcPr>
            <w:tcW w:w="3793" w:type="dxa"/>
            <w:shd w:val="clear" w:color="auto" w:fill="FFFFFF"/>
            <w:vAlign w:val="center"/>
          </w:tcPr>
          <w:p w:rsidR="001E413D" w:rsidRPr="00653AA6" w:rsidRDefault="001E413D" w:rsidP="008538E1">
            <w:pPr>
              <w:widowControl w:val="0"/>
              <w:spacing w:before="20" w:after="20"/>
              <w:jc w:val="center"/>
              <w:rPr>
                <w:sz w:val="22"/>
                <w:szCs w:val="22"/>
              </w:rPr>
            </w:pPr>
            <w:r w:rsidRPr="00653AA6">
              <w:rPr>
                <w:rFonts w:ascii="Calibri" w:hAnsi="Calibri"/>
                <w:color w:val="000000"/>
                <w:sz w:val="22"/>
                <w:szCs w:val="22"/>
              </w:rPr>
              <w:t>Генеральный план с проектом планировки п. Айхал</w:t>
            </w:r>
          </w:p>
        </w:tc>
      </w:tr>
      <w:tr w:rsidR="001E413D" w:rsidRPr="000A57EA" w:rsidTr="001E413D">
        <w:trPr>
          <w:trHeight w:val="340"/>
        </w:trPr>
        <w:tc>
          <w:tcPr>
            <w:tcW w:w="2890"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Строительство спортивного комплекса</w:t>
            </w:r>
          </w:p>
        </w:tc>
        <w:tc>
          <w:tcPr>
            <w:tcW w:w="1471"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w:t>
            </w:r>
          </w:p>
        </w:tc>
        <w:tc>
          <w:tcPr>
            <w:tcW w:w="1417"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до 2028 г.</w:t>
            </w:r>
          </w:p>
        </w:tc>
        <w:tc>
          <w:tcPr>
            <w:tcW w:w="3793" w:type="dxa"/>
            <w:shd w:val="clear" w:color="auto" w:fill="FFFFFF"/>
            <w:vAlign w:val="center"/>
          </w:tcPr>
          <w:p w:rsidR="001E413D" w:rsidRPr="00653AA6" w:rsidRDefault="001E413D" w:rsidP="008538E1">
            <w:pPr>
              <w:widowControl w:val="0"/>
              <w:spacing w:before="20" w:after="20"/>
              <w:jc w:val="center"/>
              <w:rPr>
                <w:sz w:val="22"/>
                <w:szCs w:val="22"/>
              </w:rPr>
            </w:pPr>
            <w:r w:rsidRPr="00653AA6">
              <w:rPr>
                <w:rFonts w:ascii="Calibri" w:hAnsi="Calibri"/>
                <w:color w:val="000000"/>
                <w:sz w:val="22"/>
                <w:szCs w:val="22"/>
              </w:rPr>
              <w:t>Генеральный план с проектом планировки п. Айхал</w:t>
            </w:r>
          </w:p>
        </w:tc>
      </w:tr>
      <w:tr w:rsidR="001E413D" w:rsidRPr="000A57EA" w:rsidTr="001E413D">
        <w:trPr>
          <w:trHeight w:val="340"/>
        </w:trPr>
        <w:tc>
          <w:tcPr>
            <w:tcW w:w="2890"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Строительство бассейна</w:t>
            </w:r>
          </w:p>
        </w:tc>
        <w:tc>
          <w:tcPr>
            <w:tcW w:w="1471"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w:t>
            </w:r>
          </w:p>
        </w:tc>
        <w:tc>
          <w:tcPr>
            <w:tcW w:w="1417"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до 2028 г.</w:t>
            </w:r>
          </w:p>
        </w:tc>
        <w:tc>
          <w:tcPr>
            <w:tcW w:w="3793" w:type="dxa"/>
            <w:shd w:val="clear" w:color="auto" w:fill="FFFFFF"/>
            <w:vAlign w:val="center"/>
          </w:tcPr>
          <w:p w:rsidR="001E413D" w:rsidRPr="00653AA6" w:rsidRDefault="001E413D" w:rsidP="008538E1">
            <w:pPr>
              <w:widowControl w:val="0"/>
              <w:spacing w:before="20" w:after="20"/>
              <w:jc w:val="center"/>
              <w:rPr>
                <w:sz w:val="22"/>
                <w:szCs w:val="22"/>
              </w:rPr>
            </w:pPr>
            <w:r w:rsidRPr="00653AA6">
              <w:rPr>
                <w:rFonts w:ascii="Calibri" w:hAnsi="Calibri"/>
                <w:color w:val="000000"/>
                <w:sz w:val="22"/>
                <w:szCs w:val="22"/>
              </w:rPr>
              <w:t>Генеральный план с проектом планировки п. Айхал</w:t>
            </w:r>
          </w:p>
        </w:tc>
      </w:tr>
      <w:tr w:rsidR="001E413D" w:rsidRPr="000A57EA" w:rsidTr="001E413D">
        <w:trPr>
          <w:trHeight w:val="340"/>
        </w:trPr>
        <w:tc>
          <w:tcPr>
            <w:tcW w:w="2890"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Строительство больничного комплекса</w:t>
            </w:r>
          </w:p>
        </w:tc>
        <w:tc>
          <w:tcPr>
            <w:tcW w:w="1471"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w:t>
            </w:r>
          </w:p>
        </w:tc>
        <w:tc>
          <w:tcPr>
            <w:tcW w:w="1417"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до 2028 г.</w:t>
            </w:r>
          </w:p>
        </w:tc>
        <w:tc>
          <w:tcPr>
            <w:tcW w:w="3793" w:type="dxa"/>
            <w:shd w:val="clear" w:color="auto" w:fill="FFFFFF"/>
            <w:vAlign w:val="center"/>
          </w:tcPr>
          <w:p w:rsidR="001E413D" w:rsidRPr="00653AA6" w:rsidRDefault="001E413D" w:rsidP="008538E1">
            <w:pPr>
              <w:widowControl w:val="0"/>
              <w:spacing w:before="20" w:after="20"/>
              <w:jc w:val="center"/>
              <w:rPr>
                <w:sz w:val="22"/>
                <w:szCs w:val="22"/>
              </w:rPr>
            </w:pPr>
            <w:r w:rsidRPr="00653AA6">
              <w:rPr>
                <w:rFonts w:ascii="Calibri" w:hAnsi="Calibri"/>
                <w:color w:val="000000"/>
                <w:sz w:val="22"/>
                <w:szCs w:val="22"/>
              </w:rPr>
              <w:t>Генеральный план с проектом планировки п. Айхал. СТП МО «Мирнинского района»</w:t>
            </w:r>
          </w:p>
        </w:tc>
      </w:tr>
      <w:tr w:rsidR="001E413D" w:rsidRPr="000A57EA" w:rsidTr="001E413D">
        <w:trPr>
          <w:trHeight w:val="340"/>
        </w:trPr>
        <w:tc>
          <w:tcPr>
            <w:tcW w:w="2890"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Строительство пожарного депо</w:t>
            </w:r>
          </w:p>
        </w:tc>
        <w:tc>
          <w:tcPr>
            <w:tcW w:w="1471"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2 автомобиля</w:t>
            </w:r>
          </w:p>
        </w:tc>
        <w:tc>
          <w:tcPr>
            <w:tcW w:w="1417"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до 2028 г.</w:t>
            </w:r>
          </w:p>
        </w:tc>
        <w:tc>
          <w:tcPr>
            <w:tcW w:w="3793" w:type="dxa"/>
            <w:shd w:val="clear" w:color="auto" w:fill="FFFFFF"/>
            <w:vAlign w:val="center"/>
          </w:tcPr>
          <w:p w:rsidR="001E413D" w:rsidRPr="00653AA6" w:rsidRDefault="001E413D" w:rsidP="008538E1">
            <w:pPr>
              <w:widowControl w:val="0"/>
              <w:spacing w:before="20" w:after="20"/>
              <w:jc w:val="center"/>
              <w:rPr>
                <w:sz w:val="22"/>
                <w:szCs w:val="22"/>
              </w:rPr>
            </w:pPr>
            <w:r w:rsidRPr="00653AA6">
              <w:rPr>
                <w:rFonts w:ascii="Calibri" w:hAnsi="Calibri"/>
                <w:color w:val="000000"/>
                <w:sz w:val="22"/>
                <w:szCs w:val="22"/>
              </w:rPr>
              <w:t>Генеральный план с проектом планировки п. Айхал</w:t>
            </w:r>
          </w:p>
        </w:tc>
      </w:tr>
      <w:tr w:rsidR="001E413D" w:rsidRPr="000A57EA" w:rsidTr="001E413D">
        <w:trPr>
          <w:trHeight w:val="340"/>
        </w:trPr>
        <w:tc>
          <w:tcPr>
            <w:tcW w:w="2890"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Реконструкция поликлиники, стационара</w:t>
            </w:r>
          </w:p>
        </w:tc>
        <w:tc>
          <w:tcPr>
            <w:tcW w:w="1471" w:type="dxa"/>
            <w:shd w:val="clear" w:color="auto" w:fill="FFFFFF"/>
            <w:vAlign w:val="center"/>
          </w:tcPr>
          <w:p w:rsidR="001E413D" w:rsidRPr="00653AA6" w:rsidRDefault="001E413D" w:rsidP="008538E1">
            <w:pPr>
              <w:widowControl w:val="0"/>
              <w:spacing w:before="20" w:after="20"/>
              <w:jc w:val="center"/>
              <w:rPr>
                <w:sz w:val="22"/>
                <w:szCs w:val="22"/>
              </w:rPr>
            </w:pPr>
            <w:r w:rsidRPr="00653AA6">
              <w:rPr>
                <w:rFonts w:ascii="Calibri" w:hAnsi="Calibri"/>
                <w:color w:val="000000"/>
                <w:sz w:val="22"/>
                <w:szCs w:val="22"/>
              </w:rPr>
              <w:t>-</w:t>
            </w:r>
          </w:p>
        </w:tc>
        <w:tc>
          <w:tcPr>
            <w:tcW w:w="1417"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p>
        </w:tc>
        <w:tc>
          <w:tcPr>
            <w:tcW w:w="3793" w:type="dxa"/>
            <w:shd w:val="clear" w:color="auto" w:fill="FFFFFF"/>
            <w:vAlign w:val="center"/>
          </w:tcPr>
          <w:p w:rsidR="001E413D" w:rsidRPr="00653AA6" w:rsidRDefault="001E413D" w:rsidP="008538E1">
            <w:pPr>
              <w:widowControl w:val="0"/>
              <w:spacing w:before="20" w:after="20"/>
              <w:jc w:val="center"/>
              <w:rPr>
                <w:sz w:val="22"/>
                <w:szCs w:val="22"/>
              </w:rPr>
            </w:pPr>
            <w:r w:rsidRPr="00653AA6">
              <w:rPr>
                <w:rFonts w:ascii="Calibri" w:hAnsi="Calibri"/>
                <w:color w:val="000000"/>
                <w:sz w:val="22"/>
                <w:szCs w:val="22"/>
              </w:rPr>
              <w:t>Генеральный план с проектом планировки п. Айхал</w:t>
            </w:r>
          </w:p>
        </w:tc>
      </w:tr>
      <w:tr w:rsidR="001E413D" w:rsidRPr="000A57EA" w:rsidTr="001E413D">
        <w:trPr>
          <w:trHeight w:val="340"/>
        </w:trPr>
        <w:tc>
          <w:tcPr>
            <w:tcW w:w="2890"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Реконструкция ПТУ №30</w:t>
            </w:r>
          </w:p>
        </w:tc>
        <w:tc>
          <w:tcPr>
            <w:tcW w:w="1471" w:type="dxa"/>
            <w:shd w:val="clear" w:color="auto" w:fill="FFFFFF"/>
            <w:vAlign w:val="center"/>
          </w:tcPr>
          <w:p w:rsidR="001E413D" w:rsidRPr="00653AA6" w:rsidRDefault="001E413D" w:rsidP="008538E1">
            <w:pPr>
              <w:widowControl w:val="0"/>
              <w:spacing w:before="20" w:after="20"/>
              <w:jc w:val="center"/>
              <w:rPr>
                <w:sz w:val="22"/>
                <w:szCs w:val="22"/>
              </w:rPr>
            </w:pPr>
            <w:r w:rsidRPr="00653AA6">
              <w:rPr>
                <w:rFonts w:ascii="Calibri" w:hAnsi="Calibri"/>
                <w:color w:val="000000"/>
                <w:sz w:val="22"/>
                <w:szCs w:val="22"/>
              </w:rPr>
              <w:t>-</w:t>
            </w:r>
          </w:p>
        </w:tc>
        <w:tc>
          <w:tcPr>
            <w:tcW w:w="1417"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до 2013 г.</w:t>
            </w:r>
          </w:p>
        </w:tc>
        <w:tc>
          <w:tcPr>
            <w:tcW w:w="3793" w:type="dxa"/>
            <w:shd w:val="clear" w:color="auto" w:fill="FFFFFF"/>
            <w:vAlign w:val="center"/>
          </w:tcPr>
          <w:p w:rsidR="001E413D" w:rsidRPr="00653AA6" w:rsidRDefault="001E413D" w:rsidP="008538E1">
            <w:pPr>
              <w:widowControl w:val="0"/>
              <w:spacing w:before="20" w:after="20"/>
              <w:jc w:val="center"/>
              <w:rPr>
                <w:sz w:val="22"/>
                <w:szCs w:val="22"/>
              </w:rPr>
            </w:pPr>
            <w:r w:rsidRPr="00653AA6">
              <w:rPr>
                <w:rFonts w:ascii="Calibri" w:hAnsi="Calibri"/>
                <w:color w:val="000000"/>
                <w:sz w:val="22"/>
                <w:szCs w:val="22"/>
              </w:rPr>
              <w:t>Генеральный план с проектом планировки п. Айхал</w:t>
            </w:r>
          </w:p>
        </w:tc>
      </w:tr>
      <w:tr w:rsidR="001E413D" w:rsidRPr="000A57EA" w:rsidTr="001E413D">
        <w:trPr>
          <w:trHeight w:val="340"/>
        </w:trPr>
        <w:tc>
          <w:tcPr>
            <w:tcW w:w="2890"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Строительство музыкальной школы, библиотеки</w:t>
            </w:r>
          </w:p>
        </w:tc>
        <w:tc>
          <w:tcPr>
            <w:tcW w:w="1471" w:type="dxa"/>
            <w:shd w:val="clear" w:color="auto" w:fill="FFFFFF"/>
            <w:vAlign w:val="center"/>
          </w:tcPr>
          <w:p w:rsidR="001E413D" w:rsidRPr="00653AA6" w:rsidRDefault="001E413D" w:rsidP="008538E1">
            <w:pPr>
              <w:widowControl w:val="0"/>
              <w:spacing w:before="20" w:after="20"/>
              <w:jc w:val="center"/>
              <w:rPr>
                <w:sz w:val="22"/>
                <w:szCs w:val="22"/>
              </w:rPr>
            </w:pPr>
            <w:r w:rsidRPr="00653AA6">
              <w:rPr>
                <w:rFonts w:ascii="Calibri" w:hAnsi="Calibri"/>
                <w:color w:val="000000"/>
                <w:sz w:val="22"/>
                <w:szCs w:val="22"/>
              </w:rPr>
              <w:t>-</w:t>
            </w:r>
          </w:p>
        </w:tc>
        <w:tc>
          <w:tcPr>
            <w:tcW w:w="1417"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до 2013 г.</w:t>
            </w:r>
          </w:p>
        </w:tc>
        <w:tc>
          <w:tcPr>
            <w:tcW w:w="3793" w:type="dxa"/>
            <w:shd w:val="clear" w:color="auto" w:fill="FFFFFF"/>
            <w:vAlign w:val="center"/>
          </w:tcPr>
          <w:p w:rsidR="001E413D" w:rsidRPr="00653AA6" w:rsidRDefault="001E413D" w:rsidP="008538E1">
            <w:pPr>
              <w:widowControl w:val="0"/>
              <w:spacing w:before="20" w:after="20"/>
              <w:jc w:val="center"/>
              <w:rPr>
                <w:sz w:val="22"/>
                <w:szCs w:val="22"/>
              </w:rPr>
            </w:pPr>
            <w:r w:rsidRPr="00653AA6">
              <w:rPr>
                <w:rFonts w:ascii="Calibri" w:hAnsi="Calibri"/>
                <w:color w:val="000000"/>
                <w:sz w:val="22"/>
                <w:szCs w:val="22"/>
              </w:rPr>
              <w:t>Генеральный план с проектом планировки п. Айхал</w:t>
            </w:r>
          </w:p>
        </w:tc>
      </w:tr>
      <w:tr w:rsidR="001E413D" w:rsidRPr="000A57EA" w:rsidTr="001E413D">
        <w:trPr>
          <w:trHeight w:val="340"/>
        </w:trPr>
        <w:tc>
          <w:tcPr>
            <w:tcW w:w="2890"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Реконструкция детского реабилитационного центра</w:t>
            </w:r>
          </w:p>
        </w:tc>
        <w:tc>
          <w:tcPr>
            <w:tcW w:w="1471" w:type="dxa"/>
            <w:shd w:val="clear" w:color="auto" w:fill="FFFFFF"/>
            <w:vAlign w:val="center"/>
          </w:tcPr>
          <w:p w:rsidR="001E413D" w:rsidRPr="00653AA6" w:rsidRDefault="001E413D" w:rsidP="008538E1">
            <w:pPr>
              <w:widowControl w:val="0"/>
              <w:spacing w:before="20" w:after="20"/>
              <w:jc w:val="center"/>
              <w:rPr>
                <w:sz w:val="22"/>
                <w:szCs w:val="22"/>
              </w:rPr>
            </w:pPr>
            <w:r w:rsidRPr="00653AA6">
              <w:rPr>
                <w:rFonts w:ascii="Calibri" w:hAnsi="Calibri"/>
                <w:color w:val="000000"/>
                <w:sz w:val="22"/>
                <w:szCs w:val="22"/>
              </w:rPr>
              <w:t>-</w:t>
            </w:r>
          </w:p>
        </w:tc>
        <w:tc>
          <w:tcPr>
            <w:tcW w:w="1417"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до 2013 г.</w:t>
            </w:r>
          </w:p>
        </w:tc>
        <w:tc>
          <w:tcPr>
            <w:tcW w:w="3793" w:type="dxa"/>
            <w:shd w:val="clear" w:color="auto" w:fill="FFFFFF"/>
            <w:vAlign w:val="center"/>
          </w:tcPr>
          <w:p w:rsidR="001E413D" w:rsidRPr="00653AA6" w:rsidRDefault="001E413D" w:rsidP="008538E1">
            <w:pPr>
              <w:widowControl w:val="0"/>
              <w:spacing w:before="20" w:after="20"/>
              <w:jc w:val="center"/>
              <w:rPr>
                <w:sz w:val="22"/>
                <w:szCs w:val="22"/>
              </w:rPr>
            </w:pPr>
            <w:r w:rsidRPr="00653AA6">
              <w:rPr>
                <w:rFonts w:ascii="Calibri" w:hAnsi="Calibri"/>
                <w:color w:val="000000"/>
                <w:sz w:val="22"/>
                <w:szCs w:val="22"/>
              </w:rPr>
              <w:t>Генеральный план с проектом планировки п. Айхал</w:t>
            </w:r>
          </w:p>
        </w:tc>
      </w:tr>
      <w:tr w:rsidR="001E413D" w:rsidRPr="000A57EA" w:rsidTr="001E413D">
        <w:trPr>
          <w:trHeight w:val="340"/>
        </w:trPr>
        <w:tc>
          <w:tcPr>
            <w:tcW w:w="2890"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 xml:space="preserve">Строительство санатория-профилактория строителей </w:t>
            </w:r>
            <w:r w:rsidRPr="00653AA6">
              <w:rPr>
                <w:rFonts w:ascii="Calibri" w:hAnsi="Calibri"/>
                <w:color w:val="000000"/>
                <w:sz w:val="22"/>
                <w:szCs w:val="22"/>
              </w:rPr>
              <w:lastRenderedPageBreak/>
              <w:t>в п. Айхал</w:t>
            </w:r>
          </w:p>
        </w:tc>
        <w:tc>
          <w:tcPr>
            <w:tcW w:w="1471"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lastRenderedPageBreak/>
              <w:t>-</w:t>
            </w:r>
          </w:p>
        </w:tc>
        <w:tc>
          <w:tcPr>
            <w:tcW w:w="1417"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до 2030 г.</w:t>
            </w:r>
          </w:p>
        </w:tc>
        <w:tc>
          <w:tcPr>
            <w:tcW w:w="3793"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СТП МО «Мирнинского района»</w:t>
            </w:r>
          </w:p>
        </w:tc>
      </w:tr>
      <w:tr w:rsidR="001E413D" w:rsidRPr="000A57EA" w:rsidTr="001E413D">
        <w:trPr>
          <w:trHeight w:val="340"/>
        </w:trPr>
        <w:tc>
          <w:tcPr>
            <w:tcW w:w="2890"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lastRenderedPageBreak/>
              <w:t>Капитальный ремонт СОШ № 5</w:t>
            </w:r>
          </w:p>
        </w:tc>
        <w:tc>
          <w:tcPr>
            <w:tcW w:w="1471" w:type="dxa"/>
            <w:shd w:val="clear" w:color="auto" w:fill="FFFFFF"/>
            <w:vAlign w:val="center"/>
          </w:tcPr>
          <w:p w:rsidR="001E413D" w:rsidRPr="00653AA6" w:rsidRDefault="001E413D" w:rsidP="008538E1">
            <w:pPr>
              <w:widowControl w:val="0"/>
              <w:spacing w:before="20" w:after="20"/>
              <w:jc w:val="center"/>
              <w:rPr>
                <w:sz w:val="22"/>
                <w:szCs w:val="22"/>
              </w:rPr>
            </w:pPr>
            <w:r w:rsidRPr="00653AA6">
              <w:rPr>
                <w:rFonts w:ascii="Calibri" w:hAnsi="Calibri"/>
                <w:color w:val="000000"/>
                <w:sz w:val="22"/>
                <w:szCs w:val="22"/>
              </w:rPr>
              <w:t>-</w:t>
            </w:r>
          </w:p>
        </w:tc>
        <w:tc>
          <w:tcPr>
            <w:tcW w:w="1417"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2011, 2014 гг.</w:t>
            </w:r>
          </w:p>
        </w:tc>
        <w:tc>
          <w:tcPr>
            <w:tcW w:w="3793" w:type="dxa"/>
            <w:shd w:val="clear" w:color="auto" w:fill="FFFFFF"/>
            <w:vAlign w:val="center"/>
          </w:tcPr>
          <w:p w:rsidR="001E413D" w:rsidRPr="00653AA6" w:rsidRDefault="001E413D" w:rsidP="008538E1">
            <w:pPr>
              <w:widowControl w:val="0"/>
              <w:spacing w:before="20" w:after="20"/>
              <w:jc w:val="center"/>
              <w:rPr>
                <w:rFonts w:ascii="Calibri" w:hAnsi="Calibri"/>
                <w:sz w:val="22"/>
                <w:szCs w:val="22"/>
              </w:rPr>
            </w:pPr>
            <w:r w:rsidRPr="00653AA6">
              <w:rPr>
                <w:rFonts w:ascii="Calibri" w:hAnsi="Calibri"/>
                <w:sz w:val="22"/>
                <w:szCs w:val="22"/>
              </w:rPr>
              <w:t>Консолидированная программа социально-экономического развития МО «Мирнинский район» Республики Саха (Якутии) на 2011-2016 годы</w:t>
            </w:r>
          </w:p>
        </w:tc>
      </w:tr>
      <w:tr w:rsidR="001E413D" w:rsidRPr="000A57EA" w:rsidTr="001E413D">
        <w:trPr>
          <w:trHeight w:val="340"/>
        </w:trPr>
        <w:tc>
          <w:tcPr>
            <w:tcW w:w="2890"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Капитальный ремонт СОШ № 23</w:t>
            </w:r>
          </w:p>
        </w:tc>
        <w:tc>
          <w:tcPr>
            <w:tcW w:w="1471"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w:t>
            </w:r>
          </w:p>
        </w:tc>
        <w:tc>
          <w:tcPr>
            <w:tcW w:w="1417"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2011, 2015 гг.</w:t>
            </w:r>
          </w:p>
        </w:tc>
        <w:tc>
          <w:tcPr>
            <w:tcW w:w="3793" w:type="dxa"/>
            <w:shd w:val="clear" w:color="auto" w:fill="FFFFFF"/>
            <w:vAlign w:val="center"/>
          </w:tcPr>
          <w:p w:rsidR="001E413D" w:rsidRPr="00653AA6" w:rsidRDefault="001E413D" w:rsidP="008538E1">
            <w:pPr>
              <w:widowControl w:val="0"/>
              <w:spacing w:before="20" w:after="20"/>
              <w:jc w:val="center"/>
              <w:rPr>
                <w:rFonts w:ascii="Calibri" w:hAnsi="Calibri"/>
                <w:sz w:val="22"/>
                <w:szCs w:val="22"/>
              </w:rPr>
            </w:pPr>
            <w:r w:rsidRPr="00653AA6">
              <w:rPr>
                <w:rFonts w:ascii="Calibri" w:hAnsi="Calibri"/>
                <w:sz w:val="22"/>
                <w:szCs w:val="22"/>
              </w:rPr>
              <w:t>Консолидированная программа социально-экономического развития МО «Мирнинский район» Республики Саха (Якутии) на 2011-2016 годы</w:t>
            </w:r>
          </w:p>
        </w:tc>
      </w:tr>
      <w:tr w:rsidR="001E413D" w:rsidRPr="000A57EA" w:rsidTr="001E413D">
        <w:trPr>
          <w:trHeight w:val="340"/>
        </w:trPr>
        <w:tc>
          <w:tcPr>
            <w:tcW w:w="2890"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Строительство детского кафе п. Айхал</w:t>
            </w:r>
          </w:p>
        </w:tc>
        <w:tc>
          <w:tcPr>
            <w:tcW w:w="1471" w:type="dxa"/>
            <w:shd w:val="clear" w:color="auto" w:fill="FFFFFF"/>
            <w:vAlign w:val="center"/>
          </w:tcPr>
          <w:p w:rsidR="001E413D" w:rsidRPr="00653AA6" w:rsidRDefault="001E413D" w:rsidP="008538E1">
            <w:pPr>
              <w:widowControl w:val="0"/>
              <w:spacing w:before="20" w:after="20"/>
              <w:jc w:val="center"/>
              <w:rPr>
                <w:sz w:val="22"/>
                <w:szCs w:val="22"/>
              </w:rPr>
            </w:pPr>
            <w:r w:rsidRPr="00653AA6">
              <w:rPr>
                <w:rFonts w:ascii="Calibri" w:hAnsi="Calibri"/>
                <w:color w:val="000000"/>
                <w:sz w:val="22"/>
                <w:szCs w:val="22"/>
              </w:rPr>
              <w:t>-</w:t>
            </w:r>
          </w:p>
        </w:tc>
        <w:tc>
          <w:tcPr>
            <w:tcW w:w="1417"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2016 г.</w:t>
            </w:r>
          </w:p>
        </w:tc>
        <w:tc>
          <w:tcPr>
            <w:tcW w:w="3793"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Консолидированная программа «Социально-экономическое развитие муниципального образования «Мирнинский район» Республики Саха (Якутии) на 2011-2016 годы</w:t>
            </w:r>
          </w:p>
        </w:tc>
      </w:tr>
      <w:tr w:rsidR="001E413D" w:rsidRPr="000A57EA" w:rsidTr="001E413D">
        <w:trPr>
          <w:trHeight w:val="340"/>
        </w:trPr>
        <w:tc>
          <w:tcPr>
            <w:tcW w:w="9571" w:type="dxa"/>
            <w:gridSpan w:val="4"/>
            <w:shd w:val="clear" w:color="auto" w:fill="FFFFFF"/>
            <w:vAlign w:val="center"/>
          </w:tcPr>
          <w:p w:rsidR="001E413D" w:rsidRPr="00653AA6" w:rsidRDefault="001E413D" w:rsidP="008538E1">
            <w:pPr>
              <w:pStyle w:val="af2"/>
              <w:widowControl w:val="0"/>
              <w:spacing w:before="20" w:after="20"/>
            </w:pPr>
            <w:r w:rsidRPr="00653AA6">
              <w:t>Производственная сфера и утилизация отходов</w:t>
            </w:r>
          </w:p>
        </w:tc>
      </w:tr>
      <w:tr w:rsidR="001E413D" w:rsidRPr="000A57EA" w:rsidTr="001E413D">
        <w:trPr>
          <w:trHeight w:val="340"/>
        </w:trPr>
        <w:tc>
          <w:tcPr>
            <w:tcW w:w="2890" w:type="dxa"/>
            <w:shd w:val="clear" w:color="auto" w:fill="FFFFFF"/>
            <w:vAlign w:val="center"/>
            <w:hideMark/>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Строительство производственных складов</w:t>
            </w:r>
          </w:p>
        </w:tc>
        <w:tc>
          <w:tcPr>
            <w:tcW w:w="1471" w:type="dxa"/>
            <w:shd w:val="clear" w:color="auto" w:fill="FFFFFF"/>
            <w:vAlign w:val="center"/>
          </w:tcPr>
          <w:p w:rsidR="001E413D" w:rsidRPr="00653AA6" w:rsidRDefault="001E413D" w:rsidP="008538E1">
            <w:pPr>
              <w:widowControl w:val="0"/>
              <w:spacing w:before="20" w:after="20"/>
              <w:jc w:val="center"/>
              <w:rPr>
                <w:sz w:val="22"/>
                <w:szCs w:val="22"/>
              </w:rPr>
            </w:pPr>
            <w:r w:rsidRPr="00653AA6">
              <w:rPr>
                <w:rFonts w:ascii="Calibri" w:hAnsi="Calibri"/>
                <w:color w:val="000000"/>
                <w:sz w:val="22"/>
                <w:szCs w:val="22"/>
              </w:rPr>
              <w:t>-</w:t>
            </w:r>
          </w:p>
        </w:tc>
        <w:tc>
          <w:tcPr>
            <w:tcW w:w="1417" w:type="dxa"/>
            <w:shd w:val="clear" w:color="auto" w:fill="FFFFFF"/>
            <w:vAlign w:val="center"/>
            <w:hideMark/>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до 2028 г.</w:t>
            </w:r>
          </w:p>
        </w:tc>
        <w:tc>
          <w:tcPr>
            <w:tcW w:w="3793" w:type="dxa"/>
            <w:shd w:val="clear" w:color="auto" w:fill="FFFFFF"/>
            <w:vAlign w:val="center"/>
            <w:hideMark/>
          </w:tcPr>
          <w:p w:rsidR="001E413D" w:rsidRPr="00653AA6" w:rsidRDefault="001E413D" w:rsidP="008538E1">
            <w:pPr>
              <w:widowControl w:val="0"/>
              <w:spacing w:before="20" w:after="20"/>
              <w:jc w:val="center"/>
              <w:rPr>
                <w:sz w:val="22"/>
                <w:szCs w:val="22"/>
              </w:rPr>
            </w:pPr>
            <w:r w:rsidRPr="00653AA6">
              <w:rPr>
                <w:rFonts w:ascii="Calibri" w:hAnsi="Calibri"/>
                <w:color w:val="000000"/>
                <w:sz w:val="22"/>
                <w:szCs w:val="22"/>
              </w:rPr>
              <w:t>Генеральный план с проектом планировки п. Айхал</w:t>
            </w:r>
          </w:p>
        </w:tc>
      </w:tr>
      <w:tr w:rsidR="001E413D" w:rsidRPr="000A57EA" w:rsidTr="001E413D">
        <w:trPr>
          <w:trHeight w:val="340"/>
        </w:trPr>
        <w:tc>
          <w:tcPr>
            <w:tcW w:w="2890" w:type="dxa"/>
            <w:shd w:val="clear" w:color="auto" w:fill="FFFFFF"/>
            <w:vAlign w:val="center"/>
            <w:hideMark/>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Строительство тепличного хозяйства</w:t>
            </w:r>
          </w:p>
        </w:tc>
        <w:tc>
          <w:tcPr>
            <w:tcW w:w="1471" w:type="dxa"/>
            <w:shd w:val="clear" w:color="auto" w:fill="FFFFFF"/>
            <w:vAlign w:val="center"/>
          </w:tcPr>
          <w:p w:rsidR="001E413D" w:rsidRPr="00653AA6" w:rsidRDefault="001E413D" w:rsidP="008538E1">
            <w:pPr>
              <w:widowControl w:val="0"/>
              <w:spacing w:before="20" w:after="20"/>
              <w:jc w:val="center"/>
              <w:rPr>
                <w:sz w:val="22"/>
                <w:szCs w:val="22"/>
              </w:rPr>
            </w:pPr>
            <w:r w:rsidRPr="00653AA6">
              <w:rPr>
                <w:rFonts w:ascii="Calibri" w:hAnsi="Calibri"/>
                <w:color w:val="000000"/>
                <w:sz w:val="22"/>
                <w:szCs w:val="22"/>
              </w:rPr>
              <w:t>-</w:t>
            </w:r>
          </w:p>
        </w:tc>
        <w:tc>
          <w:tcPr>
            <w:tcW w:w="1417" w:type="dxa"/>
            <w:shd w:val="clear" w:color="auto" w:fill="FFFFFF"/>
            <w:vAlign w:val="center"/>
            <w:hideMark/>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до 2028 г.</w:t>
            </w:r>
          </w:p>
        </w:tc>
        <w:tc>
          <w:tcPr>
            <w:tcW w:w="3793" w:type="dxa"/>
            <w:shd w:val="clear" w:color="auto" w:fill="FFFFFF"/>
            <w:vAlign w:val="center"/>
            <w:hideMark/>
          </w:tcPr>
          <w:p w:rsidR="001E413D" w:rsidRPr="00653AA6" w:rsidRDefault="001E413D" w:rsidP="008538E1">
            <w:pPr>
              <w:widowControl w:val="0"/>
              <w:spacing w:before="20" w:after="20"/>
              <w:jc w:val="center"/>
              <w:rPr>
                <w:sz w:val="22"/>
                <w:szCs w:val="22"/>
              </w:rPr>
            </w:pPr>
            <w:r w:rsidRPr="00653AA6">
              <w:rPr>
                <w:rFonts w:ascii="Calibri" w:hAnsi="Calibri"/>
                <w:color w:val="000000"/>
                <w:sz w:val="22"/>
                <w:szCs w:val="22"/>
              </w:rPr>
              <w:t>Генеральный план с проектом планировки п. Айхал</w:t>
            </w:r>
          </w:p>
        </w:tc>
      </w:tr>
      <w:tr w:rsidR="001E413D" w:rsidRPr="000A57EA" w:rsidTr="001E413D">
        <w:trPr>
          <w:trHeight w:val="340"/>
        </w:trPr>
        <w:tc>
          <w:tcPr>
            <w:tcW w:w="2890" w:type="dxa"/>
            <w:shd w:val="clear" w:color="auto" w:fill="FFFFFF"/>
            <w:vAlign w:val="center"/>
            <w:hideMark/>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Перенос блока пищевых цехов ОАО "Айхальский ОРС"</w:t>
            </w:r>
          </w:p>
        </w:tc>
        <w:tc>
          <w:tcPr>
            <w:tcW w:w="1471" w:type="dxa"/>
            <w:shd w:val="clear" w:color="auto" w:fill="FFFFFF"/>
            <w:vAlign w:val="center"/>
          </w:tcPr>
          <w:p w:rsidR="001E413D" w:rsidRPr="00653AA6" w:rsidRDefault="001E413D" w:rsidP="008538E1">
            <w:pPr>
              <w:widowControl w:val="0"/>
              <w:spacing w:before="20" w:after="20"/>
              <w:jc w:val="center"/>
              <w:rPr>
                <w:sz w:val="22"/>
                <w:szCs w:val="22"/>
              </w:rPr>
            </w:pPr>
            <w:r w:rsidRPr="00653AA6">
              <w:rPr>
                <w:rFonts w:ascii="Calibri" w:hAnsi="Calibri"/>
                <w:color w:val="000000"/>
                <w:sz w:val="22"/>
                <w:szCs w:val="22"/>
              </w:rPr>
              <w:t>-</w:t>
            </w:r>
          </w:p>
        </w:tc>
        <w:tc>
          <w:tcPr>
            <w:tcW w:w="1417" w:type="dxa"/>
            <w:shd w:val="clear" w:color="auto" w:fill="FFFFFF"/>
            <w:vAlign w:val="center"/>
            <w:hideMark/>
          </w:tcPr>
          <w:p w:rsidR="001E413D" w:rsidRPr="00653AA6" w:rsidRDefault="001E413D" w:rsidP="008538E1">
            <w:pPr>
              <w:widowControl w:val="0"/>
              <w:spacing w:before="20" w:after="20"/>
              <w:jc w:val="center"/>
              <w:rPr>
                <w:rFonts w:ascii="Calibri" w:hAnsi="Calibri"/>
                <w:color w:val="000000"/>
                <w:sz w:val="22"/>
                <w:szCs w:val="22"/>
              </w:rPr>
            </w:pPr>
          </w:p>
        </w:tc>
        <w:tc>
          <w:tcPr>
            <w:tcW w:w="3793" w:type="dxa"/>
            <w:shd w:val="clear" w:color="auto" w:fill="FFFFFF"/>
            <w:vAlign w:val="center"/>
            <w:hideMark/>
          </w:tcPr>
          <w:p w:rsidR="001E413D" w:rsidRPr="00653AA6" w:rsidRDefault="001E413D" w:rsidP="008538E1">
            <w:pPr>
              <w:widowControl w:val="0"/>
              <w:spacing w:before="20" w:after="20"/>
              <w:jc w:val="center"/>
              <w:rPr>
                <w:sz w:val="22"/>
                <w:szCs w:val="22"/>
              </w:rPr>
            </w:pPr>
            <w:r w:rsidRPr="00653AA6">
              <w:rPr>
                <w:rFonts w:ascii="Calibri" w:hAnsi="Calibri"/>
                <w:color w:val="000000"/>
                <w:sz w:val="22"/>
                <w:szCs w:val="22"/>
              </w:rPr>
              <w:t>Генеральный план с проектом планировки п. Айхал</w:t>
            </w:r>
          </w:p>
        </w:tc>
      </w:tr>
      <w:tr w:rsidR="001E413D" w:rsidRPr="000A57EA" w:rsidTr="001E413D">
        <w:trPr>
          <w:trHeight w:val="340"/>
        </w:trPr>
        <w:tc>
          <w:tcPr>
            <w:tcW w:w="2890" w:type="dxa"/>
            <w:shd w:val="clear" w:color="auto" w:fill="FFFFFF"/>
            <w:vAlign w:val="center"/>
            <w:hideMark/>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Перенос фермерского хозяйства</w:t>
            </w:r>
          </w:p>
        </w:tc>
        <w:tc>
          <w:tcPr>
            <w:tcW w:w="1471" w:type="dxa"/>
            <w:shd w:val="clear" w:color="auto" w:fill="FFFFFF"/>
            <w:vAlign w:val="center"/>
          </w:tcPr>
          <w:p w:rsidR="001E413D" w:rsidRPr="00653AA6" w:rsidRDefault="001E413D" w:rsidP="008538E1">
            <w:pPr>
              <w:widowControl w:val="0"/>
              <w:spacing w:before="20" w:after="20"/>
              <w:jc w:val="center"/>
              <w:rPr>
                <w:sz w:val="22"/>
                <w:szCs w:val="22"/>
              </w:rPr>
            </w:pPr>
            <w:r w:rsidRPr="00653AA6">
              <w:rPr>
                <w:rFonts w:ascii="Calibri" w:hAnsi="Calibri"/>
                <w:color w:val="000000"/>
                <w:sz w:val="22"/>
                <w:szCs w:val="22"/>
              </w:rPr>
              <w:t>-</w:t>
            </w:r>
          </w:p>
        </w:tc>
        <w:tc>
          <w:tcPr>
            <w:tcW w:w="1417" w:type="dxa"/>
            <w:shd w:val="clear" w:color="auto" w:fill="FFFFFF"/>
            <w:vAlign w:val="center"/>
            <w:hideMark/>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до 2028 г.</w:t>
            </w:r>
          </w:p>
        </w:tc>
        <w:tc>
          <w:tcPr>
            <w:tcW w:w="3793" w:type="dxa"/>
            <w:shd w:val="clear" w:color="auto" w:fill="FFFFFF"/>
            <w:vAlign w:val="center"/>
            <w:hideMark/>
          </w:tcPr>
          <w:p w:rsidR="001E413D" w:rsidRPr="00653AA6" w:rsidRDefault="001E413D" w:rsidP="008538E1">
            <w:pPr>
              <w:widowControl w:val="0"/>
              <w:spacing w:before="20" w:after="20"/>
              <w:jc w:val="center"/>
              <w:rPr>
                <w:sz w:val="22"/>
                <w:szCs w:val="22"/>
              </w:rPr>
            </w:pPr>
            <w:r w:rsidRPr="00653AA6">
              <w:rPr>
                <w:rFonts w:ascii="Calibri" w:hAnsi="Calibri"/>
                <w:color w:val="000000"/>
                <w:sz w:val="22"/>
                <w:szCs w:val="22"/>
              </w:rPr>
              <w:t>Генеральный план с проектом планировки п. Айхал</w:t>
            </w:r>
          </w:p>
        </w:tc>
      </w:tr>
      <w:tr w:rsidR="001E413D" w:rsidRPr="000A57EA" w:rsidTr="001E413D">
        <w:trPr>
          <w:trHeight w:val="340"/>
        </w:trPr>
        <w:tc>
          <w:tcPr>
            <w:tcW w:w="2890" w:type="dxa"/>
            <w:shd w:val="clear" w:color="auto" w:fill="FFFFFF"/>
            <w:vAlign w:val="center"/>
            <w:hideMark/>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Перенос свинофермы</w:t>
            </w:r>
          </w:p>
        </w:tc>
        <w:tc>
          <w:tcPr>
            <w:tcW w:w="1471" w:type="dxa"/>
            <w:shd w:val="clear" w:color="auto" w:fill="FFFFFF"/>
            <w:vAlign w:val="center"/>
          </w:tcPr>
          <w:p w:rsidR="001E413D" w:rsidRPr="00653AA6" w:rsidRDefault="001E413D" w:rsidP="008538E1">
            <w:pPr>
              <w:widowControl w:val="0"/>
              <w:spacing w:before="20" w:after="20"/>
              <w:jc w:val="center"/>
              <w:rPr>
                <w:sz w:val="22"/>
                <w:szCs w:val="22"/>
              </w:rPr>
            </w:pPr>
            <w:r w:rsidRPr="00653AA6">
              <w:rPr>
                <w:rFonts w:ascii="Calibri" w:hAnsi="Calibri"/>
                <w:color w:val="000000"/>
                <w:sz w:val="22"/>
                <w:szCs w:val="22"/>
              </w:rPr>
              <w:t>-</w:t>
            </w:r>
          </w:p>
        </w:tc>
        <w:tc>
          <w:tcPr>
            <w:tcW w:w="1417" w:type="dxa"/>
            <w:shd w:val="clear" w:color="auto" w:fill="FFFFFF"/>
            <w:vAlign w:val="center"/>
            <w:hideMark/>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до 2028 г.</w:t>
            </w:r>
          </w:p>
        </w:tc>
        <w:tc>
          <w:tcPr>
            <w:tcW w:w="3793" w:type="dxa"/>
            <w:shd w:val="clear" w:color="auto" w:fill="FFFFFF"/>
            <w:vAlign w:val="center"/>
            <w:hideMark/>
          </w:tcPr>
          <w:p w:rsidR="001E413D" w:rsidRPr="00653AA6" w:rsidRDefault="001E413D" w:rsidP="008538E1">
            <w:pPr>
              <w:widowControl w:val="0"/>
              <w:spacing w:before="20" w:after="20"/>
              <w:jc w:val="center"/>
              <w:rPr>
                <w:sz w:val="22"/>
                <w:szCs w:val="22"/>
              </w:rPr>
            </w:pPr>
            <w:r w:rsidRPr="00653AA6">
              <w:rPr>
                <w:rFonts w:ascii="Calibri" w:hAnsi="Calibri"/>
                <w:color w:val="000000"/>
                <w:sz w:val="22"/>
                <w:szCs w:val="22"/>
              </w:rPr>
              <w:t>Генеральный план с проектом планировки п. Айхал</w:t>
            </w:r>
          </w:p>
        </w:tc>
      </w:tr>
      <w:tr w:rsidR="001E413D" w:rsidRPr="000A57EA" w:rsidTr="001E413D">
        <w:trPr>
          <w:trHeight w:val="340"/>
        </w:trPr>
        <w:tc>
          <w:tcPr>
            <w:tcW w:w="2890"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Перенос промзоны ОРС</w:t>
            </w:r>
          </w:p>
        </w:tc>
        <w:tc>
          <w:tcPr>
            <w:tcW w:w="1471" w:type="dxa"/>
            <w:shd w:val="clear" w:color="auto" w:fill="FFFFFF"/>
            <w:vAlign w:val="center"/>
          </w:tcPr>
          <w:p w:rsidR="001E413D" w:rsidRPr="00653AA6" w:rsidRDefault="001E413D" w:rsidP="008538E1">
            <w:pPr>
              <w:widowControl w:val="0"/>
              <w:spacing w:before="20" w:after="20"/>
              <w:jc w:val="center"/>
              <w:rPr>
                <w:sz w:val="22"/>
                <w:szCs w:val="22"/>
              </w:rPr>
            </w:pPr>
            <w:r w:rsidRPr="00653AA6">
              <w:rPr>
                <w:rFonts w:ascii="Calibri" w:hAnsi="Calibri"/>
                <w:color w:val="000000"/>
                <w:sz w:val="22"/>
                <w:szCs w:val="22"/>
              </w:rPr>
              <w:t>-</w:t>
            </w:r>
          </w:p>
        </w:tc>
        <w:tc>
          <w:tcPr>
            <w:tcW w:w="1417"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до 2028 г.</w:t>
            </w:r>
          </w:p>
        </w:tc>
        <w:tc>
          <w:tcPr>
            <w:tcW w:w="3793" w:type="dxa"/>
            <w:shd w:val="clear" w:color="auto" w:fill="FFFFFF"/>
            <w:vAlign w:val="center"/>
          </w:tcPr>
          <w:p w:rsidR="001E413D" w:rsidRPr="00653AA6" w:rsidRDefault="001E413D" w:rsidP="008538E1">
            <w:pPr>
              <w:widowControl w:val="0"/>
              <w:spacing w:before="20" w:after="20"/>
              <w:jc w:val="center"/>
              <w:rPr>
                <w:sz w:val="22"/>
                <w:szCs w:val="22"/>
              </w:rPr>
            </w:pPr>
            <w:r w:rsidRPr="00653AA6">
              <w:rPr>
                <w:rFonts w:ascii="Calibri" w:hAnsi="Calibri"/>
                <w:color w:val="000000"/>
                <w:sz w:val="22"/>
                <w:szCs w:val="22"/>
              </w:rPr>
              <w:t>Генеральный план с проектом планировки п. Айхал</w:t>
            </w:r>
          </w:p>
        </w:tc>
      </w:tr>
      <w:tr w:rsidR="001E413D" w:rsidRPr="000A57EA" w:rsidTr="001E413D">
        <w:trPr>
          <w:trHeight w:val="340"/>
        </w:trPr>
        <w:tc>
          <w:tcPr>
            <w:tcW w:w="2890"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Перенос тепличного хозяйства</w:t>
            </w:r>
          </w:p>
        </w:tc>
        <w:tc>
          <w:tcPr>
            <w:tcW w:w="1471" w:type="dxa"/>
            <w:shd w:val="clear" w:color="auto" w:fill="FFFFFF"/>
            <w:vAlign w:val="center"/>
          </w:tcPr>
          <w:p w:rsidR="001E413D" w:rsidRPr="00653AA6" w:rsidRDefault="001E413D" w:rsidP="008538E1">
            <w:pPr>
              <w:widowControl w:val="0"/>
              <w:spacing w:before="20" w:after="20"/>
              <w:jc w:val="center"/>
              <w:rPr>
                <w:sz w:val="22"/>
                <w:szCs w:val="22"/>
              </w:rPr>
            </w:pPr>
            <w:r w:rsidRPr="00653AA6">
              <w:rPr>
                <w:rFonts w:ascii="Calibri" w:hAnsi="Calibri"/>
                <w:color w:val="000000"/>
                <w:sz w:val="22"/>
                <w:szCs w:val="22"/>
              </w:rPr>
              <w:t>-</w:t>
            </w:r>
          </w:p>
        </w:tc>
        <w:tc>
          <w:tcPr>
            <w:tcW w:w="1417"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до 2028 г.</w:t>
            </w:r>
          </w:p>
        </w:tc>
        <w:tc>
          <w:tcPr>
            <w:tcW w:w="3793" w:type="dxa"/>
            <w:shd w:val="clear" w:color="auto" w:fill="FFFFFF"/>
            <w:vAlign w:val="center"/>
          </w:tcPr>
          <w:p w:rsidR="001E413D" w:rsidRPr="00653AA6" w:rsidRDefault="001E413D" w:rsidP="008538E1">
            <w:pPr>
              <w:widowControl w:val="0"/>
              <w:spacing w:before="20" w:after="20"/>
              <w:jc w:val="center"/>
              <w:rPr>
                <w:sz w:val="22"/>
                <w:szCs w:val="22"/>
              </w:rPr>
            </w:pPr>
            <w:r w:rsidRPr="00653AA6">
              <w:rPr>
                <w:rFonts w:ascii="Calibri" w:hAnsi="Calibri"/>
                <w:color w:val="000000"/>
                <w:sz w:val="22"/>
                <w:szCs w:val="22"/>
              </w:rPr>
              <w:t>Генеральный план с проектом планировки п. Айхал</w:t>
            </w:r>
          </w:p>
        </w:tc>
      </w:tr>
      <w:tr w:rsidR="001E413D" w:rsidRPr="000A57EA" w:rsidTr="001E413D">
        <w:trPr>
          <w:trHeight w:val="340"/>
        </w:trPr>
        <w:tc>
          <w:tcPr>
            <w:tcW w:w="2890"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Перенос рудного склада карьера "Сытыканский"</w:t>
            </w:r>
          </w:p>
        </w:tc>
        <w:tc>
          <w:tcPr>
            <w:tcW w:w="1471" w:type="dxa"/>
            <w:shd w:val="clear" w:color="auto" w:fill="FFFFFF"/>
            <w:vAlign w:val="center"/>
          </w:tcPr>
          <w:p w:rsidR="001E413D" w:rsidRPr="00653AA6" w:rsidRDefault="001E413D" w:rsidP="008538E1">
            <w:pPr>
              <w:widowControl w:val="0"/>
              <w:spacing w:before="20" w:after="20"/>
              <w:jc w:val="center"/>
              <w:rPr>
                <w:sz w:val="22"/>
                <w:szCs w:val="22"/>
              </w:rPr>
            </w:pPr>
            <w:r w:rsidRPr="00653AA6">
              <w:rPr>
                <w:rFonts w:ascii="Calibri" w:hAnsi="Calibri"/>
                <w:color w:val="000000"/>
                <w:sz w:val="22"/>
                <w:szCs w:val="22"/>
              </w:rPr>
              <w:t>-</w:t>
            </w:r>
          </w:p>
        </w:tc>
        <w:tc>
          <w:tcPr>
            <w:tcW w:w="1417"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до 2028 г.</w:t>
            </w:r>
          </w:p>
        </w:tc>
        <w:tc>
          <w:tcPr>
            <w:tcW w:w="3793" w:type="dxa"/>
            <w:shd w:val="clear" w:color="auto" w:fill="FFFFFF"/>
            <w:vAlign w:val="center"/>
          </w:tcPr>
          <w:p w:rsidR="001E413D" w:rsidRPr="00653AA6" w:rsidRDefault="001E413D" w:rsidP="008538E1">
            <w:pPr>
              <w:widowControl w:val="0"/>
              <w:spacing w:before="20" w:after="20"/>
              <w:jc w:val="center"/>
              <w:rPr>
                <w:sz w:val="22"/>
                <w:szCs w:val="22"/>
              </w:rPr>
            </w:pPr>
            <w:r w:rsidRPr="00653AA6">
              <w:rPr>
                <w:rFonts w:ascii="Calibri" w:hAnsi="Calibri"/>
                <w:color w:val="000000"/>
                <w:sz w:val="22"/>
                <w:szCs w:val="22"/>
              </w:rPr>
              <w:t>Генеральный план с проектом планировки п. Айхал</w:t>
            </w:r>
          </w:p>
        </w:tc>
      </w:tr>
      <w:tr w:rsidR="001E413D" w:rsidRPr="000A57EA" w:rsidTr="001E413D">
        <w:trPr>
          <w:trHeight w:val="340"/>
        </w:trPr>
        <w:tc>
          <w:tcPr>
            <w:tcW w:w="2890"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 xml:space="preserve">Обустройство действующего полигона ТБО </w:t>
            </w:r>
            <w:r w:rsidRPr="00653AA6">
              <w:rPr>
                <w:rFonts w:ascii="Calibri" w:hAnsi="Calibri"/>
                <w:bCs/>
                <w:color w:val="000000"/>
                <w:sz w:val="22"/>
                <w:szCs w:val="22"/>
              </w:rPr>
              <w:t>п. Айхал</w:t>
            </w:r>
          </w:p>
        </w:tc>
        <w:tc>
          <w:tcPr>
            <w:tcW w:w="1471"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w:t>
            </w:r>
          </w:p>
        </w:tc>
        <w:tc>
          <w:tcPr>
            <w:tcW w:w="1417"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2013 г.</w:t>
            </w:r>
          </w:p>
        </w:tc>
        <w:tc>
          <w:tcPr>
            <w:tcW w:w="3793" w:type="dxa"/>
            <w:shd w:val="clear" w:color="auto" w:fill="FFFFFF"/>
            <w:vAlign w:val="center"/>
          </w:tcPr>
          <w:p w:rsidR="001E413D" w:rsidRPr="00653AA6" w:rsidRDefault="001E413D" w:rsidP="008538E1">
            <w:pPr>
              <w:widowControl w:val="0"/>
              <w:spacing w:before="20" w:after="20"/>
              <w:jc w:val="center"/>
              <w:rPr>
                <w:rFonts w:ascii="Calibri" w:hAnsi="Calibri"/>
                <w:sz w:val="22"/>
                <w:szCs w:val="22"/>
              </w:rPr>
            </w:pPr>
            <w:r w:rsidRPr="00653AA6">
              <w:rPr>
                <w:rFonts w:ascii="Calibri" w:hAnsi="Calibri"/>
                <w:sz w:val="22"/>
                <w:szCs w:val="22"/>
              </w:rPr>
              <w:t>ВЦП «Утилизация и переработка отходов производства и потребления на территории МО «Мирнинский район» Республики Саха (Якутия) на период 2013-2016 годы, в перспективе до 2020 года»</w:t>
            </w:r>
          </w:p>
        </w:tc>
      </w:tr>
      <w:tr w:rsidR="001E413D" w:rsidRPr="000A57EA" w:rsidTr="001E413D">
        <w:trPr>
          <w:trHeight w:val="340"/>
        </w:trPr>
        <w:tc>
          <w:tcPr>
            <w:tcW w:w="2890"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Строительство полигона ТБО (п. Айхал)</w:t>
            </w:r>
          </w:p>
        </w:tc>
        <w:tc>
          <w:tcPr>
            <w:tcW w:w="1471"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w:t>
            </w:r>
          </w:p>
        </w:tc>
        <w:tc>
          <w:tcPr>
            <w:tcW w:w="1417"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2014-15 гг.</w:t>
            </w:r>
          </w:p>
        </w:tc>
        <w:tc>
          <w:tcPr>
            <w:tcW w:w="3793"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Консолидированная программа «Социально-экономическое развитие муниципального образования «Мирнинский район» Республики Саха (Якутии) на 2011-2016 годы</w:t>
            </w:r>
          </w:p>
        </w:tc>
      </w:tr>
      <w:tr w:rsidR="001E413D" w:rsidRPr="000A57EA" w:rsidTr="001E413D">
        <w:trPr>
          <w:trHeight w:val="340"/>
        </w:trPr>
        <w:tc>
          <w:tcPr>
            <w:tcW w:w="2890"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 xml:space="preserve">Поддержание и реконструкция </w:t>
            </w:r>
            <w:r w:rsidRPr="00653AA6">
              <w:rPr>
                <w:rFonts w:ascii="Calibri" w:hAnsi="Calibri"/>
                <w:color w:val="000000"/>
                <w:sz w:val="22"/>
                <w:szCs w:val="22"/>
              </w:rPr>
              <w:lastRenderedPageBreak/>
              <w:t>производственных мощностей по направлениям основной деятельности подземного рудника "Айхал"</w:t>
            </w:r>
          </w:p>
        </w:tc>
        <w:tc>
          <w:tcPr>
            <w:tcW w:w="1471"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p>
        </w:tc>
        <w:tc>
          <w:tcPr>
            <w:tcW w:w="1417"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2011-16 гг.</w:t>
            </w:r>
          </w:p>
        </w:tc>
        <w:tc>
          <w:tcPr>
            <w:tcW w:w="3793" w:type="dxa"/>
            <w:shd w:val="clear" w:color="auto" w:fill="FFFFFF"/>
            <w:vAlign w:val="center"/>
          </w:tcPr>
          <w:p w:rsidR="001E413D" w:rsidRPr="00653AA6" w:rsidRDefault="001E413D" w:rsidP="008538E1">
            <w:pPr>
              <w:widowControl w:val="0"/>
              <w:spacing w:before="20" w:after="20"/>
              <w:jc w:val="center"/>
              <w:rPr>
                <w:rFonts w:ascii="Calibri" w:hAnsi="Calibri"/>
                <w:sz w:val="22"/>
                <w:szCs w:val="22"/>
              </w:rPr>
            </w:pPr>
            <w:r w:rsidRPr="00653AA6">
              <w:rPr>
                <w:rFonts w:ascii="Calibri" w:hAnsi="Calibri"/>
                <w:sz w:val="22"/>
                <w:szCs w:val="22"/>
              </w:rPr>
              <w:t xml:space="preserve">Консолидированная программа социально-экономического развития </w:t>
            </w:r>
            <w:r w:rsidRPr="00653AA6">
              <w:rPr>
                <w:rFonts w:ascii="Calibri" w:hAnsi="Calibri"/>
                <w:sz w:val="22"/>
                <w:szCs w:val="22"/>
              </w:rPr>
              <w:lastRenderedPageBreak/>
              <w:t>МО «Мирнинский район» Республики Саха (Якутии) на 2011-2016 годы</w:t>
            </w:r>
          </w:p>
        </w:tc>
      </w:tr>
      <w:tr w:rsidR="001E413D" w:rsidRPr="000A57EA" w:rsidTr="001E413D">
        <w:trPr>
          <w:trHeight w:val="340"/>
        </w:trPr>
        <w:tc>
          <w:tcPr>
            <w:tcW w:w="2890"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lastRenderedPageBreak/>
              <w:t>Углубка и расширение карьера тр. "Юбилейная"</w:t>
            </w:r>
          </w:p>
        </w:tc>
        <w:tc>
          <w:tcPr>
            <w:tcW w:w="1471"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p>
        </w:tc>
        <w:tc>
          <w:tcPr>
            <w:tcW w:w="1417"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2011-16 гг.</w:t>
            </w:r>
          </w:p>
        </w:tc>
        <w:tc>
          <w:tcPr>
            <w:tcW w:w="3793" w:type="dxa"/>
            <w:shd w:val="clear" w:color="auto" w:fill="FFFFFF"/>
            <w:vAlign w:val="center"/>
          </w:tcPr>
          <w:p w:rsidR="001E413D" w:rsidRPr="00653AA6" w:rsidRDefault="001E413D" w:rsidP="008538E1">
            <w:pPr>
              <w:widowControl w:val="0"/>
              <w:spacing w:before="20" w:after="20"/>
              <w:jc w:val="center"/>
              <w:rPr>
                <w:rFonts w:ascii="Calibri" w:hAnsi="Calibri"/>
                <w:sz w:val="22"/>
                <w:szCs w:val="22"/>
              </w:rPr>
            </w:pPr>
            <w:r w:rsidRPr="00653AA6">
              <w:rPr>
                <w:rFonts w:ascii="Calibri" w:hAnsi="Calibri"/>
                <w:sz w:val="22"/>
                <w:szCs w:val="22"/>
              </w:rPr>
              <w:t>Консолидированная программа социально-экономического развития МО «Мирнинский район» Республики Саха (Якутии) на 2011-2016 годы</w:t>
            </w:r>
          </w:p>
        </w:tc>
      </w:tr>
      <w:tr w:rsidR="001E413D" w:rsidRPr="000A57EA" w:rsidTr="001E413D">
        <w:trPr>
          <w:trHeight w:val="340"/>
        </w:trPr>
        <w:tc>
          <w:tcPr>
            <w:tcW w:w="2890"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Реконструкция хвостохранилища ОФ № 8</w:t>
            </w:r>
          </w:p>
        </w:tc>
        <w:tc>
          <w:tcPr>
            <w:tcW w:w="1471"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p>
        </w:tc>
        <w:tc>
          <w:tcPr>
            <w:tcW w:w="1417"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2013-15 гг.</w:t>
            </w:r>
          </w:p>
        </w:tc>
        <w:tc>
          <w:tcPr>
            <w:tcW w:w="3793" w:type="dxa"/>
            <w:shd w:val="clear" w:color="auto" w:fill="FFFFFF"/>
            <w:vAlign w:val="center"/>
          </w:tcPr>
          <w:p w:rsidR="001E413D" w:rsidRPr="00653AA6" w:rsidRDefault="001E413D" w:rsidP="008538E1">
            <w:pPr>
              <w:widowControl w:val="0"/>
              <w:spacing w:before="20" w:after="20"/>
              <w:jc w:val="center"/>
              <w:rPr>
                <w:rFonts w:ascii="Calibri" w:hAnsi="Calibri"/>
                <w:sz w:val="22"/>
                <w:szCs w:val="22"/>
              </w:rPr>
            </w:pPr>
            <w:r w:rsidRPr="00653AA6">
              <w:rPr>
                <w:rFonts w:ascii="Calibri" w:hAnsi="Calibri"/>
                <w:sz w:val="22"/>
                <w:szCs w:val="22"/>
              </w:rPr>
              <w:t>Консолидированная программа социально-экономического развития МО «Мирнинский район» Республики Саха (Якутии) на 2011-2016 годы</w:t>
            </w:r>
          </w:p>
        </w:tc>
      </w:tr>
      <w:tr w:rsidR="001E413D" w:rsidRPr="000A57EA" w:rsidTr="001E413D">
        <w:trPr>
          <w:trHeight w:val="340"/>
        </w:trPr>
        <w:tc>
          <w:tcPr>
            <w:tcW w:w="2890"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ГОК тр. Юбилейная (расширение нефтебазы, автоматизация ЦГК)</w:t>
            </w:r>
          </w:p>
        </w:tc>
        <w:tc>
          <w:tcPr>
            <w:tcW w:w="1471"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p>
        </w:tc>
        <w:tc>
          <w:tcPr>
            <w:tcW w:w="1417"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2011-12 гг.</w:t>
            </w:r>
          </w:p>
        </w:tc>
        <w:tc>
          <w:tcPr>
            <w:tcW w:w="3793" w:type="dxa"/>
            <w:shd w:val="clear" w:color="auto" w:fill="FFFFFF"/>
            <w:vAlign w:val="center"/>
          </w:tcPr>
          <w:p w:rsidR="001E413D" w:rsidRPr="00653AA6" w:rsidRDefault="001E413D" w:rsidP="008538E1">
            <w:pPr>
              <w:widowControl w:val="0"/>
              <w:spacing w:before="20" w:after="20"/>
              <w:jc w:val="center"/>
              <w:rPr>
                <w:rFonts w:ascii="Calibri" w:hAnsi="Calibri"/>
                <w:sz w:val="22"/>
                <w:szCs w:val="22"/>
              </w:rPr>
            </w:pPr>
            <w:r w:rsidRPr="00653AA6">
              <w:rPr>
                <w:rFonts w:ascii="Calibri" w:hAnsi="Calibri"/>
                <w:sz w:val="22"/>
                <w:szCs w:val="22"/>
              </w:rPr>
              <w:t>Консолидированная программа социально-экономического развития МО «Мирнинский район» Республики Саха (Якутии) на 2011-2016 годы</w:t>
            </w:r>
          </w:p>
        </w:tc>
      </w:tr>
      <w:tr w:rsidR="001E413D" w:rsidRPr="000A57EA" w:rsidTr="001E413D">
        <w:trPr>
          <w:trHeight w:val="340"/>
        </w:trPr>
        <w:tc>
          <w:tcPr>
            <w:tcW w:w="2890"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Нефтебаза п. Айхал. Реконструкция</w:t>
            </w:r>
          </w:p>
        </w:tc>
        <w:tc>
          <w:tcPr>
            <w:tcW w:w="1471"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p>
        </w:tc>
        <w:tc>
          <w:tcPr>
            <w:tcW w:w="1417"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2013 г.</w:t>
            </w:r>
          </w:p>
        </w:tc>
        <w:tc>
          <w:tcPr>
            <w:tcW w:w="3793" w:type="dxa"/>
            <w:shd w:val="clear" w:color="auto" w:fill="FFFFFF"/>
            <w:vAlign w:val="center"/>
          </w:tcPr>
          <w:p w:rsidR="001E413D" w:rsidRPr="00653AA6" w:rsidRDefault="001E413D" w:rsidP="008538E1">
            <w:pPr>
              <w:widowControl w:val="0"/>
              <w:spacing w:before="20" w:after="20"/>
              <w:jc w:val="center"/>
              <w:rPr>
                <w:rFonts w:ascii="Calibri" w:hAnsi="Calibri"/>
                <w:sz w:val="22"/>
                <w:szCs w:val="22"/>
              </w:rPr>
            </w:pPr>
            <w:r w:rsidRPr="00653AA6">
              <w:rPr>
                <w:rFonts w:ascii="Calibri" w:hAnsi="Calibri"/>
                <w:sz w:val="22"/>
                <w:szCs w:val="22"/>
              </w:rPr>
              <w:t>Консолидированная программа социально-экономического развития МО «Мирнинский район» Республики Саха (Якутии) на 2011-2016 годы</w:t>
            </w:r>
          </w:p>
        </w:tc>
      </w:tr>
      <w:tr w:rsidR="001E413D" w:rsidRPr="000A57EA" w:rsidTr="001E413D">
        <w:trPr>
          <w:trHeight w:val="340"/>
        </w:trPr>
        <w:tc>
          <w:tcPr>
            <w:tcW w:w="9571" w:type="dxa"/>
            <w:gridSpan w:val="4"/>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Рекреационная сфера</w:t>
            </w:r>
          </w:p>
        </w:tc>
      </w:tr>
      <w:tr w:rsidR="001E413D" w:rsidRPr="000A57EA" w:rsidTr="001E413D">
        <w:trPr>
          <w:trHeight w:val="340"/>
        </w:trPr>
        <w:tc>
          <w:tcPr>
            <w:tcW w:w="2890"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Строительство ботанического сада</w:t>
            </w:r>
          </w:p>
        </w:tc>
        <w:tc>
          <w:tcPr>
            <w:tcW w:w="1471" w:type="dxa"/>
            <w:shd w:val="clear" w:color="auto" w:fill="FFFFFF"/>
            <w:vAlign w:val="center"/>
          </w:tcPr>
          <w:p w:rsidR="001E413D" w:rsidRPr="00653AA6" w:rsidRDefault="001E413D" w:rsidP="008538E1">
            <w:pPr>
              <w:widowControl w:val="0"/>
              <w:spacing w:before="20" w:after="20"/>
              <w:jc w:val="center"/>
              <w:rPr>
                <w:sz w:val="22"/>
                <w:szCs w:val="22"/>
              </w:rPr>
            </w:pPr>
            <w:r w:rsidRPr="00653AA6">
              <w:rPr>
                <w:rFonts w:ascii="Calibri" w:hAnsi="Calibri"/>
                <w:color w:val="000000"/>
                <w:sz w:val="22"/>
                <w:szCs w:val="22"/>
              </w:rPr>
              <w:t>-</w:t>
            </w:r>
          </w:p>
        </w:tc>
        <w:tc>
          <w:tcPr>
            <w:tcW w:w="1417"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до 2028 г.</w:t>
            </w:r>
          </w:p>
        </w:tc>
        <w:tc>
          <w:tcPr>
            <w:tcW w:w="3793" w:type="dxa"/>
            <w:shd w:val="clear" w:color="auto" w:fill="FFFFFF"/>
            <w:vAlign w:val="center"/>
          </w:tcPr>
          <w:p w:rsidR="001E413D" w:rsidRPr="00653AA6" w:rsidRDefault="001E413D" w:rsidP="008538E1">
            <w:pPr>
              <w:widowControl w:val="0"/>
              <w:spacing w:before="20" w:after="20"/>
              <w:jc w:val="center"/>
              <w:rPr>
                <w:sz w:val="22"/>
                <w:szCs w:val="22"/>
              </w:rPr>
            </w:pPr>
            <w:r w:rsidRPr="00653AA6">
              <w:rPr>
                <w:rFonts w:ascii="Calibri" w:hAnsi="Calibri"/>
                <w:color w:val="000000"/>
                <w:sz w:val="22"/>
                <w:szCs w:val="22"/>
              </w:rPr>
              <w:t>Генеральный план с проектом планировки п. Айхал</w:t>
            </w:r>
          </w:p>
        </w:tc>
      </w:tr>
      <w:tr w:rsidR="001E413D" w:rsidRPr="000A57EA" w:rsidTr="001E413D">
        <w:trPr>
          <w:trHeight w:val="340"/>
        </w:trPr>
        <w:tc>
          <w:tcPr>
            <w:tcW w:w="2890"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Строительство парка культуры и отдыха</w:t>
            </w:r>
          </w:p>
        </w:tc>
        <w:tc>
          <w:tcPr>
            <w:tcW w:w="1471"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w:t>
            </w:r>
          </w:p>
        </w:tc>
        <w:tc>
          <w:tcPr>
            <w:tcW w:w="1417" w:type="dxa"/>
            <w:shd w:val="clear" w:color="auto" w:fill="FFFFFF"/>
            <w:vAlign w:val="center"/>
          </w:tcPr>
          <w:p w:rsidR="001E413D" w:rsidRPr="00653AA6" w:rsidRDefault="001E413D" w:rsidP="008538E1">
            <w:pPr>
              <w:widowControl w:val="0"/>
              <w:spacing w:before="20" w:after="20"/>
              <w:jc w:val="center"/>
              <w:rPr>
                <w:rFonts w:ascii="Calibri" w:hAnsi="Calibri"/>
                <w:color w:val="000000"/>
                <w:sz w:val="22"/>
                <w:szCs w:val="22"/>
              </w:rPr>
            </w:pPr>
            <w:r w:rsidRPr="00653AA6">
              <w:rPr>
                <w:rFonts w:ascii="Calibri" w:hAnsi="Calibri"/>
                <w:color w:val="000000"/>
                <w:sz w:val="22"/>
                <w:szCs w:val="22"/>
              </w:rPr>
              <w:t>до 2028 г.</w:t>
            </w:r>
          </w:p>
        </w:tc>
        <w:tc>
          <w:tcPr>
            <w:tcW w:w="3793" w:type="dxa"/>
            <w:shd w:val="clear" w:color="auto" w:fill="FFFFFF"/>
            <w:vAlign w:val="center"/>
          </w:tcPr>
          <w:p w:rsidR="001E413D" w:rsidRPr="00653AA6" w:rsidRDefault="001E413D" w:rsidP="008538E1">
            <w:pPr>
              <w:widowControl w:val="0"/>
              <w:spacing w:before="20" w:after="20"/>
              <w:jc w:val="center"/>
              <w:rPr>
                <w:sz w:val="22"/>
                <w:szCs w:val="22"/>
              </w:rPr>
            </w:pPr>
            <w:r w:rsidRPr="00653AA6">
              <w:rPr>
                <w:rFonts w:ascii="Calibri" w:hAnsi="Calibri"/>
                <w:color w:val="000000"/>
                <w:sz w:val="22"/>
                <w:szCs w:val="22"/>
              </w:rPr>
              <w:t>Генеральный план с проектом планировки п. Айхал</w:t>
            </w:r>
          </w:p>
        </w:tc>
      </w:tr>
    </w:tbl>
    <w:p w:rsidR="00027A0D" w:rsidRPr="008F7A2D" w:rsidRDefault="001E413D" w:rsidP="00027A0D">
      <w:pPr>
        <w:pStyle w:val="2"/>
      </w:pPr>
      <w:bookmarkStart w:id="33" w:name="_Toc373229026"/>
      <w:r w:rsidRPr="00FC2343">
        <w:t>Демографическая ситуация и прогнозирование численности населения</w:t>
      </w:r>
      <w:bookmarkEnd w:id="33"/>
    </w:p>
    <w:p w:rsidR="001E413D" w:rsidRPr="00D85B59" w:rsidRDefault="001E413D" w:rsidP="001E413D">
      <w:pPr>
        <w:pStyle w:val="a5"/>
        <w:widowControl w:val="0"/>
        <w:rPr>
          <w:lang w:eastAsia="en-US" w:bidi="en-US"/>
        </w:rPr>
      </w:pPr>
      <w:r w:rsidRPr="000A57EA">
        <w:rPr>
          <w:lang w:eastAsia="ar-SA" w:bidi="en-US"/>
        </w:rPr>
        <w:t xml:space="preserve">Численность населения муниципального образования </w:t>
      </w:r>
      <w:r>
        <w:rPr>
          <w:lang w:eastAsia="ar-SA" w:bidi="en-US"/>
        </w:rPr>
        <w:t>«Поселок Айхал»</w:t>
      </w:r>
      <w:r w:rsidRPr="000A57EA">
        <w:rPr>
          <w:lang w:eastAsia="ar-SA" w:bidi="en-US"/>
        </w:rPr>
        <w:t xml:space="preserve">, входящего в состав </w:t>
      </w:r>
      <w:r>
        <w:rPr>
          <w:lang w:eastAsia="ar-SA" w:bidi="en-US"/>
        </w:rPr>
        <w:t>Мирнинского муниципального района</w:t>
      </w:r>
      <w:r w:rsidRPr="000A57EA">
        <w:rPr>
          <w:lang w:eastAsia="ar-SA" w:bidi="en-US"/>
        </w:rPr>
        <w:t>,</w:t>
      </w:r>
      <w:r>
        <w:rPr>
          <w:lang w:eastAsia="ar-SA" w:bidi="en-US"/>
        </w:rPr>
        <w:t xml:space="preserve"> по данным отдела государственной статистики в г. Мирный</w:t>
      </w:r>
      <w:r w:rsidRPr="000A57EA">
        <w:rPr>
          <w:lang w:eastAsia="ar-SA" w:bidi="en-US"/>
        </w:rPr>
        <w:t xml:space="preserve"> на </w:t>
      </w:r>
      <w:r>
        <w:rPr>
          <w:lang w:eastAsia="ar-SA" w:bidi="en-US"/>
        </w:rPr>
        <w:t>начало</w:t>
      </w:r>
      <w:r w:rsidRPr="000A57EA">
        <w:rPr>
          <w:lang w:eastAsia="ar-SA" w:bidi="en-US"/>
        </w:rPr>
        <w:t xml:space="preserve"> 201</w:t>
      </w:r>
      <w:r>
        <w:rPr>
          <w:lang w:eastAsia="ar-SA" w:bidi="en-US"/>
        </w:rPr>
        <w:t>2</w:t>
      </w:r>
      <w:r w:rsidRPr="000A57EA">
        <w:rPr>
          <w:lang w:eastAsia="ar-SA" w:bidi="en-US"/>
        </w:rPr>
        <w:t xml:space="preserve"> года составляла </w:t>
      </w:r>
      <w:r>
        <w:rPr>
          <w:lang w:eastAsia="ar-SA" w:bidi="en-US"/>
        </w:rPr>
        <w:t>13597</w:t>
      </w:r>
      <w:r w:rsidRPr="000A57EA">
        <w:rPr>
          <w:lang w:eastAsia="ar-SA" w:bidi="en-US"/>
        </w:rPr>
        <w:t xml:space="preserve"> человек. В состав </w:t>
      </w:r>
      <w:r>
        <w:rPr>
          <w:lang w:eastAsia="ar-SA" w:bidi="en-US"/>
        </w:rPr>
        <w:t>городского поселения</w:t>
      </w:r>
      <w:r w:rsidRPr="000A57EA">
        <w:rPr>
          <w:lang w:eastAsia="ar-SA" w:bidi="en-US"/>
        </w:rPr>
        <w:t xml:space="preserve"> входят </w:t>
      </w:r>
      <w:r>
        <w:rPr>
          <w:lang w:eastAsia="ar-SA" w:bidi="en-US"/>
        </w:rPr>
        <w:t>поселок Айхал (далее по тексту – п. Айхал) и село</w:t>
      </w:r>
      <w:r w:rsidRPr="00AD07CA">
        <w:rPr>
          <w:lang w:eastAsia="ar-SA" w:bidi="en-US"/>
        </w:rPr>
        <w:t xml:space="preserve"> Моркока </w:t>
      </w:r>
      <w:r>
        <w:rPr>
          <w:lang w:eastAsia="ar-SA" w:bidi="en-US"/>
        </w:rPr>
        <w:t xml:space="preserve">(далее по тексту – </w:t>
      </w:r>
      <w:r w:rsidRPr="00AD07CA">
        <w:rPr>
          <w:lang w:eastAsia="ar-SA" w:bidi="en-US"/>
        </w:rPr>
        <w:t>с. Моркока</w:t>
      </w:r>
      <w:r>
        <w:rPr>
          <w:lang w:eastAsia="ar-SA" w:bidi="en-US"/>
        </w:rPr>
        <w:t>).</w:t>
      </w:r>
    </w:p>
    <w:p w:rsidR="001E413D" w:rsidRDefault="001E413D" w:rsidP="001E413D">
      <w:pPr>
        <w:pStyle w:val="a5"/>
        <w:widowControl w:val="0"/>
        <w:rPr>
          <w:lang w:eastAsia="ar-SA" w:bidi="en-US"/>
        </w:rPr>
      </w:pPr>
      <w:r>
        <w:rPr>
          <w:lang w:eastAsia="ar-SA" w:bidi="en-US"/>
        </w:rPr>
        <w:t xml:space="preserve">Динамика численности населения поселка за период 2007-2012 гг. приведена ниже </w:t>
      </w:r>
      <w:r w:rsidR="003F4AB7">
        <w:rPr>
          <w:lang w:eastAsia="ar-SA" w:bidi="en-US"/>
        </w:rPr>
        <w:t>на рисунке</w:t>
      </w:r>
      <w:r w:rsidR="00F63ADB" w:rsidRPr="00F63ADB">
        <w:rPr>
          <w:lang w:eastAsia="ar-SA" w:bidi="en-US"/>
        </w:rPr>
        <w:t xml:space="preserve"> 1</w:t>
      </w:r>
      <w:r w:rsidR="003F4AB7">
        <w:rPr>
          <w:lang w:eastAsia="ar-SA" w:bidi="en-US"/>
        </w:rPr>
        <w:t>.</w:t>
      </w:r>
      <w:r>
        <w:rPr>
          <w:lang w:eastAsia="ar-SA" w:bidi="en-US"/>
        </w:rPr>
        <w:t xml:space="preserve"> Траектория изменения </w:t>
      </w:r>
      <w:r w:rsidRPr="00101B5A">
        <w:rPr>
          <w:lang w:eastAsia="ar-SA" w:bidi="en-US"/>
        </w:rPr>
        <w:t xml:space="preserve">численности </w:t>
      </w:r>
      <w:r>
        <w:rPr>
          <w:lang w:eastAsia="ar-SA" w:bidi="en-US"/>
        </w:rPr>
        <w:t>за весь период имеет нисходящее направление. В</w:t>
      </w:r>
      <w:r w:rsidRPr="00101B5A">
        <w:rPr>
          <w:lang w:eastAsia="ar-SA" w:bidi="en-US"/>
        </w:rPr>
        <w:t xml:space="preserve"> целом, за рассматриваемый период наблюдается демографический </w:t>
      </w:r>
      <w:r>
        <w:rPr>
          <w:lang w:eastAsia="ar-SA" w:bidi="en-US"/>
        </w:rPr>
        <w:t>спад</w:t>
      </w:r>
      <w:r w:rsidRPr="00101B5A">
        <w:rPr>
          <w:lang w:eastAsia="ar-SA" w:bidi="en-US"/>
        </w:rPr>
        <w:t xml:space="preserve"> на </w:t>
      </w:r>
      <w:r>
        <w:rPr>
          <w:lang w:eastAsia="ar-SA" w:bidi="en-US"/>
        </w:rPr>
        <w:t>16</w:t>
      </w:r>
      <w:r w:rsidRPr="00101B5A">
        <w:rPr>
          <w:lang w:eastAsia="ar-SA" w:bidi="en-US"/>
        </w:rPr>
        <w:t>%.</w:t>
      </w:r>
    </w:p>
    <w:p w:rsidR="001E413D" w:rsidRDefault="001E413D" w:rsidP="001E413D">
      <w:pPr>
        <w:pStyle w:val="a5"/>
        <w:widowControl w:val="0"/>
        <w:ind w:firstLine="0"/>
        <w:jc w:val="center"/>
        <w:rPr>
          <w:lang w:eastAsia="ar-SA" w:bidi="en-US"/>
        </w:rPr>
      </w:pPr>
      <w:r>
        <w:rPr>
          <w:noProof/>
        </w:rPr>
        <w:lastRenderedPageBreak/>
        <w:drawing>
          <wp:inline distT="0" distB="0" distL="0" distR="0">
            <wp:extent cx="4837814" cy="3136605"/>
            <wp:effectExtent l="0" t="0" r="1270" b="6985"/>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E413D" w:rsidRDefault="00413737" w:rsidP="00413737">
      <w:pPr>
        <w:pStyle w:val="af"/>
        <w:rPr>
          <w:noProof/>
        </w:rPr>
      </w:pPr>
      <w:bookmarkStart w:id="34" w:name="_Ref352598543"/>
      <w:r>
        <w:t xml:space="preserve">Рисунок </w:t>
      </w:r>
      <w:r w:rsidR="001A052B">
        <w:fldChar w:fldCharType="begin"/>
      </w:r>
      <w:r w:rsidR="00320224">
        <w:instrText xml:space="preserve"> SEQ Рисунок \* ARABIC </w:instrText>
      </w:r>
      <w:r w:rsidR="001A052B">
        <w:fldChar w:fldCharType="separate"/>
      </w:r>
      <w:r w:rsidR="00D32E93">
        <w:rPr>
          <w:noProof/>
        </w:rPr>
        <w:t>1</w:t>
      </w:r>
      <w:r w:rsidR="001A052B">
        <w:rPr>
          <w:noProof/>
        </w:rPr>
        <w:fldChar w:fldCharType="end"/>
      </w:r>
      <w:bookmarkEnd w:id="34"/>
      <w:r w:rsidR="001E413D">
        <w:t xml:space="preserve"> </w:t>
      </w:r>
      <w:r w:rsidR="001E413D" w:rsidRPr="000A57EA">
        <w:rPr>
          <w:noProof/>
        </w:rPr>
        <w:t xml:space="preserve">Динамика </w:t>
      </w:r>
      <w:r w:rsidR="001E413D">
        <w:rPr>
          <w:noProof/>
        </w:rPr>
        <w:t xml:space="preserve">численности населения, </w:t>
      </w:r>
      <w:r w:rsidR="00D156DE">
        <w:rPr>
          <w:noProof/>
        </w:rPr>
        <w:t>тыс. человек</w:t>
      </w:r>
    </w:p>
    <w:p w:rsidR="008538E1" w:rsidRPr="008538E1" w:rsidRDefault="008538E1" w:rsidP="008538E1"/>
    <w:p w:rsidR="001E413D" w:rsidRPr="000A57EA" w:rsidRDefault="001E413D" w:rsidP="001E413D">
      <w:pPr>
        <w:pStyle w:val="a5"/>
        <w:widowControl w:val="0"/>
        <w:rPr>
          <w:lang w:eastAsia="ar-SA" w:bidi="en-US"/>
        </w:rPr>
      </w:pPr>
      <w:r w:rsidRPr="000A57EA">
        <w:rPr>
          <w:lang w:eastAsia="ar-SA" w:bidi="en-US"/>
        </w:rPr>
        <w:t xml:space="preserve">Возрастная структура населения </w:t>
      </w:r>
      <w:r>
        <w:rPr>
          <w:lang w:eastAsia="ar-SA" w:bidi="en-US"/>
        </w:rPr>
        <w:t>на начало 2012</w:t>
      </w:r>
      <w:r w:rsidRPr="000A57EA">
        <w:rPr>
          <w:lang w:eastAsia="ar-SA" w:bidi="en-US"/>
        </w:rPr>
        <w:t xml:space="preserve"> года имела следующий вид:</w:t>
      </w:r>
    </w:p>
    <w:p w:rsidR="001E413D" w:rsidRPr="00D85B59" w:rsidRDefault="001E413D" w:rsidP="001E413D">
      <w:pPr>
        <w:pStyle w:val="a2"/>
        <w:widowControl w:val="0"/>
        <w:spacing w:before="120"/>
        <w:rPr>
          <w:lang w:eastAsia="en-US" w:bidi="en-US"/>
        </w:rPr>
      </w:pPr>
      <w:r w:rsidRPr="00D85B59">
        <w:rPr>
          <w:lang w:eastAsia="en-US" w:bidi="en-US"/>
        </w:rPr>
        <w:t xml:space="preserve">население младше трудоспособного возраста </w:t>
      </w:r>
      <w:r w:rsidR="00913E54">
        <w:rPr>
          <w:lang w:eastAsia="en-US" w:bidi="en-US"/>
        </w:rPr>
        <w:t xml:space="preserve">- </w:t>
      </w:r>
      <w:r>
        <w:rPr>
          <w:lang w:eastAsia="en-US" w:bidi="en-US"/>
        </w:rPr>
        <w:t>22</w:t>
      </w:r>
      <w:r w:rsidRPr="00D85B59">
        <w:rPr>
          <w:lang w:eastAsia="en-US" w:bidi="en-US"/>
        </w:rPr>
        <w:t>%</w:t>
      </w:r>
      <w:r w:rsidR="00913E54">
        <w:rPr>
          <w:lang w:eastAsia="en-US" w:bidi="en-US"/>
        </w:rPr>
        <w:t xml:space="preserve"> от общей численности населения</w:t>
      </w:r>
      <w:r w:rsidRPr="00D85B59">
        <w:rPr>
          <w:lang w:eastAsia="en-US" w:bidi="en-US"/>
        </w:rPr>
        <w:t>;</w:t>
      </w:r>
    </w:p>
    <w:p w:rsidR="001E413D" w:rsidRPr="00D85B59" w:rsidRDefault="001E413D" w:rsidP="001E413D">
      <w:pPr>
        <w:pStyle w:val="a2"/>
        <w:widowControl w:val="0"/>
        <w:spacing w:before="120"/>
        <w:rPr>
          <w:lang w:eastAsia="en-US" w:bidi="en-US"/>
        </w:rPr>
      </w:pPr>
      <w:r w:rsidRPr="00D85B59">
        <w:rPr>
          <w:lang w:eastAsia="en-US" w:bidi="en-US"/>
        </w:rPr>
        <w:t>население трудоспособного возраста</w:t>
      </w:r>
      <w:r>
        <w:rPr>
          <w:lang w:eastAsia="en-US" w:bidi="en-US"/>
        </w:rPr>
        <w:t xml:space="preserve"> </w:t>
      </w:r>
      <w:r w:rsidR="00913E54">
        <w:rPr>
          <w:lang w:eastAsia="en-US" w:bidi="en-US"/>
        </w:rPr>
        <w:t xml:space="preserve">- </w:t>
      </w:r>
      <w:r>
        <w:rPr>
          <w:lang w:eastAsia="en-US" w:bidi="en-US"/>
        </w:rPr>
        <w:t>65</w:t>
      </w:r>
      <w:r w:rsidRPr="00D85B59">
        <w:rPr>
          <w:lang w:eastAsia="en-US" w:bidi="en-US"/>
        </w:rPr>
        <w:t>%;</w:t>
      </w:r>
    </w:p>
    <w:p w:rsidR="001E413D" w:rsidRDefault="001E413D" w:rsidP="001E413D">
      <w:pPr>
        <w:pStyle w:val="a2"/>
        <w:widowControl w:val="0"/>
        <w:spacing w:before="120"/>
        <w:rPr>
          <w:lang w:eastAsia="en-US" w:bidi="en-US"/>
        </w:rPr>
      </w:pPr>
      <w:r w:rsidRPr="00D85B59">
        <w:rPr>
          <w:lang w:eastAsia="en-US" w:bidi="en-US"/>
        </w:rPr>
        <w:t>население старше трудоспособного возраста</w:t>
      </w:r>
      <w:r w:rsidR="00913E54">
        <w:rPr>
          <w:lang w:eastAsia="en-US" w:bidi="en-US"/>
        </w:rPr>
        <w:t xml:space="preserve"> -</w:t>
      </w:r>
      <w:r w:rsidRPr="00D85B59">
        <w:rPr>
          <w:lang w:eastAsia="en-US" w:bidi="en-US"/>
        </w:rPr>
        <w:t xml:space="preserve"> </w:t>
      </w:r>
      <w:r>
        <w:rPr>
          <w:lang w:eastAsia="en-US" w:bidi="en-US"/>
        </w:rPr>
        <w:t>13</w:t>
      </w:r>
      <w:r w:rsidRPr="00D85B59">
        <w:rPr>
          <w:lang w:eastAsia="en-US" w:bidi="en-US"/>
        </w:rPr>
        <w:t>%.</w:t>
      </w:r>
    </w:p>
    <w:p w:rsidR="001E413D" w:rsidRPr="00D85B59" w:rsidRDefault="00903E3B" w:rsidP="001E413D">
      <w:pPr>
        <w:pStyle w:val="a5"/>
        <w:widowControl w:val="0"/>
        <w:rPr>
          <w:noProof/>
        </w:rPr>
      </w:pPr>
      <w:r>
        <w:rPr>
          <w:noProof/>
        </w:rPr>
        <w:t>Процентное соотношение численности</w:t>
      </w:r>
      <w:r w:rsidR="001E413D">
        <w:rPr>
          <w:noProof/>
        </w:rPr>
        <w:t xml:space="preserve"> населени</w:t>
      </w:r>
      <w:r>
        <w:rPr>
          <w:noProof/>
        </w:rPr>
        <w:t>я</w:t>
      </w:r>
      <w:r w:rsidR="001E413D">
        <w:rPr>
          <w:noProof/>
        </w:rPr>
        <w:t xml:space="preserve"> </w:t>
      </w:r>
      <w:r>
        <w:rPr>
          <w:noProof/>
        </w:rPr>
        <w:t xml:space="preserve">по возрастам </w:t>
      </w:r>
      <w:r w:rsidR="001E413D">
        <w:rPr>
          <w:noProof/>
        </w:rPr>
        <w:t xml:space="preserve">имеет структуру характерную для промышленных населенных пунктов, где преобладает население трудоспособного возраста, </w:t>
      </w:r>
      <w:r w:rsidR="00477426">
        <w:rPr>
          <w:noProof/>
        </w:rPr>
        <w:t>невысокая</w:t>
      </w:r>
      <w:r w:rsidR="001E413D">
        <w:rPr>
          <w:noProof/>
        </w:rPr>
        <w:t xml:space="preserve"> доля населения младше трудоспособного возраста, низкая доля населения старше трудоспособного возраста (как следствие миграционного оттока людей пенсионного возраста).</w:t>
      </w:r>
    </w:p>
    <w:p w:rsidR="00B03E9C" w:rsidRDefault="00B03E9C" w:rsidP="001E413D">
      <w:pPr>
        <w:pStyle w:val="a5"/>
        <w:widowControl w:val="0"/>
        <w:rPr>
          <w:noProof/>
        </w:rPr>
      </w:pPr>
      <w:r>
        <w:rPr>
          <w:noProof/>
        </w:rPr>
        <w:t>Ниже на рисунке представлена половозрастная структура населения (</w:t>
      </w:r>
      <w:r w:rsidR="001A052B">
        <w:rPr>
          <w:noProof/>
        </w:rPr>
        <w:fldChar w:fldCharType="begin"/>
      </w:r>
      <w:r>
        <w:rPr>
          <w:noProof/>
        </w:rPr>
        <w:instrText xml:space="preserve"> REF _Ref358973922 \h </w:instrText>
      </w:r>
      <w:r w:rsidR="001A052B">
        <w:rPr>
          <w:noProof/>
        </w:rPr>
      </w:r>
      <w:r w:rsidR="001A052B">
        <w:rPr>
          <w:noProof/>
        </w:rPr>
        <w:fldChar w:fldCharType="separate"/>
      </w:r>
      <w:r w:rsidR="00D32E93">
        <w:t xml:space="preserve">Рисунок </w:t>
      </w:r>
      <w:r w:rsidR="00D32E93">
        <w:rPr>
          <w:noProof/>
        </w:rPr>
        <w:t>2</w:t>
      </w:r>
      <w:r w:rsidR="001A052B">
        <w:rPr>
          <w:noProof/>
        </w:rPr>
        <w:fldChar w:fldCharType="end"/>
      </w:r>
      <w:r>
        <w:rPr>
          <w:noProof/>
        </w:rPr>
        <w:t>)</w:t>
      </w:r>
    </w:p>
    <w:p w:rsidR="00B03E9C" w:rsidRDefault="00B03E9C" w:rsidP="001E413D">
      <w:pPr>
        <w:pStyle w:val="a5"/>
        <w:widowControl w:val="0"/>
        <w:rPr>
          <w:noProof/>
        </w:rPr>
      </w:pPr>
      <w:r>
        <w:rPr>
          <w:noProof/>
        </w:rPr>
        <w:lastRenderedPageBreak/>
        <w:drawing>
          <wp:inline distT="0" distB="0" distL="0" distR="0">
            <wp:extent cx="5527963" cy="4987637"/>
            <wp:effectExtent l="19050" t="19050" r="15875" b="2286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99" t="1770" r="1645" b="3876"/>
                    <a:stretch/>
                  </pic:blipFill>
                  <pic:spPr bwMode="auto">
                    <a:xfrm>
                      <a:off x="0" y="0"/>
                      <a:ext cx="5528357" cy="4987992"/>
                    </a:xfrm>
                    <a:prstGeom prst="rect">
                      <a:avLst/>
                    </a:prstGeom>
                    <a:noFill/>
                    <a:ln>
                      <a:solidFill>
                        <a:schemeClr val="tx2"/>
                      </a:solidFill>
                    </a:ln>
                    <a:extLst>
                      <a:ext uri="{53640926-AAD7-44D8-BBD7-CCE9431645EC}">
                        <a14:shadowObscured xmlns:a14="http://schemas.microsoft.com/office/drawing/2010/main"/>
                      </a:ext>
                    </a:extLst>
                  </pic:spPr>
                </pic:pic>
              </a:graphicData>
            </a:graphic>
          </wp:inline>
        </w:drawing>
      </w:r>
    </w:p>
    <w:p w:rsidR="00B03E9C" w:rsidRDefault="00B03E9C" w:rsidP="005C5E2B">
      <w:pPr>
        <w:pStyle w:val="af"/>
        <w:rPr>
          <w:noProof/>
        </w:rPr>
      </w:pPr>
      <w:bookmarkStart w:id="35" w:name="_Ref358973922"/>
      <w:r>
        <w:t xml:space="preserve">Рисунок </w:t>
      </w:r>
      <w:r w:rsidR="001A052B">
        <w:fldChar w:fldCharType="begin"/>
      </w:r>
      <w:r>
        <w:instrText xml:space="preserve"> SEQ Рисунок \* ARABIC </w:instrText>
      </w:r>
      <w:r w:rsidR="001A052B">
        <w:fldChar w:fldCharType="separate"/>
      </w:r>
      <w:r w:rsidR="00D32E93">
        <w:rPr>
          <w:noProof/>
        </w:rPr>
        <w:t>2</w:t>
      </w:r>
      <w:r w:rsidR="001A052B">
        <w:fldChar w:fldCharType="end"/>
      </w:r>
      <w:bookmarkEnd w:id="35"/>
      <w:r>
        <w:t xml:space="preserve"> </w:t>
      </w:r>
      <w:r>
        <w:rPr>
          <w:noProof/>
        </w:rPr>
        <w:t>Половозрастная структура населения, % от общей численности</w:t>
      </w:r>
    </w:p>
    <w:p w:rsidR="008538E1" w:rsidRPr="008538E1" w:rsidRDefault="008538E1" w:rsidP="008538E1"/>
    <w:p w:rsidR="00903E3B" w:rsidRDefault="005C5E2B" w:rsidP="0034385E">
      <w:pPr>
        <w:pStyle w:val="a5"/>
        <w:widowControl w:val="0"/>
        <w:rPr>
          <w:noProof/>
        </w:rPr>
      </w:pPr>
      <w:r>
        <w:rPr>
          <w:noProof/>
        </w:rPr>
        <w:t xml:space="preserve">Половозрастная структура населения представляешь собой «регрессивный» тип населения, при котором доля лиц в возрасте 50 лет и старше превышает или равна доли населения в возрасте до 14 лет. </w:t>
      </w:r>
      <w:r w:rsidR="0034385E">
        <w:rPr>
          <w:noProof/>
        </w:rPr>
        <w:t xml:space="preserve">Из рисунка видно, что </w:t>
      </w:r>
      <w:r w:rsidR="001E413D" w:rsidRPr="009F1B5B">
        <w:rPr>
          <w:noProof/>
        </w:rPr>
        <w:t xml:space="preserve">женщин и мужчин в </w:t>
      </w:r>
      <w:r w:rsidR="001E413D">
        <w:rPr>
          <w:noProof/>
        </w:rPr>
        <w:t>п. Айхал</w:t>
      </w:r>
      <w:r w:rsidR="001E413D" w:rsidRPr="009F1B5B">
        <w:rPr>
          <w:noProof/>
        </w:rPr>
        <w:t xml:space="preserve"> в возрастных группах до </w:t>
      </w:r>
      <w:r w:rsidR="001E413D">
        <w:rPr>
          <w:noProof/>
        </w:rPr>
        <w:t>6</w:t>
      </w:r>
      <w:r w:rsidR="0034385E">
        <w:rPr>
          <w:noProof/>
        </w:rPr>
        <w:t>0</w:t>
      </w:r>
      <w:r w:rsidR="001E413D" w:rsidRPr="009F1B5B">
        <w:rPr>
          <w:noProof/>
        </w:rPr>
        <w:t xml:space="preserve"> лет кол</w:t>
      </w:r>
      <w:r w:rsidR="001E413D">
        <w:rPr>
          <w:noProof/>
        </w:rPr>
        <w:t>еблется в пределах от 0,9 до 1</w:t>
      </w:r>
      <w:r w:rsidR="001E413D" w:rsidRPr="009F1B5B">
        <w:rPr>
          <w:noProof/>
        </w:rPr>
        <w:t xml:space="preserve">. </w:t>
      </w:r>
      <w:r w:rsidR="00903E3B">
        <w:rPr>
          <w:noProof/>
        </w:rPr>
        <w:t xml:space="preserve">Число женщин старше </w:t>
      </w:r>
      <w:r w:rsidR="0034385E">
        <w:rPr>
          <w:noProof/>
        </w:rPr>
        <w:t>60</w:t>
      </w:r>
      <w:r w:rsidR="00903E3B">
        <w:rPr>
          <w:noProof/>
        </w:rPr>
        <w:t xml:space="preserve"> лет превышает число мужч</w:t>
      </w:r>
      <w:r w:rsidR="0034385E">
        <w:rPr>
          <w:noProof/>
        </w:rPr>
        <w:t>ин более чем в 2</w:t>
      </w:r>
      <w:r w:rsidR="00903E3B">
        <w:rPr>
          <w:noProof/>
        </w:rPr>
        <w:t xml:space="preserve"> раза.</w:t>
      </w:r>
    </w:p>
    <w:p w:rsidR="001E413D" w:rsidRDefault="001E413D" w:rsidP="001E413D">
      <w:pPr>
        <w:pStyle w:val="a5"/>
        <w:widowControl w:val="0"/>
        <w:rPr>
          <w:noProof/>
        </w:rPr>
      </w:pPr>
      <w:r>
        <w:rPr>
          <w:noProof/>
        </w:rPr>
        <w:t>Показатели рождаемости и общей смертности приведены ниже</w:t>
      </w:r>
      <w:r w:rsidR="00413737">
        <w:rPr>
          <w:noProof/>
        </w:rPr>
        <w:t xml:space="preserve"> (</w:t>
      </w:r>
      <w:r w:rsidR="001A052B">
        <w:rPr>
          <w:noProof/>
        </w:rPr>
        <w:fldChar w:fldCharType="begin"/>
      </w:r>
      <w:r w:rsidR="00413737">
        <w:rPr>
          <w:noProof/>
        </w:rPr>
        <w:instrText xml:space="preserve"> REF _Ref352598610 \h </w:instrText>
      </w:r>
      <w:r w:rsidR="001A052B">
        <w:rPr>
          <w:noProof/>
        </w:rPr>
      </w:r>
      <w:r w:rsidR="001A052B">
        <w:rPr>
          <w:noProof/>
        </w:rPr>
        <w:fldChar w:fldCharType="separate"/>
      </w:r>
      <w:r w:rsidR="00D32E93">
        <w:t xml:space="preserve">Таблица </w:t>
      </w:r>
      <w:r w:rsidR="00D32E93">
        <w:rPr>
          <w:noProof/>
        </w:rPr>
        <w:t>4</w:t>
      </w:r>
      <w:r w:rsidR="001A052B">
        <w:rPr>
          <w:noProof/>
        </w:rPr>
        <w:fldChar w:fldCharType="end"/>
      </w:r>
      <w:r w:rsidR="00413737">
        <w:rPr>
          <w:noProof/>
        </w:rPr>
        <w:t>)</w:t>
      </w:r>
      <w:r>
        <w:rPr>
          <w:noProof/>
        </w:rPr>
        <w:t>.</w:t>
      </w:r>
    </w:p>
    <w:p w:rsidR="001E413D" w:rsidRPr="000A57EA" w:rsidRDefault="00413737" w:rsidP="00413737">
      <w:pPr>
        <w:pStyle w:val="af"/>
        <w:rPr>
          <w:noProof/>
        </w:rPr>
      </w:pPr>
      <w:bookmarkStart w:id="36" w:name="_Ref352598610"/>
      <w:r>
        <w:t xml:space="preserve">Таблица </w:t>
      </w:r>
      <w:r w:rsidR="001A052B">
        <w:fldChar w:fldCharType="begin"/>
      </w:r>
      <w:r w:rsidR="00320224">
        <w:instrText xml:space="preserve"> SEQ Таблица \* ARABIC </w:instrText>
      </w:r>
      <w:r w:rsidR="001A052B">
        <w:fldChar w:fldCharType="separate"/>
      </w:r>
      <w:r w:rsidR="00D32E93">
        <w:rPr>
          <w:noProof/>
        </w:rPr>
        <w:t>4</w:t>
      </w:r>
      <w:r w:rsidR="001A052B">
        <w:rPr>
          <w:noProof/>
        </w:rPr>
        <w:fldChar w:fldCharType="end"/>
      </w:r>
      <w:bookmarkEnd w:id="36"/>
      <w:r w:rsidR="001E413D">
        <w:t xml:space="preserve"> Показатели р</w:t>
      </w:r>
      <w:r w:rsidR="00903E3B">
        <w:t xml:space="preserve">ождаемости и общей </w:t>
      </w:r>
      <w:r w:rsidR="00903E3B" w:rsidRPr="00D156DE">
        <w:t xml:space="preserve">смертности, </w:t>
      </w:r>
      <w:r w:rsidR="00477426">
        <w:t>человек</w:t>
      </w:r>
      <w:r w:rsidR="00D156DE">
        <w:t xml:space="preserve"> на 1000</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482"/>
        <w:gridCol w:w="1142"/>
        <w:gridCol w:w="1143"/>
        <w:gridCol w:w="1143"/>
        <w:gridCol w:w="1145"/>
        <w:gridCol w:w="1147"/>
        <w:gridCol w:w="1369"/>
      </w:tblGrid>
      <w:tr w:rsidR="001E413D" w:rsidRPr="00D85B59" w:rsidTr="001E413D">
        <w:trPr>
          <w:trHeight w:val="340"/>
        </w:trPr>
        <w:tc>
          <w:tcPr>
            <w:tcW w:w="1297" w:type="pct"/>
            <w:shd w:val="clear" w:color="auto" w:fill="FFFFFF"/>
            <w:noWrap/>
            <w:hideMark/>
          </w:tcPr>
          <w:p w:rsidR="001E413D" w:rsidRPr="00061467" w:rsidRDefault="001E413D" w:rsidP="001E413D">
            <w:pPr>
              <w:pStyle w:val="af2"/>
              <w:widowControl w:val="0"/>
              <w:rPr>
                <w:b/>
              </w:rPr>
            </w:pPr>
            <w:r w:rsidRPr="00061467">
              <w:rPr>
                <w:b/>
              </w:rPr>
              <w:t>Показатели</w:t>
            </w:r>
          </w:p>
        </w:tc>
        <w:tc>
          <w:tcPr>
            <w:tcW w:w="597" w:type="pct"/>
            <w:shd w:val="clear" w:color="auto" w:fill="FFFFFF"/>
          </w:tcPr>
          <w:p w:rsidR="001E413D" w:rsidRPr="00061467" w:rsidRDefault="001E413D" w:rsidP="001E413D">
            <w:pPr>
              <w:pStyle w:val="af2"/>
              <w:widowControl w:val="0"/>
              <w:rPr>
                <w:b/>
              </w:rPr>
            </w:pPr>
            <w:r w:rsidRPr="00061467">
              <w:rPr>
                <w:b/>
              </w:rPr>
              <w:t>2007 г.</w:t>
            </w:r>
          </w:p>
        </w:tc>
        <w:tc>
          <w:tcPr>
            <w:tcW w:w="597" w:type="pct"/>
            <w:shd w:val="clear" w:color="auto" w:fill="FFFFFF"/>
          </w:tcPr>
          <w:p w:rsidR="001E413D" w:rsidRPr="00061467" w:rsidRDefault="001E413D" w:rsidP="001E413D">
            <w:pPr>
              <w:pStyle w:val="af2"/>
              <w:widowControl w:val="0"/>
              <w:rPr>
                <w:b/>
              </w:rPr>
            </w:pPr>
            <w:r w:rsidRPr="00061467">
              <w:rPr>
                <w:b/>
              </w:rPr>
              <w:t>2008 г.</w:t>
            </w:r>
          </w:p>
        </w:tc>
        <w:tc>
          <w:tcPr>
            <w:tcW w:w="597" w:type="pct"/>
            <w:shd w:val="clear" w:color="auto" w:fill="FFFFFF"/>
          </w:tcPr>
          <w:p w:rsidR="001E413D" w:rsidRPr="00061467" w:rsidRDefault="001E413D" w:rsidP="001E413D">
            <w:pPr>
              <w:pStyle w:val="af2"/>
              <w:widowControl w:val="0"/>
              <w:rPr>
                <w:b/>
              </w:rPr>
            </w:pPr>
            <w:r w:rsidRPr="00061467">
              <w:rPr>
                <w:b/>
              </w:rPr>
              <w:t>2009 г.</w:t>
            </w:r>
          </w:p>
        </w:tc>
        <w:tc>
          <w:tcPr>
            <w:tcW w:w="598" w:type="pct"/>
            <w:shd w:val="clear" w:color="auto" w:fill="FFFFFF"/>
          </w:tcPr>
          <w:p w:rsidR="001E413D" w:rsidRPr="00061467" w:rsidRDefault="001E413D" w:rsidP="001E413D">
            <w:pPr>
              <w:pStyle w:val="af2"/>
              <w:widowControl w:val="0"/>
              <w:rPr>
                <w:b/>
              </w:rPr>
            </w:pPr>
            <w:r w:rsidRPr="00061467">
              <w:rPr>
                <w:b/>
              </w:rPr>
              <w:t>2010 г.</w:t>
            </w:r>
          </w:p>
        </w:tc>
        <w:tc>
          <w:tcPr>
            <w:tcW w:w="599" w:type="pct"/>
            <w:shd w:val="clear" w:color="auto" w:fill="FFFFFF"/>
          </w:tcPr>
          <w:p w:rsidR="001E413D" w:rsidRPr="00061467" w:rsidRDefault="001E413D" w:rsidP="001E413D">
            <w:pPr>
              <w:pStyle w:val="af2"/>
              <w:widowControl w:val="0"/>
              <w:rPr>
                <w:b/>
              </w:rPr>
            </w:pPr>
            <w:r w:rsidRPr="00061467">
              <w:rPr>
                <w:b/>
              </w:rPr>
              <w:t>2011 г.</w:t>
            </w:r>
          </w:p>
        </w:tc>
        <w:tc>
          <w:tcPr>
            <w:tcW w:w="715" w:type="pct"/>
            <w:shd w:val="clear" w:color="auto" w:fill="FFFFFF"/>
            <w:noWrap/>
          </w:tcPr>
          <w:p w:rsidR="001E413D" w:rsidRPr="00061467" w:rsidRDefault="001E413D" w:rsidP="001E413D">
            <w:pPr>
              <w:pStyle w:val="af2"/>
              <w:widowControl w:val="0"/>
              <w:rPr>
                <w:b/>
              </w:rPr>
            </w:pPr>
            <w:r w:rsidRPr="00061467">
              <w:rPr>
                <w:b/>
              </w:rPr>
              <w:t>2012 г.</w:t>
            </w:r>
          </w:p>
        </w:tc>
      </w:tr>
      <w:tr w:rsidR="001E413D" w:rsidRPr="00D85B59" w:rsidTr="001E413D">
        <w:trPr>
          <w:trHeight w:val="340"/>
        </w:trPr>
        <w:tc>
          <w:tcPr>
            <w:tcW w:w="1297" w:type="pct"/>
            <w:shd w:val="clear" w:color="auto" w:fill="FFFFFF"/>
            <w:noWrap/>
            <w:hideMark/>
          </w:tcPr>
          <w:p w:rsidR="001E413D" w:rsidRPr="00061467" w:rsidRDefault="001E413D" w:rsidP="001E413D">
            <w:pPr>
              <w:pStyle w:val="af2"/>
              <w:widowControl w:val="0"/>
            </w:pPr>
            <w:r w:rsidRPr="00061467">
              <w:t>Рождаемость</w:t>
            </w:r>
          </w:p>
        </w:tc>
        <w:tc>
          <w:tcPr>
            <w:tcW w:w="597" w:type="pct"/>
            <w:shd w:val="clear" w:color="auto" w:fill="FFFFFF"/>
            <w:vAlign w:val="center"/>
          </w:tcPr>
          <w:p w:rsidR="001E413D" w:rsidRPr="00E95ABA" w:rsidRDefault="001E413D" w:rsidP="001E413D">
            <w:pPr>
              <w:widowControl w:val="0"/>
              <w:jc w:val="center"/>
              <w:rPr>
                <w:rFonts w:ascii="Calibri" w:hAnsi="Calibri"/>
                <w:sz w:val="22"/>
                <w:szCs w:val="22"/>
              </w:rPr>
            </w:pPr>
            <w:r w:rsidRPr="00E95ABA">
              <w:rPr>
                <w:rFonts w:ascii="Calibri" w:hAnsi="Calibri"/>
                <w:sz w:val="22"/>
                <w:szCs w:val="22"/>
              </w:rPr>
              <w:t>10</w:t>
            </w:r>
          </w:p>
        </w:tc>
        <w:tc>
          <w:tcPr>
            <w:tcW w:w="597" w:type="pct"/>
            <w:shd w:val="clear" w:color="auto" w:fill="FFFFFF"/>
            <w:vAlign w:val="center"/>
          </w:tcPr>
          <w:p w:rsidR="001E413D" w:rsidRPr="00E95ABA" w:rsidRDefault="001E413D" w:rsidP="001E413D">
            <w:pPr>
              <w:widowControl w:val="0"/>
              <w:jc w:val="center"/>
              <w:rPr>
                <w:rFonts w:ascii="Calibri" w:hAnsi="Calibri"/>
                <w:sz w:val="22"/>
                <w:szCs w:val="22"/>
              </w:rPr>
            </w:pPr>
            <w:r w:rsidRPr="00E95ABA">
              <w:rPr>
                <w:rFonts w:ascii="Calibri" w:hAnsi="Calibri"/>
                <w:sz w:val="22"/>
                <w:szCs w:val="22"/>
              </w:rPr>
              <w:t>9</w:t>
            </w:r>
          </w:p>
        </w:tc>
        <w:tc>
          <w:tcPr>
            <w:tcW w:w="597" w:type="pct"/>
            <w:shd w:val="clear" w:color="auto" w:fill="FFFFFF"/>
            <w:vAlign w:val="center"/>
          </w:tcPr>
          <w:p w:rsidR="001E413D" w:rsidRPr="00E95ABA" w:rsidRDefault="001E413D" w:rsidP="001E413D">
            <w:pPr>
              <w:widowControl w:val="0"/>
              <w:jc w:val="center"/>
              <w:rPr>
                <w:rFonts w:ascii="Calibri" w:hAnsi="Calibri"/>
                <w:sz w:val="22"/>
                <w:szCs w:val="22"/>
              </w:rPr>
            </w:pPr>
            <w:r w:rsidRPr="00E95ABA">
              <w:rPr>
                <w:rFonts w:ascii="Calibri" w:hAnsi="Calibri"/>
                <w:sz w:val="22"/>
                <w:szCs w:val="22"/>
              </w:rPr>
              <w:t>11</w:t>
            </w:r>
          </w:p>
        </w:tc>
        <w:tc>
          <w:tcPr>
            <w:tcW w:w="598" w:type="pct"/>
            <w:shd w:val="clear" w:color="auto" w:fill="FFFFFF"/>
            <w:vAlign w:val="center"/>
          </w:tcPr>
          <w:p w:rsidR="001E413D" w:rsidRPr="00E95ABA" w:rsidRDefault="001E413D" w:rsidP="001E413D">
            <w:pPr>
              <w:widowControl w:val="0"/>
              <w:jc w:val="center"/>
              <w:rPr>
                <w:rFonts w:ascii="Calibri" w:hAnsi="Calibri"/>
                <w:sz w:val="22"/>
                <w:szCs w:val="22"/>
              </w:rPr>
            </w:pPr>
            <w:r w:rsidRPr="00E95ABA">
              <w:rPr>
                <w:rFonts w:ascii="Calibri" w:hAnsi="Calibri"/>
                <w:sz w:val="22"/>
                <w:szCs w:val="22"/>
              </w:rPr>
              <w:t>11</w:t>
            </w:r>
          </w:p>
        </w:tc>
        <w:tc>
          <w:tcPr>
            <w:tcW w:w="599" w:type="pct"/>
            <w:shd w:val="clear" w:color="auto" w:fill="FFFFFF"/>
            <w:vAlign w:val="center"/>
          </w:tcPr>
          <w:p w:rsidR="001E413D" w:rsidRPr="00E95ABA" w:rsidRDefault="001E413D" w:rsidP="001E413D">
            <w:pPr>
              <w:widowControl w:val="0"/>
              <w:jc w:val="center"/>
              <w:rPr>
                <w:rFonts w:ascii="Calibri" w:hAnsi="Calibri"/>
                <w:sz w:val="22"/>
                <w:szCs w:val="22"/>
              </w:rPr>
            </w:pPr>
            <w:r w:rsidRPr="00E95ABA">
              <w:rPr>
                <w:rFonts w:ascii="Calibri" w:hAnsi="Calibri"/>
                <w:sz w:val="22"/>
                <w:szCs w:val="22"/>
              </w:rPr>
              <w:t>10</w:t>
            </w:r>
          </w:p>
        </w:tc>
        <w:tc>
          <w:tcPr>
            <w:tcW w:w="715" w:type="pct"/>
            <w:shd w:val="clear" w:color="auto" w:fill="FFFFFF"/>
            <w:noWrap/>
            <w:vAlign w:val="center"/>
          </w:tcPr>
          <w:p w:rsidR="001E413D" w:rsidRPr="00E95ABA" w:rsidRDefault="001E413D" w:rsidP="001E413D">
            <w:pPr>
              <w:widowControl w:val="0"/>
              <w:jc w:val="center"/>
              <w:rPr>
                <w:rFonts w:ascii="Calibri" w:hAnsi="Calibri"/>
                <w:sz w:val="22"/>
                <w:szCs w:val="22"/>
              </w:rPr>
            </w:pPr>
            <w:r w:rsidRPr="00E95ABA">
              <w:rPr>
                <w:rFonts w:ascii="Calibri" w:hAnsi="Calibri"/>
                <w:sz w:val="22"/>
                <w:szCs w:val="22"/>
              </w:rPr>
              <w:t>14</w:t>
            </w:r>
          </w:p>
        </w:tc>
      </w:tr>
      <w:tr w:rsidR="001E413D" w:rsidRPr="00D85B59" w:rsidTr="001E413D">
        <w:trPr>
          <w:trHeight w:val="340"/>
        </w:trPr>
        <w:tc>
          <w:tcPr>
            <w:tcW w:w="1297" w:type="pct"/>
            <w:shd w:val="clear" w:color="auto" w:fill="FFFFFF"/>
            <w:noWrap/>
            <w:hideMark/>
          </w:tcPr>
          <w:p w:rsidR="001E413D" w:rsidRPr="00061467" w:rsidRDefault="001E413D" w:rsidP="001E413D">
            <w:pPr>
              <w:pStyle w:val="af2"/>
              <w:widowControl w:val="0"/>
            </w:pPr>
            <w:r w:rsidRPr="00061467">
              <w:t>Смертность</w:t>
            </w:r>
          </w:p>
        </w:tc>
        <w:tc>
          <w:tcPr>
            <w:tcW w:w="597" w:type="pct"/>
            <w:shd w:val="clear" w:color="auto" w:fill="FFFFFF"/>
            <w:vAlign w:val="center"/>
          </w:tcPr>
          <w:p w:rsidR="001E413D" w:rsidRPr="00E95ABA" w:rsidRDefault="001E413D" w:rsidP="001E413D">
            <w:pPr>
              <w:widowControl w:val="0"/>
              <w:jc w:val="center"/>
              <w:rPr>
                <w:rFonts w:ascii="Calibri" w:hAnsi="Calibri"/>
                <w:sz w:val="22"/>
                <w:szCs w:val="22"/>
              </w:rPr>
            </w:pPr>
            <w:r w:rsidRPr="00E95ABA">
              <w:rPr>
                <w:rFonts w:ascii="Calibri" w:hAnsi="Calibri"/>
                <w:sz w:val="22"/>
                <w:szCs w:val="22"/>
              </w:rPr>
              <w:t>4</w:t>
            </w:r>
          </w:p>
        </w:tc>
        <w:tc>
          <w:tcPr>
            <w:tcW w:w="597" w:type="pct"/>
            <w:shd w:val="clear" w:color="auto" w:fill="FFFFFF"/>
            <w:vAlign w:val="center"/>
          </w:tcPr>
          <w:p w:rsidR="001E413D" w:rsidRPr="00E95ABA" w:rsidRDefault="001E413D" w:rsidP="001E413D">
            <w:pPr>
              <w:widowControl w:val="0"/>
              <w:jc w:val="center"/>
              <w:rPr>
                <w:rFonts w:ascii="Calibri" w:hAnsi="Calibri"/>
                <w:sz w:val="22"/>
                <w:szCs w:val="22"/>
              </w:rPr>
            </w:pPr>
            <w:r w:rsidRPr="00E95ABA">
              <w:rPr>
                <w:rFonts w:ascii="Calibri" w:hAnsi="Calibri"/>
                <w:sz w:val="22"/>
                <w:szCs w:val="22"/>
              </w:rPr>
              <w:t>3</w:t>
            </w:r>
          </w:p>
        </w:tc>
        <w:tc>
          <w:tcPr>
            <w:tcW w:w="597" w:type="pct"/>
            <w:shd w:val="clear" w:color="auto" w:fill="FFFFFF"/>
            <w:vAlign w:val="center"/>
          </w:tcPr>
          <w:p w:rsidR="001E413D" w:rsidRPr="00E95ABA" w:rsidRDefault="001E413D" w:rsidP="001E413D">
            <w:pPr>
              <w:widowControl w:val="0"/>
              <w:jc w:val="center"/>
              <w:rPr>
                <w:rFonts w:ascii="Calibri" w:hAnsi="Calibri"/>
                <w:sz w:val="22"/>
                <w:szCs w:val="22"/>
              </w:rPr>
            </w:pPr>
            <w:r w:rsidRPr="00E95ABA">
              <w:rPr>
                <w:rFonts w:ascii="Calibri" w:hAnsi="Calibri"/>
                <w:sz w:val="22"/>
                <w:szCs w:val="22"/>
              </w:rPr>
              <w:t>3</w:t>
            </w:r>
          </w:p>
        </w:tc>
        <w:tc>
          <w:tcPr>
            <w:tcW w:w="598" w:type="pct"/>
            <w:shd w:val="clear" w:color="auto" w:fill="FFFFFF"/>
            <w:vAlign w:val="center"/>
          </w:tcPr>
          <w:p w:rsidR="001E413D" w:rsidRPr="00E95ABA" w:rsidRDefault="001E413D" w:rsidP="001E413D">
            <w:pPr>
              <w:widowControl w:val="0"/>
              <w:jc w:val="center"/>
              <w:rPr>
                <w:rFonts w:ascii="Calibri" w:hAnsi="Calibri"/>
                <w:sz w:val="22"/>
                <w:szCs w:val="22"/>
              </w:rPr>
            </w:pPr>
            <w:r w:rsidRPr="00E95ABA">
              <w:rPr>
                <w:rFonts w:ascii="Calibri" w:hAnsi="Calibri"/>
                <w:sz w:val="22"/>
                <w:szCs w:val="22"/>
              </w:rPr>
              <w:t>4</w:t>
            </w:r>
          </w:p>
        </w:tc>
        <w:tc>
          <w:tcPr>
            <w:tcW w:w="599" w:type="pct"/>
            <w:shd w:val="clear" w:color="auto" w:fill="FFFFFF"/>
            <w:vAlign w:val="center"/>
          </w:tcPr>
          <w:p w:rsidR="001E413D" w:rsidRPr="00E95ABA" w:rsidRDefault="001E413D" w:rsidP="001E413D">
            <w:pPr>
              <w:widowControl w:val="0"/>
              <w:jc w:val="center"/>
              <w:rPr>
                <w:rFonts w:ascii="Calibri" w:hAnsi="Calibri"/>
                <w:sz w:val="22"/>
                <w:szCs w:val="22"/>
              </w:rPr>
            </w:pPr>
            <w:r w:rsidRPr="00E95ABA">
              <w:rPr>
                <w:rFonts w:ascii="Calibri" w:hAnsi="Calibri"/>
                <w:sz w:val="22"/>
                <w:szCs w:val="22"/>
              </w:rPr>
              <w:t>4</w:t>
            </w:r>
          </w:p>
        </w:tc>
        <w:tc>
          <w:tcPr>
            <w:tcW w:w="715" w:type="pct"/>
            <w:shd w:val="clear" w:color="auto" w:fill="FFFFFF"/>
            <w:noWrap/>
            <w:vAlign w:val="center"/>
          </w:tcPr>
          <w:p w:rsidR="001E413D" w:rsidRPr="00E95ABA" w:rsidRDefault="001E413D" w:rsidP="001E413D">
            <w:pPr>
              <w:widowControl w:val="0"/>
              <w:jc w:val="center"/>
              <w:rPr>
                <w:rFonts w:ascii="Calibri" w:hAnsi="Calibri"/>
                <w:sz w:val="22"/>
                <w:szCs w:val="22"/>
              </w:rPr>
            </w:pPr>
            <w:r w:rsidRPr="00E95ABA">
              <w:rPr>
                <w:rFonts w:ascii="Calibri" w:hAnsi="Calibri"/>
                <w:sz w:val="22"/>
                <w:szCs w:val="22"/>
              </w:rPr>
              <w:t>4</w:t>
            </w:r>
          </w:p>
        </w:tc>
      </w:tr>
    </w:tbl>
    <w:p w:rsidR="001E413D" w:rsidRPr="00413737" w:rsidRDefault="001E413D" w:rsidP="001E413D">
      <w:pPr>
        <w:pStyle w:val="a5"/>
        <w:widowControl w:val="0"/>
        <w:rPr>
          <w:noProof/>
        </w:rPr>
      </w:pPr>
      <w:r>
        <w:rPr>
          <w:noProof/>
        </w:rPr>
        <w:t>Динамика естественного и механического движений приведена ниже</w:t>
      </w:r>
      <w:r w:rsidR="00413737">
        <w:rPr>
          <w:noProof/>
        </w:rPr>
        <w:t xml:space="preserve"> (</w:t>
      </w:r>
      <w:r w:rsidR="001A052B">
        <w:rPr>
          <w:noProof/>
        </w:rPr>
        <w:fldChar w:fldCharType="begin"/>
      </w:r>
      <w:r w:rsidR="00413737">
        <w:rPr>
          <w:noProof/>
        </w:rPr>
        <w:instrText xml:space="preserve"> REF _Ref352598662 \h </w:instrText>
      </w:r>
      <w:r w:rsidR="001A052B">
        <w:rPr>
          <w:noProof/>
        </w:rPr>
      </w:r>
      <w:r w:rsidR="001A052B">
        <w:rPr>
          <w:noProof/>
        </w:rPr>
        <w:fldChar w:fldCharType="separate"/>
      </w:r>
      <w:r w:rsidR="00D32E93">
        <w:t xml:space="preserve">Рисунок </w:t>
      </w:r>
      <w:r w:rsidR="00D32E93">
        <w:rPr>
          <w:noProof/>
        </w:rPr>
        <w:t>3</w:t>
      </w:r>
      <w:r w:rsidR="001A052B">
        <w:rPr>
          <w:noProof/>
        </w:rPr>
        <w:fldChar w:fldCharType="end"/>
      </w:r>
      <w:r w:rsidR="00413737" w:rsidRPr="00413737">
        <w:rPr>
          <w:noProof/>
        </w:rPr>
        <w:t>)</w:t>
      </w:r>
      <w:r w:rsidRPr="00413737">
        <w:rPr>
          <w:noProof/>
        </w:rPr>
        <w:t>.</w:t>
      </w:r>
    </w:p>
    <w:p w:rsidR="001E413D" w:rsidRPr="000A57EA" w:rsidRDefault="001E413D" w:rsidP="001E413D">
      <w:pPr>
        <w:pStyle w:val="a5"/>
        <w:widowControl w:val="0"/>
        <w:ind w:firstLine="0"/>
        <w:jc w:val="center"/>
        <w:rPr>
          <w:noProof/>
        </w:rPr>
      </w:pPr>
      <w:r>
        <w:rPr>
          <w:noProof/>
        </w:rPr>
        <w:lastRenderedPageBreak/>
        <w:drawing>
          <wp:inline distT="0" distB="0" distL="0" distR="0">
            <wp:extent cx="5231218" cy="3253563"/>
            <wp:effectExtent l="0" t="0" r="7620" b="4445"/>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E413D" w:rsidRDefault="00413737" w:rsidP="00413737">
      <w:pPr>
        <w:pStyle w:val="af"/>
        <w:rPr>
          <w:noProof/>
        </w:rPr>
      </w:pPr>
      <w:bookmarkStart w:id="37" w:name="_Ref352598662"/>
      <w:r>
        <w:t xml:space="preserve">Рисунок </w:t>
      </w:r>
      <w:r w:rsidR="001A052B">
        <w:fldChar w:fldCharType="begin"/>
      </w:r>
      <w:r w:rsidR="00320224">
        <w:instrText xml:space="preserve"> SEQ Рисунок \* ARABIC </w:instrText>
      </w:r>
      <w:r w:rsidR="001A052B">
        <w:fldChar w:fldCharType="separate"/>
      </w:r>
      <w:r w:rsidR="00D32E93">
        <w:rPr>
          <w:noProof/>
        </w:rPr>
        <w:t>3</w:t>
      </w:r>
      <w:r w:rsidR="001A052B">
        <w:rPr>
          <w:noProof/>
        </w:rPr>
        <w:fldChar w:fldCharType="end"/>
      </w:r>
      <w:bookmarkEnd w:id="37"/>
      <w:r w:rsidR="001E413D">
        <w:t xml:space="preserve"> </w:t>
      </w:r>
      <w:r w:rsidR="001E413D" w:rsidRPr="000A57EA">
        <w:rPr>
          <w:noProof/>
        </w:rPr>
        <w:t xml:space="preserve">Динамика естественного </w:t>
      </w:r>
      <w:r w:rsidR="001E413D">
        <w:rPr>
          <w:noProof/>
        </w:rPr>
        <w:t>движения населения, на начало периода</w:t>
      </w:r>
    </w:p>
    <w:p w:rsidR="008538E1" w:rsidRPr="008538E1" w:rsidRDefault="008538E1" w:rsidP="008538E1"/>
    <w:p w:rsidR="007615FD" w:rsidRDefault="001E413D" w:rsidP="001E413D">
      <w:pPr>
        <w:pStyle w:val="a5"/>
        <w:widowControl w:val="0"/>
        <w:rPr>
          <w:noProof/>
        </w:rPr>
      </w:pPr>
      <w:r>
        <w:rPr>
          <w:noProof/>
        </w:rPr>
        <w:t>За</w:t>
      </w:r>
      <w:r w:rsidRPr="000A57EA">
        <w:rPr>
          <w:noProof/>
        </w:rPr>
        <w:t xml:space="preserve"> последние годы естественная динамика численности менялась незначительно, наблюдается положительное значение естественного прироста. Стоит отметить, что при среднероссийском отрицательном значении естественного движения численности в </w:t>
      </w:r>
      <w:r>
        <w:rPr>
          <w:noProof/>
        </w:rPr>
        <w:t xml:space="preserve">п. Айхал </w:t>
      </w:r>
      <w:r w:rsidRPr="000A57EA">
        <w:rPr>
          <w:noProof/>
        </w:rPr>
        <w:t>на протяжении все</w:t>
      </w:r>
      <w:r>
        <w:rPr>
          <w:noProof/>
        </w:rPr>
        <w:t>го</w:t>
      </w:r>
      <w:r w:rsidRPr="000A57EA">
        <w:rPr>
          <w:noProof/>
        </w:rPr>
        <w:t xml:space="preserve"> рассматриваем</w:t>
      </w:r>
      <w:r>
        <w:rPr>
          <w:noProof/>
        </w:rPr>
        <w:t>ого</w:t>
      </w:r>
      <w:r w:rsidRPr="000A57EA">
        <w:rPr>
          <w:noProof/>
        </w:rPr>
        <w:t xml:space="preserve"> период</w:t>
      </w:r>
      <w:r>
        <w:rPr>
          <w:noProof/>
        </w:rPr>
        <w:t>а</w:t>
      </w:r>
      <w:r w:rsidRPr="000A57EA">
        <w:rPr>
          <w:noProof/>
        </w:rPr>
        <w:t xml:space="preserve"> наблюдалось превышение показателей рождаемости над показателями смертности.</w:t>
      </w:r>
    </w:p>
    <w:p w:rsidR="001E413D" w:rsidRDefault="001E413D" w:rsidP="001E413D">
      <w:pPr>
        <w:pStyle w:val="a5"/>
        <w:widowControl w:val="0"/>
        <w:rPr>
          <w:noProof/>
        </w:rPr>
      </w:pPr>
      <w:r w:rsidRPr="000A57EA">
        <w:rPr>
          <w:noProof/>
        </w:rPr>
        <w:t xml:space="preserve"> </w:t>
      </w:r>
      <w:r w:rsidR="0034385E">
        <w:rPr>
          <w:noProof/>
        </w:rPr>
        <w:t xml:space="preserve"> </w:t>
      </w:r>
      <w:r w:rsidR="007615FD">
        <w:rPr>
          <w:noProof/>
        </w:rPr>
        <w:t>Коэффициент рождаемости н</w:t>
      </w:r>
      <w:r w:rsidR="00913E54">
        <w:rPr>
          <w:noProof/>
        </w:rPr>
        <w:t>а</w:t>
      </w:r>
      <w:r w:rsidR="007615FD">
        <w:rPr>
          <w:noProof/>
        </w:rPr>
        <w:t xml:space="preserve"> начало 2012 года составил 14 родившихся на 1000 человек, коэффициент смертности – 4 умерших на 1000 человек. </w:t>
      </w:r>
      <w:r w:rsidR="0034385E">
        <w:rPr>
          <w:noProof/>
        </w:rPr>
        <w:t>Среднегодовое значение естественного прироста составило  порядка 105 человек.</w:t>
      </w:r>
      <w:r w:rsidR="007615FD">
        <w:rPr>
          <w:noProof/>
        </w:rPr>
        <w:t xml:space="preserve"> </w:t>
      </w:r>
      <w:r w:rsidRPr="000A57EA">
        <w:rPr>
          <w:noProof/>
        </w:rPr>
        <w:t>Низкие показатели смертности объясняются, высоким оттоком населения пенсионного возраста на постаянное место жительства в другие регионы.</w:t>
      </w:r>
    </w:p>
    <w:p w:rsidR="007615FD" w:rsidRDefault="007615FD" w:rsidP="001E413D">
      <w:pPr>
        <w:pStyle w:val="a5"/>
        <w:widowControl w:val="0"/>
      </w:pPr>
      <w:r>
        <w:t xml:space="preserve">Наряду с естественной динамикой численности населения большую роль в формировании демографического потенциала населенного пункта играет механическое движение населения (миграция). </w:t>
      </w:r>
      <w:r w:rsidR="0071315D">
        <w:t xml:space="preserve">В последние годы отмечается отрицательное значение механической динамики.  </w:t>
      </w:r>
    </w:p>
    <w:p w:rsidR="0071315D" w:rsidRPr="000A57EA" w:rsidRDefault="0071315D" w:rsidP="001E413D">
      <w:pPr>
        <w:pStyle w:val="a5"/>
        <w:widowControl w:val="0"/>
        <w:rPr>
          <w:noProof/>
        </w:rPr>
      </w:pPr>
      <w:r>
        <w:t>Так, в 2012 году механический прирост в 4 раза превысил данный показатель 2008 года и составил 118 человек. Таким образом, естественная убыль населения компенсируется положительным сальдо миграционного притока. Коэффициент прибытия составил 80,8 на 1000 человек, выбытия – 25,7 на 1000 человек.</w:t>
      </w:r>
    </w:p>
    <w:p w:rsidR="001E413D" w:rsidRDefault="001E413D" w:rsidP="001E413D">
      <w:pPr>
        <w:pStyle w:val="a5"/>
        <w:widowControl w:val="0"/>
        <w:ind w:firstLine="0"/>
        <w:jc w:val="center"/>
        <w:rPr>
          <w:noProof/>
        </w:rPr>
      </w:pPr>
      <w:r>
        <w:rPr>
          <w:noProof/>
        </w:rPr>
        <w:lastRenderedPageBreak/>
        <w:drawing>
          <wp:inline distT="0" distB="0" distL="0" distR="0">
            <wp:extent cx="5141844" cy="3246782"/>
            <wp:effectExtent l="0" t="0" r="20955" b="10795"/>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D6EFD" w:rsidRDefault="00FD6EFD" w:rsidP="00FD6EFD">
      <w:pPr>
        <w:pStyle w:val="af"/>
        <w:rPr>
          <w:noProof/>
        </w:rPr>
      </w:pPr>
      <w:r>
        <w:t xml:space="preserve">Рисунок </w:t>
      </w:r>
      <w:r w:rsidR="00D32E93">
        <w:fldChar w:fldCharType="begin"/>
      </w:r>
      <w:r w:rsidR="00D32E93">
        <w:instrText xml:space="preserve"> SEQ Рисунок \* ARABIC </w:instrText>
      </w:r>
      <w:r w:rsidR="00D32E93">
        <w:fldChar w:fldCharType="separate"/>
      </w:r>
      <w:r w:rsidR="00D32E93">
        <w:rPr>
          <w:noProof/>
        </w:rPr>
        <w:t>4</w:t>
      </w:r>
      <w:r w:rsidR="00D32E93">
        <w:rPr>
          <w:noProof/>
        </w:rPr>
        <w:fldChar w:fldCharType="end"/>
      </w:r>
      <w:r>
        <w:t xml:space="preserve"> </w:t>
      </w:r>
      <w:r w:rsidRPr="000A57EA">
        <w:rPr>
          <w:noProof/>
        </w:rPr>
        <w:t xml:space="preserve">Динамика </w:t>
      </w:r>
      <w:r>
        <w:rPr>
          <w:noProof/>
        </w:rPr>
        <w:t>механического</w:t>
      </w:r>
      <w:r w:rsidRPr="000A57EA">
        <w:rPr>
          <w:noProof/>
        </w:rPr>
        <w:t xml:space="preserve"> </w:t>
      </w:r>
      <w:r>
        <w:rPr>
          <w:noProof/>
        </w:rPr>
        <w:t>движения населения, на начало периода</w:t>
      </w:r>
    </w:p>
    <w:p w:rsidR="008538E1" w:rsidRPr="008538E1" w:rsidRDefault="008538E1" w:rsidP="008538E1"/>
    <w:p w:rsidR="0071315D" w:rsidRDefault="0071315D" w:rsidP="001E413D">
      <w:pPr>
        <w:pStyle w:val="a5"/>
        <w:widowControl w:val="0"/>
        <w:rPr>
          <w:noProof/>
        </w:rPr>
      </w:pPr>
      <w:r>
        <w:rPr>
          <w:noProof/>
        </w:rPr>
        <w:t>Несмотря на то, что постепенно число выбывших постепенно сокращается, значение механической динамики остается отрицательным. Так, в 2008 году число выбывших превысило число прибывших более чем в 2 раза и составила 629 человек, в 2012 году данный показатель составил 47 человек.</w:t>
      </w:r>
    </w:p>
    <w:p w:rsidR="001E413D" w:rsidRDefault="001E413D" w:rsidP="001E413D">
      <w:pPr>
        <w:pStyle w:val="a5"/>
        <w:widowControl w:val="0"/>
        <w:rPr>
          <w:noProof/>
        </w:rPr>
      </w:pPr>
      <w:r>
        <w:rPr>
          <w:noProof/>
        </w:rPr>
        <w:t xml:space="preserve">Очевидно, что убыль общей численности населения обусловлена в первую очередь механическим оттоком населения. </w:t>
      </w:r>
      <w:r w:rsidRPr="000A57EA">
        <w:rPr>
          <w:noProof/>
        </w:rPr>
        <w:t xml:space="preserve">Коэффициент прибытия составил </w:t>
      </w:r>
      <w:r>
        <w:rPr>
          <w:noProof/>
        </w:rPr>
        <w:t>59</w:t>
      </w:r>
      <w:r w:rsidRPr="000A57EA">
        <w:rPr>
          <w:noProof/>
        </w:rPr>
        <w:t xml:space="preserve"> на 1000 человек, коэффициент выбытия – </w:t>
      </w:r>
      <w:r>
        <w:rPr>
          <w:noProof/>
        </w:rPr>
        <w:t>62</w:t>
      </w:r>
      <w:r w:rsidRPr="000A57EA">
        <w:rPr>
          <w:noProof/>
        </w:rPr>
        <w:t xml:space="preserve"> на 1000 человек. </w:t>
      </w:r>
      <w:r>
        <w:rPr>
          <w:noProof/>
        </w:rPr>
        <w:t>Можно предположить, что миграционный отток направлен за пределы Мирнинского муниципального района и представлен в основном трудоспособным и квалифицированным населением.</w:t>
      </w:r>
    </w:p>
    <w:p w:rsidR="001E413D" w:rsidRPr="000A57EA" w:rsidRDefault="001E413D" w:rsidP="001E413D">
      <w:pPr>
        <w:pStyle w:val="a5"/>
        <w:widowControl w:val="0"/>
        <w:rPr>
          <w:lang w:eastAsia="ar-SA" w:bidi="en-US"/>
        </w:rPr>
      </w:pPr>
      <w:r>
        <w:rPr>
          <w:lang w:eastAsia="ar-SA" w:bidi="en-US"/>
        </w:rPr>
        <w:t>Средний размер семьи на начало 2012 года составил 2,65 человека.</w:t>
      </w:r>
    </w:p>
    <w:p w:rsidR="001E413D" w:rsidRPr="000A57EA" w:rsidRDefault="001E413D" w:rsidP="001E413D">
      <w:pPr>
        <w:pStyle w:val="a5"/>
        <w:widowControl w:val="0"/>
        <w:rPr>
          <w:lang w:eastAsia="ar-SA" w:bidi="en-US"/>
        </w:rPr>
      </w:pPr>
      <w:r w:rsidRPr="000A57EA">
        <w:rPr>
          <w:lang w:eastAsia="ar-SA" w:bidi="en-US"/>
        </w:rPr>
        <w:t>Проанализировав основные демографические показатели можно сделать следующие</w:t>
      </w:r>
      <w:r w:rsidRPr="000A57EA">
        <w:rPr>
          <w:b/>
          <w:i/>
          <w:lang w:eastAsia="ar-SA" w:bidi="en-US"/>
        </w:rPr>
        <w:t xml:space="preserve"> выводы</w:t>
      </w:r>
      <w:r w:rsidRPr="000A57EA">
        <w:rPr>
          <w:lang w:eastAsia="ar-SA" w:bidi="en-US"/>
        </w:rPr>
        <w:t>:</w:t>
      </w:r>
    </w:p>
    <w:p w:rsidR="001E413D" w:rsidRPr="00281122" w:rsidRDefault="001E413D" w:rsidP="001E413D">
      <w:pPr>
        <w:pStyle w:val="a2"/>
        <w:widowControl w:val="0"/>
        <w:spacing w:before="120"/>
        <w:rPr>
          <w:lang w:eastAsia="en-US" w:bidi="en-US"/>
        </w:rPr>
      </w:pPr>
      <w:r w:rsidRPr="00281122">
        <w:rPr>
          <w:lang w:eastAsia="en-US" w:bidi="en-US"/>
        </w:rPr>
        <w:t xml:space="preserve">численность населения </w:t>
      </w:r>
      <w:r>
        <w:rPr>
          <w:lang w:eastAsia="en-US" w:bidi="en-US"/>
        </w:rPr>
        <w:t>городского поселения</w:t>
      </w:r>
      <w:r w:rsidRPr="00281122">
        <w:rPr>
          <w:lang w:eastAsia="en-US" w:bidi="en-US"/>
        </w:rPr>
        <w:t xml:space="preserve"> </w:t>
      </w:r>
      <w:r>
        <w:rPr>
          <w:lang w:eastAsia="en-US" w:bidi="en-US"/>
        </w:rPr>
        <w:t>«Поселок Айхал»</w:t>
      </w:r>
      <w:r w:rsidRPr="00281122">
        <w:rPr>
          <w:lang w:eastAsia="en-US" w:bidi="en-US"/>
        </w:rPr>
        <w:t xml:space="preserve"> по состоянию </w:t>
      </w:r>
      <w:r>
        <w:rPr>
          <w:lang w:eastAsia="en-US" w:bidi="en-US"/>
        </w:rPr>
        <w:t>на начало 2012</w:t>
      </w:r>
      <w:r w:rsidRPr="00281122">
        <w:rPr>
          <w:lang w:eastAsia="en-US" w:bidi="en-US"/>
        </w:rPr>
        <w:t xml:space="preserve"> года </w:t>
      </w:r>
      <w:r>
        <w:rPr>
          <w:lang w:eastAsia="en-US" w:bidi="en-US"/>
        </w:rPr>
        <w:t>составила 13</w:t>
      </w:r>
      <w:r w:rsidR="0071315D">
        <w:rPr>
          <w:lang w:eastAsia="en-US" w:bidi="en-US"/>
        </w:rPr>
        <w:t>,6 тыс.</w:t>
      </w:r>
      <w:r w:rsidRPr="00281122">
        <w:rPr>
          <w:lang w:eastAsia="en-US" w:bidi="en-US"/>
        </w:rPr>
        <w:t xml:space="preserve"> человек;</w:t>
      </w:r>
    </w:p>
    <w:p w:rsidR="001E413D" w:rsidRPr="00281122" w:rsidRDefault="001E413D" w:rsidP="001E413D">
      <w:pPr>
        <w:pStyle w:val="a2"/>
        <w:widowControl w:val="0"/>
        <w:spacing w:before="120"/>
        <w:rPr>
          <w:lang w:eastAsia="en-US" w:bidi="en-US"/>
        </w:rPr>
      </w:pPr>
      <w:r w:rsidRPr="00281122">
        <w:rPr>
          <w:lang w:eastAsia="en-US" w:bidi="en-US"/>
        </w:rPr>
        <w:t xml:space="preserve">динамика численности населения за последние годы характеризуется </w:t>
      </w:r>
      <w:r>
        <w:rPr>
          <w:lang w:eastAsia="en-US" w:bidi="en-US"/>
        </w:rPr>
        <w:t xml:space="preserve">снижением численности, </w:t>
      </w:r>
      <w:r w:rsidRPr="00281122">
        <w:rPr>
          <w:lang w:eastAsia="en-US" w:bidi="en-US"/>
        </w:rPr>
        <w:t xml:space="preserve">с </w:t>
      </w:r>
      <w:r>
        <w:rPr>
          <w:lang w:eastAsia="en-US" w:bidi="en-US"/>
        </w:rPr>
        <w:t>2007</w:t>
      </w:r>
      <w:r w:rsidRPr="00281122">
        <w:rPr>
          <w:lang w:eastAsia="en-US" w:bidi="en-US"/>
        </w:rPr>
        <w:t xml:space="preserve"> года </w:t>
      </w:r>
      <w:r>
        <w:rPr>
          <w:lang w:eastAsia="en-US" w:bidi="en-US"/>
        </w:rPr>
        <w:t>-</w:t>
      </w:r>
      <w:r w:rsidRPr="00281122">
        <w:rPr>
          <w:lang w:eastAsia="en-US" w:bidi="en-US"/>
        </w:rPr>
        <w:t xml:space="preserve"> </w:t>
      </w:r>
      <w:r w:rsidR="0071315D">
        <w:rPr>
          <w:lang w:eastAsia="en-US" w:bidi="en-US"/>
        </w:rPr>
        <w:t>более</w:t>
      </w:r>
      <w:r w:rsidRPr="00281122">
        <w:rPr>
          <w:lang w:eastAsia="en-US" w:bidi="en-US"/>
        </w:rPr>
        <w:t xml:space="preserve"> </w:t>
      </w:r>
      <w:r>
        <w:rPr>
          <w:lang w:eastAsia="en-US" w:bidi="en-US"/>
        </w:rPr>
        <w:t>16%</w:t>
      </w:r>
      <w:r w:rsidRPr="00281122">
        <w:rPr>
          <w:lang w:eastAsia="en-US" w:bidi="en-US"/>
        </w:rPr>
        <w:t>;</w:t>
      </w:r>
    </w:p>
    <w:p w:rsidR="001E413D" w:rsidRPr="00281122" w:rsidRDefault="001E413D" w:rsidP="001E413D">
      <w:pPr>
        <w:pStyle w:val="a2"/>
        <w:widowControl w:val="0"/>
        <w:spacing w:before="120"/>
        <w:rPr>
          <w:lang w:eastAsia="en-US" w:bidi="en-US"/>
        </w:rPr>
      </w:pPr>
      <w:r w:rsidRPr="00281122">
        <w:rPr>
          <w:lang w:eastAsia="en-US" w:bidi="en-US"/>
        </w:rPr>
        <w:t>естественное движение характеризуется положительными значениями, отчасти это объясняется низкой долей населения пенсионного возраста в структуре численности;</w:t>
      </w:r>
    </w:p>
    <w:p w:rsidR="001E413D" w:rsidRPr="00281122" w:rsidRDefault="001E413D" w:rsidP="001E413D">
      <w:pPr>
        <w:pStyle w:val="a2"/>
        <w:widowControl w:val="0"/>
        <w:spacing w:before="120"/>
        <w:rPr>
          <w:lang w:eastAsia="en-US" w:bidi="en-US"/>
        </w:rPr>
      </w:pPr>
      <w:r w:rsidRPr="00281122">
        <w:rPr>
          <w:lang w:eastAsia="en-US" w:bidi="en-US"/>
        </w:rPr>
        <w:t>механическое движение характеризуется убылью населения, являющейся основополагающей в отрицательной динамике численности населения;</w:t>
      </w:r>
    </w:p>
    <w:p w:rsidR="0071315D" w:rsidRDefault="001E413D" w:rsidP="001E413D">
      <w:pPr>
        <w:pStyle w:val="a2"/>
        <w:widowControl w:val="0"/>
        <w:spacing w:before="120"/>
        <w:rPr>
          <w:lang w:eastAsia="en-US" w:bidi="en-US"/>
        </w:rPr>
      </w:pPr>
      <w:r w:rsidRPr="00281122">
        <w:rPr>
          <w:lang w:eastAsia="en-US" w:bidi="en-US"/>
        </w:rPr>
        <w:t>возрастная структура населения</w:t>
      </w:r>
      <w:r w:rsidR="0071315D">
        <w:rPr>
          <w:lang w:eastAsia="en-US" w:bidi="en-US"/>
        </w:rPr>
        <w:t>,</w:t>
      </w:r>
      <w:r w:rsidRPr="00281122">
        <w:rPr>
          <w:lang w:eastAsia="en-US" w:bidi="en-US"/>
        </w:rPr>
        <w:t xml:space="preserve"> </w:t>
      </w:r>
      <w:r w:rsidR="0071315D">
        <w:rPr>
          <w:lang w:eastAsia="en-US" w:bidi="en-US"/>
        </w:rPr>
        <w:t>представляющая собой «регрессивный» тип населения (22% - 65% - 13%), в дальнейшем может привести к сокращению воспроизводства.</w:t>
      </w:r>
    </w:p>
    <w:p w:rsidR="001E413D" w:rsidRPr="000A57EA" w:rsidRDefault="001E413D" w:rsidP="001E413D">
      <w:pPr>
        <w:pStyle w:val="a5"/>
        <w:widowControl w:val="0"/>
        <w:rPr>
          <w:lang w:eastAsia="ar-SA" w:bidi="en-US"/>
        </w:rPr>
      </w:pPr>
      <w:r w:rsidRPr="000A57EA">
        <w:rPr>
          <w:lang w:eastAsia="ar-SA" w:bidi="en-US"/>
        </w:rPr>
        <w:t xml:space="preserve">Для определения направлений развития территории </w:t>
      </w:r>
      <w:r>
        <w:rPr>
          <w:lang w:eastAsia="ar-SA" w:bidi="en-US"/>
        </w:rPr>
        <w:t>п. Айхал</w:t>
      </w:r>
      <w:r w:rsidRPr="000A57EA">
        <w:rPr>
          <w:lang w:eastAsia="ar-SA" w:bidi="en-US"/>
        </w:rPr>
        <w:t xml:space="preserve"> выполнено </w:t>
      </w:r>
      <w:r w:rsidRPr="000A57EA">
        <w:rPr>
          <w:lang w:eastAsia="ar-SA" w:bidi="en-US"/>
        </w:rPr>
        <w:lastRenderedPageBreak/>
        <w:t>вариантное прогнозирование численности населения методом передвижки возрастов (прогнозирование возрастной структуры численности населения в зависимости от возрастных показателей рождаемости, смертности и миграции), методом экстраполяции по среднему темпу роста.</w:t>
      </w:r>
    </w:p>
    <w:p w:rsidR="001E413D" w:rsidRPr="000A57EA" w:rsidRDefault="001E413D" w:rsidP="001E413D">
      <w:pPr>
        <w:pStyle w:val="a5"/>
        <w:widowControl w:val="0"/>
        <w:rPr>
          <w:lang w:eastAsia="ar-SA" w:bidi="en-US"/>
        </w:rPr>
      </w:pPr>
      <w:r w:rsidRPr="000A57EA">
        <w:rPr>
          <w:lang w:eastAsia="ar-SA" w:bidi="en-US"/>
        </w:rPr>
        <w:t>Метод передвижки возрастов.</w:t>
      </w:r>
    </w:p>
    <w:p w:rsidR="001E413D" w:rsidRPr="000A57EA" w:rsidRDefault="001E413D" w:rsidP="001E413D">
      <w:pPr>
        <w:pStyle w:val="a5"/>
        <w:widowControl w:val="0"/>
        <w:rPr>
          <w:lang w:eastAsia="ar-SA" w:bidi="en-US"/>
        </w:rPr>
      </w:pPr>
      <w:r w:rsidRPr="000A57EA">
        <w:rPr>
          <w:i/>
          <w:lang w:eastAsia="ar-SA" w:bidi="en-US"/>
        </w:rPr>
        <w:t>Вариант №1.</w:t>
      </w:r>
      <w:r w:rsidRPr="000A57EA">
        <w:rPr>
          <w:lang w:eastAsia="ar-SA" w:bidi="en-US"/>
        </w:rPr>
        <w:t xml:space="preserve"> </w:t>
      </w:r>
      <w:r>
        <w:rPr>
          <w:lang w:eastAsia="ar-SA" w:bidi="en-US"/>
        </w:rPr>
        <w:t xml:space="preserve">Прирост численности принят согласно ориентиров Генерального плана с проектом планировки п. Айхал (сохранен темп прироста общей численности - </w:t>
      </w:r>
      <w:r w:rsidRPr="00182BD0">
        <w:rPr>
          <w:lang w:eastAsia="ar-SA" w:bidi="en-US"/>
        </w:rPr>
        <w:t xml:space="preserve"> </w:t>
      </w:r>
      <w:r>
        <w:rPr>
          <w:lang w:eastAsia="ar-SA" w:bidi="en-US"/>
        </w:rPr>
        <w:t>86</w:t>
      </w:r>
      <w:r w:rsidRPr="00182BD0">
        <w:rPr>
          <w:lang w:eastAsia="ar-SA" w:bidi="en-US"/>
        </w:rPr>
        <w:t xml:space="preserve"> чел</w:t>
      </w:r>
      <w:r>
        <w:rPr>
          <w:lang w:eastAsia="ar-SA" w:bidi="en-US"/>
        </w:rPr>
        <w:t>овек в год)</w:t>
      </w:r>
      <w:r w:rsidRPr="000A57EA">
        <w:rPr>
          <w:lang w:eastAsia="ar-SA" w:bidi="en-US"/>
        </w:rPr>
        <w:t xml:space="preserve">. </w:t>
      </w:r>
    </w:p>
    <w:p w:rsidR="001E413D" w:rsidRDefault="001E413D" w:rsidP="001E413D">
      <w:pPr>
        <w:pStyle w:val="a5"/>
        <w:widowControl w:val="0"/>
        <w:rPr>
          <w:lang w:eastAsia="ar-SA" w:bidi="en-US"/>
        </w:rPr>
      </w:pPr>
      <w:r w:rsidRPr="000A57EA">
        <w:rPr>
          <w:i/>
          <w:lang w:eastAsia="ar-SA" w:bidi="en-US"/>
        </w:rPr>
        <w:t>Вариант №2.</w:t>
      </w:r>
      <w:r w:rsidRPr="000A57EA">
        <w:rPr>
          <w:lang w:eastAsia="ar-SA" w:bidi="en-US"/>
        </w:rPr>
        <w:t xml:space="preserve"> </w:t>
      </w:r>
      <w:r>
        <w:rPr>
          <w:lang w:eastAsia="ar-SA" w:bidi="en-US"/>
        </w:rPr>
        <w:t xml:space="preserve">Прирост численности принят согласно ориентиров СТП МО «Мирнинский район» (сохранен темп прироста общей численности - </w:t>
      </w:r>
      <w:r w:rsidRPr="00182BD0">
        <w:rPr>
          <w:lang w:eastAsia="ar-SA" w:bidi="en-US"/>
        </w:rPr>
        <w:t xml:space="preserve"> </w:t>
      </w:r>
      <w:r>
        <w:rPr>
          <w:lang w:eastAsia="ar-SA" w:bidi="en-US"/>
        </w:rPr>
        <w:t>82</w:t>
      </w:r>
      <w:r w:rsidRPr="00182BD0">
        <w:rPr>
          <w:lang w:eastAsia="ar-SA" w:bidi="en-US"/>
        </w:rPr>
        <w:t xml:space="preserve"> чел</w:t>
      </w:r>
      <w:r>
        <w:rPr>
          <w:lang w:eastAsia="ar-SA" w:bidi="en-US"/>
        </w:rPr>
        <w:t>овека в год)</w:t>
      </w:r>
      <w:r w:rsidRPr="000A57EA">
        <w:rPr>
          <w:lang w:eastAsia="ar-SA" w:bidi="en-US"/>
        </w:rPr>
        <w:t>.</w:t>
      </w:r>
    </w:p>
    <w:p w:rsidR="001E413D" w:rsidRDefault="001E413D" w:rsidP="001E413D">
      <w:pPr>
        <w:pStyle w:val="a5"/>
        <w:widowControl w:val="0"/>
        <w:rPr>
          <w:lang w:eastAsia="ar-SA" w:bidi="en-US"/>
        </w:rPr>
      </w:pPr>
      <w:r>
        <w:rPr>
          <w:lang w:eastAsia="ar-SA" w:bidi="en-US"/>
        </w:rPr>
        <w:t xml:space="preserve">Вариант №3. Показатели естественного и механического движения численности населения скорректированы с учетом предполагаемых результатов реализации проектов и программ развития территории. </w:t>
      </w:r>
    </w:p>
    <w:p w:rsidR="001E413D" w:rsidRPr="000A57EA" w:rsidRDefault="001E413D" w:rsidP="001E413D">
      <w:pPr>
        <w:pStyle w:val="a5"/>
        <w:widowControl w:val="0"/>
        <w:rPr>
          <w:lang w:eastAsia="ar-SA" w:bidi="en-US"/>
        </w:rPr>
      </w:pPr>
      <w:r>
        <w:rPr>
          <w:lang w:eastAsia="ar-SA" w:bidi="en-US"/>
        </w:rPr>
        <w:t xml:space="preserve">Вариант №4. </w:t>
      </w:r>
      <w:r w:rsidRPr="00734E2D">
        <w:rPr>
          <w:lang w:eastAsia="ar-SA" w:bidi="en-US"/>
        </w:rPr>
        <w:t>Показатели естественного и механического движения приняты на уровне последних лет, что максимально отражает сложившуюся динамику на территории</w:t>
      </w:r>
      <w:r w:rsidRPr="000A57EA">
        <w:rPr>
          <w:lang w:eastAsia="ar-SA" w:bidi="en-US"/>
        </w:rPr>
        <w:t>.</w:t>
      </w:r>
    </w:p>
    <w:p w:rsidR="001E413D" w:rsidRPr="000A57EA" w:rsidRDefault="001E413D" w:rsidP="001E413D">
      <w:pPr>
        <w:pStyle w:val="a5"/>
        <w:widowControl w:val="0"/>
        <w:rPr>
          <w:lang w:eastAsia="ar-SA" w:bidi="en-US"/>
        </w:rPr>
      </w:pPr>
      <w:r w:rsidRPr="000A57EA">
        <w:rPr>
          <w:lang w:eastAsia="ar-SA" w:bidi="en-US"/>
        </w:rPr>
        <w:t>Метод экстраполяции по среднему темпу прироста</w:t>
      </w:r>
    </w:p>
    <w:p w:rsidR="001E413D" w:rsidRPr="000A57EA" w:rsidRDefault="001E413D" w:rsidP="001E413D">
      <w:pPr>
        <w:pStyle w:val="a5"/>
        <w:widowControl w:val="0"/>
        <w:rPr>
          <w:lang w:eastAsia="ar-SA" w:bidi="en-US"/>
        </w:rPr>
      </w:pPr>
      <w:r w:rsidRPr="000A57EA">
        <w:rPr>
          <w:i/>
          <w:lang w:eastAsia="ar-SA" w:bidi="en-US"/>
        </w:rPr>
        <w:t>Вариант №</w:t>
      </w:r>
      <w:r>
        <w:rPr>
          <w:i/>
          <w:lang w:eastAsia="ar-SA" w:bidi="en-US"/>
        </w:rPr>
        <w:t>5</w:t>
      </w:r>
      <w:r w:rsidRPr="000A57EA">
        <w:rPr>
          <w:lang w:eastAsia="ar-SA" w:bidi="en-US"/>
        </w:rPr>
        <w:t>. Показатели естественного и механического движения приняты на уровне последних лет, что максимально отражает сложившуюся динамику</w:t>
      </w:r>
      <w:r>
        <w:rPr>
          <w:lang w:eastAsia="ar-SA" w:bidi="en-US"/>
        </w:rPr>
        <w:t>.</w:t>
      </w:r>
    </w:p>
    <w:p w:rsidR="001E413D" w:rsidRPr="000A57EA" w:rsidRDefault="001E413D" w:rsidP="001E413D">
      <w:pPr>
        <w:pStyle w:val="a5"/>
        <w:widowControl w:val="0"/>
        <w:rPr>
          <w:lang w:eastAsia="ar-SA" w:bidi="en-US"/>
        </w:rPr>
      </w:pPr>
      <w:r w:rsidRPr="000A57EA">
        <w:rPr>
          <w:lang w:eastAsia="ar-SA" w:bidi="en-US"/>
        </w:rPr>
        <w:t>В качестве расчетного срока реализации генерального плана  определен  конец 2032 года.</w:t>
      </w:r>
    </w:p>
    <w:p w:rsidR="001E413D" w:rsidRPr="000A57EA" w:rsidRDefault="001E413D" w:rsidP="001E413D">
      <w:pPr>
        <w:pStyle w:val="a5"/>
        <w:widowControl w:val="0"/>
        <w:rPr>
          <w:lang w:eastAsia="ar-SA" w:bidi="en-US"/>
        </w:rPr>
      </w:pPr>
      <w:r w:rsidRPr="000A57EA">
        <w:rPr>
          <w:lang w:eastAsia="ar-SA" w:bidi="en-US"/>
        </w:rPr>
        <w:t>Результаты демографического прогноза отображены ниже</w:t>
      </w:r>
      <w:r w:rsidR="00413737">
        <w:rPr>
          <w:lang w:eastAsia="ar-SA" w:bidi="en-US"/>
        </w:rPr>
        <w:t xml:space="preserve"> (</w:t>
      </w:r>
      <w:r w:rsidR="001A052B">
        <w:rPr>
          <w:lang w:eastAsia="ar-SA" w:bidi="en-US"/>
        </w:rPr>
        <w:fldChar w:fldCharType="begin"/>
      </w:r>
      <w:r w:rsidR="00413737">
        <w:rPr>
          <w:lang w:eastAsia="ar-SA" w:bidi="en-US"/>
        </w:rPr>
        <w:instrText xml:space="preserve"> REF _Ref352598720 \h </w:instrText>
      </w:r>
      <w:r w:rsidR="001A052B">
        <w:rPr>
          <w:lang w:eastAsia="ar-SA" w:bidi="en-US"/>
        </w:rPr>
      </w:r>
      <w:r w:rsidR="001A052B">
        <w:rPr>
          <w:lang w:eastAsia="ar-SA" w:bidi="en-US"/>
        </w:rPr>
        <w:fldChar w:fldCharType="separate"/>
      </w:r>
      <w:r w:rsidR="00D32E93">
        <w:t xml:space="preserve">Таблица </w:t>
      </w:r>
      <w:r w:rsidR="00D32E93">
        <w:rPr>
          <w:noProof/>
        </w:rPr>
        <w:t>5</w:t>
      </w:r>
      <w:r w:rsidR="001A052B">
        <w:rPr>
          <w:lang w:eastAsia="ar-SA" w:bidi="en-US"/>
        </w:rPr>
        <w:fldChar w:fldCharType="end"/>
      </w:r>
      <w:r w:rsidR="00413737">
        <w:rPr>
          <w:lang w:eastAsia="ar-SA" w:bidi="en-US"/>
        </w:rPr>
        <w:t>)</w:t>
      </w:r>
      <w:r w:rsidRPr="000A57EA">
        <w:rPr>
          <w:lang w:eastAsia="ar-SA" w:bidi="en-US"/>
        </w:rPr>
        <w:t>:</w:t>
      </w:r>
    </w:p>
    <w:p w:rsidR="001E413D" w:rsidRPr="000A57EA" w:rsidRDefault="00413737" w:rsidP="00413737">
      <w:pPr>
        <w:pStyle w:val="af"/>
        <w:rPr>
          <w:lang w:eastAsia="ar-SA" w:bidi="en-US"/>
        </w:rPr>
      </w:pPr>
      <w:bookmarkStart w:id="38" w:name="_Ref352598720"/>
      <w:r>
        <w:t xml:space="preserve">Таблица </w:t>
      </w:r>
      <w:r w:rsidR="001A052B">
        <w:fldChar w:fldCharType="begin"/>
      </w:r>
      <w:r w:rsidR="00320224">
        <w:instrText xml:space="preserve"> SEQ Таблица \* ARABIC </w:instrText>
      </w:r>
      <w:r w:rsidR="001A052B">
        <w:fldChar w:fldCharType="separate"/>
      </w:r>
      <w:r w:rsidR="00D32E93">
        <w:rPr>
          <w:noProof/>
        </w:rPr>
        <w:t>5</w:t>
      </w:r>
      <w:r w:rsidR="001A052B">
        <w:rPr>
          <w:noProof/>
        </w:rPr>
        <w:fldChar w:fldCharType="end"/>
      </w:r>
      <w:bookmarkEnd w:id="38"/>
      <w:r w:rsidR="001E413D">
        <w:t xml:space="preserve"> </w:t>
      </w:r>
      <w:r w:rsidR="001E413D" w:rsidRPr="000A57EA">
        <w:rPr>
          <w:lang w:eastAsia="ar-SA" w:bidi="en-US"/>
        </w:rPr>
        <w:t xml:space="preserve">Результаты демографического прогноза </w:t>
      </w:r>
      <w:r w:rsidR="001E413D">
        <w:rPr>
          <w:lang w:eastAsia="ar-SA" w:bidi="en-US"/>
        </w:rPr>
        <w:t>п. Айхал</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526"/>
        <w:gridCol w:w="1702"/>
        <w:gridCol w:w="1843"/>
        <w:gridCol w:w="1556"/>
        <w:gridCol w:w="1135"/>
        <w:gridCol w:w="1809"/>
      </w:tblGrid>
      <w:tr w:rsidR="001E413D" w:rsidRPr="00D85B59" w:rsidTr="001E413D">
        <w:trPr>
          <w:trHeight w:val="340"/>
        </w:trPr>
        <w:tc>
          <w:tcPr>
            <w:tcW w:w="797" w:type="pct"/>
            <w:shd w:val="clear" w:color="auto" w:fill="FFFFFF"/>
            <w:vAlign w:val="center"/>
            <w:hideMark/>
          </w:tcPr>
          <w:p w:rsidR="001E413D" w:rsidRPr="00061467" w:rsidRDefault="001E413D" w:rsidP="008538E1">
            <w:pPr>
              <w:pStyle w:val="af2"/>
              <w:widowControl w:val="0"/>
              <w:spacing w:before="20" w:after="20"/>
              <w:rPr>
                <w:b/>
              </w:rPr>
            </w:pPr>
            <w:r w:rsidRPr="00061467">
              <w:rPr>
                <w:b/>
              </w:rPr>
              <w:t>Варианты</w:t>
            </w:r>
          </w:p>
        </w:tc>
        <w:tc>
          <w:tcPr>
            <w:tcW w:w="889" w:type="pct"/>
            <w:shd w:val="clear" w:color="auto" w:fill="FFFFFF"/>
            <w:vAlign w:val="center"/>
            <w:hideMark/>
          </w:tcPr>
          <w:p w:rsidR="001E413D" w:rsidRPr="00061467" w:rsidRDefault="001E413D" w:rsidP="008538E1">
            <w:pPr>
              <w:pStyle w:val="af2"/>
              <w:widowControl w:val="0"/>
              <w:spacing w:before="20" w:after="20"/>
              <w:rPr>
                <w:b/>
              </w:rPr>
            </w:pPr>
            <w:r w:rsidRPr="00061467">
              <w:rPr>
                <w:b/>
              </w:rPr>
              <w:t>Наименование периода</w:t>
            </w:r>
          </w:p>
        </w:tc>
        <w:tc>
          <w:tcPr>
            <w:tcW w:w="963" w:type="pct"/>
            <w:shd w:val="clear" w:color="auto" w:fill="FFFFFF"/>
            <w:vAlign w:val="center"/>
          </w:tcPr>
          <w:p w:rsidR="001E413D" w:rsidRPr="00061467" w:rsidRDefault="001E413D" w:rsidP="008538E1">
            <w:pPr>
              <w:pStyle w:val="af2"/>
              <w:widowControl w:val="0"/>
              <w:spacing w:before="20" w:after="20"/>
              <w:rPr>
                <w:b/>
              </w:rPr>
            </w:pPr>
            <w:r w:rsidRPr="00061467">
              <w:rPr>
                <w:b/>
              </w:rPr>
              <w:t>Период</w:t>
            </w:r>
          </w:p>
        </w:tc>
        <w:tc>
          <w:tcPr>
            <w:tcW w:w="813" w:type="pct"/>
            <w:shd w:val="clear" w:color="auto" w:fill="FFFFFF"/>
            <w:vAlign w:val="center"/>
            <w:hideMark/>
          </w:tcPr>
          <w:p w:rsidR="001E413D" w:rsidRPr="00061467" w:rsidRDefault="001E413D" w:rsidP="008538E1">
            <w:pPr>
              <w:pStyle w:val="af2"/>
              <w:widowControl w:val="0"/>
              <w:spacing w:before="20" w:after="20"/>
              <w:rPr>
                <w:b/>
              </w:rPr>
            </w:pPr>
            <w:r w:rsidRPr="00061467">
              <w:rPr>
                <w:b/>
              </w:rPr>
              <w:t>Общая численность, чел.</w:t>
            </w:r>
          </w:p>
        </w:tc>
        <w:tc>
          <w:tcPr>
            <w:tcW w:w="593" w:type="pct"/>
            <w:shd w:val="clear" w:color="auto" w:fill="FFFFFF"/>
            <w:vAlign w:val="center"/>
            <w:hideMark/>
          </w:tcPr>
          <w:p w:rsidR="001E413D" w:rsidRPr="00061467" w:rsidRDefault="001E413D" w:rsidP="008538E1">
            <w:pPr>
              <w:pStyle w:val="af2"/>
              <w:widowControl w:val="0"/>
              <w:spacing w:before="20" w:after="20"/>
              <w:rPr>
                <w:b/>
              </w:rPr>
            </w:pPr>
            <w:r w:rsidRPr="00061467">
              <w:rPr>
                <w:b/>
              </w:rPr>
              <w:t>Прирост, %</w:t>
            </w:r>
          </w:p>
        </w:tc>
        <w:tc>
          <w:tcPr>
            <w:tcW w:w="945" w:type="pct"/>
            <w:shd w:val="clear" w:color="auto" w:fill="FFFFFF"/>
            <w:vAlign w:val="center"/>
            <w:hideMark/>
          </w:tcPr>
          <w:p w:rsidR="001E413D" w:rsidRPr="00061467" w:rsidRDefault="001E413D" w:rsidP="008538E1">
            <w:pPr>
              <w:pStyle w:val="af2"/>
              <w:widowControl w:val="0"/>
              <w:spacing w:before="20" w:after="20"/>
              <w:rPr>
                <w:b/>
              </w:rPr>
            </w:pPr>
            <w:r w:rsidRPr="00061467">
              <w:rPr>
                <w:b/>
              </w:rPr>
              <w:t>Средний прирост общей численности, чел./год</w:t>
            </w:r>
          </w:p>
        </w:tc>
      </w:tr>
      <w:tr w:rsidR="001E413D" w:rsidRPr="00D85B59" w:rsidTr="001E413D">
        <w:trPr>
          <w:trHeight w:val="340"/>
        </w:trPr>
        <w:tc>
          <w:tcPr>
            <w:tcW w:w="5000" w:type="pct"/>
            <w:gridSpan w:val="6"/>
            <w:shd w:val="clear" w:color="auto" w:fill="FFFFFF"/>
            <w:vAlign w:val="center"/>
          </w:tcPr>
          <w:p w:rsidR="001E413D" w:rsidRPr="00061467" w:rsidRDefault="001E413D" w:rsidP="008538E1">
            <w:pPr>
              <w:pStyle w:val="af2"/>
              <w:widowControl w:val="0"/>
              <w:spacing w:before="20" w:after="20"/>
            </w:pPr>
            <w:r w:rsidRPr="00061467">
              <w:rPr>
                <w:lang w:eastAsia="ar-SA" w:bidi="en-US"/>
              </w:rPr>
              <w:t>Метод передвижки возрастов</w:t>
            </w:r>
          </w:p>
        </w:tc>
      </w:tr>
      <w:tr w:rsidR="001E413D" w:rsidRPr="00D85B59" w:rsidTr="001E413D">
        <w:trPr>
          <w:trHeight w:val="340"/>
        </w:trPr>
        <w:tc>
          <w:tcPr>
            <w:tcW w:w="797" w:type="pct"/>
            <w:vMerge w:val="restart"/>
            <w:shd w:val="clear" w:color="auto" w:fill="FFFFFF"/>
            <w:vAlign w:val="center"/>
            <w:hideMark/>
          </w:tcPr>
          <w:p w:rsidR="001E413D" w:rsidRPr="00061467" w:rsidRDefault="001E413D" w:rsidP="008538E1">
            <w:pPr>
              <w:pStyle w:val="af2"/>
              <w:widowControl w:val="0"/>
              <w:spacing w:before="20" w:after="20"/>
            </w:pPr>
            <w:r w:rsidRPr="00061467">
              <w:t>Вариант №1</w:t>
            </w:r>
          </w:p>
        </w:tc>
        <w:tc>
          <w:tcPr>
            <w:tcW w:w="889" w:type="pct"/>
            <w:shd w:val="clear" w:color="auto" w:fill="FFFFFF"/>
            <w:vAlign w:val="center"/>
            <w:hideMark/>
          </w:tcPr>
          <w:p w:rsidR="001E413D" w:rsidRPr="00061467" w:rsidRDefault="001E413D" w:rsidP="008538E1">
            <w:pPr>
              <w:pStyle w:val="af2"/>
              <w:widowControl w:val="0"/>
              <w:spacing w:before="20" w:after="20"/>
            </w:pPr>
            <w:r w:rsidRPr="00061467">
              <w:t>Отчетный</w:t>
            </w:r>
          </w:p>
        </w:tc>
        <w:tc>
          <w:tcPr>
            <w:tcW w:w="963" w:type="pct"/>
            <w:shd w:val="clear" w:color="auto" w:fill="FFFFFF"/>
            <w:vAlign w:val="center"/>
          </w:tcPr>
          <w:p w:rsidR="001E413D" w:rsidRPr="000F2B9C" w:rsidRDefault="001E413D" w:rsidP="008538E1">
            <w:pPr>
              <w:widowControl w:val="0"/>
              <w:spacing w:before="20" w:after="20"/>
              <w:jc w:val="center"/>
              <w:rPr>
                <w:rFonts w:ascii="Calibri" w:hAnsi="Calibri"/>
                <w:color w:val="000000"/>
                <w:sz w:val="22"/>
                <w:szCs w:val="22"/>
              </w:rPr>
            </w:pPr>
            <w:r w:rsidRPr="000F2B9C">
              <w:rPr>
                <w:rFonts w:ascii="Calibri" w:hAnsi="Calibri"/>
                <w:color w:val="000000"/>
                <w:sz w:val="22"/>
                <w:szCs w:val="22"/>
              </w:rPr>
              <w:t>январь 2012 г</w:t>
            </w:r>
          </w:p>
        </w:tc>
        <w:tc>
          <w:tcPr>
            <w:tcW w:w="813" w:type="pct"/>
            <w:shd w:val="clear" w:color="auto" w:fill="FFFFFF"/>
            <w:noWrap/>
            <w:vAlign w:val="center"/>
            <w:hideMark/>
          </w:tcPr>
          <w:p w:rsidR="001E413D" w:rsidRPr="000F2B9C" w:rsidRDefault="001E413D" w:rsidP="008538E1">
            <w:pPr>
              <w:widowControl w:val="0"/>
              <w:spacing w:before="20" w:after="20"/>
              <w:jc w:val="center"/>
              <w:rPr>
                <w:rFonts w:ascii="Calibri" w:hAnsi="Calibri"/>
                <w:sz w:val="22"/>
                <w:szCs w:val="22"/>
              </w:rPr>
            </w:pPr>
            <w:r w:rsidRPr="000F2B9C">
              <w:rPr>
                <w:rFonts w:ascii="Calibri" w:hAnsi="Calibri"/>
                <w:sz w:val="22"/>
                <w:szCs w:val="22"/>
              </w:rPr>
              <w:t>13597</w:t>
            </w:r>
          </w:p>
        </w:tc>
        <w:tc>
          <w:tcPr>
            <w:tcW w:w="593" w:type="pct"/>
            <w:shd w:val="clear" w:color="auto" w:fill="FFFFFF"/>
            <w:vAlign w:val="center"/>
            <w:hideMark/>
          </w:tcPr>
          <w:p w:rsidR="001E413D" w:rsidRPr="000F2B9C" w:rsidRDefault="001E413D" w:rsidP="008538E1">
            <w:pPr>
              <w:widowControl w:val="0"/>
              <w:spacing w:before="20" w:after="20"/>
              <w:jc w:val="center"/>
              <w:rPr>
                <w:rFonts w:ascii="Calibri" w:hAnsi="Calibri"/>
                <w:sz w:val="22"/>
                <w:szCs w:val="22"/>
              </w:rPr>
            </w:pPr>
            <w:r w:rsidRPr="000F2B9C">
              <w:rPr>
                <w:rFonts w:ascii="Calibri" w:hAnsi="Calibri"/>
                <w:sz w:val="22"/>
                <w:szCs w:val="22"/>
              </w:rPr>
              <w:t> </w:t>
            </w:r>
          </w:p>
        </w:tc>
        <w:tc>
          <w:tcPr>
            <w:tcW w:w="945" w:type="pct"/>
            <w:shd w:val="clear" w:color="auto" w:fill="FFFFFF"/>
            <w:vAlign w:val="center"/>
            <w:hideMark/>
          </w:tcPr>
          <w:p w:rsidR="001E413D" w:rsidRPr="000F2B9C" w:rsidRDefault="001E413D" w:rsidP="008538E1">
            <w:pPr>
              <w:widowControl w:val="0"/>
              <w:spacing w:before="20" w:after="20"/>
              <w:jc w:val="center"/>
              <w:rPr>
                <w:rFonts w:ascii="Calibri" w:hAnsi="Calibri"/>
                <w:sz w:val="22"/>
                <w:szCs w:val="22"/>
              </w:rPr>
            </w:pPr>
            <w:r w:rsidRPr="000F2B9C">
              <w:rPr>
                <w:rFonts w:ascii="Calibri" w:hAnsi="Calibri"/>
                <w:sz w:val="22"/>
                <w:szCs w:val="22"/>
              </w:rPr>
              <w:t> </w:t>
            </w:r>
          </w:p>
        </w:tc>
      </w:tr>
      <w:tr w:rsidR="001E413D" w:rsidRPr="00D85B59" w:rsidTr="001E413D">
        <w:trPr>
          <w:trHeight w:val="340"/>
        </w:trPr>
        <w:tc>
          <w:tcPr>
            <w:tcW w:w="797" w:type="pct"/>
            <w:vMerge/>
            <w:shd w:val="clear" w:color="auto" w:fill="FFFFFF"/>
            <w:vAlign w:val="center"/>
          </w:tcPr>
          <w:p w:rsidR="001E413D" w:rsidRPr="00061467" w:rsidRDefault="001E413D" w:rsidP="008538E1">
            <w:pPr>
              <w:pStyle w:val="af2"/>
              <w:widowControl w:val="0"/>
              <w:spacing w:before="20" w:after="20"/>
            </w:pPr>
          </w:p>
        </w:tc>
        <w:tc>
          <w:tcPr>
            <w:tcW w:w="889" w:type="pct"/>
            <w:vMerge w:val="restart"/>
            <w:shd w:val="clear" w:color="auto" w:fill="FFFFFF"/>
            <w:vAlign w:val="center"/>
          </w:tcPr>
          <w:p w:rsidR="001E413D" w:rsidRPr="00061467" w:rsidRDefault="001E413D" w:rsidP="008538E1">
            <w:pPr>
              <w:pStyle w:val="af2"/>
              <w:widowControl w:val="0"/>
              <w:spacing w:before="20" w:after="20"/>
            </w:pPr>
            <w:r w:rsidRPr="00061467">
              <w:t>Прогнозный</w:t>
            </w:r>
          </w:p>
        </w:tc>
        <w:tc>
          <w:tcPr>
            <w:tcW w:w="963" w:type="pct"/>
            <w:shd w:val="clear" w:color="auto" w:fill="FFFFFF"/>
            <w:vAlign w:val="center"/>
          </w:tcPr>
          <w:p w:rsidR="001E413D" w:rsidRPr="000F2B9C" w:rsidRDefault="001E413D" w:rsidP="008538E1">
            <w:pPr>
              <w:widowControl w:val="0"/>
              <w:spacing w:before="20" w:after="20"/>
              <w:jc w:val="center"/>
              <w:rPr>
                <w:rFonts w:ascii="Calibri" w:hAnsi="Calibri"/>
                <w:color w:val="000000"/>
                <w:sz w:val="22"/>
                <w:szCs w:val="22"/>
              </w:rPr>
            </w:pPr>
            <w:r w:rsidRPr="000F2B9C">
              <w:rPr>
                <w:rFonts w:ascii="Calibri" w:hAnsi="Calibri"/>
                <w:color w:val="000000"/>
                <w:sz w:val="22"/>
                <w:szCs w:val="22"/>
              </w:rPr>
              <w:t>декабрь 2028 г</w:t>
            </w:r>
          </w:p>
        </w:tc>
        <w:tc>
          <w:tcPr>
            <w:tcW w:w="813" w:type="pct"/>
            <w:shd w:val="clear" w:color="auto" w:fill="FFFFFF"/>
            <w:noWrap/>
            <w:vAlign w:val="center"/>
          </w:tcPr>
          <w:p w:rsidR="001E413D" w:rsidRPr="000F2B9C" w:rsidRDefault="001E413D" w:rsidP="008538E1">
            <w:pPr>
              <w:widowControl w:val="0"/>
              <w:spacing w:before="20" w:after="20"/>
              <w:jc w:val="center"/>
              <w:rPr>
                <w:rFonts w:ascii="Calibri" w:hAnsi="Calibri"/>
                <w:sz w:val="22"/>
                <w:szCs w:val="22"/>
              </w:rPr>
            </w:pPr>
            <w:r w:rsidRPr="000F2B9C">
              <w:rPr>
                <w:rFonts w:ascii="Calibri" w:hAnsi="Calibri"/>
                <w:sz w:val="22"/>
                <w:szCs w:val="22"/>
              </w:rPr>
              <w:t>17500</w:t>
            </w:r>
          </w:p>
        </w:tc>
        <w:tc>
          <w:tcPr>
            <w:tcW w:w="593" w:type="pct"/>
            <w:shd w:val="clear" w:color="auto" w:fill="FFFFFF"/>
            <w:vAlign w:val="center"/>
          </w:tcPr>
          <w:p w:rsidR="001E413D" w:rsidRPr="000F2B9C" w:rsidRDefault="001E413D" w:rsidP="008538E1">
            <w:pPr>
              <w:widowControl w:val="0"/>
              <w:spacing w:before="20" w:after="20"/>
              <w:jc w:val="center"/>
              <w:rPr>
                <w:rFonts w:ascii="Calibri" w:hAnsi="Calibri"/>
                <w:sz w:val="22"/>
                <w:szCs w:val="22"/>
              </w:rPr>
            </w:pPr>
            <w:r w:rsidRPr="000F2B9C">
              <w:rPr>
                <w:rFonts w:ascii="Calibri" w:hAnsi="Calibri"/>
                <w:sz w:val="22"/>
                <w:szCs w:val="22"/>
              </w:rPr>
              <w:t>-</w:t>
            </w:r>
          </w:p>
        </w:tc>
        <w:tc>
          <w:tcPr>
            <w:tcW w:w="945" w:type="pct"/>
            <w:shd w:val="clear" w:color="auto" w:fill="FFFFFF"/>
            <w:vAlign w:val="center"/>
          </w:tcPr>
          <w:p w:rsidR="001E413D" w:rsidRPr="000F2B9C" w:rsidRDefault="001E413D" w:rsidP="008538E1">
            <w:pPr>
              <w:widowControl w:val="0"/>
              <w:spacing w:before="20" w:after="20"/>
              <w:jc w:val="center"/>
              <w:rPr>
                <w:rFonts w:ascii="Calibri" w:hAnsi="Calibri"/>
                <w:sz w:val="22"/>
                <w:szCs w:val="22"/>
              </w:rPr>
            </w:pPr>
            <w:r w:rsidRPr="000F2B9C">
              <w:rPr>
                <w:rFonts w:ascii="Calibri" w:hAnsi="Calibri"/>
                <w:sz w:val="22"/>
                <w:szCs w:val="22"/>
              </w:rPr>
              <w:t>-</w:t>
            </w:r>
          </w:p>
        </w:tc>
      </w:tr>
      <w:tr w:rsidR="001E413D" w:rsidRPr="00D85B59" w:rsidTr="001E413D">
        <w:trPr>
          <w:trHeight w:val="340"/>
        </w:trPr>
        <w:tc>
          <w:tcPr>
            <w:tcW w:w="797" w:type="pct"/>
            <w:vMerge/>
            <w:shd w:val="clear" w:color="auto" w:fill="FFFFFF"/>
            <w:vAlign w:val="center"/>
            <w:hideMark/>
          </w:tcPr>
          <w:p w:rsidR="001E413D" w:rsidRPr="00061467" w:rsidRDefault="001E413D" w:rsidP="008538E1">
            <w:pPr>
              <w:pStyle w:val="af2"/>
              <w:widowControl w:val="0"/>
              <w:spacing w:before="20" w:after="20"/>
              <w:rPr>
                <w:color w:val="000000"/>
              </w:rPr>
            </w:pPr>
          </w:p>
        </w:tc>
        <w:tc>
          <w:tcPr>
            <w:tcW w:w="889" w:type="pct"/>
            <w:vMerge/>
            <w:shd w:val="clear" w:color="auto" w:fill="FFFFFF"/>
            <w:vAlign w:val="center"/>
            <w:hideMark/>
          </w:tcPr>
          <w:p w:rsidR="001E413D" w:rsidRPr="00061467" w:rsidRDefault="001E413D" w:rsidP="008538E1">
            <w:pPr>
              <w:pStyle w:val="af2"/>
              <w:widowControl w:val="0"/>
              <w:spacing w:before="20" w:after="20"/>
            </w:pPr>
          </w:p>
        </w:tc>
        <w:tc>
          <w:tcPr>
            <w:tcW w:w="963" w:type="pct"/>
            <w:shd w:val="clear" w:color="auto" w:fill="FFFFFF"/>
            <w:vAlign w:val="center"/>
          </w:tcPr>
          <w:p w:rsidR="001E413D" w:rsidRPr="000F2B9C" w:rsidRDefault="001E413D" w:rsidP="008538E1">
            <w:pPr>
              <w:widowControl w:val="0"/>
              <w:spacing w:before="20" w:after="20"/>
              <w:jc w:val="center"/>
              <w:rPr>
                <w:rFonts w:ascii="Calibri" w:hAnsi="Calibri"/>
                <w:color w:val="000000"/>
                <w:sz w:val="22"/>
                <w:szCs w:val="22"/>
              </w:rPr>
            </w:pPr>
            <w:r w:rsidRPr="000F2B9C">
              <w:rPr>
                <w:rFonts w:ascii="Calibri" w:hAnsi="Calibri"/>
                <w:color w:val="000000"/>
                <w:sz w:val="22"/>
                <w:szCs w:val="22"/>
              </w:rPr>
              <w:t>декабрь 2032 г</w:t>
            </w:r>
          </w:p>
        </w:tc>
        <w:tc>
          <w:tcPr>
            <w:tcW w:w="813" w:type="pct"/>
            <w:shd w:val="clear" w:color="auto" w:fill="DAEEF3"/>
            <w:noWrap/>
            <w:vAlign w:val="center"/>
            <w:hideMark/>
          </w:tcPr>
          <w:p w:rsidR="001E413D" w:rsidRPr="000F2B9C" w:rsidRDefault="001E413D" w:rsidP="008538E1">
            <w:pPr>
              <w:widowControl w:val="0"/>
              <w:spacing w:before="20" w:after="20"/>
              <w:jc w:val="center"/>
              <w:rPr>
                <w:rFonts w:ascii="Calibri" w:hAnsi="Calibri"/>
                <w:sz w:val="22"/>
                <w:szCs w:val="22"/>
              </w:rPr>
            </w:pPr>
            <w:r w:rsidRPr="000F2B9C">
              <w:rPr>
                <w:rFonts w:ascii="Calibri" w:hAnsi="Calibri"/>
                <w:sz w:val="22"/>
                <w:szCs w:val="22"/>
              </w:rPr>
              <w:t>15350</w:t>
            </w:r>
          </w:p>
        </w:tc>
        <w:tc>
          <w:tcPr>
            <w:tcW w:w="593" w:type="pct"/>
            <w:shd w:val="clear" w:color="auto" w:fill="DAEEF3"/>
            <w:noWrap/>
            <w:vAlign w:val="center"/>
            <w:hideMark/>
          </w:tcPr>
          <w:p w:rsidR="001E413D" w:rsidRPr="000F2B9C" w:rsidRDefault="001E413D" w:rsidP="008538E1">
            <w:pPr>
              <w:widowControl w:val="0"/>
              <w:spacing w:before="20" w:after="20"/>
              <w:jc w:val="center"/>
              <w:rPr>
                <w:rFonts w:ascii="Calibri" w:hAnsi="Calibri"/>
                <w:sz w:val="22"/>
                <w:szCs w:val="22"/>
              </w:rPr>
            </w:pPr>
            <w:r w:rsidRPr="000F2B9C">
              <w:rPr>
                <w:rFonts w:ascii="Calibri" w:hAnsi="Calibri"/>
                <w:sz w:val="22"/>
                <w:szCs w:val="22"/>
              </w:rPr>
              <w:t>12,9</w:t>
            </w:r>
          </w:p>
        </w:tc>
        <w:tc>
          <w:tcPr>
            <w:tcW w:w="945" w:type="pct"/>
            <w:shd w:val="clear" w:color="auto" w:fill="DAEEF3"/>
            <w:noWrap/>
            <w:vAlign w:val="center"/>
            <w:hideMark/>
          </w:tcPr>
          <w:p w:rsidR="001E413D" w:rsidRPr="000F2B9C" w:rsidRDefault="001E413D" w:rsidP="008538E1">
            <w:pPr>
              <w:widowControl w:val="0"/>
              <w:spacing w:before="20" w:after="20"/>
              <w:jc w:val="center"/>
              <w:rPr>
                <w:rFonts w:ascii="Calibri" w:hAnsi="Calibri"/>
                <w:sz w:val="22"/>
                <w:szCs w:val="22"/>
              </w:rPr>
            </w:pPr>
            <w:r w:rsidRPr="000F2B9C">
              <w:rPr>
                <w:rFonts w:ascii="Calibri" w:hAnsi="Calibri"/>
                <w:sz w:val="22"/>
                <w:szCs w:val="22"/>
              </w:rPr>
              <w:t>86</w:t>
            </w:r>
          </w:p>
        </w:tc>
      </w:tr>
      <w:tr w:rsidR="001E413D" w:rsidRPr="00D85B59" w:rsidTr="001E413D">
        <w:trPr>
          <w:trHeight w:val="340"/>
        </w:trPr>
        <w:tc>
          <w:tcPr>
            <w:tcW w:w="797" w:type="pct"/>
            <w:vMerge w:val="restart"/>
            <w:shd w:val="clear" w:color="auto" w:fill="FFFFFF"/>
            <w:vAlign w:val="center"/>
          </w:tcPr>
          <w:p w:rsidR="001E413D" w:rsidRPr="00061467" w:rsidRDefault="001E413D" w:rsidP="008538E1">
            <w:pPr>
              <w:pStyle w:val="af2"/>
              <w:widowControl w:val="0"/>
              <w:spacing w:before="20" w:after="20"/>
              <w:rPr>
                <w:color w:val="000000"/>
              </w:rPr>
            </w:pPr>
            <w:r w:rsidRPr="00061467">
              <w:t>Вариант №</w:t>
            </w:r>
            <w:r>
              <w:t>2</w:t>
            </w:r>
          </w:p>
        </w:tc>
        <w:tc>
          <w:tcPr>
            <w:tcW w:w="889" w:type="pct"/>
            <w:shd w:val="clear" w:color="auto" w:fill="FFFFFF"/>
            <w:vAlign w:val="center"/>
          </w:tcPr>
          <w:p w:rsidR="001E413D" w:rsidRPr="00061467" w:rsidRDefault="001E413D" w:rsidP="008538E1">
            <w:pPr>
              <w:pStyle w:val="af2"/>
              <w:widowControl w:val="0"/>
              <w:spacing w:before="20" w:after="20"/>
            </w:pPr>
            <w:r w:rsidRPr="00061467">
              <w:t>Отчетный</w:t>
            </w:r>
          </w:p>
        </w:tc>
        <w:tc>
          <w:tcPr>
            <w:tcW w:w="963" w:type="pct"/>
            <w:shd w:val="clear" w:color="auto" w:fill="FFFFFF"/>
            <w:vAlign w:val="center"/>
          </w:tcPr>
          <w:p w:rsidR="001E413D" w:rsidRPr="000F2B9C" w:rsidRDefault="001E413D" w:rsidP="008538E1">
            <w:pPr>
              <w:widowControl w:val="0"/>
              <w:spacing w:before="20" w:after="20"/>
              <w:jc w:val="center"/>
              <w:rPr>
                <w:rFonts w:ascii="Calibri" w:hAnsi="Calibri"/>
                <w:color w:val="000000"/>
                <w:sz w:val="22"/>
                <w:szCs w:val="22"/>
              </w:rPr>
            </w:pPr>
            <w:r w:rsidRPr="000F2B9C">
              <w:rPr>
                <w:rFonts w:ascii="Calibri" w:hAnsi="Calibri"/>
                <w:color w:val="000000"/>
                <w:sz w:val="22"/>
                <w:szCs w:val="22"/>
              </w:rPr>
              <w:t>январь 2012 г</w:t>
            </w:r>
          </w:p>
        </w:tc>
        <w:tc>
          <w:tcPr>
            <w:tcW w:w="813" w:type="pct"/>
            <w:shd w:val="clear" w:color="auto" w:fill="FFFFFF"/>
            <w:noWrap/>
            <w:vAlign w:val="center"/>
          </w:tcPr>
          <w:p w:rsidR="001E413D" w:rsidRPr="000F2B9C" w:rsidRDefault="001E413D" w:rsidP="008538E1">
            <w:pPr>
              <w:widowControl w:val="0"/>
              <w:spacing w:before="20" w:after="20"/>
              <w:jc w:val="center"/>
              <w:rPr>
                <w:rFonts w:ascii="Calibri" w:hAnsi="Calibri"/>
                <w:sz w:val="22"/>
                <w:szCs w:val="22"/>
              </w:rPr>
            </w:pPr>
            <w:r w:rsidRPr="000F2B9C">
              <w:rPr>
                <w:rFonts w:ascii="Calibri" w:hAnsi="Calibri"/>
                <w:sz w:val="22"/>
                <w:szCs w:val="22"/>
              </w:rPr>
              <w:t>13597</w:t>
            </w:r>
          </w:p>
        </w:tc>
        <w:tc>
          <w:tcPr>
            <w:tcW w:w="593" w:type="pct"/>
            <w:shd w:val="clear" w:color="auto" w:fill="FFFFFF"/>
            <w:noWrap/>
            <w:vAlign w:val="center"/>
          </w:tcPr>
          <w:p w:rsidR="001E413D" w:rsidRPr="000F2B9C" w:rsidRDefault="001E413D" w:rsidP="008538E1">
            <w:pPr>
              <w:widowControl w:val="0"/>
              <w:spacing w:before="20" w:after="20"/>
              <w:jc w:val="center"/>
              <w:rPr>
                <w:rFonts w:ascii="Calibri" w:hAnsi="Calibri"/>
                <w:sz w:val="22"/>
                <w:szCs w:val="22"/>
              </w:rPr>
            </w:pPr>
            <w:r w:rsidRPr="000F2B9C">
              <w:rPr>
                <w:rFonts w:ascii="Calibri" w:hAnsi="Calibri"/>
                <w:sz w:val="22"/>
                <w:szCs w:val="22"/>
              </w:rPr>
              <w:t> </w:t>
            </w:r>
          </w:p>
        </w:tc>
        <w:tc>
          <w:tcPr>
            <w:tcW w:w="945" w:type="pct"/>
            <w:shd w:val="clear" w:color="auto" w:fill="FFFFFF"/>
            <w:noWrap/>
            <w:vAlign w:val="center"/>
          </w:tcPr>
          <w:p w:rsidR="001E413D" w:rsidRPr="000F2B9C" w:rsidRDefault="001E413D" w:rsidP="008538E1">
            <w:pPr>
              <w:widowControl w:val="0"/>
              <w:spacing w:before="20" w:after="20"/>
              <w:jc w:val="center"/>
              <w:rPr>
                <w:rFonts w:ascii="Calibri" w:hAnsi="Calibri"/>
                <w:sz w:val="22"/>
                <w:szCs w:val="22"/>
              </w:rPr>
            </w:pPr>
            <w:r w:rsidRPr="000F2B9C">
              <w:rPr>
                <w:rFonts w:ascii="Calibri" w:hAnsi="Calibri"/>
                <w:sz w:val="22"/>
                <w:szCs w:val="22"/>
              </w:rPr>
              <w:t> </w:t>
            </w:r>
          </w:p>
        </w:tc>
      </w:tr>
      <w:tr w:rsidR="001E413D" w:rsidRPr="00D85B59" w:rsidTr="001E413D">
        <w:trPr>
          <w:trHeight w:val="340"/>
        </w:trPr>
        <w:tc>
          <w:tcPr>
            <w:tcW w:w="797" w:type="pct"/>
            <w:vMerge/>
            <w:shd w:val="clear" w:color="auto" w:fill="FFFFFF"/>
            <w:vAlign w:val="center"/>
          </w:tcPr>
          <w:p w:rsidR="001E413D" w:rsidRPr="00061467" w:rsidRDefault="001E413D" w:rsidP="008538E1">
            <w:pPr>
              <w:pStyle w:val="af2"/>
              <w:widowControl w:val="0"/>
              <w:spacing w:before="20" w:after="20"/>
              <w:rPr>
                <w:color w:val="000000"/>
              </w:rPr>
            </w:pPr>
          </w:p>
        </w:tc>
        <w:tc>
          <w:tcPr>
            <w:tcW w:w="889" w:type="pct"/>
            <w:vMerge w:val="restart"/>
            <w:shd w:val="clear" w:color="auto" w:fill="FFFFFF"/>
            <w:vAlign w:val="center"/>
          </w:tcPr>
          <w:p w:rsidR="001E413D" w:rsidRPr="00061467" w:rsidRDefault="001E413D" w:rsidP="008538E1">
            <w:pPr>
              <w:pStyle w:val="af2"/>
              <w:widowControl w:val="0"/>
              <w:spacing w:before="20" w:after="20"/>
            </w:pPr>
            <w:r w:rsidRPr="00061467">
              <w:t>Прогнозный</w:t>
            </w:r>
          </w:p>
        </w:tc>
        <w:tc>
          <w:tcPr>
            <w:tcW w:w="963" w:type="pct"/>
            <w:shd w:val="clear" w:color="auto" w:fill="FFFFFF"/>
            <w:vAlign w:val="center"/>
          </w:tcPr>
          <w:p w:rsidR="001E413D" w:rsidRPr="000F2B9C" w:rsidRDefault="001E413D" w:rsidP="008538E1">
            <w:pPr>
              <w:widowControl w:val="0"/>
              <w:spacing w:before="20" w:after="20"/>
              <w:jc w:val="center"/>
              <w:rPr>
                <w:rFonts w:ascii="Calibri" w:hAnsi="Calibri"/>
                <w:color w:val="000000"/>
                <w:sz w:val="22"/>
                <w:szCs w:val="22"/>
              </w:rPr>
            </w:pPr>
            <w:r w:rsidRPr="000F2B9C">
              <w:rPr>
                <w:rFonts w:ascii="Calibri" w:hAnsi="Calibri"/>
                <w:color w:val="000000"/>
                <w:sz w:val="22"/>
                <w:szCs w:val="22"/>
              </w:rPr>
              <w:t>декабрь 2030 г</w:t>
            </w:r>
          </w:p>
        </w:tc>
        <w:tc>
          <w:tcPr>
            <w:tcW w:w="813" w:type="pct"/>
            <w:shd w:val="clear" w:color="auto" w:fill="FFFFFF"/>
            <w:noWrap/>
            <w:vAlign w:val="center"/>
          </w:tcPr>
          <w:p w:rsidR="001E413D" w:rsidRPr="000F2B9C" w:rsidRDefault="001E413D" w:rsidP="008538E1">
            <w:pPr>
              <w:widowControl w:val="0"/>
              <w:spacing w:before="20" w:after="20"/>
              <w:jc w:val="center"/>
              <w:rPr>
                <w:rFonts w:ascii="Calibri" w:hAnsi="Calibri"/>
                <w:sz w:val="22"/>
                <w:szCs w:val="22"/>
              </w:rPr>
            </w:pPr>
            <w:r w:rsidRPr="000F2B9C">
              <w:rPr>
                <w:rFonts w:ascii="Calibri" w:hAnsi="Calibri"/>
                <w:sz w:val="22"/>
                <w:szCs w:val="22"/>
              </w:rPr>
              <w:t>17500</w:t>
            </w:r>
          </w:p>
        </w:tc>
        <w:tc>
          <w:tcPr>
            <w:tcW w:w="593" w:type="pct"/>
            <w:shd w:val="clear" w:color="auto" w:fill="FFFFFF"/>
            <w:noWrap/>
            <w:vAlign w:val="center"/>
          </w:tcPr>
          <w:p w:rsidR="001E413D" w:rsidRPr="000F2B9C" w:rsidRDefault="001E413D" w:rsidP="008538E1">
            <w:pPr>
              <w:widowControl w:val="0"/>
              <w:spacing w:before="20" w:after="20"/>
              <w:jc w:val="center"/>
              <w:rPr>
                <w:rFonts w:ascii="Calibri" w:hAnsi="Calibri"/>
                <w:sz w:val="22"/>
                <w:szCs w:val="22"/>
              </w:rPr>
            </w:pPr>
            <w:r w:rsidRPr="000F2B9C">
              <w:rPr>
                <w:rFonts w:ascii="Calibri" w:hAnsi="Calibri"/>
                <w:sz w:val="22"/>
                <w:szCs w:val="22"/>
              </w:rPr>
              <w:t>-</w:t>
            </w:r>
          </w:p>
        </w:tc>
        <w:tc>
          <w:tcPr>
            <w:tcW w:w="945" w:type="pct"/>
            <w:shd w:val="clear" w:color="auto" w:fill="FFFFFF"/>
            <w:noWrap/>
            <w:vAlign w:val="center"/>
          </w:tcPr>
          <w:p w:rsidR="001E413D" w:rsidRPr="000F2B9C" w:rsidRDefault="001E413D" w:rsidP="008538E1">
            <w:pPr>
              <w:widowControl w:val="0"/>
              <w:spacing w:before="20" w:after="20"/>
              <w:jc w:val="center"/>
              <w:rPr>
                <w:rFonts w:ascii="Calibri" w:hAnsi="Calibri"/>
                <w:sz w:val="22"/>
                <w:szCs w:val="22"/>
              </w:rPr>
            </w:pPr>
            <w:r w:rsidRPr="000F2B9C">
              <w:rPr>
                <w:rFonts w:ascii="Calibri" w:hAnsi="Calibri"/>
                <w:sz w:val="22"/>
                <w:szCs w:val="22"/>
              </w:rPr>
              <w:t>-</w:t>
            </w:r>
          </w:p>
        </w:tc>
      </w:tr>
      <w:tr w:rsidR="001E413D" w:rsidRPr="00D85B59" w:rsidTr="001E413D">
        <w:trPr>
          <w:trHeight w:val="340"/>
        </w:trPr>
        <w:tc>
          <w:tcPr>
            <w:tcW w:w="797" w:type="pct"/>
            <w:vMerge/>
            <w:shd w:val="clear" w:color="auto" w:fill="FFFFFF"/>
            <w:vAlign w:val="center"/>
          </w:tcPr>
          <w:p w:rsidR="001E413D" w:rsidRPr="00061467" w:rsidRDefault="001E413D" w:rsidP="008538E1">
            <w:pPr>
              <w:pStyle w:val="af2"/>
              <w:widowControl w:val="0"/>
              <w:spacing w:before="20" w:after="20"/>
              <w:rPr>
                <w:color w:val="000000"/>
              </w:rPr>
            </w:pPr>
          </w:p>
        </w:tc>
        <w:tc>
          <w:tcPr>
            <w:tcW w:w="889" w:type="pct"/>
            <w:vMerge/>
            <w:shd w:val="clear" w:color="auto" w:fill="FFFFFF"/>
            <w:vAlign w:val="center"/>
          </w:tcPr>
          <w:p w:rsidR="001E413D" w:rsidRPr="00061467" w:rsidRDefault="001E413D" w:rsidP="008538E1">
            <w:pPr>
              <w:pStyle w:val="af2"/>
              <w:widowControl w:val="0"/>
              <w:spacing w:before="20" w:after="20"/>
            </w:pPr>
          </w:p>
        </w:tc>
        <w:tc>
          <w:tcPr>
            <w:tcW w:w="963" w:type="pct"/>
            <w:shd w:val="clear" w:color="auto" w:fill="FFFFFF"/>
            <w:vAlign w:val="center"/>
          </w:tcPr>
          <w:p w:rsidR="001E413D" w:rsidRPr="000F2B9C" w:rsidRDefault="001E413D" w:rsidP="008538E1">
            <w:pPr>
              <w:widowControl w:val="0"/>
              <w:spacing w:before="20" w:after="20"/>
              <w:jc w:val="center"/>
              <w:rPr>
                <w:rFonts w:ascii="Calibri" w:hAnsi="Calibri"/>
                <w:color w:val="000000"/>
                <w:sz w:val="22"/>
                <w:szCs w:val="22"/>
              </w:rPr>
            </w:pPr>
            <w:r w:rsidRPr="000F2B9C">
              <w:rPr>
                <w:rFonts w:ascii="Calibri" w:hAnsi="Calibri"/>
                <w:color w:val="000000"/>
                <w:sz w:val="22"/>
                <w:szCs w:val="22"/>
              </w:rPr>
              <w:t>декабрь 2032 г</w:t>
            </w:r>
          </w:p>
        </w:tc>
        <w:tc>
          <w:tcPr>
            <w:tcW w:w="813" w:type="pct"/>
            <w:shd w:val="clear" w:color="auto" w:fill="DAEEF3"/>
            <w:noWrap/>
            <w:vAlign w:val="center"/>
          </w:tcPr>
          <w:p w:rsidR="001E413D" w:rsidRPr="000F2B9C" w:rsidRDefault="001E413D" w:rsidP="008538E1">
            <w:pPr>
              <w:widowControl w:val="0"/>
              <w:spacing w:before="20" w:after="20"/>
              <w:jc w:val="center"/>
              <w:rPr>
                <w:rFonts w:ascii="Calibri" w:hAnsi="Calibri"/>
                <w:sz w:val="22"/>
                <w:szCs w:val="22"/>
              </w:rPr>
            </w:pPr>
            <w:r w:rsidRPr="000F2B9C">
              <w:rPr>
                <w:rFonts w:ascii="Calibri" w:hAnsi="Calibri"/>
                <w:sz w:val="22"/>
                <w:szCs w:val="22"/>
              </w:rPr>
              <w:t>15250</w:t>
            </w:r>
          </w:p>
        </w:tc>
        <w:tc>
          <w:tcPr>
            <w:tcW w:w="593" w:type="pct"/>
            <w:shd w:val="clear" w:color="auto" w:fill="DAEEF3"/>
            <w:noWrap/>
            <w:vAlign w:val="center"/>
          </w:tcPr>
          <w:p w:rsidR="001E413D" w:rsidRPr="000F2B9C" w:rsidRDefault="001E413D" w:rsidP="008538E1">
            <w:pPr>
              <w:widowControl w:val="0"/>
              <w:spacing w:before="20" w:after="20"/>
              <w:jc w:val="center"/>
              <w:rPr>
                <w:rFonts w:ascii="Calibri" w:hAnsi="Calibri"/>
                <w:sz w:val="22"/>
                <w:szCs w:val="22"/>
              </w:rPr>
            </w:pPr>
            <w:r w:rsidRPr="000F2B9C">
              <w:rPr>
                <w:rFonts w:ascii="Calibri" w:hAnsi="Calibri"/>
                <w:sz w:val="22"/>
                <w:szCs w:val="22"/>
              </w:rPr>
              <w:t>12,2</w:t>
            </w:r>
          </w:p>
        </w:tc>
        <w:tc>
          <w:tcPr>
            <w:tcW w:w="945" w:type="pct"/>
            <w:shd w:val="clear" w:color="auto" w:fill="DAEEF3"/>
            <w:noWrap/>
            <w:vAlign w:val="center"/>
          </w:tcPr>
          <w:p w:rsidR="001E413D" w:rsidRPr="000F2B9C" w:rsidRDefault="001E413D" w:rsidP="008538E1">
            <w:pPr>
              <w:widowControl w:val="0"/>
              <w:spacing w:before="20" w:after="20"/>
              <w:jc w:val="center"/>
              <w:rPr>
                <w:rFonts w:ascii="Calibri" w:hAnsi="Calibri"/>
                <w:sz w:val="22"/>
                <w:szCs w:val="22"/>
              </w:rPr>
            </w:pPr>
            <w:r w:rsidRPr="000F2B9C">
              <w:rPr>
                <w:rFonts w:ascii="Calibri" w:hAnsi="Calibri"/>
                <w:sz w:val="22"/>
                <w:szCs w:val="22"/>
              </w:rPr>
              <w:t>82</w:t>
            </w:r>
          </w:p>
        </w:tc>
      </w:tr>
      <w:tr w:rsidR="001E413D" w:rsidRPr="00D85B59" w:rsidTr="001E413D">
        <w:trPr>
          <w:trHeight w:val="340"/>
        </w:trPr>
        <w:tc>
          <w:tcPr>
            <w:tcW w:w="797" w:type="pct"/>
            <w:vMerge w:val="restart"/>
            <w:shd w:val="clear" w:color="auto" w:fill="FFFFFF"/>
            <w:vAlign w:val="center"/>
            <w:hideMark/>
          </w:tcPr>
          <w:p w:rsidR="001E413D" w:rsidRPr="00061467" w:rsidRDefault="001E413D" w:rsidP="008538E1">
            <w:pPr>
              <w:pStyle w:val="af2"/>
              <w:widowControl w:val="0"/>
              <w:spacing w:before="20" w:after="20"/>
            </w:pPr>
            <w:r w:rsidRPr="00061467">
              <w:t>Вариант №</w:t>
            </w:r>
            <w:r>
              <w:t>3</w:t>
            </w:r>
          </w:p>
        </w:tc>
        <w:tc>
          <w:tcPr>
            <w:tcW w:w="889" w:type="pct"/>
            <w:shd w:val="clear" w:color="auto" w:fill="FFFFFF"/>
            <w:vAlign w:val="center"/>
            <w:hideMark/>
          </w:tcPr>
          <w:p w:rsidR="001E413D" w:rsidRPr="00061467" w:rsidRDefault="001E413D" w:rsidP="008538E1">
            <w:pPr>
              <w:pStyle w:val="af2"/>
              <w:widowControl w:val="0"/>
              <w:spacing w:before="20" w:after="20"/>
            </w:pPr>
            <w:r w:rsidRPr="00061467">
              <w:t>Отчетный</w:t>
            </w:r>
          </w:p>
        </w:tc>
        <w:tc>
          <w:tcPr>
            <w:tcW w:w="963" w:type="pct"/>
            <w:shd w:val="clear" w:color="auto" w:fill="FFFFFF"/>
            <w:vAlign w:val="center"/>
          </w:tcPr>
          <w:p w:rsidR="001E413D" w:rsidRPr="000F2B9C" w:rsidRDefault="001E413D" w:rsidP="008538E1">
            <w:pPr>
              <w:widowControl w:val="0"/>
              <w:spacing w:before="20" w:after="20"/>
              <w:jc w:val="center"/>
              <w:rPr>
                <w:rFonts w:ascii="Calibri" w:hAnsi="Calibri"/>
                <w:color w:val="000000"/>
                <w:sz w:val="22"/>
                <w:szCs w:val="22"/>
              </w:rPr>
            </w:pPr>
            <w:r w:rsidRPr="000F2B9C">
              <w:rPr>
                <w:rFonts w:ascii="Calibri" w:hAnsi="Calibri"/>
                <w:color w:val="000000"/>
                <w:sz w:val="22"/>
                <w:szCs w:val="22"/>
              </w:rPr>
              <w:t>январь 2012 г</w:t>
            </w:r>
          </w:p>
        </w:tc>
        <w:tc>
          <w:tcPr>
            <w:tcW w:w="813" w:type="pct"/>
            <w:shd w:val="clear" w:color="auto" w:fill="FFFFFF"/>
            <w:noWrap/>
            <w:vAlign w:val="center"/>
            <w:hideMark/>
          </w:tcPr>
          <w:p w:rsidR="001E413D" w:rsidRPr="000F2B9C" w:rsidRDefault="001E413D" w:rsidP="008538E1">
            <w:pPr>
              <w:widowControl w:val="0"/>
              <w:spacing w:before="20" w:after="20"/>
              <w:jc w:val="center"/>
              <w:rPr>
                <w:rFonts w:ascii="Calibri" w:hAnsi="Calibri"/>
                <w:sz w:val="22"/>
                <w:szCs w:val="22"/>
              </w:rPr>
            </w:pPr>
            <w:r w:rsidRPr="000F2B9C">
              <w:rPr>
                <w:rFonts w:ascii="Calibri" w:hAnsi="Calibri"/>
                <w:sz w:val="22"/>
                <w:szCs w:val="22"/>
              </w:rPr>
              <w:t>13597</w:t>
            </w:r>
          </w:p>
        </w:tc>
        <w:tc>
          <w:tcPr>
            <w:tcW w:w="593" w:type="pct"/>
            <w:shd w:val="clear" w:color="auto" w:fill="FFFFFF"/>
            <w:vAlign w:val="center"/>
            <w:hideMark/>
          </w:tcPr>
          <w:p w:rsidR="001E413D" w:rsidRPr="000F2B9C" w:rsidRDefault="001E413D" w:rsidP="008538E1">
            <w:pPr>
              <w:widowControl w:val="0"/>
              <w:spacing w:before="20" w:after="20"/>
              <w:jc w:val="center"/>
              <w:rPr>
                <w:rFonts w:ascii="Calibri" w:hAnsi="Calibri"/>
                <w:sz w:val="22"/>
                <w:szCs w:val="22"/>
              </w:rPr>
            </w:pPr>
            <w:r w:rsidRPr="000F2B9C">
              <w:rPr>
                <w:rFonts w:ascii="Calibri" w:hAnsi="Calibri"/>
                <w:sz w:val="22"/>
                <w:szCs w:val="22"/>
              </w:rPr>
              <w:t>-</w:t>
            </w:r>
          </w:p>
        </w:tc>
        <w:tc>
          <w:tcPr>
            <w:tcW w:w="945" w:type="pct"/>
            <w:shd w:val="clear" w:color="auto" w:fill="FFFFFF"/>
            <w:vAlign w:val="center"/>
            <w:hideMark/>
          </w:tcPr>
          <w:p w:rsidR="001E413D" w:rsidRPr="000F2B9C" w:rsidRDefault="001E413D" w:rsidP="008538E1">
            <w:pPr>
              <w:widowControl w:val="0"/>
              <w:spacing w:before="20" w:after="20"/>
              <w:jc w:val="center"/>
              <w:rPr>
                <w:rFonts w:ascii="Calibri" w:hAnsi="Calibri"/>
                <w:sz w:val="22"/>
                <w:szCs w:val="22"/>
              </w:rPr>
            </w:pPr>
            <w:r w:rsidRPr="000F2B9C">
              <w:rPr>
                <w:rFonts w:ascii="Calibri" w:hAnsi="Calibri"/>
                <w:sz w:val="22"/>
                <w:szCs w:val="22"/>
              </w:rPr>
              <w:t>-</w:t>
            </w:r>
          </w:p>
        </w:tc>
      </w:tr>
      <w:tr w:rsidR="001E413D" w:rsidRPr="00D85B59" w:rsidTr="001E413D">
        <w:trPr>
          <w:trHeight w:val="340"/>
        </w:trPr>
        <w:tc>
          <w:tcPr>
            <w:tcW w:w="797" w:type="pct"/>
            <w:vMerge/>
            <w:shd w:val="clear" w:color="auto" w:fill="FFFFFF"/>
            <w:vAlign w:val="center"/>
            <w:hideMark/>
          </w:tcPr>
          <w:p w:rsidR="001E413D" w:rsidRPr="00061467" w:rsidRDefault="001E413D" w:rsidP="008538E1">
            <w:pPr>
              <w:pStyle w:val="af2"/>
              <w:widowControl w:val="0"/>
              <w:spacing w:before="20" w:after="20"/>
              <w:rPr>
                <w:color w:val="000000"/>
              </w:rPr>
            </w:pPr>
          </w:p>
        </w:tc>
        <w:tc>
          <w:tcPr>
            <w:tcW w:w="889" w:type="pct"/>
            <w:shd w:val="clear" w:color="auto" w:fill="FFFFFF"/>
            <w:vAlign w:val="center"/>
            <w:hideMark/>
          </w:tcPr>
          <w:p w:rsidR="001E413D" w:rsidRPr="00061467" w:rsidRDefault="001E413D" w:rsidP="008538E1">
            <w:pPr>
              <w:pStyle w:val="af2"/>
              <w:widowControl w:val="0"/>
              <w:spacing w:before="20" w:after="20"/>
            </w:pPr>
            <w:r w:rsidRPr="00061467">
              <w:t>Прогнозный</w:t>
            </w:r>
          </w:p>
        </w:tc>
        <w:tc>
          <w:tcPr>
            <w:tcW w:w="963" w:type="pct"/>
            <w:shd w:val="clear" w:color="auto" w:fill="FFFFFF"/>
            <w:vAlign w:val="center"/>
          </w:tcPr>
          <w:p w:rsidR="001E413D" w:rsidRPr="000F2B9C" w:rsidRDefault="001E413D" w:rsidP="008538E1">
            <w:pPr>
              <w:widowControl w:val="0"/>
              <w:spacing w:before="20" w:after="20"/>
              <w:jc w:val="center"/>
              <w:rPr>
                <w:rFonts w:ascii="Calibri" w:hAnsi="Calibri"/>
                <w:color w:val="000000"/>
                <w:sz w:val="22"/>
                <w:szCs w:val="22"/>
              </w:rPr>
            </w:pPr>
            <w:r w:rsidRPr="000F2B9C">
              <w:rPr>
                <w:rFonts w:ascii="Calibri" w:hAnsi="Calibri"/>
                <w:color w:val="000000"/>
                <w:sz w:val="22"/>
                <w:szCs w:val="22"/>
              </w:rPr>
              <w:t>декабрь 2032 г</w:t>
            </w:r>
          </w:p>
        </w:tc>
        <w:tc>
          <w:tcPr>
            <w:tcW w:w="813" w:type="pct"/>
            <w:shd w:val="clear" w:color="auto" w:fill="DAEEF3"/>
            <w:noWrap/>
            <w:vAlign w:val="center"/>
            <w:hideMark/>
          </w:tcPr>
          <w:p w:rsidR="001E413D" w:rsidRPr="000F2B9C" w:rsidRDefault="001E413D" w:rsidP="008538E1">
            <w:pPr>
              <w:widowControl w:val="0"/>
              <w:spacing w:before="20" w:after="20"/>
              <w:jc w:val="center"/>
              <w:rPr>
                <w:rFonts w:ascii="Calibri" w:hAnsi="Calibri"/>
                <w:sz w:val="22"/>
                <w:szCs w:val="22"/>
              </w:rPr>
            </w:pPr>
            <w:r w:rsidRPr="000F2B9C">
              <w:rPr>
                <w:rFonts w:ascii="Calibri" w:hAnsi="Calibri"/>
                <w:sz w:val="22"/>
                <w:szCs w:val="22"/>
              </w:rPr>
              <w:t>15500</w:t>
            </w:r>
          </w:p>
        </w:tc>
        <w:tc>
          <w:tcPr>
            <w:tcW w:w="593" w:type="pct"/>
            <w:shd w:val="clear" w:color="auto" w:fill="DAEEF3"/>
            <w:noWrap/>
            <w:vAlign w:val="center"/>
            <w:hideMark/>
          </w:tcPr>
          <w:p w:rsidR="001E413D" w:rsidRPr="000F2B9C" w:rsidRDefault="001E413D" w:rsidP="008538E1">
            <w:pPr>
              <w:widowControl w:val="0"/>
              <w:spacing w:before="20" w:after="20"/>
              <w:jc w:val="center"/>
              <w:rPr>
                <w:rFonts w:ascii="Calibri" w:hAnsi="Calibri"/>
                <w:sz w:val="22"/>
                <w:szCs w:val="22"/>
              </w:rPr>
            </w:pPr>
            <w:r w:rsidRPr="000F2B9C">
              <w:rPr>
                <w:rFonts w:ascii="Calibri" w:hAnsi="Calibri"/>
                <w:sz w:val="22"/>
                <w:szCs w:val="22"/>
              </w:rPr>
              <w:t>14,0</w:t>
            </w:r>
          </w:p>
        </w:tc>
        <w:tc>
          <w:tcPr>
            <w:tcW w:w="945" w:type="pct"/>
            <w:shd w:val="clear" w:color="auto" w:fill="DAEEF3"/>
            <w:noWrap/>
            <w:vAlign w:val="center"/>
            <w:hideMark/>
          </w:tcPr>
          <w:p w:rsidR="001E413D" w:rsidRPr="000F2B9C" w:rsidRDefault="001E413D" w:rsidP="008538E1">
            <w:pPr>
              <w:widowControl w:val="0"/>
              <w:spacing w:before="20" w:after="20"/>
              <w:jc w:val="center"/>
              <w:rPr>
                <w:rFonts w:ascii="Calibri" w:hAnsi="Calibri"/>
                <w:sz w:val="22"/>
                <w:szCs w:val="22"/>
              </w:rPr>
            </w:pPr>
            <w:r w:rsidRPr="000F2B9C">
              <w:rPr>
                <w:rFonts w:ascii="Calibri" w:hAnsi="Calibri"/>
                <w:sz w:val="22"/>
                <w:szCs w:val="22"/>
              </w:rPr>
              <w:t>95</w:t>
            </w:r>
          </w:p>
        </w:tc>
      </w:tr>
      <w:tr w:rsidR="001E413D" w:rsidRPr="00D85B59" w:rsidTr="001E413D">
        <w:trPr>
          <w:trHeight w:val="340"/>
        </w:trPr>
        <w:tc>
          <w:tcPr>
            <w:tcW w:w="797" w:type="pct"/>
            <w:vMerge w:val="restart"/>
            <w:shd w:val="clear" w:color="auto" w:fill="FFFFFF"/>
            <w:vAlign w:val="center"/>
          </w:tcPr>
          <w:p w:rsidR="001E413D" w:rsidRPr="00061467" w:rsidRDefault="001E413D" w:rsidP="008538E1">
            <w:pPr>
              <w:pStyle w:val="af2"/>
              <w:widowControl w:val="0"/>
              <w:spacing w:before="20" w:after="20"/>
            </w:pPr>
            <w:r w:rsidRPr="00061467">
              <w:t>Вариант №</w:t>
            </w:r>
            <w:r>
              <w:t>4</w:t>
            </w:r>
          </w:p>
        </w:tc>
        <w:tc>
          <w:tcPr>
            <w:tcW w:w="889" w:type="pct"/>
            <w:shd w:val="clear" w:color="auto" w:fill="FFFFFF"/>
            <w:vAlign w:val="center"/>
          </w:tcPr>
          <w:p w:rsidR="001E413D" w:rsidRPr="00061467" w:rsidRDefault="001E413D" w:rsidP="008538E1">
            <w:pPr>
              <w:pStyle w:val="af2"/>
              <w:widowControl w:val="0"/>
              <w:spacing w:before="20" w:after="20"/>
            </w:pPr>
            <w:r w:rsidRPr="00061467">
              <w:t>Отчетный</w:t>
            </w:r>
          </w:p>
        </w:tc>
        <w:tc>
          <w:tcPr>
            <w:tcW w:w="963" w:type="pct"/>
            <w:shd w:val="clear" w:color="auto" w:fill="FFFFFF"/>
            <w:vAlign w:val="center"/>
          </w:tcPr>
          <w:p w:rsidR="001E413D" w:rsidRPr="000F2B9C" w:rsidRDefault="001E413D" w:rsidP="008538E1">
            <w:pPr>
              <w:widowControl w:val="0"/>
              <w:spacing w:before="20" w:after="20"/>
              <w:jc w:val="center"/>
              <w:rPr>
                <w:rFonts w:ascii="Calibri" w:hAnsi="Calibri"/>
                <w:color w:val="000000"/>
                <w:sz w:val="22"/>
                <w:szCs w:val="22"/>
              </w:rPr>
            </w:pPr>
            <w:r w:rsidRPr="000F2B9C">
              <w:rPr>
                <w:rFonts w:ascii="Calibri" w:hAnsi="Calibri"/>
                <w:color w:val="000000"/>
                <w:sz w:val="22"/>
                <w:szCs w:val="22"/>
              </w:rPr>
              <w:t>январь 2012 г</w:t>
            </w:r>
          </w:p>
        </w:tc>
        <w:tc>
          <w:tcPr>
            <w:tcW w:w="813" w:type="pct"/>
            <w:shd w:val="clear" w:color="auto" w:fill="FFFFFF"/>
            <w:noWrap/>
            <w:vAlign w:val="center"/>
          </w:tcPr>
          <w:p w:rsidR="001E413D" w:rsidRPr="000F2B9C" w:rsidRDefault="001E413D" w:rsidP="008538E1">
            <w:pPr>
              <w:widowControl w:val="0"/>
              <w:spacing w:before="20" w:after="20"/>
              <w:jc w:val="center"/>
              <w:rPr>
                <w:rFonts w:ascii="Calibri" w:hAnsi="Calibri"/>
                <w:sz w:val="22"/>
                <w:szCs w:val="22"/>
              </w:rPr>
            </w:pPr>
            <w:r w:rsidRPr="000F2B9C">
              <w:rPr>
                <w:rFonts w:ascii="Calibri" w:hAnsi="Calibri"/>
                <w:sz w:val="22"/>
                <w:szCs w:val="22"/>
              </w:rPr>
              <w:t>13597</w:t>
            </w:r>
          </w:p>
        </w:tc>
        <w:tc>
          <w:tcPr>
            <w:tcW w:w="593" w:type="pct"/>
            <w:shd w:val="clear" w:color="auto" w:fill="FFFFFF"/>
            <w:noWrap/>
            <w:vAlign w:val="center"/>
          </w:tcPr>
          <w:p w:rsidR="001E413D" w:rsidRPr="000F2B9C" w:rsidRDefault="001E413D" w:rsidP="008538E1">
            <w:pPr>
              <w:widowControl w:val="0"/>
              <w:spacing w:before="20" w:after="20"/>
              <w:jc w:val="center"/>
              <w:rPr>
                <w:rFonts w:ascii="Calibri" w:hAnsi="Calibri"/>
                <w:sz w:val="22"/>
                <w:szCs w:val="22"/>
              </w:rPr>
            </w:pPr>
            <w:r w:rsidRPr="000F2B9C">
              <w:rPr>
                <w:rFonts w:ascii="Calibri" w:hAnsi="Calibri"/>
                <w:sz w:val="22"/>
                <w:szCs w:val="22"/>
              </w:rPr>
              <w:t>-</w:t>
            </w:r>
          </w:p>
        </w:tc>
        <w:tc>
          <w:tcPr>
            <w:tcW w:w="945" w:type="pct"/>
            <w:shd w:val="clear" w:color="auto" w:fill="FFFFFF"/>
            <w:noWrap/>
            <w:vAlign w:val="center"/>
          </w:tcPr>
          <w:p w:rsidR="001E413D" w:rsidRPr="000F2B9C" w:rsidRDefault="001E413D" w:rsidP="008538E1">
            <w:pPr>
              <w:widowControl w:val="0"/>
              <w:spacing w:before="20" w:after="20"/>
              <w:jc w:val="center"/>
              <w:rPr>
                <w:rFonts w:ascii="Calibri" w:hAnsi="Calibri"/>
                <w:sz w:val="22"/>
                <w:szCs w:val="22"/>
              </w:rPr>
            </w:pPr>
            <w:r w:rsidRPr="000F2B9C">
              <w:rPr>
                <w:rFonts w:ascii="Calibri" w:hAnsi="Calibri"/>
                <w:sz w:val="22"/>
                <w:szCs w:val="22"/>
              </w:rPr>
              <w:t>-</w:t>
            </w:r>
          </w:p>
        </w:tc>
      </w:tr>
      <w:tr w:rsidR="001E413D" w:rsidRPr="00D85B59" w:rsidTr="001E413D">
        <w:trPr>
          <w:trHeight w:val="340"/>
        </w:trPr>
        <w:tc>
          <w:tcPr>
            <w:tcW w:w="797" w:type="pct"/>
            <w:vMerge/>
            <w:shd w:val="clear" w:color="auto" w:fill="FFFFFF"/>
            <w:vAlign w:val="center"/>
          </w:tcPr>
          <w:p w:rsidR="001E413D" w:rsidRPr="00061467" w:rsidRDefault="001E413D" w:rsidP="008538E1">
            <w:pPr>
              <w:pStyle w:val="af2"/>
              <w:widowControl w:val="0"/>
              <w:spacing w:before="20" w:after="20"/>
              <w:rPr>
                <w:color w:val="000000"/>
              </w:rPr>
            </w:pPr>
          </w:p>
        </w:tc>
        <w:tc>
          <w:tcPr>
            <w:tcW w:w="889" w:type="pct"/>
            <w:shd w:val="clear" w:color="auto" w:fill="FFFFFF"/>
            <w:vAlign w:val="center"/>
          </w:tcPr>
          <w:p w:rsidR="001E413D" w:rsidRPr="00061467" w:rsidRDefault="001E413D" w:rsidP="008538E1">
            <w:pPr>
              <w:pStyle w:val="af2"/>
              <w:widowControl w:val="0"/>
              <w:spacing w:before="20" w:after="20"/>
            </w:pPr>
            <w:r w:rsidRPr="00061467">
              <w:t>Прогнозный</w:t>
            </w:r>
          </w:p>
        </w:tc>
        <w:tc>
          <w:tcPr>
            <w:tcW w:w="963" w:type="pct"/>
            <w:shd w:val="clear" w:color="auto" w:fill="FFFFFF"/>
            <w:vAlign w:val="center"/>
          </w:tcPr>
          <w:p w:rsidR="001E413D" w:rsidRPr="000F2B9C" w:rsidRDefault="001E413D" w:rsidP="008538E1">
            <w:pPr>
              <w:widowControl w:val="0"/>
              <w:spacing w:before="20" w:after="20"/>
              <w:jc w:val="center"/>
              <w:rPr>
                <w:rFonts w:ascii="Calibri" w:hAnsi="Calibri"/>
                <w:color w:val="000000"/>
                <w:sz w:val="22"/>
                <w:szCs w:val="22"/>
              </w:rPr>
            </w:pPr>
            <w:r w:rsidRPr="000F2B9C">
              <w:rPr>
                <w:rFonts w:ascii="Calibri" w:hAnsi="Calibri"/>
                <w:color w:val="000000"/>
                <w:sz w:val="22"/>
                <w:szCs w:val="22"/>
              </w:rPr>
              <w:t>декабрь 2032 г</w:t>
            </w:r>
          </w:p>
        </w:tc>
        <w:tc>
          <w:tcPr>
            <w:tcW w:w="813" w:type="pct"/>
            <w:shd w:val="clear" w:color="auto" w:fill="DAEEF3"/>
            <w:noWrap/>
            <w:vAlign w:val="center"/>
          </w:tcPr>
          <w:p w:rsidR="001E413D" w:rsidRPr="000F2B9C" w:rsidRDefault="001E413D" w:rsidP="008538E1">
            <w:pPr>
              <w:widowControl w:val="0"/>
              <w:spacing w:before="20" w:after="20"/>
              <w:jc w:val="center"/>
              <w:rPr>
                <w:rFonts w:ascii="Calibri" w:hAnsi="Calibri"/>
                <w:sz w:val="22"/>
                <w:szCs w:val="22"/>
              </w:rPr>
            </w:pPr>
            <w:r w:rsidRPr="000F2B9C">
              <w:rPr>
                <w:rFonts w:ascii="Calibri" w:hAnsi="Calibri"/>
                <w:sz w:val="22"/>
                <w:szCs w:val="22"/>
              </w:rPr>
              <w:t>8050</w:t>
            </w:r>
          </w:p>
        </w:tc>
        <w:tc>
          <w:tcPr>
            <w:tcW w:w="593" w:type="pct"/>
            <w:shd w:val="clear" w:color="auto" w:fill="DAEEF3"/>
            <w:noWrap/>
            <w:vAlign w:val="center"/>
          </w:tcPr>
          <w:p w:rsidR="001E413D" w:rsidRPr="000F2B9C" w:rsidRDefault="001E413D" w:rsidP="008538E1">
            <w:pPr>
              <w:widowControl w:val="0"/>
              <w:spacing w:before="20" w:after="20"/>
              <w:jc w:val="center"/>
              <w:rPr>
                <w:rFonts w:ascii="Calibri" w:hAnsi="Calibri"/>
                <w:sz w:val="22"/>
                <w:szCs w:val="22"/>
              </w:rPr>
            </w:pPr>
            <w:r w:rsidRPr="000F2B9C">
              <w:rPr>
                <w:rFonts w:ascii="Calibri" w:hAnsi="Calibri"/>
                <w:sz w:val="22"/>
                <w:szCs w:val="22"/>
              </w:rPr>
              <w:t>-40,8</w:t>
            </w:r>
          </w:p>
        </w:tc>
        <w:tc>
          <w:tcPr>
            <w:tcW w:w="945" w:type="pct"/>
            <w:shd w:val="clear" w:color="auto" w:fill="DAEEF3"/>
            <w:noWrap/>
            <w:vAlign w:val="center"/>
          </w:tcPr>
          <w:p w:rsidR="001E413D" w:rsidRPr="000F2B9C" w:rsidRDefault="001E413D" w:rsidP="008538E1">
            <w:pPr>
              <w:widowControl w:val="0"/>
              <w:spacing w:before="20" w:after="20"/>
              <w:jc w:val="center"/>
              <w:rPr>
                <w:rFonts w:ascii="Calibri" w:hAnsi="Calibri"/>
                <w:sz w:val="22"/>
                <w:szCs w:val="22"/>
              </w:rPr>
            </w:pPr>
            <w:r w:rsidRPr="000F2B9C">
              <w:rPr>
                <w:rFonts w:ascii="Calibri" w:hAnsi="Calibri"/>
                <w:sz w:val="22"/>
                <w:szCs w:val="22"/>
              </w:rPr>
              <w:t>-277</w:t>
            </w:r>
          </w:p>
        </w:tc>
      </w:tr>
      <w:tr w:rsidR="001E413D" w:rsidRPr="00D85B59" w:rsidTr="001E413D">
        <w:trPr>
          <w:trHeight w:val="340"/>
        </w:trPr>
        <w:tc>
          <w:tcPr>
            <w:tcW w:w="5000" w:type="pct"/>
            <w:gridSpan w:val="6"/>
            <w:shd w:val="clear" w:color="auto" w:fill="FFFFFF"/>
            <w:vAlign w:val="center"/>
          </w:tcPr>
          <w:p w:rsidR="001E413D" w:rsidRPr="000F2B9C" w:rsidRDefault="001E413D" w:rsidP="008538E1">
            <w:pPr>
              <w:pStyle w:val="af2"/>
              <w:widowControl w:val="0"/>
              <w:spacing w:before="20" w:after="20"/>
            </w:pPr>
            <w:r w:rsidRPr="000F2B9C">
              <w:t>Метод экстраполяции по среднему темпу роста</w:t>
            </w:r>
          </w:p>
        </w:tc>
      </w:tr>
      <w:tr w:rsidR="001E413D" w:rsidRPr="00182BD0" w:rsidTr="001E413D">
        <w:trPr>
          <w:trHeight w:val="340"/>
        </w:trPr>
        <w:tc>
          <w:tcPr>
            <w:tcW w:w="797" w:type="pct"/>
            <w:vMerge w:val="restart"/>
            <w:shd w:val="clear" w:color="auto" w:fill="FFFFFF"/>
            <w:vAlign w:val="center"/>
            <w:hideMark/>
          </w:tcPr>
          <w:p w:rsidR="001E413D" w:rsidRPr="00061467" w:rsidRDefault="001E413D" w:rsidP="008538E1">
            <w:pPr>
              <w:pStyle w:val="af2"/>
              <w:widowControl w:val="0"/>
              <w:spacing w:before="20" w:after="20"/>
            </w:pPr>
            <w:r w:rsidRPr="00061467">
              <w:t>Вариант №</w:t>
            </w:r>
            <w:r>
              <w:t>5</w:t>
            </w:r>
          </w:p>
        </w:tc>
        <w:tc>
          <w:tcPr>
            <w:tcW w:w="889" w:type="pct"/>
            <w:shd w:val="clear" w:color="auto" w:fill="FFFFFF"/>
            <w:vAlign w:val="center"/>
            <w:hideMark/>
          </w:tcPr>
          <w:p w:rsidR="001E413D" w:rsidRPr="00061467" w:rsidRDefault="001E413D" w:rsidP="008538E1">
            <w:pPr>
              <w:pStyle w:val="af2"/>
              <w:widowControl w:val="0"/>
              <w:spacing w:before="20" w:after="20"/>
            </w:pPr>
            <w:r w:rsidRPr="00061467">
              <w:t>Отчетный</w:t>
            </w:r>
          </w:p>
        </w:tc>
        <w:tc>
          <w:tcPr>
            <w:tcW w:w="963" w:type="pct"/>
            <w:shd w:val="clear" w:color="auto" w:fill="FFFFFF"/>
            <w:vAlign w:val="center"/>
          </w:tcPr>
          <w:p w:rsidR="001E413D" w:rsidRPr="000F2B9C" w:rsidRDefault="001E413D" w:rsidP="008538E1">
            <w:pPr>
              <w:widowControl w:val="0"/>
              <w:spacing w:before="20" w:after="20"/>
              <w:jc w:val="center"/>
              <w:rPr>
                <w:rFonts w:ascii="Calibri" w:hAnsi="Calibri"/>
                <w:color w:val="000000"/>
                <w:sz w:val="22"/>
                <w:szCs w:val="22"/>
              </w:rPr>
            </w:pPr>
            <w:r w:rsidRPr="000F2B9C">
              <w:rPr>
                <w:rFonts w:ascii="Calibri" w:hAnsi="Calibri"/>
                <w:color w:val="000000"/>
                <w:sz w:val="22"/>
                <w:szCs w:val="22"/>
              </w:rPr>
              <w:t>январь 2012 г</w:t>
            </w:r>
          </w:p>
        </w:tc>
        <w:tc>
          <w:tcPr>
            <w:tcW w:w="813" w:type="pct"/>
            <w:shd w:val="clear" w:color="auto" w:fill="FFFFFF"/>
            <w:noWrap/>
            <w:vAlign w:val="center"/>
            <w:hideMark/>
          </w:tcPr>
          <w:p w:rsidR="001E413D" w:rsidRPr="000F2B9C" w:rsidRDefault="001E413D" w:rsidP="008538E1">
            <w:pPr>
              <w:widowControl w:val="0"/>
              <w:spacing w:before="20" w:after="20"/>
              <w:jc w:val="center"/>
              <w:rPr>
                <w:rFonts w:ascii="Calibri" w:hAnsi="Calibri"/>
                <w:sz w:val="22"/>
                <w:szCs w:val="22"/>
              </w:rPr>
            </w:pPr>
            <w:r w:rsidRPr="000F2B9C">
              <w:rPr>
                <w:rFonts w:ascii="Calibri" w:hAnsi="Calibri"/>
                <w:sz w:val="22"/>
                <w:szCs w:val="22"/>
              </w:rPr>
              <w:t>13597</w:t>
            </w:r>
          </w:p>
        </w:tc>
        <w:tc>
          <w:tcPr>
            <w:tcW w:w="593" w:type="pct"/>
            <w:shd w:val="clear" w:color="auto" w:fill="FFFFFF"/>
            <w:vAlign w:val="center"/>
            <w:hideMark/>
          </w:tcPr>
          <w:p w:rsidR="001E413D" w:rsidRPr="000F2B9C" w:rsidRDefault="001E413D" w:rsidP="008538E1">
            <w:pPr>
              <w:widowControl w:val="0"/>
              <w:spacing w:before="20" w:after="20"/>
              <w:jc w:val="center"/>
              <w:rPr>
                <w:rFonts w:ascii="Calibri" w:hAnsi="Calibri"/>
                <w:sz w:val="22"/>
                <w:szCs w:val="22"/>
              </w:rPr>
            </w:pPr>
            <w:r w:rsidRPr="000F2B9C">
              <w:rPr>
                <w:rFonts w:ascii="Calibri" w:hAnsi="Calibri"/>
                <w:sz w:val="22"/>
                <w:szCs w:val="22"/>
              </w:rPr>
              <w:t>-</w:t>
            </w:r>
          </w:p>
        </w:tc>
        <w:tc>
          <w:tcPr>
            <w:tcW w:w="945" w:type="pct"/>
            <w:shd w:val="clear" w:color="auto" w:fill="FFFFFF"/>
            <w:vAlign w:val="center"/>
            <w:hideMark/>
          </w:tcPr>
          <w:p w:rsidR="001E413D" w:rsidRPr="000F2B9C" w:rsidRDefault="001E413D" w:rsidP="008538E1">
            <w:pPr>
              <w:widowControl w:val="0"/>
              <w:spacing w:before="20" w:after="20"/>
              <w:jc w:val="center"/>
              <w:rPr>
                <w:rFonts w:ascii="Calibri" w:hAnsi="Calibri"/>
                <w:sz w:val="22"/>
                <w:szCs w:val="22"/>
              </w:rPr>
            </w:pPr>
            <w:r w:rsidRPr="000F2B9C">
              <w:rPr>
                <w:rFonts w:ascii="Calibri" w:hAnsi="Calibri"/>
                <w:sz w:val="22"/>
                <w:szCs w:val="22"/>
              </w:rPr>
              <w:t>-</w:t>
            </w:r>
          </w:p>
        </w:tc>
      </w:tr>
      <w:tr w:rsidR="001E413D" w:rsidRPr="00182BD0" w:rsidTr="001E413D">
        <w:trPr>
          <w:trHeight w:val="340"/>
        </w:trPr>
        <w:tc>
          <w:tcPr>
            <w:tcW w:w="797" w:type="pct"/>
            <w:vMerge/>
            <w:shd w:val="clear" w:color="auto" w:fill="FFFFFF"/>
            <w:vAlign w:val="center"/>
            <w:hideMark/>
          </w:tcPr>
          <w:p w:rsidR="001E413D" w:rsidRPr="00061467" w:rsidRDefault="001E413D" w:rsidP="008538E1">
            <w:pPr>
              <w:pStyle w:val="af2"/>
              <w:widowControl w:val="0"/>
              <w:spacing w:before="20" w:after="20"/>
              <w:rPr>
                <w:color w:val="000000"/>
              </w:rPr>
            </w:pPr>
          </w:p>
        </w:tc>
        <w:tc>
          <w:tcPr>
            <w:tcW w:w="889" w:type="pct"/>
            <w:shd w:val="clear" w:color="auto" w:fill="FFFFFF"/>
            <w:vAlign w:val="center"/>
            <w:hideMark/>
          </w:tcPr>
          <w:p w:rsidR="001E413D" w:rsidRPr="00061467" w:rsidRDefault="001E413D" w:rsidP="008538E1">
            <w:pPr>
              <w:pStyle w:val="af2"/>
              <w:widowControl w:val="0"/>
              <w:spacing w:before="20" w:after="20"/>
            </w:pPr>
            <w:r w:rsidRPr="00061467">
              <w:t>Прогнозный</w:t>
            </w:r>
          </w:p>
        </w:tc>
        <w:tc>
          <w:tcPr>
            <w:tcW w:w="963" w:type="pct"/>
            <w:shd w:val="clear" w:color="auto" w:fill="FFFFFF"/>
            <w:vAlign w:val="center"/>
          </w:tcPr>
          <w:p w:rsidR="001E413D" w:rsidRPr="000F2B9C" w:rsidRDefault="001E413D" w:rsidP="008538E1">
            <w:pPr>
              <w:widowControl w:val="0"/>
              <w:spacing w:before="20" w:after="20"/>
              <w:jc w:val="center"/>
              <w:rPr>
                <w:rFonts w:ascii="Calibri" w:hAnsi="Calibri"/>
                <w:color w:val="000000"/>
                <w:sz w:val="22"/>
                <w:szCs w:val="22"/>
              </w:rPr>
            </w:pPr>
            <w:r w:rsidRPr="000F2B9C">
              <w:rPr>
                <w:rFonts w:ascii="Calibri" w:hAnsi="Calibri"/>
                <w:color w:val="000000"/>
                <w:sz w:val="22"/>
                <w:szCs w:val="22"/>
              </w:rPr>
              <w:t>декабрь 2032 г</w:t>
            </w:r>
          </w:p>
        </w:tc>
        <w:tc>
          <w:tcPr>
            <w:tcW w:w="813" w:type="pct"/>
            <w:shd w:val="clear" w:color="auto" w:fill="DAEEF3"/>
            <w:noWrap/>
            <w:vAlign w:val="center"/>
            <w:hideMark/>
          </w:tcPr>
          <w:p w:rsidR="001E413D" w:rsidRPr="000F2B9C" w:rsidRDefault="001E413D" w:rsidP="008538E1">
            <w:pPr>
              <w:widowControl w:val="0"/>
              <w:spacing w:before="20" w:after="20"/>
              <w:jc w:val="center"/>
              <w:rPr>
                <w:rFonts w:ascii="Calibri" w:hAnsi="Calibri"/>
                <w:sz w:val="22"/>
                <w:szCs w:val="22"/>
              </w:rPr>
            </w:pPr>
            <w:r w:rsidRPr="000F2B9C">
              <w:rPr>
                <w:rFonts w:ascii="Calibri" w:hAnsi="Calibri"/>
                <w:sz w:val="22"/>
                <w:szCs w:val="22"/>
              </w:rPr>
              <w:t>6650</w:t>
            </w:r>
          </w:p>
        </w:tc>
        <w:tc>
          <w:tcPr>
            <w:tcW w:w="593" w:type="pct"/>
            <w:shd w:val="clear" w:color="auto" w:fill="DAEEF3"/>
            <w:noWrap/>
            <w:vAlign w:val="center"/>
            <w:hideMark/>
          </w:tcPr>
          <w:p w:rsidR="001E413D" w:rsidRPr="000F2B9C" w:rsidRDefault="001E413D" w:rsidP="008538E1">
            <w:pPr>
              <w:widowControl w:val="0"/>
              <w:spacing w:before="20" w:after="20"/>
              <w:jc w:val="center"/>
              <w:rPr>
                <w:rFonts w:ascii="Calibri" w:hAnsi="Calibri"/>
                <w:sz w:val="22"/>
                <w:szCs w:val="22"/>
              </w:rPr>
            </w:pPr>
            <w:r w:rsidRPr="000F2B9C">
              <w:rPr>
                <w:rFonts w:ascii="Calibri" w:hAnsi="Calibri"/>
                <w:sz w:val="22"/>
                <w:szCs w:val="22"/>
              </w:rPr>
              <w:t>-51,1</w:t>
            </w:r>
          </w:p>
        </w:tc>
        <w:tc>
          <w:tcPr>
            <w:tcW w:w="945" w:type="pct"/>
            <w:shd w:val="clear" w:color="auto" w:fill="DAEEF3"/>
            <w:noWrap/>
            <w:vAlign w:val="center"/>
            <w:hideMark/>
          </w:tcPr>
          <w:p w:rsidR="001E413D" w:rsidRPr="000F2B9C" w:rsidRDefault="001E413D" w:rsidP="008538E1">
            <w:pPr>
              <w:widowControl w:val="0"/>
              <w:spacing w:before="20" w:after="20"/>
              <w:jc w:val="center"/>
              <w:rPr>
                <w:rFonts w:ascii="Calibri" w:hAnsi="Calibri"/>
                <w:sz w:val="22"/>
                <w:szCs w:val="22"/>
              </w:rPr>
            </w:pPr>
            <w:r w:rsidRPr="000F2B9C">
              <w:rPr>
                <w:rFonts w:ascii="Calibri" w:hAnsi="Calibri"/>
                <w:sz w:val="22"/>
                <w:szCs w:val="22"/>
              </w:rPr>
              <w:t>-347</w:t>
            </w:r>
          </w:p>
        </w:tc>
      </w:tr>
    </w:tbl>
    <w:p w:rsidR="001E413D" w:rsidRPr="000A57EA" w:rsidRDefault="001E413D" w:rsidP="001E413D">
      <w:pPr>
        <w:pStyle w:val="a5"/>
        <w:widowControl w:val="0"/>
        <w:rPr>
          <w:lang w:eastAsia="ar-SA" w:bidi="en-US"/>
        </w:rPr>
      </w:pPr>
      <w:r w:rsidRPr="00182BD0">
        <w:rPr>
          <w:lang w:eastAsia="ar-SA" w:bidi="en-US"/>
        </w:rPr>
        <w:lastRenderedPageBreak/>
        <w:t>Как видно из таблицы, прогноз по</w:t>
      </w:r>
      <w:r w:rsidRPr="000A57EA">
        <w:rPr>
          <w:lang w:eastAsia="ar-SA" w:bidi="en-US"/>
        </w:rPr>
        <w:t xml:space="preserve"> вариант</w:t>
      </w:r>
      <w:r>
        <w:rPr>
          <w:lang w:eastAsia="ar-SA" w:bidi="en-US"/>
        </w:rPr>
        <w:t>у</w:t>
      </w:r>
      <w:r w:rsidRPr="000A57EA">
        <w:rPr>
          <w:lang w:eastAsia="ar-SA" w:bidi="en-US"/>
        </w:rPr>
        <w:t xml:space="preserve"> № </w:t>
      </w:r>
      <w:r>
        <w:rPr>
          <w:lang w:eastAsia="ar-SA" w:bidi="en-US"/>
        </w:rPr>
        <w:t>4 и № 5</w:t>
      </w:r>
      <w:r w:rsidRPr="000A57EA">
        <w:rPr>
          <w:lang w:eastAsia="ar-SA" w:bidi="en-US"/>
        </w:rPr>
        <w:t xml:space="preserve"> отража</w:t>
      </w:r>
      <w:r>
        <w:rPr>
          <w:lang w:eastAsia="ar-SA" w:bidi="en-US"/>
        </w:rPr>
        <w:t>е</w:t>
      </w:r>
      <w:r w:rsidRPr="000A57EA">
        <w:rPr>
          <w:lang w:eastAsia="ar-SA" w:bidi="en-US"/>
        </w:rPr>
        <w:t xml:space="preserve">т пессимистичный сценарий развития территории, что нецелесообразно в рамках данной работы. </w:t>
      </w:r>
    </w:p>
    <w:p w:rsidR="001E413D" w:rsidRPr="000A57EA" w:rsidRDefault="001E413D" w:rsidP="001E413D">
      <w:pPr>
        <w:pStyle w:val="a5"/>
        <w:widowControl w:val="0"/>
        <w:rPr>
          <w:lang w:eastAsia="ar-SA" w:bidi="en-US"/>
        </w:rPr>
      </w:pPr>
      <w:r w:rsidRPr="000A57EA">
        <w:rPr>
          <w:lang w:eastAsia="ar-SA" w:bidi="en-US"/>
        </w:rPr>
        <w:t xml:space="preserve">В дальнейших расчетах показателей развития территории проектная численность населения принята на уровне </w:t>
      </w:r>
      <w:r>
        <w:rPr>
          <w:lang w:eastAsia="ar-SA" w:bidi="en-US"/>
        </w:rPr>
        <w:t>15500</w:t>
      </w:r>
      <w:r w:rsidRPr="000A57EA">
        <w:rPr>
          <w:lang w:eastAsia="ar-SA" w:bidi="en-US"/>
        </w:rPr>
        <w:t xml:space="preserve"> человек (</w:t>
      </w:r>
      <w:r w:rsidR="001A052B">
        <w:rPr>
          <w:lang w:eastAsia="ar-SA" w:bidi="en-US"/>
        </w:rPr>
        <w:fldChar w:fldCharType="begin"/>
      </w:r>
      <w:r w:rsidR="00413737">
        <w:rPr>
          <w:lang w:eastAsia="ar-SA" w:bidi="en-US"/>
        </w:rPr>
        <w:instrText xml:space="preserve"> REF _Ref352598742 \h </w:instrText>
      </w:r>
      <w:r w:rsidR="001A052B">
        <w:rPr>
          <w:lang w:eastAsia="ar-SA" w:bidi="en-US"/>
        </w:rPr>
      </w:r>
      <w:r w:rsidR="001A052B">
        <w:rPr>
          <w:lang w:eastAsia="ar-SA" w:bidi="en-US"/>
        </w:rPr>
        <w:fldChar w:fldCharType="separate"/>
      </w:r>
      <w:r w:rsidR="00D32E93">
        <w:t xml:space="preserve">Таблица </w:t>
      </w:r>
      <w:r w:rsidR="00D32E93">
        <w:rPr>
          <w:noProof/>
        </w:rPr>
        <w:t>6</w:t>
      </w:r>
      <w:r w:rsidR="001A052B">
        <w:rPr>
          <w:lang w:eastAsia="ar-SA" w:bidi="en-US"/>
        </w:rPr>
        <w:fldChar w:fldCharType="end"/>
      </w:r>
      <w:r w:rsidRPr="000A57EA">
        <w:rPr>
          <w:lang w:eastAsia="ar-SA" w:bidi="en-US"/>
        </w:rPr>
        <w:t>).  Средний размер семьи принят на уровне 3</w:t>
      </w:r>
      <w:r>
        <w:rPr>
          <w:lang w:eastAsia="ar-SA" w:bidi="en-US"/>
        </w:rPr>
        <w:t>,0</w:t>
      </w:r>
      <w:r w:rsidRPr="000A57EA">
        <w:rPr>
          <w:lang w:eastAsia="ar-SA" w:bidi="en-US"/>
        </w:rPr>
        <w:t xml:space="preserve"> человека в семье.</w:t>
      </w:r>
    </w:p>
    <w:p w:rsidR="001E413D" w:rsidRPr="000A57EA" w:rsidRDefault="00413737" w:rsidP="00413737">
      <w:pPr>
        <w:pStyle w:val="af"/>
        <w:rPr>
          <w:lang w:eastAsia="ar-SA" w:bidi="en-US"/>
        </w:rPr>
      </w:pPr>
      <w:bookmarkStart w:id="39" w:name="_Ref352598742"/>
      <w:r>
        <w:t xml:space="preserve">Таблица </w:t>
      </w:r>
      <w:r w:rsidR="001A052B">
        <w:fldChar w:fldCharType="begin"/>
      </w:r>
      <w:r w:rsidR="00320224">
        <w:instrText xml:space="preserve"> SEQ Таблица \* ARABIC </w:instrText>
      </w:r>
      <w:r w:rsidR="001A052B">
        <w:fldChar w:fldCharType="separate"/>
      </w:r>
      <w:r w:rsidR="00D32E93">
        <w:rPr>
          <w:noProof/>
        </w:rPr>
        <w:t>6</w:t>
      </w:r>
      <w:r w:rsidR="001A052B">
        <w:rPr>
          <w:noProof/>
        </w:rPr>
        <w:fldChar w:fldCharType="end"/>
      </w:r>
      <w:bookmarkEnd w:id="39"/>
      <w:r w:rsidR="001E413D">
        <w:t xml:space="preserve"> </w:t>
      </w:r>
      <w:r w:rsidR="001E413D" w:rsidRPr="000A57EA">
        <w:rPr>
          <w:lang w:eastAsia="ar-SA" w:bidi="en-US"/>
        </w:rPr>
        <w:t xml:space="preserve">Результаты демографического прогноза, </w:t>
      </w:r>
      <w:r w:rsidR="001E413D">
        <w:rPr>
          <w:lang w:eastAsia="ar-SA" w:bidi="en-US"/>
        </w:rPr>
        <w:t>на конец года</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5460"/>
        <w:gridCol w:w="2042"/>
        <w:gridCol w:w="2069"/>
      </w:tblGrid>
      <w:tr w:rsidR="001E413D" w:rsidRPr="000A57EA" w:rsidTr="001E413D">
        <w:trPr>
          <w:trHeight w:val="340"/>
        </w:trPr>
        <w:tc>
          <w:tcPr>
            <w:tcW w:w="2852" w:type="pct"/>
            <w:shd w:val="clear" w:color="auto" w:fill="FFFFFF"/>
            <w:vAlign w:val="center"/>
            <w:hideMark/>
          </w:tcPr>
          <w:p w:rsidR="001E413D" w:rsidRPr="00061467" w:rsidRDefault="001E413D" w:rsidP="008538E1">
            <w:pPr>
              <w:pStyle w:val="af2"/>
              <w:widowControl w:val="0"/>
              <w:spacing w:before="20" w:after="20"/>
              <w:rPr>
                <w:b/>
                <w:lang w:eastAsia="en-US" w:bidi="en-US"/>
              </w:rPr>
            </w:pPr>
            <w:r w:rsidRPr="00061467">
              <w:rPr>
                <w:b/>
                <w:lang w:eastAsia="en-US" w:bidi="en-US"/>
              </w:rPr>
              <w:t>Возрастные группы</w:t>
            </w:r>
          </w:p>
        </w:tc>
        <w:tc>
          <w:tcPr>
            <w:tcW w:w="1067" w:type="pct"/>
            <w:shd w:val="clear" w:color="auto" w:fill="FFFFFF"/>
            <w:noWrap/>
            <w:vAlign w:val="center"/>
            <w:hideMark/>
          </w:tcPr>
          <w:p w:rsidR="001E413D" w:rsidRPr="00061467" w:rsidRDefault="001E413D" w:rsidP="008538E1">
            <w:pPr>
              <w:pStyle w:val="af2"/>
              <w:widowControl w:val="0"/>
              <w:spacing w:before="20" w:after="20"/>
              <w:rPr>
                <w:b/>
                <w:lang w:eastAsia="en-US" w:bidi="en-US"/>
              </w:rPr>
            </w:pPr>
            <w:r w:rsidRPr="00061467">
              <w:rPr>
                <w:b/>
                <w:lang w:eastAsia="en-US" w:bidi="en-US"/>
              </w:rPr>
              <w:t>2012 г.</w:t>
            </w:r>
          </w:p>
        </w:tc>
        <w:tc>
          <w:tcPr>
            <w:tcW w:w="1081" w:type="pct"/>
            <w:shd w:val="clear" w:color="auto" w:fill="FFFFFF"/>
            <w:noWrap/>
            <w:vAlign w:val="center"/>
            <w:hideMark/>
          </w:tcPr>
          <w:p w:rsidR="001E413D" w:rsidRPr="00061467" w:rsidRDefault="001E413D" w:rsidP="008538E1">
            <w:pPr>
              <w:pStyle w:val="af2"/>
              <w:widowControl w:val="0"/>
              <w:spacing w:before="20" w:after="20"/>
              <w:rPr>
                <w:b/>
                <w:lang w:eastAsia="en-US" w:bidi="en-US"/>
              </w:rPr>
            </w:pPr>
            <w:r w:rsidRPr="00061467">
              <w:rPr>
                <w:b/>
                <w:lang w:eastAsia="en-US" w:bidi="en-US"/>
              </w:rPr>
              <w:t>2032 г.</w:t>
            </w:r>
          </w:p>
        </w:tc>
      </w:tr>
      <w:tr w:rsidR="001E413D" w:rsidRPr="000A57EA" w:rsidTr="001E413D">
        <w:trPr>
          <w:trHeight w:val="340"/>
        </w:trPr>
        <w:tc>
          <w:tcPr>
            <w:tcW w:w="2852" w:type="pct"/>
            <w:shd w:val="clear" w:color="auto" w:fill="FFFFFF"/>
            <w:vAlign w:val="center"/>
            <w:hideMark/>
          </w:tcPr>
          <w:p w:rsidR="001E413D" w:rsidRPr="00061467" w:rsidRDefault="001E413D" w:rsidP="008538E1">
            <w:pPr>
              <w:pStyle w:val="af2"/>
              <w:widowControl w:val="0"/>
              <w:spacing w:before="20" w:after="20"/>
              <w:rPr>
                <w:lang w:eastAsia="en-US" w:bidi="en-US"/>
              </w:rPr>
            </w:pPr>
            <w:r w:rsidRPr="00061467">
              <w:rPr>
                <w:lang w:eastAsia="en-US" w:bidi="en-US"/>
              </w:rPr>
              <w:t>Общая численность населения</w:t>
            </w:r>
          </w:p>
        </w:tc>
        <w:tc>
          <w:tcPr>
            <w:tcW w:w="1067" w:type="pct"/>
            <w:shd w:val="clear" w:color="auto" w:fill="FFFFFF"/>
            <w:vAlign w:val="center"/>
            <w:hideMark/>
          </w:tcPr>
          <w:p w:rsidR="001E413D" w:rsidRPr="00A94BD4" w:rsidRDefault="001E413D" w:rsidP="008538E1">
            <w:pPr>
              <w:widowControl w:val="0"/>
              <w:spacing w:before="20" w:after="20"/>
              <w:jc w:val="center"/>
              <w:rPr>
                <w:rFonts w:ascii="Calibri" w:hAnsi="Calibri"/>
                <w:color w:val="000000"/>
                <w:sz w:val="22"/>
                <w:szCs w:val="22"/>
              </w:rPr>
            </w:pPr>
            <w:r w:rsidRPr="00A94BD4">
              <w:rPr>
                <w:rFonts w:ascii="Calibri" w:hAnsi="Calibri"/>
                <w:color w:val="000000"/>
                <w:sz w:val="22"/>
                <w:szCs w:val="22"/>
              </w:rPr>
              <w:t>13597</w:t>
            </w:r>
          </w:p>
        </w:tc>
        <w:tc>
          <w:tcPr>
            <w:tcW w:w="1081" w:type="pct"/>
            <w:shd w:val="clear" w:color="auto" w:fill="FFFFFF"/>
            <w:vAlign w:val="center"/>
            <w:hideMark/>
          </w:tcPr>
          <w:p w:rsidR="001E413D" w:rsidRPr="00A94BD4" w:rsidRDefault="001E413D" w:rsidP="008538E1">
            <w:pPr>
              <w:widowControl w:val="0"/>
              <w:spacing w:before="20" w:after="20"/>
              <w:jc w:val="center"/>
              <w:rPr>
                <w:rFonts w:ascii="Calibri" w:hAnsi="Calibri"/>
                <w:color w:val="000000"/>
                <w:sz w:val="22"/>
                <w:szCs w:val="22"/>
              </w:rPr>
            </w:pPr>
            <w:r w:rsidRPr="00A94BD4">
              <w:rPr>
                <w:rFonts w:ascii="Calibri" w:hAnsi="Calibri"/>
                <w:color w:val="000000"/>
                <w:sz w:val="22"/>
                <w:szCs w:val="22"/>
              </w:rPr>
              <w:t>15500</w:t>
            </w:r>
          </w:p>
        </w:tc>
      </w:tr>
      <w:tr w:rsidR="001E413D" w:rsidRPr="000A57EA" w:rsidTr="001E413D">
        <w:trPr>
          <w:trHeight w:val="340"/>
        </w:trPr>
        <w:tc>
          <w:tcPr>
            <w:tcW w:w="2852" w:type="pct"/>
            <w:shd w:val="clear" w:color="auto" w:fill="FFFFFF"/>
            <w:vAlign w:val="center"/>
            <w:hideMark/>
          </w:tcPr>
          <w:p w:rsidR="001E413D" w:rsidRPr="00061467" w:rsidRDefault="001E413D" w:rsidP="008538E1">
            <w:pPr>
              <w:pStyle w:val="af2"/>
              <w:widowControl w:val="0"/>
              <w:spacing w:before="20" w:after="20"/>
              <w:rPr>
                <w:lang w:eastAsia="en-US" w:bidi="en-US"/>
              </w:rPr>
            </w:pPr>
            <w:r w:rsidRPr="00061467">
              <w:rPr>
                <w:lang w:eastAsia="en-US" w:bidi="en-US"/>
              </w:rPr>
              <w:t>- младше трудоспособного возраста</w:t>
            </w:r>
          </w:p>
        </w:tc>
        <w:tc>
          <w:tcPr>
            <w:tcW w:w="1067" w:type="pct"/>
            <w:shd w:val="clear" w:color="auto" w:fill="FFFFFF"/>
            <w:vAlign w:val="center"/>
            <w:hideMark/>
          </w:tcPr>
          <w:p w:rsidR="001E413D" w:rsidRPr="00A94BD4" w:rsidRDefault="001E413D" w:rsidP="008538E1">
            <w:pPr>
              <w:widowControl w:val="0"/>
              <w:spacing w:before="20" w:after="20"/>
              <w:jc w:val="center"/>
              <w:rPr>
                <w:rFonts w:ascii="Calibri" w:hAnsi="Calibri"/>
                <w:color w:val="000000"/>
                <w:sz w:val="22"/>
                <w:szCs w:val="22"/>
              </w:rPr>
            </w:pPr>
            <w:r w:rsidRPr="00A94BD4">
              <w:rPr>
                <w:rFonts w:ascii="Calibri" w:hAnsi="Calibri"/>
                <w:color w:val="000000"/>
                <w:sz w:val="22"/>
                <w:szCs w:val="22"/>
              </w:rPr>
              <w:t>3036</w:t>
            </w:r>
          </w:p>
        </w:tc>
        <w:tc>
          <w:tcPr>
            <w:tcW w:w="1081" w:type="pct"/>
            <w:shd w:val="clear" w:color="auto" w:fill="FFFFFF"/>
            <w:vAlign w:val="center"/>
            <w:hideMark/>
          </w:tcPr>
          <w:p w:rsidR="001E413D" w:rsidRPr="00A94BD4" w:rsidRDefault="001E413D" w:rsidP="008538E1">
            <w:pPr>
              <w:widowControl w:val="0"/>
              <w:spacing w:before="20" w:after="20"/>
              <w:jc w:val="center"/>
              <w:rPr>
                <w:rFonts w:ascii="Calibri" w:hAnsi="Calibri"/>
                <w:color w:val="000000"/>
                <w:sz w:val="22"/>
                <w:szCs w:val="22"/>
              </w:rPr>
            </w:pPr>
            <w:r w:rsidRPr="00A94BD4">
              <w:rPr>
                <w:rFonts w:ascii="Calibri" w:hAnsi="Calibri"/>
                <w:color w:val="000000"/>
                <w:sz w:val="22"/>
                <w:szCs w:val="22"/>
              </w:rPr>
              <w:t>4039</w:t>
            </w:r>
          </w:p>
        </w:tc>
      </w:tr>
      <w:tr w:rsidR="001E413D" w:rsidRPr="000A57EA" w:rsidTr="001E413D">
        <w:trPr>
          <w:trHeight w:val="340"/>
        </w:trPr>
        <w:tc>
          <w:tcPr>
            <w:tcW w:w="2852" w:type="pct"/>
            <w:shd w:val="clear" w:color="auto" w:fill="FFFFFF"/>
            <w:vAlign w:val="center"/>
            <w:hideMark/>
          </w:tcPr>
          <w:p w:rsidR="001E413D" w:rsidRPr="00061467" w:rsidRDefault="001E413D" w:rsidP="008538E1">
            <w:pPr>
              <w:pStyle w:val="af2"/>
              <w:widowControl w:val="0"/>
              <w:spacing w:before="20" w:after="20"/>
              <w:rPr>
                <w:lang w:eastAsia="en-US" w:bidi="en-US"/>
              </w:rPr>
            </w:pPr>
            <w:r w:rsidRPr="00061467">
              <w:rPr>
                <w:lang w:eastAsia="en-US" w:bidi="en-US"/>
              </w:rPr>
              <w:t>в том числе</w:t>
            </w:r>
          </w:p>
        </w:tc>
        <w:tc>
          <w:tcPr>
            <w:tcW w:w="1067" w:type="pct"/>
            <w:shd w:val="clear" w:color="auto" w:fill="FFFFFF"/>
            <w:vAlign w:val="center"/>
            <w:hideMark/>
          </w:tcPr>
          <w:p w:rsidR="001E413D" w:rsidRPr="00A94BD4" w:rsidRDefault="001E413D" w:rsidP="008538E1">
            <w:pPr>
              <w:pStyle w:val="af2"/>
              <w:widowControl w:val="0"/>
              <w:spacing w:before="20" w:after="20"/>
              <w:rPr>
                <w:rFonts w:cs="Calibri"/>
                <w:bCs/>
                <w:lang w:eastAsia="en-US" w:bidi="en-US"/>
              </w:rPr>
            </w:pPr>
          </w:p>
        </w:tc>
        <w:tc>
          <w:tcPr>
            <w:tcW w:w="1081" w:type="pct"/>
            <w:shd w:val="clear" w:color="auto" w:fill="FFFFFF"/>
            <w:vAlign w:val="center"/>
            <w:hideMark/>
          </w:tcPr>
          <w:p w:rsidR="001E413D" w:rsidRPr="00A94BD4" w:rsidRDefault="001E413D" w:rsidP="008538E1">
            <w:pPr>
              <w:pStyle w:val="af2"/>
              <w:widowControl w:val="0"/>
              <w:spacing w:before="20" w:after="20"/>
              <w:rPr>
                <w:rFonts w:cs="Calibri"/>
                <w:lang w:eastAsia="en-US" w:bidi="en-US"/>
              </w:rPr>
            </w:pPr>
          </w:p>
        </w:tc>
      </w:tr>
      <w:tr w:rsidR="001E413D" w:rsidRPr="000A57EA" w:rsidTr="001E413D">
        <w:trPr>
          <w:trHeight w:val="340"/>
        </w:trPr>
        <w:tc>
          <w:tcPr>
            <w:tcW w:w="2852" w:type="pct"/>
            <w:shd w:val="clear" w:color="auto" w:fill="FFFFFF"/>
            <w:vAlign w:val="center"/>
            <w:hideMark/>
          </w:tcPr>
          <w:p w:rsidR="001E413D" w:rsidRPr="00061467" w:rsidRDefault="001E413D" w:rsidP="008538E1">
            <w:pPr>
              <w:pStyle w:val="af2"/>
              <w:widowControl w:val="0"/>
              <w:spacing w:before="20" w:after="20"/>
              <w:rPr>
                <w:lang w:eastAsia="en-US" w:bidi="en-US"/>
              </w:rPr>
            </w:pPr>
            <w:r w:rsidRPr="00061467">
              <w:rPr>
                <w:lang w:eastAsia="en-US" w:bidi="en-US"/>
              </w:rPr>
              <w:t>- дошкольного возраста</w:t>
            </w:r>
          </w:p>
        </w:tc>
        <w:tc>
          <w:tcPr>
            <w:tcW w:w="1067" w:type="pct"/>
            <w:shd w:val="clear" w:color="auto" w:fill="FFFFFF"/>
            <w:vAlign w:val="center"/>
          </w:tcPr>
          <w:p w:rsidR="001E413D" w:rsidRPr="00A94BD4" w:rsidRDefault="001E413D" w:rsidP="008538E1">
            <w:pPr>
              <w:widowControl w:val="0"/>
              <w:spacing w:before="20" w:after="20"/>
              <w:jc w:val="center"/>
              <w:rPr>
                <w:rFonts w:ascii="Calibri" w:hAnsi="Calibri"/>
                <w:color w:val="000000"/>
                <w:sz w:val="22"/>
                <w:szCs w:val="22"/>
              </w:rPr>
            </w:pPr>
            <w:r w:rsidRPr="00A94BD4">
              <w:rPr>
                <w:rFonts w:ascii="Calibri" w:hAnsi="Calibri"/>
                <w:color w:val="000000"/>
                <w:sz w:val="22"/>
                <w:szCs w:val="22"/>
              </w:rPr>
              <w:t>1340</w:t>
            </w:r>
          </w:p>
        </w:tc>
        <w:tc>
          <w:tcPr>
            <w:tcW w:w="1081" w:type="pct"/>
            <w:shd w:val="clear" w:color="auto" w:fill="FFFFFF"/>
            <w:vAlign w:val="center"/>
          </w:tcPr>
          <w:p w:rsidR="001E413D" w:rsidRPr="00A94BD4" w:rsidRDefault="001E413D" w:rsidP="008538E1">
            <w:pPr>
              <w:widowControl w:val="0"/>
              <w:spacing w:before="20" w:after="20"/>
              <w:jc w:val="center"/>
              <w:rPr>
                <w:rFonts w:ascii="Calibri" w:hAnsi="Calibri"/>
                <w:color w:val="000000"/>
                <w:sz w:val="22"/>
                <w:szCs w:val="22"/>
              </w:rPr>
            </w:pPr>
            <w:r w:rsidRPr="00A94BD4">
              <w:rPr>
                <w:rFonts w:ascii="Calibri" w:hAnsi="Calibri"/>
                <w:color w:val="000000"/>
                <w:sz w:val="22"/>
                <w:szCs w:val="22"/>
              </w:rPr>
              <w:t>1867</w:t>
            </w:r>
          </w:p>
        </w:tc>
      </w:tr>
      <w:tr w:rsidR="001E413D" w:rsidRPr="000A57EA" w:rsidTr="001E413D">
        <w:trPr>
          <w:trHeight w:val="340"/>
        </w:trPr>
        <w:tc>
          <w:tcPr>
            <w:tcW w:w="2852" w:type="pct"/>
            <w:shd w:val="clear" w:color="auto" w:fill="FFFFFF"/>
            <w:vAlign w:val="center"/>
            <w:hideMark/>
          </w:tcPr>
          <w:p w:rsidR="001E413D" w:rsidRPr="00061467" w:rsidRDefault="001E413D" w:rsidP="008538E1">
            <w:pPr>
              <w:pStyle w:val="af2"/>
              <w:widowControl w:val="0"/>
              <w:spacing w:before="20" w:after="20"/>
              <w:rPr>
                <w:lang w:val="en-US" w:eastAsia="en-US" w:bidi="en-US"/>
              </w:rPr>
            </w:pPr>
            <w:r w:rsidRPr="00061467">
              <w:rPr>
                <w:lang w:val="en-US" w:eastAsia="en-US" w:bidi="en-US"/>
              </w:rPr>
              <w:t>- школьного возраста</w:t>
            </w:r>
          </w:p>
        </w:tc>
        <w:tc>
          <w:tcPr>
            <w:tcW w:w="1067" w:type="pct"/>
            <w:shd w:val="clear" w:color="auto" w:fill="FFFFFF"/>
            <w:vAlign w:val="center"/>
          </w:tcPr>
          <w:p w:rsidR="001E413D" w:rsidRPr="00A94BD4" w:rsidRDefault="001E413D" w:rsidP="008538E1">
            <w:pPr>
              <w:widowControl w:val="0"/>
              <w:spacing w:before="20" w:after="20"/>
              <w:jc w:val="center"/>
              <w:rPr>
                <w:rFonts w:ascii="Calibri" w:hAnsi="Calibri"/>
                <w:color w:val="000000"/>
                <w:sz w:val="22"/>
                <w:szCs w:val="22"/>
              </w:rPr>
            </w:pPr>
            <w:r w:rsidRPr="00A94BD4">
              <w:rPr>
                <w:rFonts w:ascii="Calibri" w:hAnsi="Calibri"/>
                <w:color w:val="000000"/>
                <w:sz w:val="22"/>
                <w:szCs w:val="22"/>
              </w:rPr>
              <w:t>2041</w:t>
            </w:r>
          </w:p>
        </w:tc>
        <w:tc>
          <w:tcPr>
            <w:tcW w:w="1081" w:type="pct"/>
            <w:shd w:val="clear" w:color="auto" w:fill="FFFFFF"/>
            <w:vAlign w:val="center"/>
          </w:tcPr>
          <w:p w:rsidR="001E413D" w:rsidRPr="00A94BD4" w:rsidRDefault="001E413D" w:rsidP="008538E1">
            <w:pPr>
              <w:widowControl w:val="0"/>
              <w:spacing w:before="20" w:after="20"/>
              <w:jc w:val="center"/>
              <w:rPr>
                <w:rFonts w:ascii="Calibri" w:hAnsi="Calibri"/>
                <w:color w:val="000000"/>
                <w:sz w:val="22"/>
                <w:szCs w:val="22"/>
              </w:rPr>
            </w:pPr>
            <w:r w:rsidRPr="00A94BD4">
              <w:rPr>
                <w:rFonts w:ascii="Calibri" w:hAnsi="Calibri"/>
                <w:color w:val="000000"/>
                <w:sz w:val="22"/>
                <w:szCs w:val="22"/>
              </w:rPr>
              <w:t>2595</w:t>
            </w:r>
          </w:p>
        </w:tc>
      </w:tr>
      <w:tr w:rsidR="001E413D" w:rsidRPr="000A57EA" w:rsidTr="001E413D">
        <w:trPr>
          <w:trHeight w:val="340"/>
        </w:trPr>
        <w:tc>
          <w:tcPr>
            <w:tcW w:w="2852" w:type="pct"/>
            <w:shd w:val="clear" w:color="auto" w:fill="FFFFFF"/>
            <w:vAlign w:val="center"/>
            <w:hideMark/>
          </w:tcPr>
          <w:p w:rsidR="001E413D" w:rsidRPr="00061467" w:rsidRDefault="001E413D" w:rsidP="008538E1">
            <w:pPr>
              <w:pStyle w:val="af2"/>
              <w:widowControl w:val="0"/>
              <w:spacing w:before="20" w:after="20"/>
              <w:rPr>
                <w:lang w:val="en-US" w:eastAsia="en-US" w:bidi="en-US"/>
              </w:rPr>
            </w:pPr>
            <w:r w:rsidRPr="00061467">
              <w:rPr>
                <w:lang w:val="en-US" w:eastAsia="en-US" w:bidi="en-US"/>
              </w:rPr>
              <w:t>- трудоспособного возраста</w:t>
            </w:r>
          </w:p>
        </w:tc>
        <w:tc>
          <w:tcPr>
            <w:tcW w:w="1067" w:type="pct"/>
            <w:shd w:val="clear" w:color="auto" w:fill="FFFFFF"/>
            <w:vAlign w:val="center"/>
          </w:tcPr>
          <w:p w:rsidR="001E413D" w:rsidRPr="00A94BD4" w:rsidRDefault="001E413D" w:rsidP="008538E1">
            <w:pPr>
              <w:widowControl w:val="0"/>
              <w:spacing w:before="20" w:after="20"/>
              <w:jc w:val="center"/>
              <w:rPr>
                <w:rFonts w:ascii="Calibri" w:hAnsi="Calibri"/>
                <w:color w:val="000000"/>
                <w:sz w:val="22"/>
                <w:szCs w:val="22"/>
              </w:rPr>
            </w:pPr>
            <w:r w:rsidRPr="00A94BD4">
              <w:rPr>
                <w:rFonts w:ascii="Calibri" w:hAnsi="Calibri"/>
                <w:color w:val="000000"/>
                <w:sz w:val="22"/>
                <w:szCs w:val="22"/>
              </w:rPr>
              <w:t>8799</w:t>
            </w:r>
          </w:p>
        </w:tc>
        <w:tc>
          <w:tcPr>
            <w:tcW w:w="1081" w:type="pct"/>
            <w:shd w:val="clear" w:color="auto" w:fill="FFFFFF"/>
            <w:vAlign w:val="center"/>
          </w:tcPr>
          <w:p w:rsidR="001E413D" w:rsidRPr="00A94BD4" w:rsidRDefault="001E413D" w:rsidP="008538E1">
            <w:pPr>
              <w:widowControl w:val="0"/>
              <w:spacing w:before="20" w:after="20"/>
              <w:jc w:val="center"/>
              <w:rPr>
                <w:rFonts w:ascii="Calibri" w:hAnsi="Calibri"/>
                <w:color w:val="000000"/>
                <w:sz w:val="22"/>
                <w:szCs w:val="22"/>
              </w:rPr>
            </w:pPr>
            <w:r w:rsidRPr="00A94BD4">
              <w:rPr>
                <w:rFonts w:ascii="Calibri" w:hAnsi="Calibri"/>
                <w:color w:val="000000"/>
                <w:sz w:val="22"/>
                <w:szCs w:val="22"/>
              </w:rPr>
              <w:t>7742</w:t>
            </w:r>
          </w:p>
        </w:tc>
      </w:tr>
      <w:tr w:rsidR="001E413D" w:rsidRPr="000A57EA" w:rsidTr="001E413D">
        <w:trPr>
          <w:trHeight w:val="340"/>
        </w:trPr>
        <w:tc>
          <w:tcPr>
            <w:tcW w:w="2852" w:type="pct"/>
            <w:shd w:val="clear" w:color="auto" w:fill="FFFFFF"/>
            <w:vAlign w:val="center"/>
            <w:hideMark/>
          </w:tcPr>
          <w:p w:rsidR="001E413D" w:rsidRPr="00061467" w:rsidRDefault="001E413D" w:rsidP="008538E1">
            <w:pPr>
              <w:pStyle w:val="af2"/>
              <w:widowControl w:val="0"/>
              <w:spacing w:before="20" w:after="20"/>
              <w:rPr>
                <w:lang w:val="en-US" w:eastAsia="en-US" w:bidi="en-US"/>
              </w:rPr>
            </w:pPr>
            <w:r w:rsidRPr="00061467">
              <w:rPr>
                <w:lang w:val="en-US" w:eastAsia="en-US" w:bidi="en-US"/>
              </w:rPr>
              <w:t>- старше трудоспособного возраста</w:t>
            </w:r>
          </w:p>
        </w:tc>
        <w:tc>
          <w:tcPr>
            <w:tcW w:w="1067" w:type="pct"/>
            <w:shd w:val="clear" w:color="auto" w:fill="FFFFFF"/>
            <w:vAlign w:val="center"/>
          </w:tcPr>
          <w:p w:rsidR="001E413D" w:rsidRPr="00A94BD4" w:rsidRDefault="001E413D" w:rsidP="008538E1">
            <w:pPr>
              <w:widowControl w:val="0"/>
              <w:spacing w:before="20" w:after="20"/>
              <w:jc w:val="center"/>
              <w:rPr>
                <w:rFonts w:ascii="Calibri" w:hAnsi="Calibri"/>
                <w:color w:val="000000"/>
                <w:sz w:val="22"/>
                <w:szCs w:val="22"/>
              </w:rPr>
            </w:pPr>
            <w:r w:rsidRPr="00A94BD4">
              <w:rPr>
                <w:rFonts w:ascii="Calibri" w:hAnsi="Calibri"/>
                <w:color w:val="000000"/>
                <w:sz w:val="22"/>
                <w:szCs w:val="22"/>
              </w:rPr>
              <w:t>1762</w:t>
            </w:r>
          </w:p>
        </w:tc>
        <w:tc>
          <w:tcPr>
            <w:tcW w:w="1081" w:type="pct"/>
            <w:shd w:val="clear" w:color="auto" w:fill="FFFFFF"/>
            <w:vAlign w:val="center"/>
          </w:tcPr>
          <w:p w:rsidR="001E413D" w:rsidRPr="00A94BD4" w:rsidRDefault="001E413D" w:rsidP="008538E1">
            <w:pPr>
              <w:widowControl w:val="0"/>
              <w:spacing w:before="20" w:after="20"/>
              <w:jc w:val="center"/>
              <w:rPr>
                <w:rFonts w:ascii="Calibri" w:hAnsi="Calibri"/>
                <w:color w:val="000000"/>
                <w:sz w:val="22"/>
                <w:szCs w:val="22"/>
              </w:rPr>
            </w:pPr>
            <w:r w:rsidRPr="00A94BD4">
              <w:rPr>
                <w:rFonts w:ascii="Calibri" w:hAnsi="Calibri"/>
                <w:color w:val="000000"/>
                <w:sz w:val="22"/>
                <w:szCs w:val="22"/>
              </w:rPr>
              <w:t>3720</w:t>
            </w:r>
          </w:p>
        </w:tc>
      </w:tr>
    </w:tbl>
    <w:p w:rsidR="001E413D" w:rsidRPr="000A57EA" w:rsidRDefault="001E413D" w:rsidP="001E413D">
      <w:pPr>
        <w:pStyle w:val="a5"/>
        <w:widowControl w:val="0"/>
        <w:rPr>
          <w:lang w:eastAsia="ar-SA" w:bidi="en-US"/>
        </w:rPr>
      </w:pPr>
      <w:r w:rsidRPr="000A57EA">
        <w:rPr>
          <w:lang w:eastAsia="ar-SA" w:bidi="en-US"/>
        </w:rPr>
        <w:t>Как видно из таблицы ожидается улучшение возрастной структуры населения (2</w:t>
      </w:r>
      <w:r>
        <w:rPr>
          <w:lang w:eastAsia="ar-SA" w:bidi="en-US"/>
        </w:rPr>
        <w:t>6</w:t>
      </w:r>
      <w:r w:rsidRPr="000A57EA">
        <w:rPr>
          <w:lang w:eastAsia="ar-SA" w:bidi="en-US"/>
        </w:rPr>
        <w:t xml:space="preserve">% - </w:t>
      </w:r>
      <w:r>
        <w:rPr>
          <w:lang w:eastAsia="ar-SA" w:bidi="en-US"/>
        </w:rPr>
        <w:t>50</w:t>
      </w:r>
      <w:r w:rsidRPr="000A57EA">
        <w:rPr>
          <w:lang w:eastAsia="ar-SA" w:bidi="en-US"/>
        </w:rPr>
        <w:t xml:space="preserve">% - </w:t>
      </w:r>
      <w:r>
        <w:rPr>
          <w:lang w:eastAsia="ar-SA" w:bidi="en-US"/>
        </w:rPr>
        <w:t>24</w:t>
      </w:r>
      <w:r w:rsidRPr="000A57EA">
        <w:rPr>
          <w:lang w:eastAsia="ar-SA" w:bidi="en-US"/>
        </w:rPr>
        <w:t xml:space="preserve">%). Данное изменение будет следствием ожидаемого роста рождаемости при реализации мероприятий направленных, </w:t>
      </w:r>
      <w:r>
        <w:rPr>
          <w:lang w:eastAsia="ar-SA" w:bidi="en-US"/>
        </w:rPr>
        <w:t xml:space="preserve">в </w:t>
      </w:r>
      <w:r w:rsidRPr="000A57EA">
        <w:rPr>
          <w:lang w:eastAsia="ar-SA" w:bidi="en-US"/>
        </w:rPr>
        <w:t>конечном счете, на улучшение качества жизни населения территории, а так же за счет снижения миграционного оттока населения пенсионного возраста, связанного с ростом уровня комфорта среды</w:t>
      </w:r>
      <w:r>
        <w:rPr>
          <w:lang w:eastAsia="ar-SA" w:bidi="en-US"/>
        </w:rPr>
        <w:t xml:space="preserve"> проживания.</w:t>
      </w:r>
    </w:p>
    <w:p w:rsidR="003E417D" w:rsidRPr="008F7A2D" w:rsidRDefault="001E413D" w:rsidP="001E413D">
      <w:pPr>
        <w:pStyle w:val="a5"/>
      </w:pPr>
      <w:r>
        <w:rPr>
          <w:lang w:eastAsia="ar-SA" w:bidi="en-US"/>
        </w:rPr>
        <w:t>Следует</w:t>
      </w:r>
      <w:r w:rsidRPr="000A57EA">
        <w:rPr>
          <w:lang w:eastAsia="ar-SA" w:bidi="en-US"/>
        </w:rPr>
        <w:t xml:space="preserve"> отметить, что демографический прогноз выполнен на основе показателей, сформированных в сложивших</w:t>
      </w:r>
      <w:r>
        <w:rPr>
          <w:lang w:eastAsia="ar-SA" w:bidi="en-US"/>
        </w:rPr>
        <w:t xml:space="preserve">ся экономических условиях. При </w:t>
      </w:r>
      <w:r w:rsidRPr="000A57EA">
        <w:rPr>
          <w:lang w:eastAsia="ar-SA" w:bidi="en-US"/>
        </w:rPr>
        <w:t>изменении курса социально-экономического развития следует провести корректировку прогноза.</w:t>
      </w:r>
    </w:p>
    <w:p w:rsidR="00027A0D" w:rsidRPr="008F7A2D" w:rsidRDefault="001E413D" w:rsidP="00100692">
      <w:pPr>
        <w:pStyle w:val="2"/>
      </w:pPr>
      <w:bookmarkStart w:id="40" w:name="_Toc373229027"/>
      <w:r>
        <w:t>Социальная сфера</w:t>
      </w:r>
      <w:bookmarkEnd w:id="40"/>
    </w:p>
    <w:p w:rsidR="001E413D" w:rsidRPr="00045554" w:rsidRDefault="001E413D" w:rsidP="001E413D">
      <w:pPr>
        <w:pStyle w:val="a5"/>
        <w:widowControl w:val="0"/>
      </w:pPr>
      <w:r w:rsidRPr="00045554">
        <w:t>Уровень развития социальной сферы в первую очередь определяет образ и уровень жизни людей, их благосостояние и объём потребляемых товаров и услуг. К социальной сфере, прежде всего, относится сфера предоставляемых услуг в образовании, культуре, здравоохранении, социальном обеспечении, физической культуре, общественном питании, коммунальном обслуживании, пассажирском транспорте и связи.</w:t>
      </w:r>
    </w:p>
    <w:p w:rsidR="001E413D" w:rsidRPr="00045554" w:rsidRDefault="001E413D" w:rsidP="001E413D">
      <w:pPr>
        <w:pStyle w:val="a5"/>
        <w:widowControl w:val="0"/>
      </w:pPr>
      <w:r w:rsidRPr="00045554">
        <w:t>Основной задачей комплексной оценки уровня развития социальной сферы является выявление количественного и качественного состава существующих объектов, сравнение действующих мощностей объектов с нормативной потребностью, анализ технического состояния зданий, определение направлений по устранению сложившихся проблем.</w:t>
      </w:r>
    </w:p>
    <w:p w:rsidR="001E413D" w:rsidRPr="000A57EA" w:rsidRDefault="001E413D" w:rsidP="001E413D">
      <w:pPr>
        <w:pStyle w:val="a5"/>
        <w:widowControl w:val="0"/>
      </w:pPr>
      <w:r w:rsidRPr="00045554">
        <w:t xml:space="preserve">Оценка существующей организации системы обслуживания и размещения объектов социальной инфраструктуры проведена в соответствии </w:t>
      </w:r>
      <w:r w:rsidRPr="000A57EA">
        <w:t>со следующими документами:</w:t>
      </w:r>
    </w:p>
    <w:p w:rsidR="001E413D" w:rsidRPr="000A57EA" w:rsidRDefault="001E413D" w:rsidP="001E413D">
      <w:pPr>
        <w:pStyle w:val="a2"/>
        <w:widowControl w:val="0"/>
        <w:spacing w:before="120"/>
      </w:pPr>
      <w:r w:rsidRPr="000A57EA">
        <w:t xml:space="preserve">Региональные нормативы градостроительного проектирования </w:t>
      </w:r>
      <w:r>
        <w:t>Республики Саха (Якутия)</w:t>
      </w:r>
      <w:r w:rsidRPr="000A57EA">
        <w:t>;</w:t>
      </w:r>
    </w:p>
    <w:p w:rsidR="001E413D" w:rsidRPr="000A57EA" w:rsidRDefault="001E413D" w:rsidP="001E413D">
      <w:pPr>
        <w:pStyle w:val="a2"/>
        <w:widowControl w:val="0"/>
        <w:spacing w:before="120"/>
      </w:pPr>
      <w:r w:rsidRPr="000A57EA">
        <w:t>НПБ 101-95 «Нормы проектирования объектов пожарной охраны»;</w:t>
      </w:r>
    </w:p>
    <w:p w:rsidR="001E413D" w:rsidRPr="000A57EA" w:rsidRDefault="001E413D" w:rsidP="001E413D">
      <w:pPr>
        <w:pStyle w:val="a2"/>
        <w:widowControl w:val="0"/>
        <w:spacing w:before="120"/>
      </w:pPr>
      <w:r w:rsidRPr="000A57EA">
        <w:t>Федеральный закон от 22.07.2008 №123-ФЗ «Технический регламент о требованиях пожарной безопасности».</w:t>
      </w:r>
    </w:p>
    <w:p w:rsidR="001E413D" w:rsidRDefault="001E413D" w:rsidP="001E413D">
      <w:pPr>
        <w:pStyle w:val="a5"/>
        <w:widowControl w:val="0"/>
      </w:pPr>
      <w:r w:rsidRPr="000A57EA">
        <w:lastRenderedPageBreak/>
        <w:t xml:space="preserve">Перечень действующих объектов </w:t>
      </w:r>
      <w:r>
        <w:t>социальной сферы</w:t>
      </w:r>
      <w:r w:rsidRPr="000A57EA">
        <w:t xml:space="preserve"> и результат проведенной оценки приведены </w:t>
      </w:r>
      <w:r w:rsidR="00F17647">
        <w:t>ниже в таблице</w:t>
      </w:r>
      <w:r w:rsidR="00F63ADB" w:rsidRPr="00F63ADB">
        <w:t xml:space="preserve"> 7</w:t>
      </w:r>
      <w:r w:rsidRPr="000A57EA">
        <w:t>.</w:t>
      </w:r>
    </w:p>
    <w:p w:rsidR="001E413D" w:rsidRDefault="001E413D" w:rsidP="001E413D">
      <w:pPr>
        <w:pStyle w:val="a5"/>
        <w:widowControl w:val="0"/>
        <w:sectPr w:rsidR="001E413D" w:rsidSect="008538E1">
          <w:headerReference w:type="default" r:id="rId15"/>
          <w:footerReference w:type="default" r:id="rId16"/>
          <w:headerReference w:type="first" r:id="rId17"/>
          <w:footerReference w:type="first" r:id="rId18"/>
          <w:pgSz w:w="11906" w:h="16838"/>
          <w:pgMar w:top="1134" w:right="850" w:bottom="1134" w:left="1701" w:header="708" w:footer="708" w:gutter="0"/>
          <w:cols w:space="708"/>
          <w:titlePg/>
          <w:docGrid w:linePitch="360"/>
        </w:sectPr>
      </w:pPr>
    </w:p>
    <w:p w:rsidR="001E413D" w:rsidRPr="00B631F6" w:rsidRDefault="00086701" w:rsidP="00086701">
      <w:pPr>
        <w:pStyle w:val="af"/>
        <w:rPr>
          <w:b w:val="0"/>
        </w:rPr>
      </w:pPr>
      <w:bookmarkStart w:id="41" w:name="_Ref352598776"/>
      <w:r>
        <w:lastRenderedPageBreak/>
        <w:t xml:space="preserve">Таблица </w:t>
      </w:r>
      <w:r w:rsidR="001A052B">
        <w:fldChar w:fldCharType="begin"/>
      </w:r>
      <w:r w:rsidR="00320224">
        <w:instrText xml:space="preserve"> SEQ Таблица \* ARABIC </w:instrText>
      </w:r>
      <w:r w:rsidR="001A052B">
        <w:fldChar w:fldCharType="separate"/>
      </w:r>
      <w:r w:rsidR="00D32E93">
        <w:rPr>
          <w:noProof/>
        </w:rPr>
        <w:t>7</w:t>
      </w:r>
      <w:r w:rsidR="001A052B">
        <w:rPr>
          <w:noProof/>
        </w:rPr>
        <w:fldChar w:fldCharType="end"/>
      </w:r>
      <w:bookmarkEnd w:id="41"/>
      <w:r w:rsidR="001E413D" w:rsidRPr="00B631F6">
        <w:rPr>
          <w:b w:val="0"/>
        </w:rPr>
        <w:t xml:space="preserve"> </w:t>
      </w:r>
      <w:r w:rsidR="001E413D" w:rsidRPr="009A3597">
        <w:rPr>
          <w:b w:val="0"/>
        </w:rPr>
        <w:t>Расчет потребности населения в учреждениях и предприятиях обслуживания</w:t>
      </w:r>
      <w:r w:rsidR="003636A1">
        <w:rPr>
          <w:b w:val="0"/>
        </w:rPr>
        <w:t xml:space="preserve"> на конец расчетного срока</w:t>
      </w:r>
    </w:p>
    <w:tbl>
      <w:tblPr>
        <w:tblStyle w:val="aff1"/>
        <w:tblW w:w="5419" w:type="pct"/>
        <w:tblInd w:w="-601" w:type="dxa"/>
        <w:tblLayout w:type="fixed"/>
        <w:tblLook w:val="04A0" w:firstRow="1" w:lastRow="0" w:firstColumn="1" w:lastColumn="0" w:noHBand="0" w:noVBand="1"/>
      </w:tblPr>
      <w:tblGrid>
        <w:gridCol w:w="673"/>
        <w:gridCol w:w="2586"/>
        <w:gridCol w:w="1561"/>
        <w:gridCol w:w="1862"/>
        <w:gridCol w:w="596"/>
        <w:gridCol w:w="4631"/>
        <w:gridCol w:w="1545"/>
        <w:gridCol w:w="1276"/>
        <w:gridCol w:w="1295"/>
      </w:tblGrid>
      <w:tr w:rsidR="000B71AA" w:rsidRPr="00D03A9F" w:rsidTr="000B71AA">
        <w:trPr>
          <w:trHeight w:val="370"/>
        </w:trPr>
        <w:tc>
          <w:tcPr>
            <w:tcW w:w="210" w:type="pct"/>
            <w:vAlign w:val="center"/>
            <w:hideMark/>
          </w:tcPr>
          <w:p w:rsidR="00904ED4" w:rsidRPr="000F2B9C" w:rsidRDefault="00904ED4" w:rsidP="000B71AA">
            <w:pPr>
              <w:widowControl w:val="0"/>
              <w:jc w:val="center"/>
              <w:rPr>
                <w:rFonts w:ascii="Calibri" w:hAnsi="Calibri"/>
                <w:b/>
                <w:bCs/>
                <w:sz w:val="20"/>
                <w:szCs w:val="20"/>
              </w:rPr>
            </w:pPr>
            <w:r w:rsidRPr="000F2B9C">
              <w:rPr>
                <w:rFonts w:ascii="Calibri" w:hAnsi="Calibri"/>
                <w:b/>
                <w:bCs/>
                <w:sz w:val="20"/>
                <w:szCs w:val="20"/>
              </w:rPr>
              <w:t>№ п/п</w:t>
            </w:r>
          </w:p>
        </w:tc>
        <w:tc>
          <w:tcPr>
            <w:tcW w:w="807" w:type="pct"/>
            <w:vAlign w:val="center"/>
            <w:hideMark/>
          </w:tcPr>
          <w:p w:rsidR="00904ED4" w:rsidRPr="000F2B9C" w:rsidRDefault="00904ED4" w:rsidP="000B71AA">
            <w:pPr>
              <w:widowControl w:val="0"/>
              <w:jc w:val="center"/>
              <w:rPr>
                <w:rFonts w:ascii="Calibri" w:hAnsi="Calibri"/>
                <w:b/>
                <w:bCs/>
                <w:sz w:val="20"/>
                <w:szCs w:val="20"/>
              </w:rPr>
            </w:pPr>
            <w:r w:rsidRPr="000F2B9C">
              <w:rPr>
                <w:rFonts w:ascii="Calibri" w:hAnsi="Calibri"/>
                <w:b/>
                <w:bCs/>
                <w:sz w:val="20"/>
                <w:szCs w:val="20"/>
              </w:rPr>
              <w:t>Наименование</w:t>
            </w:r>
          </w:p>
        </w:tc>
        <w:tc>
          <w:tcPr>
            <w:tcW w:w="487" w:type="pct"/>
            <w:vAlign w:val="center"/>
            <w:hideMark/>
          </w:tcPr>
          <w:p w:rsidR="00904ED4" w:rsidRPr="000F2B9C" w:rsidRDefault="00904ED4" w:rsidP="000B71AA">
            <w:pPr>
              <w:widowControl w:val="0"/>
              <w:jc w:val="center"/>
              <w:rPr>
                <w:rFonts w:ascii="Calibri" w:hAnsi="Calibri"/>
                <w:b/>
                <w:bCs/>
                <w:sz w:val="20"/>
                <w:szCs w:val="20"/>
              </w:rPr>
            </w:pPr>
            <w:r>
              <w:rPr>
                <w:rFonts w:ascii="Calibri" w:hAnsi="Calibri"/>
                <w:b/>
                <w:bCs/>
                <w:sz w:val="20"/>
                <w:szCs w:val="20"/>
              </w:rPr>
              <w:t>Единица измерения</w:t>
            </w:r>
          </w:p>
        </w:tc>
        <w:tc>
          <w:tcPr>
            <w:tcW w:w="581" w:type="pct"/>
            <w:vAlign w:val="center"/>
            <w:hideMark/>
          </w:tcPr>
          <w:p w:rsidR="00904ED4" w:rsidRPr="000F2B9C" w:rsidRDefault="00904ED4" w:rsidP="000B71AA">
            <w:pPr>
              <w:widowControl w:val="0"/>
              <w:jc w:val="center"/>
              <w:rPr>
                <w:rFonts w:ascii="Calibri" w:hAnsi="Calibri"/>
                <w:b/>
                <w:bCs/>
                <w:sz w:val="20"/>
                <w:szCs w:val="20"/>
              </w:rPr>
            </w:pPr>
            <w:r w:rsidRPr="000F2B9C">
              <w:rPr>
                <w:rFonts w:ascii="Calibri" w:hAnsi="Calibri"/>
                <w:b/>
                <w:bCs/>
                <w:sz w:val="20"/>
                <w:szCs w:val="20"/>
              </w:rPr>
              <w:t>Норматив</w:t>
            </w:r>
          </w:p>
        </w:tc>
        <w:tc>
          <w:tcPr>
            <w:tcW w:w="186" w:type="pct"/>
            <w:vAlign w:val="center"/>
            <w:hideMark/>
          </w:tcPr>
          <w:p w:rsidR="00904ED4" w:rsidRPr="000F2B9C" w:rsidRDefault="00904ED4" w:rsidP="000B71AA">
            <w:pPr>
              <w:widowControl w:val="0"/>
              <w:jc w:val="center"/>
              <w:rPr>
                <w:rFonts w:ascii="Calibri" w:hAnsi="Calibri"/>
                <w:b/>
                <w:bCs/>
                <w:sz w:val="20"/>
                <w:szCs w:val="20"/>
              </w:rPr>
            </w:pPr>
            <w:r w:rsidRPr="000F2B9C">
              <w:rPr>
                <w:rFonts w:ascii="Calibri" w:hAnsi="Calibri"/>
                <w:b/>
                <w:bCs/>
                <w:sz w:val="20"/>
                <w:szCs w:val="20"/>
              </w:rPr>
              <w:t>Кол-во</w:t>
            </w:r>
          </w:p>
        </w:tc>
        <w:tc>
          <w:tcPr>
            <w:tcW w:w="1445" w:type="pct"/>
            <w:vAlign w:val="center"/>
            <w:hideMark/>
          </w:tcPr>
          <w:p w:rsidR="00904ED4" w:rsidRPr="000F2B9C" w:rsidRDefault="00904ED4" w:rsidP="000B71AA">
            <w:pPr>
              <w:widowControl w:val="0"/>
              <w:jc w:val="center"/>
              <w:rPr>
                <w:rFonts w:ascii="Calibri" w:hAnsi="Calibri"/>
                <w:b/>
                <w:bCs/>
                <w:sz w:val="20"/>
                <w:szCs w:val="20"/>
              </w:rPr>
            </w:pPr>
            <w:r w:rsidRPr="000F2B9C">
              <w:rPr>
                <w:rFonts w:ascii="Calibri" w:hAnsi="Calibri"/>
                <w:b/>
                <w:bCs/>
                <w:sz w:val="20"/>
                <w:szCs w:val="20"/>
              </w:rPr>
              <w:t>Объекты</w:t>
            </w:r>
          </w:p>
        </w:tc>
        <w:tc>
          <w:tcPr>
            <w:tcW w:w="482" w:type="pct"/>
            <w:vAlign w:val="center"/>
            <w:hideMark/>
          </w:tcPr>
          <w:p w:rsidR="00904ED4" w:rsidRPr="000F2B9C" w:rsidRDefault="00904ED4" w:rsidP="000B71AA">
            <w:pPr>
              <w:widowControl w:val="0"/>
              <w:jc w:val="center"/>
              <w:rPr>
                <w:rFonts w:ascii="Calibri" w:hAnsi="Calibri"/>
                <w:b/>
                <w:bCs/>
                <w:sz w:val="20"/>
                <w:szCs w:val="20"/>
              </w:rPr>
            </w:pPr>
            <w:r>
              <w:rPr>
                <w:rFonts w:ascii="Calibri" w:hAnsi="Calibri"/>
                <w:b/>
                <w:bCs/>
                <w:sz w:val="20"/>
                <w:szCs w:val="20"/>
              </w:rPr>
              <w:t>Существующее</w:t>
            </w:r>
            <w:r w:rsidRPr="000F2B9C">
              <w:rPr>
                <w:rFonts w:ascii="Calibri" w:hAnsi="Calibri"/>
                <w:b/>
                <w:bCs/>
                <w:sz w:val="20"/>
                <w:szCs w:val="20"/>
              </w:rPr>
              <w:t xml:space="preserve"> </w:t>
            </w:r>
            <w:r>
              <w:rPr>
                <w:rFonts w:ascii="Calibri" w:hAnsi="Calibri"/>
                <w:b/>
                <w:bCs/>
                <w:sz w:val="20"/>
                <w:szCs w:val="20"/>
              </w:rPr>
              <w:t>значение</w:t>
            </w:r>
          </w:p>
        </w:tc>
        <w:tc>
          <w:tcPr>
            <w:tcW w:w="398" w:type="pct"/>
            <w:vAlign w:val="center"/>
            <w:hideMark/>
          </w:tcPr>
          <w:p w:rsidR="00904ED4" w:rsidRPr="000F2B9C" w:rsidRDefault="00904ED4" w:rsidP="000B71AA">
            <w:pPr>
              <w:widowControl w:val="0"/>
              <w:jc w:val="center"/>
              <w:rPr>
                <w:rFonts w:ascii="Calibri" w:hAnsi="Calibri"/>
                <w:b/>
                <w:bCs/>
                <w:sz w:val="20"/>
                <w:szCs w:val="20"/>
              </w:rPr>
            </w:pPr>
            <w:r w:rsidRPr="000F2B9C">
              <w:rPr>
                <w:rFonts w:ascii="Calibri" w:hAnsi="Calibri"/>
                <w:b/>
                <w:bCs/>
                <w:sz w:val="20"/>
                <w:szCs w:val="20"/>
              </w:rPr>
              <w:t>Норма</w:t>
            </w:r>
            <w:r>
              <w:rPr>
                <w:rFonts w:ascii="Calibri" w:hAnsi="Calibri"/>
                <w:b/>
                <w:bCs/>
                <w:sz w:val="20"/>
                <w:szCs w:val="20"/>
              </w:rPr>
              <w:t>тивное значение</w:t>
            </w:r>
          </w:p>
        </w:tc>
        <w:tc>
          <w:tcPr>
            <w:tcW w:w="404" w:type="pct"/>
            <w:vAlign w:val="center"/>
            <w:hideMark/>
          </w:tcPr>
          <w:p w:rsidR="00904ED4" w:rsidRPr="005705E0" w:rsidRDefault="00904ED4" w:rsidP="000B71AA">
            <w:pPr>
              <w:widowControl w:val="0"/>
              <w:jc w:val="center"/>
              <w:rPr>
                <w:rFonts w:ascii="Calibri" w:hAnsi="Calibri"/>
                <w:b/>
                <w:bCs/>
                <w:sz w:val="20"/>
                <w:szCs w:val="20"/>
              </w:rPr>
            </w:pPr>
            <w:r>
              <w:rPr>
                <w:rFonts w:ascii="Calibri" w:hAnsi="Calibri"/>
                <w:b/>
                <w:bCs/>
                <w:sz w:val="20"/>
                <w:szCs w:val="20"/>
              </w:rPr>
              <w:t>Оценка обеспеченности</w:t>
            </w:r>
          </w:p>
        </w:tc>
      </w:tr>
      <w:tr w:rsidR="00904ED4" w:rsidRPr="00D03A9F" w:rsidTr="000B71AA">
        <w:trPr>
          <w:trHeight w:val="284"/>
        </w:trPr>
        <w:tc>
          <w:tcPr>
            <w:tcW w:w="5000" w:type="pct"/>
            <w:gridSpan w:val="9"/>
          </w:tcPr>
          <w:p w:rsidR="00904ED4" w:rsidRPr="000F2B9C" w:rsidRDefault="00904ED4" w:rsidP="001E413D">
            <w:pPr>
              <w:widowControl w:val="0"/>
              <w:jc w:val="center"/>
              <w:rPr>
                <w:rFonts w:ascii="Calibri" w:hAnsi="Calibri"/>
                <w:b/>
                <w:bCs/>
                <w:sz w:val="20"/>
                <w:szCs w:val="20"/>
              </w:rPr>
            </w:pPr>
            <w:r w:rsidRPr="000F2B9C">
              <w:rPr>
                <w:rFonts w:ascii="Calibri" w:hAnsi="Calibri"/>
                <w:b/>
                <w:bCs/>
                <w:sz w:val="20"/>
                <w:szCs w:val="20"/>
              </w:rPr>
              <w:t>Учреждения образования</w:t>
            </w:r>
          </w:p>
        </w:tc>
      </w:tr>
      <w:tr w:rsidR="000B71AA" w:rsidRPr="00D03A9F" w:rsidTr="000B71AA">
        <w:trPr>
          <w:trHeight w:val="284"/>
        </w:trPr>
        <w:tc>
          <w:tcPr>
            <w:tcW w:w="210"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1</w:t>
            </w:r>
          </w:p>
        </w:tc>
        <w:tc>
          <w:tcPr>
            <w:tcW w:w="807"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Дошкольные образовательные учреждения</w:t>
            </w:r>
          </w:p>
        </w:tc>
        <w:tc>
          <w:tcPr>
            <w:tcW w:w="487"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место</w:t>
            </w:r>
          </w:p>
        </w:tc>
        <w:tc>
          <w:tcPr>
            <w:tcW w:w="581"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85-100% детей дошкольного возраста</w:t>
            </w:r>
          </w:p>
        </w:tc>
        <w:tc>
          <w:tcPr>
            <w:tcW w:w="186"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6</w:t>
            </w:r>
          </w:p>
        </w:tc>
        <w:tc>
          <w:tcPr>
            <w:tcW w:w="1445" w:type="pct"/>
            <w:hideMark/>
          </w:tcPr>
          <w:p w:rsidR="00904ED4" w:rsidRPr="000F2B9C" w:rsidRDefault="00904ED4" w:rsidP="000B71AA">
            <w:pPr>
              <w:widowControl w:val="0"/>
              <w:jc w:val="center"/>
              <w:rPr>
                <w:rFonts w:ascii="Calibri" w:hAnsi="Calibri"/>
                <w:sz w:val="20"/>
                <w:szCs w:val="20"/>
              </w:rPr>
            </w:pPr>
            <w:r w:rsidRPr="000F2B9C">
              <w:rPr>
                <w:rFonts w:ascii="Calibri" w:hAnsi="Calibri"/>
                <w:sz w:val="20"/>
                <w:szCs w:val="20"/>
              </w:rPr>
              <w:t xml:space="preserve">ДОУ Детский сад общеразвивающего вида № 41 «Ромашка»; ДОУ Детский сад № 42 "Теремок"; ДОУ Детский сад общеразвивающего вида № 43 «Чебурашка»; ДОУ Детский сад № 47 "Лесная сказка"; ДОУ Детский сад общеразвивающего вида № 50 «Нордик»; ДОУ Детский сад </w:t>
            </w:r>
            <w:r w:rsidR="000B71AA">
              <w:rPr>
                <w:rFonts w:ascii="Calibri" w:hAnsi="Calibri"/>
                <w:sz w:val="20"/>
                <w:szCs w:val="20"/>
              </w:rPr>
              <w:t>о</w:t>
            </w:r>
            <w:r w:rsidRPr="000F2B9C">
              <w:rPr>
                <w:rFonts w:ascii="Calibri" w:hAnsi="Calibri"/>
                <w:sz w:val="20"/>
                <w:szCs w:val="20"/>
              </w:rPr>
              <w:t>бщеразвивающего вида № 51 «Улыбка»</w:t>
            </w:r>
          </w:p>
        </w:tc>
        <w:tc>
          <w:tcPr>
            <w:tcW w:w="482" w:type="pct"/>
            <w:hideMark/>
          </w:tcPr>
          <w:p w:rsidR="00904ED4" w:rsidRPr="005705E0" w:rsidRDefault="00904ED4" w:rsidP="001E413D">
            <w:pPr>
              <w:widowControl w:val="0"/>
              <w:jc w:val="center"/>
              <w:rPr>
                <w:rFonts w:ascii="Calibri" w:hAnsi="Calibri"/>
                <w:sz w:val="20"/>
                <w:szCs w:val="20"/>
              </w:rPr>
            </w:pPr>
            <w:r w:rsidRPr="005705E0">
              <w:rPr>
                <w:rFonts w:ascii="Calibri" w:hAnsi="Calibri"/>
                <w:sz w:val="20"/>
                <w:szCs w:val="20"/>
              </w:rPr>
              <w:t>690</w:t>
            </w:r>
          </w:p>
        </w:tc>
        <w:tc>
          <w:tcPr>
            <w:tcW w:w="398" w:type="pct"/>
            <w:hideMark/>
          </w:tcPr>
          <w:p w:rsidR="00904ED4" w:rsidRPr="005705E0" w:rsidRDefault="00904ED4" w:rsidP="001E413D">
            <w:pPr>
              <w:widowControl w:val="0"/>
              <w:jc w:val="center"/>
              <w:rPr>
                <w:rFonts w:ascii="Calibri" w:hAnsi="Calibri"/>
                <w:sz w:val="20"/>
                <w:szCs w:val="20"/>
              </w:rPr>
            </w:pPr>
            <w:r w:rsidRPr="005705E0">
              <w:rPr>
                <w:rFonts w:ascii="Calibri" w:hAnsi="Calibri"/>
                <w:sz w:val="20"/>
                <w:szCs w:val="20"/>
              </w:rPr>
              <w:t>1</w:t>
            </w:r>
            <w:r>
              <w:rPr>
                <w:rFonts w:ascii="Calibri" w:hAnsi="Calibri"/>
                <w:sz w:val="20"/>
                <w:szCs w:val="20"/>
              </w:rPr>
              <w:t xml:space="preserve"> </w:t>
            </w:r>
            <w:r w:rsidRPr="005705E0">
              <w:rPr>
                <w:rFonts w:ascii="Calibri" w:hAnsi="Calibri"/>
                <w:sz w:val="20"/>
                <w:szCs w:val="20"/>
              </w:rPr>
              <w:t>587</w:t>
            </w:r>
          </w:p>
        </w:tc>
        <w:tc>
          <w:tcPr>
            <w:tcW w:w="404" w:type="pct"/>
            <w:hideMark/>
          </w:tcPr>
          <w:p w:rsidR="00904ED4" w:rsidRPr="005705E0" w:rsidRDefault="00904ED4" w:rsidP="001E413D">
            <w:pPr>
              <w:widowControl w:val="0"/>
              <w:jc w:val="center"/>
              <w:rPr>
                <w:rFonts w:ascii="Calibri" w:hAnsi="Calibri"/>
                <w:sz w:val="20"/>
                <w:szCs w:val="20"/>
              </w:rPr>
            </w:pPr>
            <w:r w:rsidRPr="005705E0">
              <w:rPr>
                <w:rFonts w:ascii="Calibri" w:hAnsi="Calibri"/>
                <w:sz w:val="20"/>
                <w:szCs w:val="20"/>
              </w:rPr>
              <w:t>-897</w:t>
            </w:r>
          </w:p>
        </w:tc>
      </w:tr>
      <w:tr w:rsidR="000B71AA" w:rsidRPr="00D03A9F" w:rsidTr="000B71AA">
        <w:trPr>
          <w:trHeight w:val="284"/>
        </w:trPr>
        <w:tc>
          <w:tcPr>
            <w:tcW w:w="210"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2</w:t>
            </w:r>
          </w:p>
        </w:tc>
        <w:tc>
          <w:tcPr>
            <w:tcW w:w="807"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Общеобразовательные школы, лицеи, гимназии</w:t>
            </w:r>
          </w:p>
        </w:tc>
        <w:tc>
          <w:tcPr>
            <w:tcW w:w="487"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место</w:t>
            </w:r>
          </w:p>
        </w:tc>
        <w:tc>
          <w:tcPr>
            <w:tcW w:w="581"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100% детей школьного возраста</w:t>
            </w:r>
          </w:p>
        </w:tc>
        <w:tc>
          <w:tcPr>
            <w:tcW w:w="186"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2</w:t>
            </w:r>
          </w:p>
        </w:tc>
        <w:tc>
          <w:tcPr>
            <w:tcW w:w="1445" w:type="pct"/>
            <w:hideMark/>
          </w:tcPr>
          <w:p w:rsidR="00904ED4" w:rsidRDefault="00904ED4" w:rsidP="003636A1">
            <w:pPr>
              <w:widowControl w:val="0"/>
              <w:ind w:right="-82"/>
              <w:jc w:val="center"/>
              <w:rPr>
                <w:rFonts w:ascii="Calibri" w:hAnsi="Calibri"/>
                <w:sz w:val="20"/>
                <w:szCs w:val="20"/>
              </w:rPr>
            </w:pPr>
            <w:r w:rsidRPr="000F2B9C">
              <w:rPr>
                <w:rFonts w:ascii="Calibri" w:hAnsi="Calibri"/>
                <w:sz w:val="20"/>
                <w:szCs w:val="20"/>
              </w:rPr>
              <w:t>МКОУ «Средняя общеобразовательная школа № 5»;</w:t>
            </w:r>
          </w:p>
          <w:p w:rsidR="00904ED4" w:rsidRPr="000F2B9C" w:rsidRDefault="00904ED4" w:rsidP="003636A1">
            <w:pPr>
              <w:widowControl w:val="0"/>
              <w:ind w:right="-82"/>
              <w:jc w:val="center"/>
              <w:rPr>
                <w:rFonts w:ascii="Calibri" w:hAnsi="Calibri"/>
                <w:sz w:val="20"/>
                <w:szCs w:val="20"/>
              </w:rPr>
            </w:pPr>
            <w:r w:rsidRPr="000F2B9C">
              <w:rPr>
                <w:rFonts w:ascii="Calibri" w:hAnsi="Calibri"/>
                <w:sz w:val="20"/>
                <w:szCs w:val="20"/>
              </w:rPr>
              <w:t xml:space="preserve">МКОУ «Средняя общеобразовательная школа № 23» </w:t>
            </w:r>
          </w:p>
        </w:tc>
        <w:tc>
          <w:tcPr>
            <w:tcW w:w="482" w:type="pct"/>
            <w:hideMark/>
          </w:tcPr>
          <w:p w:rsidR="00904ED4" w:rsidRPr="005705E0" w:rsidRDefault="00904ED4" w:rsidP="001E413D">
            <w:pPr>
              <w:widowControl w:val="0"/>
              <w:jc w:val="center"/>
              <w:rPr>
                <w:rFonts w:ascii="Calibri" w:hAnsi="Calibri"/>
                <w:sz w:val="20"/>
                <w:szCs w:val="20"/>
              </w:rPr>
            </w:pPr>
            <w:r w:rsidRPr="005705E0">
              <w:rPr>
                <w:rFonts w:ascii="Calibri" w:hAnsi="Calibri"/>
                <w:sz w:val="20"/>
                <w:szCs w:val="20"/>
              </w:rPr>
              <w:t>2</w:t>
            </w:r>
            <w:r>
              <w:rPr>
                <w:rFonts w:ascii="Calibri" w:hAnsi="Calibri"/>
                <w:sz w:val="20"/>
                <w:szCs w:val="20"/>
              </w:rPr>
              <w:t xml:space="preserve"> </w:t>
            </w:r>
            <w:r w:rsidRPr="005705E0">
              <w:rPr>
                <w:rFonts w:ascii="Calibri" w:hAnsi="Calibri"/>
                <w:sz w:val="20"/>
                <w:szCs w:val="20"/>
              </w:rPr>
              <w:t>050</w:t>
            </w:r>
          </w:p>
        </w:tc>
        <w:tc>
          <w:tcPr>
            <w:tcW w:w="398" w:type="pct"/>
            <w:hideMark/>
          </w:tcPr>
          <w:p w:rsidR="00904ED4" w:rsidRPr="005705E0" w:rsidRDefault="00904ED4" w:rsidP="001E413D">
            <w:pPr>
              <w:widowControl w:val="0"/>
              <w:jc w:val="center"/>
              <w:rPr>
                <w:rFonts w:ascii="Calibri" w:hAnsi="Calibri"/>
                <w:sz w:val="20"/>
                <w:szCs w:val="20"/>
              </w:rPr>
            </w:pPr>
            <w:r w:rsidRPr="005705E0">
              <w:rPr>
                <w:rFonts w:ascii="Calibri" w:hAnsi="Calibri"/>
                <w:sz w:val="20"/>
                <w:szCs w:val="20"/>
              </w:rPr>
              <w:t>2</w:t>
            </w:r>
            <w:r>
              <w:rPr>
                <w:rFonts w:ascii="Calibri" w:hAnsi="Calibri"/>
                <w:sz w:val="20"/>
                <w:szCs w:val="20"/>
              </w:rPr>
              <w:t xml:space="preserve"> </w:t>
            </w:r>
            <w:r w:rsidRPr="005705E0">
              <w:rPr>
                <w:rFonts w:ascii="Calibri" w:hAnsi="Calibri"/>
                <w:sz w:val="20"/>
                <w:szCs w:val="20"/>
              </w:rPr>
              <w:t>595</w:t>
            </w:r>
          </w:p>
        </w:tc>
        <w:tc>
          <w:tcPr>
            <w:tcW w:w="404" w:type="pct"/>
            <w:hideMark/>
          </w:tcPr>
          <w:p w:rsidR="00904ED4" w:rsidRPr="005705E0" w:rsidRDefault="00904ED4" w:rsidP="001E413D">
            <w:pPr>
              <w:widowControl w:val="0"/>
              <w:jc w:val="center"/>
              <w:rPr>
                <w:rFonts w:ascii="Calibri" w:hAnsi="Calibri"/>
                <w:sz w:val="20"/>
                <w:szCs w:val="20"/>
              </w:rPr>
            </w:pPr>
            <w:r w:rsidRPr="005705E0">
              <w:rPr>
                <w:rFonts w:ascii="Calibri" w:hAnsi="Calibri"/>
                <w:sz w:val="20"/>
                <w:szCs w:val="20"/>
              </w:rPr>
              <w:t>-545</w:t>
            </w:r>
          </w:p>
        </w:tc>
      </w:tr>
      <w:tr w:rsidR="000B71AA" w:rsidRPr="00D03A9F" w:rsidTr="000B71AA">
        <w:trPr>
          <w:trHeight w:val="284"/>
        </w:trPr>
        <w:tc>
          <w:tcPr>
            <w:tcW w:w="210"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3</w:t>
            </w:r>
          </w:p>
        </w:tc>
        <w:tc>
          <w:tcPr>
            <w:tcW w:w="807"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Учреждения начального профессионального образования</w:t>
            </w:r>
          </w:p>
        </w:tc>
        <w:tc>
          <w:tcPr>
            <w:tcW w:w="487"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место</w:t>
            </w:r>
          </w:p>
        </w:tc>
        <w:tc>
          <w:tcPr>
            <w:tcW w:w="581"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6,8 мест на 1 тыс. человек</w:t>
            </w:r>
          </w:p>
        </w:tc>
        <w:tc>
          <w:tcPr>
            <w:tcW w:w="186"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1</w:t>
            </w:r>
          </w:p>
        </w:tc>
        <w:tc>
          <w:tcPr>
            <w:tcW w:w="1445"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ГБОУ РС (Я) "Профессиональное училище №30"</w:t>
            </w:r>
          </w:p>
        </w:tc>
        <w:tc>
          <w:tcPr>
            <w:tcW w:w="482" w:type="pct"/>
            <w:hideMark/>
          </w:tcPr>
          <w:p w:rsidR="00904ED4" w:rsidRPr="005705E0" w:rsidRDefault="00904ED4" w:rsidP="001E413D">
            <w:pPr>
              <w:widowControl w:val="0"/>
              <w:jc w:val="center"/>
              <w:rPr>
                <w:rFonts w:ascii="Calibri" w:hAnsi="Calibri"/>
                <w:sz w:val="20"/>
                <w:szCs w:val="20"/>
              </w:rPr>
            </w:pPr>
            <w:r w:rsidRPr="005705E0">
              <w:rPr>
                <w:rFonts w:ascii="Calibri" w:hAnsi="Calibri"/>
                <w:sz w:val="20"/>
                <w:szCs w:val="20"/>
              </w:rPr>
              <w:t>150</w:t>
            </w:r>
          </w:p>
        </w:tc>
        <w:tc>
          <w:tcPr>
            <w:tcW w:w="398" w:type="pct"/>
            <w:hideMark/>
          </w:tcPr>
          <w:p w:rsidR="00904ED4" w:rsidRPr="005705E0" w:rsidRDefault="00904ED4" w:rsidP="001E413D">
            <w:pPr>
              <w:widowControl w:val="0"/>
              <w:jc w:val="center"/>
              <w:rPr>
                <w:rFonts w:ascii="Calibri" w:hAnsi="Calibri"/>
                <w:sz w:val="20"/>
                <w:szCs w:val="20"/>
              </w:rPr>
            </w:pPr>
            <w:r w:rsidRPr="005705E0">
              <w:rPr>
                <w:rFonts w:ascii="Calibri" w:hAnsi="Calibri"/>
                <w:sz w:val="20"/>
                <w:szCs w:val="20"/>
              </w:rPr>
              <w:t>105</w:t>
            </w:r>
          </w:p>
        </w:tc>
        <w:tc>
          <w:tcPr>
            <w:tcW w:w="404" w:type="pct"/>
            <w:hideMark/>
          </w:tcPr>
          <w:p w:rsidR="00904ED4" w:rsidRPr="005705E0" w:rsidRDefault="00904ED4" w:rsidP="001E413D">
            <w:pPr>
              <w:widowControl w:val="0"/>
              <w:jc w:val="center"/>
              <w:rPr>
                <w:rFonts w:ascii="Calibri" w:hAnsi="Calibri"/>
                <w:sz w:val="20"/>
                <w:szCs w:val="20"/>
              </w:rPr>
            </w:pPr>
            <w:r w:rsidRPr="005705E0">
              <w:rPr>
                <w:rFonts w:ascii="Calibri" w:hAnsi="Calibri"/>
                <w:sz w:val="20"/>
                <w:szCs w:val="20"/>
              </w:rPr>
              <w:t>45</w:t>
            </w:r>
          </w:p>
        </w:tc>
      </w:tr>
      <w:tr w:rsidR="000B71AA" w:rsidRPr="00D03A9F" w:rsidTr="000B71AA">
        <w:trPr>
          <w:trHeight w:val="284"/>
        </w:trPr>
        <w:tc>
          <w:tcPr>
            <w:tcW w:w="210"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4</w:t>
            </w:r>
          </w:p>
        </w:tc>
        <w:tc>
          <w:tcPr>
            <w:tcW w:w="807" w:type="pct"/>
            <w:hideMark/>
          </w:tcPr>
          <w:p w:rsidR="00904ED4" w:rsidRPr="000F2B9C" w:rsidRDefault="00904ED4" w:rsidP="000B71AA">
            <w:pPr>
              <w:widowControl w:val="0"/>
              <w:jc w:val="center"/>
              <w:rPr>
                <w:rFonts w:ascii="Calibri" w:hAnsi="Calibri"/>
                <w:sz w:val="20"/>
                <w:szCs w:val="20"/>
              </w:rPr>
            </w:pPr>
            <w:r w:rsidRPr="000F2B9C">
              <w:rPr>
                <w:rFonts w:ascii="Calibri" w:hAnsi="Calibri"/>
                <w:sz w:val="20"/>
                <w:szCs w:val="20"/>
              </w:rPr>
              <w:t xml:space="preserve">Средние специальные учебные заведения, </w:t>
            </w:r>
            <w:r w:rsidR="000B71AA">
              <w:rPr>
                <w:rFonts w:ascii="Calibri" w:hAnsi="Calibri"/>
                <w:sz w:val="20"/>
                <w:szCs w:val="20"/>
              </w:rPr>
              <w:t>к</w:t>
            </w:r>
            <w:r w:rsidRPr="000F2B9C">
              <w:rPr>
                <w:rFonts w:ascii="Calibri" w:hAnsi="Calibri"/>
                <w:sz w:val="20"/>
                <w:szCs w:val="20"/>
              </w:rPr>
              <w:t>олледжи</w:t>
            </w:r>
          </w:p>
        </w:tc>
        <w:tc>
          <w:tcPr>
            <w:tcW w:w="487"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место</w:t>
            </w:r>
          </w:p>
        </w:tc>
        <w:tc>
          <w:tcPr>
            <w:tcW w:w="581"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18,5 мест на 1 тыс. человек</w:t>
            </w:r>
          </w:p>
        </w:tc>
        <w:tc>
          <w:tcPr>
            <w:tcW w:w="186"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1</w:t>
            </w:r>
          </w:p>
        </w:tc>
        <w:tc>
          <w:tcPr>
            <w:tcW w:w="1445"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Иркутский филиал ФГОУ СПО «Красноярский автотранспортный техникум»</w:t>
            </w:r>
          </w:p>
        </w:tc>
        <w:tc>
          <w:tcPr>
            <w:tcW w:w="482" w:type="pct"/>
            <w:hideMark/>
          </w:tcPr>
          <w:p w:rsidR="00904ED4" w:rsidRPr="005705E0" w:rsidRDefault="00904ED4" w:rsidP="001E413D">
            <w:pPr>
              <w:widowControl w:val="0"/>
              <w:jc w:val="center"/>
              <w:rPr>
                <w:rFonts w:ascii="Calibri" w:hAnsi="Calibri"/>
                <w:sz w:val="20"/>
                <w:szCs w:val="20"/>
              </w:rPr>
            </w:pPr>
            <w:r w:rsidRPr="005705E0">
              <w:rPr>
                <w:rFonts w:ascii="Calibri" w:hAnsi="Calibri"/>
                <w:sz w:val="20"/>
                <w:szCs w:val="20"/>
              </w:rPr>
              <w:t>300</w:t>
            </w:r>
          </w:p>
        </w:tc>
        <w:tc>
          <w:tcPr>
            <w:tcW w:w="398" w:type="pct"/>
            <w:hideMark/>
          </w:tcPr>
          <w:p w:rsidR="00904ED4" w:rsidRPr="005705E0" w:rsidRDefault="00904ED4" w:rsidP="001E413D">
            <w:pPr>
              <w:widowControl w:val="0"/>
              <w:jc w:val="center"/>
              <w:rPr>
                <w:rFonts w:ascii="Calibri" w:hAnsi="Calibri"/>
                <w:sz w:val="20"/>
                <w:szCs w:val="20"/>
              </w:rPr>
            </w:pPr>
            <w:r w:rsidRPr="005705E0">
              <w:rPr>
                <w:rFonts w:ascii="Calibri" w:hAnsi="Calibri"/>
                <w:sz w:val="20"/>
                <w:szCs w:val="20"/>
              </w:rPr>
              <w:t>287</w:t>
            </w:r>
          </w:p>
        </w:tc>
        <w:tc>
          <w:tcPr>
            <w:tcW w:w="404" w:type="pct"/>
            <w:hideMark/>
          </w:tcPr>
          <w:p w:rsidR="00904ED4" w:rsidRPr="005705E0" w:rsidRDefault="00904ED4" w:rsidP="001E413D">
            <w:pPr>
              <w:widowControl w:val="0"/>
              <w:jc w:val="center"/>
              <w:rPr>
                <w:rFonts w:ascii="Calibri" w:hAnsi="Calibri"/>
                <w:sz w:val="20"/>
                <w:szCs w:val="20"/>
              </w:rPr>
            </w:pPr>
            <w:r w:rsidRPr="005705E0">
              <w:rPr>
                <w:rFonts w:ascii="Calibri" w:hAnsi="Calibri"/>
                <w:sz w:val="20"/>
                <w:szCs w:val="20"/>
              </w:rPr>
              <w:t>13</w:t>
            </w:r>
          </w:p>
        </w:tc>
      </w:tr>
      <w:tr w:rsidR="000B71AA" w:rsidRPr="00D03A9F" w:rsidTr="000B71AA">
        <w:trPr>
          <w:trHeight w:val="284"/>
        </w:trPr>
        <w:tc>
          <w:tcPr>
            <w:tcW w:w="210"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5</w:t>
            </w:r>
          </w:p>
        </w:tc>
        <w:tc>
          <w:tcPr>
            <w:tcW w:w="807"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Внешкольные учреждения</w:t>
            </w:r>
          </w:p>
        </w:tc>
        <w:tc>
          <w:tcPr>
            <w:tcW w:w="487"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место</w:t>
            </w:r>
          </w:p>
        </w:tc>
        <w:tc>
          <w:tcPr>
            <w:tcW w:w="581"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10% детей школьного возраста</w:t>
            </w:r>
          </w:p>
        </w:tc>
        <w:tc>
          <w:tcPr>
            <w:tcW w:w="186"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2</w:t>
            </w:r>
          </w:p>
        </w:tc>
        <w:tc>
          <w:tcPr>
            <w:tcW w:w="1445" w:type="pct"/>
            <w:hideMark/>
          </w:tcPr>
          <w:p w:rsidR="00904ED4" w:rsidRDefault="00904ED4" w:rsidP="00913E54">
            <w:pPr>
              <w:widowControl w:val="0"/>
              <w:jc w:val="center"/>
              <w:rPr>
                <w:rFonts w:ascii="Calibri" w:hAnsi="Calibri"/>
                <w:sz w:val="20"/>
                <w:szCs w:val="20"/>
              </w:rPr>
            </w:pPr>
            <w:r w:rsidRPr="000F2B9C">
              <w:rPr>
                <w:rFonts w:ascii="Calibri" w:hAnsi="Calibri"/>
                <w:sz w:val="20"/>
                <w:szCs w:val="20"/>
              </w:rPr>
              <w:t>МБОУ ДОД Детская музыкальная школа;</w:t>
            </w:r>
          </w:p>
          <w:p w:rsidR="00904ED4" w:rsidRPr="000F2B9C" w:rsidRDefault="00904ED4" w:rsidP="00913E54">
            <w:pPr>
              <w:widowControl w:val="0"/>
              <w:jc w:val="center"/>
              <w:rPr>
                <w:rFonts w:ascii="Calibri" w:hAnsi="Calibri"/>
                <w:sz w:val="20"/>
                <w:szCs w:val="20"/>
              </w:rPr>
            </w:pPr>
            <w:r w:rsidRPr="000F2B9C">
              <w:rPr>
                <w:rFonts w:ascii="Calibri" w:hAnsi="Calibri"/>
                <w:sz w:val="20"/>
                <w:szCs w:val="20"/>
              </w:rPr>
              <w:t>МОУ ДОД «Центр дополнительного образования детей «Надежда»</w:t>
            </w:r>
          </w:p>
        </w:tc>
        <w:tc>
          <w:tcPr>
            <w:tcW w:w="482" w:type="pct"/>
            <w:hideMark/>
          </w:tcPr>
          <w:p w:rsidR="00904ED4" w:rsidRPr="005705E0" w:rsidRDefault="00904ED4" w:rsidP="001E413D">
            <w:pPr>
              <w:widowControl w:val="0"/>
              <w:jc w:val="center"/>
              <w:rPr>
                <w:rFonts w:ascii="Calibri" w:hAnsi="Calibri"/>
                <w:sz w:val="20"/>
                <w:szCs w:val="20"/>
              </w:rPr>
            </w:pPr>
            <w:r w:rsidRPr="005705E0">
              <w:rPr>
                <w:rFonts w:ascii="Calibri" w:hAnsi="Calibri"/>
                <w:sz w:val="20"/>
                <w:szCs w:val="20"/>
              </w:rPr>
              <w:t>1</w:t>
            </w:r>
            <w:r>
              <w:rPr>
                <w:rFonts w:ascii="Calibri" w:hAnsi="Calibri"/>
                <w:sz w:val="20"/>
                <w:szCs w:val="20"/>
              </w:rPr>
              <w:t xml:space="preserve"> </w:t>
            </w:r>
            <w:r w:rsidRPr="005705E0">
              <w:rPr>
                <w:rFonts w:ascii="Calibri" w:hAnsi="Calibri"/>
                <w:sz w:val="20"/>
                <w:szCs w:val="20"/>
              </w:rPr>
              <w:t>020</w:t>
            </w:r>
          </w:p>
        </w:tc>
        <w:tc>
          <w:tcPr>
            <w:tcW w:w="398" w:type="pct"/>
            <w:hideMark/>
          </w:tcPr>
          <w:p w:rsidR="00904ED4" w:rsidRPr="005705E0" w:rsidRDefault="00904ED4" w:rsidP="001E413D">
            <w:pPr>
              <w:widowControl w:val="0"/>
              <w:jc w:val="center"/>
              <w:rPr>
                <w:rFonts w:ascii="Calibri" w:hAnsi="Calibri"/>
                <w:sz w:val="20"/>
                <w:szCs w:val="20"/>
              </w:rPr>
            </w:pPr>
            <w:r w:rsidRPr="005705E0">
              <w:rPr>
                <w:rFonts w:ascii="Calibri" w:hAnsi="Calibri"/>
                <w:sz w:val="20"/>
                <w:szCs w:val="20"/>
              </w:rPr>
              <w:t>260</w:t>
            </w:r>
          </w:p>
        </w:tc>
        <w:tc>
          <w:tcPr>
            <w:tcW w:w="404" w:type="pct"/>
            <w:hideMark/>
          </w:tcPr>
          <w:p w:rsidR="00904ED4" w:rsidRPr="005705E0" w:rsidRDefault="00904ED4" w:rsidP="00913E54">
            <w:pPr>
              <w:widowControl w:val="0"/>
              <w:jc w:val="center"/>
              <w:rPr>
                <w:rFonts w:ascii="Calibri" w:hAnsi="Calibri"/>
                <w:sz w:val="20"/>
                <w:szCs w:val="20"/>
              </w:rPr>
            </w:pPr>
            <w:r w:rsidRPr="005705E0">
              <w:rPr>
                <w:rFonts w:ascii="Calibri" w:hAnsi="Calibri"/>
                <w:sz w:val="20"/>
                <w:szCs w:val="20"/>
              </w:rPr>
              <w:t>76</w:t>
            </w:r>
            <w:r>
              <w:rPr>
                <w:rFonts w:ascii="Calibri" w:hAnsi="Calibri"/>
                <w:sz w:val="20"/>
                <w:szCs w:val="20"/>
              </w:rPr>
              <w:t>0</w:t>
            </w:r>
          </w:p>
        </w:tc>
      </w:tr>
      <w:tr w:rsidR="00904ED4" w:rsidRPr="00D03A9F" w:rsidTr="000B71AA">
        <w:trPr>
          <w:trHeight w:val="284"/>
        </w:trPr>
        <w:tc>
          <w:tcPr>
            <w:tcW w:w="5000" w:type="pct"/>
            <w:gridSpan w:val="9"/>
          </w:tcPr>
          <w:p w:rsidR="00904ED4" w:rsidRPr="000F2B9C" w:rsidRDefault="00904ED4" w:rsidP="001E413D">
            <w:pPr>
              <w:widowControl w:val="0"/>
              <w:jc w:val="center"/>
              <w:rPr>
                <w:rFonts w:ascii="Calibri" w:hAnsi="Calibri"/>
                <w:b/>
                <w:sz w:val="20"/>
                <w:szCs w:val="20"/>
              </w:rPr>
            </w:pPr>
            <w:r w:rsidRPr="000F2B9C">
              <w:rPr>
                <w:rFonts w:ascii="Calibri" w:hAnsi="Calibri"/>
                <w:b/>
                <w:sz w:val="20"/>
                <w:szCs w:val="20"/>
              </w:rPr>
              <w:t>Учреждения здравоохранения и социального обеспечения</w:t>
            </w:r>
          </w:p>
        </w:tc>
      </w:tr>
      <w:tr w:rsidR="000B71AA" w:rsidRPr="00D03A9F" w:rsidTr="000B71AA">
        <w:trPr>
          <w:trHeight w:val="284"/>
        </w:trPr>
        <w:tc>
          <w:tcPr>
            <w:tcW w:w="210"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1</w:t>
            </w:r>
          </w:p>
        </w:tc>
        <w:tc>
          <w:tcPr>
            <w:tcW w:w="807" w:type="pct"/>
            <w:hideMark/>
          </w:tcPr>
          <w:p w:rsidR="00904ED4" w:rsidRPr="000F2B9C" w:rsidRDefault="00904ED4" w:rsidP="000B71AA">
            <w:pPr>
              <w:widowControl w:val="0"/>
              <w:jc w:val="center"/>
              <w:rPr>
                <w:rFonts w:ascii="Calibri" w:hAnsi="Calibri"/>
                <w:sz w:val="20"/>
                <w:szCs w:val="20"/>
              </w:rPr>
            </w:pPr>
            <w:r w:rsidRPr="000F2B9C">
              <w:rPr>
                <w:rFonts w:ascii="Calibri" w:hAnsi="Calibri"/>
                <w:sz w:val="20"/>
                <w:szCs w:val="20"/>
              </w:rPr>
              <w:t xml:space="preserve">Амбулаторно-поликлиническая сеть, диспансеры без </w:t>
            </w:r>
            <w:r w:rsidR="000B71AA">
              <w:rPr>
                <w:rFonts w:ascii="Calibri" w:hAnsi="Calibri"/>
                <w:sz w:val="20"/>
                <w:szCs w:val="20"/>
              </w:rPr>
              <w:t>с</w:t>
            </w:r>
            <w:r w:rsidRPr="000F2B9C">
              <w:rPr>
                <w:rFonts w:ascii="Calibri" w:hAnsi="Calibri"/>
                <w:sz w:val="20"/>
                <w:szCs w:val="20"/>
              </w:rPr>
              <w:t>тационара</w:t>
            </w:r>
          </w:p>
        </w:tc>
        <w:tc>
          <w:tcPr>
            <w:tcW w:w="487"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посещений в смену</w:t>
            </w:r>
          </w:p>
        </w:tc>
        <w:tc>
          <w:tcPr>
            <w:tcW w:w="581"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16,7 на 1 тыс. человек</w:t>
            </w:r>
          </w:p>
        </w:tc>
        <w:tc>
          <w:tcPr>
            <w:tcW w:w="186"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1</w:t>
            </w:r>
          </w:p>
        </w:tc>
        <w:tc>
          <w:tcPr>
            <w:tcW w:w="1445"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Поликлиника ГБУ Республики Саха (Якутия) Айхальская городская больница</w:t>
            </w:r>
          </w:p>
        </w:tc>
        <w:tc>
          <w:tcPr>
            <w:tcW w:w="482" w:type="pct"/>
            <w:hideMark/>
          </w:tcPr>
          <w:p w:rsidR="00904ED4" w:rsidRPr="005705E0" w:rsidRDefault="00904ED4" w:rsidP="001E413D">
            <w:pPr>
              <w:widowControl w:val="0"/>
              <w:jc w:val="center"/>
              <w:rPr>
                <w:rFonts w:ascii="Calibri" w:hAnsi="Calibri"/>
                <w:sz w:val="20"/>
                <w:szCs w:val="20"/>
              </w:rPr>
            </w:pPr>
            <w:r w:rsidRPr="005705E0">
              <w:rPr>
                <w:rFonts w:ascii="Calibri" w:hAnsi="Calibri"/>
                <w:sz w:val="20"/>
                <w:szCs w:val="20"/>
              </w:rPr>
              <w:t>114</w:t>
            </w:r>
          </w:p>
        </w:tc>
        <w:tc>
          <w:tcPr>
            <w:tcW w:w="398" w:type="pct"/>
            <w:hideMark/>
          </w:tcPr>
          <w:p w:rsidR="00904ED4" w:rsidRPr="005705E0" w:rsidRDefault="00904ED4" w:rsidP="001E413D">
            <w:pPr>
              <w:widowControl w:val="0"/>
              <w:jc w:val="center"/>
              <w:rPr>
                <w:rFonts w:ascii="Calibri" w:hAnsi="Calibri"/>
                <w:sz w:val="20"/>
                <w:szCs w:val="20"/>
              </w:rPr>
            </w:pPr>
            <w:r w:rsidRPr="005705E0">
              <w:rPr>
                <w:rFonts w:ascii="Calibri" w:hAnsi="Calibri"/>
                <w:sz w:val="20"/>
                <w:szCs w:val="20"/>
              </w:rPr>
              <w:t>259</w:t>
            </w:r>
          </w:p>
        </w:tc>
        <w:tc>
          <w:tcPr>
            <w:tcW w:w="404" w:type="pct"/>
            <w:hideMark/>
          </w:tcPr>
          <w:p w:rsidR="00904ED4" w:rsidRPr="005705E0" w:rsidRDefault="00904ED4" w:rsidP="001E413D">
            <w:pPr>
              <w:widowControl w:val="0"/>
              <w:jc w:val="center"/>
              <w:rPr>
                <w:rFonts w:ascii="Calibri" w:hAnsi="Calibri"/>
                <w:sz w:val="20"/>
                <w:szCs w:val="20"/>
              </w:rPr>
            </w:pPr>
            <w:r w:rsidRPr="005705E0">
              <w:rPr>
                <w:rFonts w:ascii="Calibri" w:hAnsi="Calibri"/>
                <w:sz w:val="20"/>
                <w:szCs w:val="20"/>
              </w:rPr>
              <w:t>-145</w:t>
            </w:r>
          </w:p>
        </w:tc>
      </w:tr>
      <w:tr w:rsidR="000B71AA" w:rsidRPr="00D03A9F" w:rsidTr="000B71AA">
        <w:trPr>
          <w:trHeight w:val="284"/>
        </w:trPr>
        <w:tc>
          <w:tcPr>
            <w:tcW w:w="210"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2</w:t>
            </w:r>
          </w:p>
        </w:tc>
        <w:tc>
          <w:tcPr>
            <w:tcW w:w="807"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Стационары всех типов с вспомогательными зданиями и сооружениями</w:t>
            </w:r>
          </w:p>
        </w:tc>
        <w:tc>
          <w:tcPr>
            <w:tcW w:w="487"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коек</w:t>
            </w:r>
          </w:p>
        </w:tc>
        <w:tc>
          <w:tcPr>
            <w:tcW w:w="581"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10,3 на 1 тыс. человек</w:t>
            </w:r>
          </w:p>
        </w:tc>
        <w:tc>
          <w:tcPr>
            <w:tcW w:w="186"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1</w:t>
            </w:r>
          </w:p>
        </w:tc>
        <w:tc>
          <w:tcPr>
            <w:tcW w:w="1445"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Стационар ГБУ Республики Саха (Якутия) Айхальская городская больница</w:t>
            </w:r>
          </w:p>
        </w:tc>
        <w:tc>
          <w:tcPr>
            <w:tcW w:w="482" w:type="pct"/>
            <w:hideMark/>
          </w:tcPr>
          <w:p w:rsidR="00904ED4" w:rsidRPr="005705E0" w:rsidRDefault="00904ED4" w:rsidP="001E413D">
            <w:pPr>
              <w:widowControl w:val="0"/>
              <w:jc w:val="center"/>
              <w:rPr>
                <w:rFonts w:ascii="Calibri" w:hAnsi="Calibri"/>
                <w:sz w:val="20"/>
                <w:szCs w:val="20"/>
              </w:rPr>
            </w:pPr>
            <w:r w:rsidRPr="005705E0">
              <w:rPr>
                <w:rFonts w:ascii="Calibri" w:hAnsi="Calibri"/>
                <w:sz w:val="20"/>
                <w:szCs w:val="20"/>
              </w:rPr>
              <w:t>109</w:t>
            </w:r>
          </w:p>
        </w:tc>
        <w:tc>
          <w:tcPr>
            <w:tcW w:w="398" w:type="pct"/>
            <w:hideMark/>
          </w:tcPr>
          <w:p w:rsidR="00904ED4" w:rsidRPr="005705E0" w:rsidRDefault="00904ED4" w:rsidP="001E413D">
            <w:pPr>
              <w:widowControl w:val="0"/>
              <w:jc w:val="center"/>
              <w:rPr>
                <w:rFonts w:ascii="Calibri" w:hAnsi="Calibri"/>
                <w:sz w:val="20"/>
                <w:szCs w:val="20"/>
              </w:rPr>
            </w:pPr>
            <w:r w:rsidRPr="005705E0">
              <w:rPr>
                <w:rFonts w:ascii="Calibri" w:hAnsi="Calibri"/>
                <w:sz w:val="20"/>
                <w:szCs w:val="20"/>
              </w:rPr>
              <w:t>160</w:t>
            </w:r>
          </w:p>
        </w:tc>
        <w:tc>
          <w:tcPr>
            <w:tcW w:w="404" w:type="pct"/>
            <w:hideMark/>
          </w:tcPr>
          <w:p w:rsidR="00904ED4" w:rsidRPr="005705E0" w:rsidRDefault="00904ED4" w:rsidP="001E413D">
            <w:pPr>
              <w:widowControl w:val="0"/>
              <w:jc w:val="center"/>
              <w:rPr>
                <w:rFonts w:ascii="Calibri" w:hAnsi="Calibri"/>
                <w:sz w:val="20"/>
                <w:szCs w:val="20"/>
              </w:rPr>
            </w:pPr>
            <w:r w:rsidRPr="005705E0">
              <w:rPr>
                <w:rFonts w:ascii="Calibri" w:hAnsi="Calibri"/>
                <w:sz w:val="20"/>
                <w:szCs w:val="20"/>
              </w:rPr>
              <w:t>-51</w:t>
            </w:r>
          </w:p>
        </w:tc>
      </w:tr>
      <w:tr w:rsidR="000B71AA" w:rsidRPr="00D03A9F" w:rsidTr="000B71AA">
        <w:trPr>
          <w:trHeight w:val="284"/>
        </w:trPr>
        <w:tc>
          <w:tcPr>
            <w:tcW w:w="210"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3</w:t>
            </w:r>
          </w:p>
        </w:tc>
        <w:tc>
          <w:tcPr>
            <w:tcW w:w="807"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 xml:space="preserve">Станции </w:t>
            </w:r>
            <w:r>
              <w:rPr>
                <w:rFonts w:ascii="Calibri" w:hAnsi="Calibri"/>
                <w:sz w:val="20"/>
                <w:szCs w:val="20"/>
              </w:rPr>
              <w:t>(подстанции) скорой</w:t>
            </w:r>
            <w:r w:rsidRPr="000F2B9C">
              <w:rPr>
                <w:rFonts w:ascii="Calibri" w:hAnsi="Calibri"/>
                <w:sz w:val="20"/>
                <w:szCs w:val="20"/>
              </w:rPr>
              <w:t xml:space="preserve"> помощи </w:t>
            </w:r>
          </w:p>
        </w:tc>
        <w:tc>
          <w:tcPr>
            <w:tcW w:w="487"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автомобиль</w:t>
            </w:r>
          </w:p>
        </w:tc>
        <w:tc>
          <w:tcPr>
            <w:tcW w:w="581"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0,1 автомобиль на 1 тыс. человек</w:t>
            </w:r>
          </w:p>
        </w:tc>
        <w:tc>
          <w:tcPr>
            <w:tcW w:w="186"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0</w:t>
            </w:r>
          </w:p>
        </w:tc>
        <w:tc>
          <w:tcPr>
            <w:tcW w:w="1445"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w:t>
            </w:r>
          </w:p>
        </w:tc>
        <w:tc>
          <w:tcPr>
            <w:tcW w:w="482" w:type="pct"/>
            <w:hideMark/>
          </w:tcPr>
          <w:p w:rsidR="00904ED4" w:rsidRPr="005705E0" w:rsidRDefault="00904ED4" w:rsidP="001E413D">
            <w:pPr>
              <w:widowControl w:val="0"/>
              <w:jc w:val="center"/>
              <w:rPr>
                <w:rFonts w:ascii="Calibri" w:hAnsi="Calibri"/>
                <w:sz w:val="20"/>
                <w:szCs w:val="20"/>
              </w:rPr>
            </w:pPr>
            <w:r w:rsidRPr="005705E0">
              <w:rPr>
                <w:rFonts w:ascii="Calibri" w:hAnsi="Calibri"/>
                <w:sz w:val="20"/>
                <w:szCs w:val="20"/>
              </w:rPr>
              <w:t>0</w:t>
            </w:r>
          </w:p>
        </w:tc>
        <w:tc>
          <w:tcPr>
            <w:tcW w:w="398" w:type="pct"/>
            <w:hideMark/>
          </w:tcPr>
          <w:p w:rsidR="00904ED4" w:rsidRPr="005705E0" w:rsidRDefault="00904ED4" w:rsidP="001E413D">
            <w:pPr>
              <w:widowControl w:val="0"/>
              <w:jc w:val="center"/>
              <w:rPr>
                <w:rFonts w:ascii="Calibri" w:hAnsi="Calibri"/>
                <w:sz w:val="20"/>
                <w:szCs w:val="20"/>
              </w:rPr>
            </w:pPr>
            <w:r w:rsidRPr="005705E0">
              <w:rPr>
                <w:rFonts w:ascii="Calibri" w:hAnsi="Calibri"/>
                <w:sz w:val="20"/>
                <w:szCs w:val="20"/>
              </w:rPr>
              <w:t>2</w:t>
            </w:r>
          </w:p>
        </w:tc>
        <w:tc>
          <w:tcPr>
            <w:tcW w:w="404" w:type="pct"/>
            <w:hideMark/>
          </w:tcPr>
          <w:p w:rsidR="00904ED4" w:rsidRPr="005705E0" w:rsidRDefault="00904ED4" w:rsidP="001E413D">
            <w:pPr>
              <w:widowControl w:val="0"/>
              <w:jc w:val="center"/>
              <w:rPr>
                <w:rFonts w:ascii="Calibri" w:hAnsi="Calibri"/>
                <w:sz w:val="20"/>
                <w:szCs w:val="20"/>
              </w:rPr>
            </w:pPr>
            <w:r w:rsidRPr="005705E0">
              <w:rPr>
                <w:rFonts w:ascii="Calibri" w:hAnsi="Calibri"/>
                <w:sz w:val="20"/>
                <w:szCs w:val="20"/>
              </w:rPr>
              <w:t>-2</w:t>
            </w:r>
          </w:p>
        </w:tc>
      </w:tr>
      <w:tr w:rsidR="000B71AA" w:rsidRPr="00D03A9F" w:rsidTr="000B71AA">
        <w:trPr>
          <w:trHeight w:val="269"/>
        </w:trPr>
        <w:tc>
          <w:tcPr>
            <w:tcW w:w="210"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lastRenderedPageBreak/>
              <w:t>4</w:t>
            </w:r>
          </w:p>
        </w:tc>
        <w:tc>
          <w:tcPr>
            <w:tcW w:w="807"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Аптеки</w:t>
            </w:r>
          </w:p>
        </w:tc>
        <w:tc>
          <w:tcPr>
            <w:tcW w:w="487"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кв. м общей площади</w:t>
            </w:r>
          </w:p>
        </w:tc>
        <w:tc>
          <w:tcPr>
            <w:tcW w:w="581"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50 кв. м общей площади на 1 тыс. человек</w:t>
            </w:r>
          </w:p>
        </w:tc>
        <w:tc>
          <w:tcPr>
            <w:tcW w:w="186"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5</w:t>
            </w:r>
          </w:p>
        </w:tc>
        <w:tc>
          <w:tcPr>
            <w:tcW w:w="1445"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Аптека "Авиценна"; Аптека "Здравие"; Аптека №66; Аптека №76; Аптека ООО "Циркон"</w:t>
            </w:r>
          </w:p>
        </w:tc>
        <w:tc>
          <w:tcPr>
            <w:tcW w:w="482" w:type="pct"/>
            <w:hideMark/>
          </w:tcPr>
          <w:p w:rsidR="00904ED4" w:rsidRPr="005705E0" w:rsidRDefault="00904ED4" w:rsidP="001E413D">
            <w:pPr>
              <w:widowControl w:val="0"/>
              <w:jc w:val="center"/>
              <w:rPr>
                <w:rFonts w:ascii="Calibri" w:hAnsi="Calibri"/>
                <w:sz w:val="20"/>
                <w:szCs w:val="20"/>
              </w:rPr>
            </w:pPr>
            <w:r w:rsidRPr="005705E0">
              <w:rPr>
                <w:rFonts w:ascii="Calibri" w:hAnsi="Calibri"/>
                <w:sz w:val="20"/>
                <w:szCs w:val="20"/>
              </w:rPr>
              <w:t>600</w:t>
            </w:r>
          </w:p>
        </w:tc>
        <w:tc>
          <w:tcPr>
            <w:tcW w:w="398" w:type="pct"/>
            <w:hideMark/>
          </w:tcPr>
          <w:p w:rsidR="00904ED4" w:rsidRPr="005705E0" w:rsidRDefault="00904ED4" w:rsidP="001E413D">
            <w:pPr>
              <w:widowControl w:val="0"/>
              <w:jc w:val="center"/>
              <w:rPr>
                <w:rFonts w:ascii="Calibri" w:hAnsi="Calibri"/>
                <w:sz w:val="20"/>
                <w:szCs w:val="20"/>
              </w:rPr>
            </w:pPr>
            <w:r w:rsidRPr="005705E0">
              <w:rPr>
                <w:rFonts w:ascii="Calibri" w:hAnsi="Calibri"/>
                <w:sz w:val="20"/>
                <w:szCs w:val="20"/>
              </w:rPr>
              <w:t>775</w:t>
            </w:r>
          </w:p>
        </w:tc>
        <w:tc>
          <w:tcPr>
            <w:tcW w:w="404" w:type="pct"/>
            <w:hideMark/>
          </w:tcPr>
          <w:p w:rsidR="00904ED4" w:rsidRPr="005705E0" w:rsidRDefault="00904ED4" w:rsidP="001E413D">
            <w:pPr>
              <w:widowControl w:val="0"/>
              <w:jc w:val="center"/>
              <w:rPr>
                <w:rFonts w:ascii="Calibri" w:hAnsi="Calibri"/>
                <w:sz w:val="20"/>
                <w:szCs w:val="20"/>
              </w:rPr>
            </w:pPr>
            <w:r w:rsidRPr="005705E0">
              <w:rPr>
                <w:rFonts w:ascii="Calibri" w:hAnsi="Calibri"/>
                <w:sz w:val="20"/>
                <w:szCs w:val="20"/>
              </w:rPr>
              <w:t>-175</w:t>
            </w:r>
          </w:p>
        </w:tc>
      </w:tr>
      <w:tr w:rsidR="000B71AA" w:rsidRPr="00D03A9F" w:rsidTr="000B71AA">
        <w:trPr>
          <w:trHeight w:val="284"/>
        </w:trPr>
        <w:tc>
          <w:tcPr>
            <w:tcW w:w="210"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5</w:t>
            </w:r>
          </w:p>
        </w:tc>
        <w:tc>
          <w:tcPr>
            <w:tcW w:w="807"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Молочные кухни</w:t>
            </w:r>
          </w:p>
        </w:tc>
        <w:tc>
          <w:tcPr>
            <w:tcW w:w="487"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порций в сутки</w:t>
            </w:r>
          </w:p>
        </w:tc>
        <w:tc>
          <w:tcPr>
            <w:tcW w:w="581"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4 порции в сутки на 1 ребенка до года</w:t>
            </w:r>
          </w:p>
        </w:tc>
        <w:tc>
          <w:tcPr>
            <w:tcW w:w="186"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1</w:t>
            </w:r>
          </w:p>
        </w:tc>
        <w:tc>
          <w:tcPr>
            <w:tcW w:w="1445"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Детская молочная кухня</w:t>
            </w:r>
          </w:p>
        </w:tc>
        <w:tc>
          <w:tcPr>
            <w:tcW w:w="482" w:type="pct"/>
            <w:hideMark/>
          </w:tcPr>
          <w:p w:rsidR="00904ED4" w:rsidRPr="005705E0" w:rsidRDefault="00904ED4" w:rsidP="001E413D">
            <w:pPr>
              <w:widowControl w:val="0"/>
              <w:jc w:val="center"/>
              <w:rPr>
                <w:rFonts w:ascii="Calibri" w:hAnsi="Calibri"/>
                <w:sz w:val="20"/>
                <w:szCs w:val="20"/>
              </w:rPr>
            </w:pPr>
            <w:r w:rsidRPr="005705E0">
              <w:rPr>
                <w:rFonts w:ascii="Calibri" w:hAnsi="Calibri"/>
                <w:sz w:val="20"/>
                <w:szCs w:val="20"/>
              </w:rPr>
              <w:t>775</w:t>
            </w:r>
          </w:p>
        </w:tc>
        <w:tc>
          <w:tcPr>
            <w:tcW w:w="398" w:type="pct"/>
            <w:hideMark/>
          </w:tcPr>
          <w:p w:rsidR="00904ED4" w:rsidRPr="005705E0" w:rsidRDefault="00904ED4" w:rsidP="001E413D">
            <w:pPr>
              <w:widowControl w:val="0"/>
              <w:jc w:val="center"/>
              <w:rPr>
                <w:rFonts w:ascii="Calibri" w:hAnsi="Calibri"/>
                <w:sz w:val="20"/>
                <w:szCs w:val="20"/>
              </w:rPr>
            </w:pPr>
            <w:r w:rsidRPr="005705E0">
              <w:rPr>
                <w:rFonts w:ascii="Calibri" w:hAnsi="Calibri"/>
                <w:sz w:val="20"/>
                <w:szCs w:val="20"/>
              </w:rPr>
              <w:t>1</w:t>
            </w:r>
            <w:r>
              <w:rPr>
                <w:rFonts w:ascii="Calibri" w:hAnsi="Calibri"/>
                <w:sz w:val="20"/>
                <w:szCs w:val="20"/>
              </w:rPr>
              <w:t xml:space="preserve"> </w:t>
            </w:r>
            <w:r w:rsidRPr="005705E0">
              <w:rPr>
                <w:rFonts w:ascii="Calibri" w:hAnsi="Calibri"/>
                <w:sz w:val="20"/>
                <w:szCs w:val="20"/>
              </w:rPr>
              <w:t>096</w:t>
            </w:r>
          </w:p>
        </w:tc>
        <w:tc>
          <w:tcPr>
            <w:tcW w:w="404" w:type="pct"/>
            <w:hideMark/>
          </w:tcPr>
          <w:p w:rsidR="00904ED4" w:rsidRPr="005705E0" w:rsidRDefault="00904ED4" w:rsidP="00913E54">
            <w:pPr>
              <w:widowControl w:val="0"/>
              <w:jc w:val="center"/>
              <w:rPr>
                <w:rFonts w:ascii="Calibri" w:hAnsi="Calibri"/>
                <w:sz w:val="20"/>
                <w:szCs w:val="20"/>
              </w:rPr>
            </w:pPr>
            <w:r w:rsidRPr="005705E0">
              <w:rPr>
                <w:rFonts w:ascii="Calibri" w:hAnsi="Calibri"/>
                <w:sz w:val="20"/>
                <w:szCs w:val="20"/>
              </w:rPr>
              <w:t>-32</w:t>
            </w:r>
            <w:r>
              <w:rPr>
                <w:rFonts w:ascii="Calibri" w:hAnsi="Calibri"/>
                <w:sz w:val="20"/>
                <w:szCs w:val="20"/>
              </w:rPr>
              <w:t>0</w:t>
            </w:r>
          </w:p>
        </w:tc>
      </w:tr>
      <w:tr w:rsidR="000B71AA" w:rsidRPr="00D03A9F" w:rsidTr="000B71AA">
        <w:trPr>
          <w:trHeight w:val="284"/>
        </w:trPr>
        <w:tc>
          <w:tcPr>
            <w:tcW w:w="210"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6</w:t>
            </w:r>
          </w:p>
        </w:tc>
        <w:tc>
          <w:tcPr>
            <w:tcW w:w="807"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Раздаточные пункты молочных кухонь</w:t>
            </w:r>
          </w:p>
        </w:tc>
        <w:tc>
          <w:tcPr>
            <w:tcW w:w="487"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кв. м общей площади</w:t>
            </w:r>
          </w:p>
        </w:tc>
        <w:tc>
          <w:tcPr>
            <w:tcW w:w="581"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0,3 кв. м общей площади на 1 ребенка до года</w:t>
            </w:r>
          </w:p>
        </w:tc>
        <w:tc>
          <w:tcPr>
            <w:tcW w:w="186"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0</w:t>
            </w:r>
          </w:p>
        </w:tc>
        <w:tc>
          <w:tcPr>
            <w:tcW w:w="1445"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w:t>
            </w:r>
          </w:p>
        </w:tc>
        <w:tc>
          <w:tcPr>
            <w:tcW w:w="482" w:type="pct"/>
            <w:hideMark/>
          </w:tcPr>
          <w:p w:rsidR="00904ED4" w:rsidRPr="005705E0" w:rsidRDefault="00904ED4" w:rsidP="001E413D">
            <w:pPr>
              <w:widowControl w:val="0"/>
              <w:jc w:val="center"/>
              <w:rPr>
                <w:rFonts w:ascii="Calibri" w:hAnsi="Calibri"/>
                <w:sz w:val="20"/>
                <w:szCs w:val="20"/>
              </w:rPr>
            </w:pPr>
            <w:r w:rsidRPr="005705E0">
              <w:rPr>
                <w:rFonts w:ascii="Calibri" w:hAnsi="Calibri"/>
                <w:sz w:val="20"/>
                <w:szCs w:val="20"/>
              </w:rPr>
              <w:t>0</w:t>
            </w:r>
          </w:p>
        </w:tc>
        <w:tc>
          <w:tcPr>
            <w:tcW w:w="398" w:type="pct"/>
            <w:hideMark/>
          </w:tcPr>
          <w:p w:rsidR="00904ED4" w:rsidRPr="005705E0" w:rsidRDefault="00904ED4" w:rsidP="001E413D">
            <w:pPr>
              <w:widowControl w:val="0"/>
              <w:jc w:val="center"/>
              <w:rPr>
                <w:rFonts w:ascii="Calibri" w:hAnsi="Calibri"/>
                <w:sz w:val="20"/>
                <w:szCs w:val="20"/>
              </w:rPr>
            </w:pPr>
            <w:r w:rsidRPr="005705E0">
              <w:rPr>
                <w:rFonts w:ascii="Calibri" w:hAnsi="Calibri"/>
                <w:sz w:val="20"/>
                <w:szCs w:val="20"/>
              </w:rPr>
              <w:t>1</w:t>
            </w:r>
          </w:p>
        </w:tc>
        <w:tc>
          <w:tcPr>
            <w:tcW w:w="404" w:type="pct"/>
            <w:hideMark/>
          </w:tcPr>
          <w:p w:rsidR="00904ED4" w:rsidRPr="005705E0" w:rsidRDefault="00904ED4" w:rsidP="001E413D">
            <w:pPr>
              <w:widowControl w:val="0"/>
              <w:jc w:val="center"/>
              <w:rPr>
                <w:rFonts w:ascii="Calibri" w:hAnsi="Calibri"/>
                <w:sz w:val="20"/>
                <w:szCs w:val="20"/>
              </w:rPr>
            </w:pPr>
            <w:r w:rsidRPr="005705E0">
              <w:rPr>
                <w:rFonts w:ascii="Calibri" w:hAnsi="Calibri"/>
                <w:sz w:val="20"/>
                <w:szCs w:val="20"/>
              </w:rPr>
              <w:t>-1</w:t>
            </w:r>
          </w:p>
        </w:tc>
      </w:tr>
      <w:tr w:rsidR="000B71AA" w:rsidRPr="00D03A9F" w:rsidTr="000B71AA">
        <w:trPr>
          <w:trHeight w:val="284"/>
        </w:trPr>
        <w:tc>
          <w:tcPr>
            <w:tcW w:w="210" w:type="pct"/>
          </w:tcPr>
          <w:p w:rsidR="00904ED4" w:rsidRPr="006B5FCF" w:rsidRDefault="00904ED4" w:rsidP="001E413D">
            <w:pPr>
              <w:widowControl w:val="0"/>
              <w:jc w:val="center"/>
              <w:rPr>
                <w:rFonts w:ascii="Calibri" w:hAnsi="Calibri"/>
                <w:sz w:val="20"/>
                <w:szCs w:val="20"/>
              </w:rPr>
            </w:pPr>
            <w:r>
              <w:rPr>
                <w:rFonts w:ascii="Calibri" w:hAnsi="Calibri"/>
                <w:sz w:val="20"/>
                <w:szCs w:val="20"/>
              </w:rPr>
              <w:t>7</w:t>
            </w:r>
          </w:p>
        </w:tc>
        <w:tc>
          <w:tcPr>
            <w:tcW w:w="807"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Реабилитационные центры для детей и подростков с ограниченными возможностями</w:t>
            </w:r>
          </w:p>
        </w:tc>
        <w:tc>
          <w:tcPr>
            <w:tcW w:w="487"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объект</w:t>
            </w:r>
          </w:p>
        </w:tc>
        <w:tc>
          <w:tcPr>
            <w:tcW w:w="581"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1 на 10 тыс. детей</w:t>
            </w:r>
          </w:p>
        </w:tc>
        <w:tc>
          <w:tcPr>
            <w:tcW w:w="186"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0</w:t>
            </w:r>
          </w:p>
        </w:tc>
        <w:tc>
          <w:tcPr>
            <w:tcW w:w="1445"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w:t>
            </w:r>
          </w:p>
        </w:tc>
        <w:tc>
          <w:tcPr>
            <w:tcW w:w="482"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0</w:t>
            </w:r>
          </w:p>
        </w:tc>
        <w:tc>
          <w:tcPr>
            <w:tcW w:w="398"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3</w:t>
            </w:r>
          </w:p>
        </w:tc>
        <w:tc>
          <w:tcPr>
            <w:tcW w:w="404"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-3</w:t>
            </w:r>
          </w:p>
        </w:tc>
      </w:tr>
      <w:tr w:rsidR="000B71AA" w:rsidRPr="00D03A9F" w:rsidTr="000B71AA">
        <w:trPr>
          <w:trHeight w:val="284"/>
        </w:trPr>
        <w:tc>
          <w:tcPr>
            <w:tcW w:w="210" w:type="pct"/>
          </w:tcPr>
          <w:p w:rsidR="00904ED4" w:rsidRPr="000F2B9C" w:rsidRDefault="00904ED4" w:rsidP="001E413D">
            <w:pPr>
              <w:widowControl w:val="0"/>
              <w:jc w:val="center"/>
              <w:rPr>
                <w:rFonts w:ascii="Calibri" w:hAnsi="Calibri"/>
                <w:sz w:val="20"/>
                <w:szCs w:val="20"/>
              </w:rPr>
            </w:pPr>
            <w:r>
              <w:rPr>
                <w:rFonts w:ascii="Calibri" w:hAnsi="Calibri"/>
                <w:sz w:val="20"/>
                <w:szCs w:val="20"/>
              </w:rPr>
              <w:t>8</w:t>
            </w:r>
          </w:p>
        </w:tc>
        <w:tc>
          <w:tcPr>
            <w:tcW w:w="807"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Отделения социальной помощи на дому гражданам пенсионного возраста и инвалидов</w:t>
            </w:r>
          </w:p>
        </w:tc>
        <w:tc>
          <w:tcPr>
            <w:tcW w:w="487"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объект</w:t>
            </w:r>
          </w:p>
        </w:tc>
        <w:tc>
          <w:tcPr>
            <w:tcW w:w="581"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1 на 120 человек данной категории граждан</w:t>
            </w:r>
          </w:p>
        </w:tc>
        <w:tc>
          <w:tcPr>
            <w:tcW w:w="186"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0</w:t>
            </w:r>
          </w:p>
        </w:tc>
        <w:tc>
          <w:tcPr>
            <w:tcW w:w="1445"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w:t>
            </w:r>
          </w:p>
        </w:tc>
        <w:tc>
          <w:tcPr>
            <w:tcW w:w="482" w:type="pct"/>
            <w:hideMark/>
          </w:tcPr>
          <w:p w:rsidR="00904ED4" w:rsidRPr="005705E0" w:rsidRDefault="00904ED4" w:rsidP="001E413D">
            <w:pPr>
              <w:widowControl w:val="0"/>
              <w:jc w:val="center"/>
              <w:rPr>
                <w:rFonts w:ascii="Calibri" w:hAnsi="Calibri"/>
                <w:sz w:val="20"/>
                <w:szCs w:val="20"/>
              </w:rPr>
            </w:pPr>
            <w:r w:rsidRPr="005705E0">
              <w:rPr>
                <w:rFonts w:ascii="Calibri" w:hAnsi="Calibri"/>
                <w:sz w:val="20"/>
                <w:szCs w:val="20"/>
              </w:rPr>
              <w:t>0</w:t>
            </w:r>
          </w:p>
        </w:tc>
        <w:tc>
          <w:tcPr>
            <w:tcW w:w="398" w:type="pct"/>
            <w:hideMark/>
          </w:tcPr>
          <w:p w:rsidR="00904ED4" w:rsidRPr="005705E0" w:rsidRDefault="00904ED4" w:rsidP="001E413D">
            <w:pPr>
              <w:widowControl w:val="0"/>
              <w:jc w:val="center"/>
              <w:rPr>
                <w:rFonts w:ascii="Calibri" w:hAnsi="Calibri"/>
                <w:sz w:val="20"/>
                <w:szCs w:val="20"/>
              </w:rPr>
            </w:pPr>
            <w:r w:rsidRPr="005705E0">
              <w:rPr>
                <w:rFonts w:ascii="Calibri" w:hAnsi="Calibri"/>
                <w:sz w:val="20"/>
                <w:szCs w:val="20"/>
              </w:rPr>
              <w:t>3</w:t>
            </w:r>
          </w:p>
        </w:tc>
        <w:tc>
          <w:tcPr>
            <w:tcW w:w="404" w:type="pct"/>
            <w:hideMark/>
          </w:tcPr>
          <w:p w:rsidR="00904ED4" w:rsidRPr="005705E0" w:rsidRDefault="00904ED4" w:rsidP="001E413D">
            <w:pPr>
              <w:widowControl w:val="0"/>
              <w:jc w:val="center"/>
              <w:rPr>
                <w:rFonts w:ascii="Calibri" w:hAnsi="Calibri"/>
                <w:sz w:val="20"/>
                <w:szCs w:val="20"/>
              </w:rPr>
            </w:pPr>
            <w:r w:rsidRPr="005705E0">
              <w:rPr>
                <w:rFonts w:ascii="Calibri" w:hAnsi="Calibri"/>
                <w:sz w:val="20"/>
                <w:szCs w:val="20"/>
              </w:rPr>
              <w:t>-3</w:t>
            </w:r>
          </w:p>
        </w:tc>
      </w:tr>
      <w:tr w:rsidR="000B71AA" w:rsidRPr="00D03A9F" w:rsidTr="000B71AA">
        <w:trPr>
          <w:trHeight w:val="284"/>
        </w:trPr>
        <w:tc>
          <w:tcPr>
            <w:tcW w:w="210" w:type="pct"/>
          </w:tcPr>
          <w:p w:rsidR="00904ED4" w:rsidRPr="000F2B9C" w:rsidRDefault="00904ED4" w:rsidP="001E413D">
            <w:pPr>
              <w:widowControl w:val="0"/>
              <w:jc w:val="center"/>
              <w:rPr>
                <w:rFonts w:ascii="Calibri" w:hAnsi="Calibri"/>
                <w:sz w:val="20"/>
                <w:szCs w:val="20"/>
              </w:rPr>
            </w:pPr>
            <w:r>
              <w:rPr>
                <w:rFonts w:ascii="Calibri" w:hAnsi="Calibri"/>
                <w:sz w:val="20"/>
                <w:szCs w:val="20"/>
              </w:rPr>
              <w:t>9</w:t>
            </w:r>
          </w:p>
        </w:tc>
        <w:tc>
          <w:tcPr>
            <w:tcW w:w="807"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Дома-интернаты для престарелых с 60 лет и инвалидов*</w:t>
            </w:r>
          </w:p>
        </w:tc>
        <w:tc>
          <w:tcPr>
            <w:tcW w:w="487"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место</w:t>
            </w:r>
          </w:p>
        </w:tc>
        <w:tc>
          <w:tcPr>
            <w:tcW w:w="581"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3 на 1 тыс. человек данной категории граждан</w:t>
            </w:r>
          </w:p>
        </w:tc>
        <w:tc>
          <w:tcPr>
            <w:tcW w:w="186"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0</w:t>
            </w:r>
          </w:p>
        </w:tc>
        <w:tc>
          <w:tcPr>
            <w:tcW w:w="1445"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w:t>
            </w:r>
          </w:p>
        </w:tc>
        <w:tc>
          <w:tcPr>
            <w:tcW w:w="482" w:type="pct"/>
            <w:hideMark/>
          </w:tcPr>
          <w:p w:rsidR="00904ED4" w:rsidRPr="005705E0" w:rsidRDefault="00904ED4" w:rsidP="001E413D">
            <w:pPr>
              <w:widowControl w:val="0"/>
              <w:jc w:val="center"/>
              <w:rPr>
                <w:rFonts w:ascii="Calibri" w:hAnsi="Calibri"/>
                <w:sz w:val="20"/>
                <w:szCs w:val="20"/>
              </w:rPr>
            </w:pPr>
            <w:r w:rsidRPr="005705E0">
              <w:rPr>
                <w:rFonts w:ascii="Calibri" w:hAnsi="Calibri"/>
                <w:sz w:val="20"/>
                <w:szCs w:val="20"/>
              </w:rPr>
              <w:t>0</w:t>
            </w:r>
          </w:p>
        </w:tc>
        <w:tc>
          <w:tcPr>
            <w:tcW w:w="398" w:type="pct"/>
            <w:hideMark/>
          </w:tcPr>
          <w:p w:rsidR="00904ED4" w:rsidRPr="005705E0" w:rsidRDefault="00904ED4" w:rsidP="001E413D">
            <w:pPr>
              <w:widowControl w:val="0"/>
              <w:jc w:val="center"/>
              <w:rPr>
                <w:rFonts w:ascii="Calibri" w:hAnsi="Calibri"/>
                <w:sz w:val="20"/>
                <w:szCs w:val="20"/>
              </w:rPr>
            </w:pPr>
            <w:r w:rsidRPr="005705E0">
              <w:rPr>
                <w:rFonts w:ascii="Calibri" w:hAnsi="Calibri"/>
                <w:sz w:val="20"/>
                <w:szCs w:val="20"/>
              </w:rPr>
              <w:t>33</w:t>
            </w:r>
          </w:p>
        </w:tc>
        <w:tc>
          <w:tcPr>
            <w:tcW w:w="404" w:type="pct"/>
            <w:hideMark/>
          </w:tcPr>
          <w:p w:rsidR="00904ED4" w:rsidRPr="005705E0" w:rsidRDefault="00904ED4" w:rsidP="001E413D">
            <w:pPr>
              <w:widowControl w:val="0"/>
              <w:jc w:val="center"/>
              <w:rPr>
                <w:rFonts w:ascii="Calibri" w:hAnsi="Calibri"/>
                <w:sz w:val="20"/>
                <w:szCs w:val="20"/>
              </w:rPr>
            </w:pPr>
            <w:r w:rsidRPr="005705E0">
              <w:rPr>
                <w:rFonts w:ascii="Calibri" w:hAnsi="Calibri"/>
                <w:sz w:val="20"/>
                <w:szCs w:val="20"/>
              </w:rPr>
              <w:t>-33</w:t>
            </w:r>
          </w:p>
        </w:tc>
      </w:tr>
      <w:tr w:rsidR="000B71AA" w:rsidRPr="00D03A9F" w:rsidTr="000B71AA">
        <w:trPr>
          <w:trHeight w:val="284"/>
        </w:trPr>
        <w:tc>
          <w:tcPr>
            <w:tcW w:w="210" w:type="pct"/>
          </w:tcPr>
          <w:p w:rsidR="00904ED4" w:rsidRPr="000F2B9C" w:rsidRDefault="00904ED4" w:rsidP="001E413D">
            <w:pPr>
              <w:widowControl w:val="0"/>
              <w:jc w:val="center"/>
              <w:rPr>
                <w:rFonts w:ascii="Calibri" w:hAnsi="Calibri"/>
                <w:sz w:val="20"/>
                <w:szCs w:val="20"/>
              </w:rPr>
            </w:pPr>
            <w:r>
              <w:rPr>
                <w:rFonts w:ascii="Calibri" w:hAnsi="Calibri"/>
                <w:sz w:val="20"/>
                <w:szCs w:val="20"/>
              </w:rPr>
              <w:t>10</w:t>
            </w:r>
          </w:p>
        </w:tc>
        <w:tc>
          <w:tcPr>
            <w:tcW w:w="807" w:type="pct"/>
            <w:hideMark/>
          </w:tcPr>
          <w:p w:rsidR="00904ED4" w:rsidRPr="000F2B9C" w:rsidRDefault="00904ED4" w:rsidP="00913E54">
            <w:pPr>
              <w:widowControl w:val="0"/>
              <w:ind w:right="-141"/>
              <w:jc w:val="center"/>
              <w:rPr>
                <w:rFonts w:ascii="Calibri" w:hAnsi="Calibri"/>
                <w:sz w:val="20"/>
                <w:szCs w:val="20"/>
              </w:rPr>
            </w:pPr>
            <w:r w:rsidRPr="000F2B9C">
              <w:rPr>
                <w:rFonts w:ascii="Calibri" w:hAnsi="Calibri"/>
                <w:sz w:val="20"/>
                <w:szCs w:val="20"/>
              </w:rPr>
              <w:t>Специализированные дома-интернаты для взрослых (психоневрологический)</w:t>
            </w:r>
            <w:r>
              <w:rPr>
                <w:rFonts w:ascii="Calibri" w:hAnsi="Calibri"/>
                <w:sz w:val="20"/>
                <w:szCs w:val="20"/>
              </w:rPr>
              <w:t>*</w:t>
            </w:r>
          </w:p>
        </w:tc>
        <w:tc>
          <w:tcPr>
            <w:tcW w:w="487"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место</w:t>
            </w:r>
          </w:p>
        </w:tc>
        <w:tc>
          <w:tcPr>
            <w:tcW w:w="581"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3 на 1 тыс. человек</w:t>
            </w:r>
          </w:p>
        </w:tc>
        <w:tc>
          <w:tcPr>
            <w:tcW w:w="186"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0</w:t>
            </w:r>
          </w:p>
        </w:tc>
        <w:tc>
          <w:tcPr>
            <w:tcW w:w="1445"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w:t>
            </w:r>
          </w:p>
        </w:tc>
        <w:tc>
          <w:tcPr>
            <w:tcW w:w="482" w:type="pct"/>
            <w:hideMark/>
          </w:tcPr>
          <w:p w:rsidR="00904ED4" w:rsidRPr="005705E0" w:rsidRDefault="00904ED4" w:rsidP="001E413D">
            <w:pPr>
              <w:widowControl w:val="0"/>
              <w:jc w:val="center"/>
              <w:rPr>
                <w:rFonts w:ascii="Calibri" w:hAnsi="Calibri"/>
                <w:sz w:val="20"/>
                <w:szCs w:val="20"/>
              </w:rPr>
            </w:pPr>
            <w:r w:rsidRPr="005705E0">
              <w:rPr>
                <w:rFonts w:ascii="Calibri" w:hAnsi="Calibri"/>
                <w:sz w:val="20"/>
                <w:szCs w:val="20"/>
              </w:rPr>
              <w:t>0</w:t>
            </w:r>
          </w:p>
        </w:tc>
        <w:tc>
          <w:tcPr>
            <w:tcW w:w="398" w:type="pct"/>
            <w:hideMark/>
          </w:tcPr>
          <w:p w:rsidR="00904ED4" w:rsidRPr="005705E0" w:rsidRDefault="00904ED4" w:rsidP="001E413D">
            <w:pPr>
              <w:widowControl w:val="0"/>
              <w:jc w:val="center"/>
              <w:rPr>
                <w:rFonts w:ascii="Calibri" w:hAnsi="Calibri"/>
                <w:sz w:val="20"/>
                <w:szCs w:val="20"/>
              </w:rPr>
            </w:pPr>
            <w:r w:rsidRPr="005705E0">
              <w:rPr>
                <w:rFonts w:ascii="Calibri" w:hAnsi="Calibri"/>
                <w:sz w:val="20"/>
                <w:szCs w:val="20"/>
              </w:rPr>
              <w:t>122</w:t>
            </w:r>
          </w:p>
        </w:tc>
        <w:tc>
          <w:tcPr>
            <w:tcW w:w="404" w:type="pct"/>
            <w:hideMark/>
          </w:tcPr>
          <w:p w:rsidR="00904ED4" w:rsidRPr="005705E0" w:rsidRDefault="00904ED4" w:rsidP="001E413D">
            <w:pPr>
              <w:widowControl w:val="0"/>
              <w:jc w:val="center"/>
              <w:rPr>
                <w:rFonts w:ascii="Calibri" w:hAnsi="Calibri"/>
                <w:sz w:val="20"/>
                <w:szCs w:val="20"/>
              </w:rPr>
            </w:pPr>
            <w:r w:rsidRPr="005705E0">
              <w:rPr>
                <w:rFonts w:ascii="Calibri" w:hAnsi="Calibri"/>
                <w:sz w:val="20"/>
                <w:szCs w:val="20"/>
              </w:rPr>
              <w:t>-122</w:t>
            </w:r>
          </w:p>
        </w:tc>
      </w:tr>
      <w:tr w:rsidR="000B71AA" w:rsidRPr="006B5FCF" w:rsidTr="000B71AA">
        <w:trPr>
          <w:trHeight w:val="284"/>
        </w:trPr>
        <w:tc>
          <w:tcPr>
            <w:tcW w:w="210" w:type="pct"/>
          </w:tcPr>
          <w:p w:rsidR="00904ED4" w:rsidRPr="006B5FCF" w:rsidRDefault="00904ED4" w:rsidP="001E413D">
            <w:pPr>
              <w:widowControl w:val="0"/>
              <w:jc w:val="center"/>
              <w:rPr>
                <w:rFonts w:ascii="Calibri" w:hAnsi="Calibri"/>
                <w:sz w:val="20"/>
                <w:szCs w:val="20"/>
              </w:rPr>
            </w:pPr>
            <w:r>
              <w:rPr>
                <w:rFonts w:ascii="Calibri" w:hAnsi="Calibri"/>
                <w:sz w:val="20"/>
                <w:szCs w:val="20"/>
              </w:rPr>
              <w:t>11</w:t>
            </w:r>
          </w:p>
        </w:tc>
        <w:tc>
          <w:tcPr>
            <w:tcW w:w="807"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Специальные жилые дома и группы квартир для инвалидов на креслах колясках и их семей</w:t>
            </w:r>
          </w:p>
        </w:tc>
        <w:tc>
          <w:tcPr>
            <w:tcW w:w="487"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человек</w:t>
            </w:r>
          </w:p>
        </w:tc>
        <w:tc>
          <w:tcPr>
            <w:tcW w:w="581"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0,5 на 1 тыс. человек</w:t>
            </w:r>
          </w:p>
        </w:tc>
        <w:tc>
          <w:tcPr>
            <w:tcW w:w="186"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0</w:t>
            </w:r>
          </w:p>
        </w:tc>
        <w:tc>
          <w:tcPr>
            <w:tcW w:w="1445"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w:t>
            </w:r>
          </w:p>
        </w:tc>
        <w:tc>
          <w:tcPr>
            <w:tcW w:w="482"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0</w:t>
            </w:r>
          </w:p>
        </w:tc>
        <w:tc>
          <w:tcPr>
            <w:tcW w:w="398"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10</w:t>
            </w:r>
          </w:p>
        </w:tc>
        <w:tc>
          <w:tcPr>
            <w:tcW w:w="404"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-10</w:t>
            </w:r>
          </w:p>
        </w:tc>
      </w:tr>
      <w:tr w:rsidR="000B71AA" w:rsidRPr="006B5FCF" w:rsidTr="000B71AA">
        <w:trPr>
          <w:trHeight w:val="284"/>
        </w:trPr>
        <w:tc>
          <w:tcPr>
            <w:tcW w:w="210" w:type="pct"/>
            <w:hideMark/>
          </w:tcPr>
          <w:p w:rsidR="00904ED4" w:rsidRPr="006B5FCF" w:rsidRDefault="00904ED4" w:rsidP="001E413D">
            <w:pPr>
              <w:widowControl w:val="0"/>
              <w:jc w:val="center"/>
              <w:rPr>
                <w:rFonts w:ascii="Calibri" w:hAnsi="Calibri"/>
                <w:sz w:val="20"/>
                <w:szCs w:val="20"/>
              </w:rPr>
            </w:pPr>
            <w:r>
              <w:rPr>
                <w:rFonts w:ascii="Calibri" w:hAnsi="Calibri"/>
                <w:sz w:val="20"/>
                <w:szCs w:val="20"/>
              </w:rPr>
              <w:t>12</w:t>
            </w:r>
          </w:p>
        </w:tc>
        <w:tc>
          <w:tcPr>
            <w:tcW w:w="807"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Детские дома-интернаты*</w:t>
            </w:r>
          </w:p>
        </w:tc>
        <w:tc>
          <w:tcPr>
            <w:tcW w:w="487"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место</w:t>
            </w:r>
          </w:p>
        </w:tc>
        <w:tc>
          <w:tcPr>
            <w:tcW w:w="581"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3 на 1 тыс. человек</w:t>
            </w:r>
          </w:p>
        </w:tc>
        <w:tc>
          <w:tcPr>
            <w:tcW w:w="186"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0</w:t>
            </w:r>
          </w:p>
        </w:tc>
        <w:tc>
          <w:tcPr>
            <w:tcW w:w="1445"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w:t>
            </w:r>
          </w:p>
        </w:tc>
        <w:tc>
          <w:tcPr>
            <w:tcW w:w="482"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0</w:t>
            </w:r>
          </w:p>
        </w:tc>
        <w:tc>
          <w:tcPr>
            <w:tcW w:w="398"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1</w:t>
            </w:r>
          </w:p>
        </w:tc>
        <w:tc>
          <w:tcPr>
            <w:tcW w:w="404"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-1</w:t>
            </w:r>
          </w:p>
        </w:tc>
      </w:tr>
      <w:tr w:rsidR="00904ED4" w:rsidRPr="006B5FCF" w:rsidTr="000B71AA">
        <w:trPr>
          <w:trHeight w:val="284"/>
        </w:trPr>
        <w:tc>
          <w:tcPr>
            <w:tcW w:w="5000" w:type="pct"/>
            <w:gridSpan w:val="9"/>
          </w:tcPr>
          <w:p w:rsidR="00904ED4" w:rsidRPr="006B5FCF" w:rsidRDefault="00904ED4" w:rsidP="001E413D">
            <w:pPr>
              <w:widowControl w:val="0"/>
              <w:jc w:val="center"/>
              <w:rPr>
                <w:rFonts w:ascii="Calibri" w:hAnsi="Calibri"/>
                <w:b/>
                <w:sz w:val="20"/>
                <w:szCs w:val="20"/>
              </w:rPr>
            </w:pPr>
            <w:r w:rsidRPr="006B5FCF">
              <w:rPr>
                <w:rFonts w:ascii="Calibri" w:hAnsi="Calibri"/>
                <w:b/>
                <w:sz w:val="20"/>
                <w:szCs w:val="20"/>
              </w:rPr>
              <w:t>Учреждения культуры и искусства</w:t>
            </w:r>
          </w:p>
        </w:tc>
      </w:tr>
      <w:tr w:rsidR="000B71AA" w:rsidRPr="006B5FCF" w:rsidTr="000B71AA">
        <w:trPr>
          <w:trHeight w:val="284"/>
        </w:trPr>
        <w:tc>
          <w:tcPr>
            <w:tcW w:w="210"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1</w:t>
            </w:r>
          </w:p>
        </w:tc>
        <w:tc>
          <w:tcPr>
            <w:tcW w:w="807"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Помещения для культурно-массовой работы, досуга и любительской деятельности</w:t>
            </w:r>
          </w:p>
        </w:tc>
        <w:tc>
          <w:tcPr>
            <w:tcW w:w="487"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кв. м общей площади</w:t>
            </w:r>
          </w:p>
        </w:tc>
        <w:tc>
          <w:tcPr>
            <w:tcW w:w="581"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50-60 на 1 тыс. человек</w:t>
            </w:r>
          </w:p>
        </w:tc>
        <w:tc>
          <w:tcPr>
            <w:tcW w:w="186"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1</w:t>
            </w:r>
          </w:p>
        </w:tc>
        <w:tc>
          <w:tcPr>
            <w:tcW w:w="1445"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Центр семейного досуга</w:t>
            </w:r>
          </w:p>
        </w:tc>
        <w:tc>
          <w:tcPr>
            <w:tcW w:w="482"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200</w:t>
            </w:r>
          </w:p>
        </w:tc>
        <w:tc>
          <w:tcPr>
            <w:tcW w:w="398"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775</w:t>
            </w:r>
          </w:p>
        </w:tc>
        <w:tc>
          <w:tcPr>
            <w:tcW w:w="404"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-575</w:t>
            </w:r>
          </w:p>
        </w:tc>
      </w:tr>
      <w:tr w:rsidR="000B71AA" w:rsidRPr="006B5FCF" w:rsidTr="000B71AA">
        <w:trPr>
          <w:trHeight w:val="284"/>
        </w:trPr>
        <w:tc>
          <w:tcPr>
            <w:tcW w:w="210"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2</w:t>
            </w:r>
          </w:p>
        </w:tc>
        <w:tc>
          <w:tcPr>
            <w:tcW w:w="807"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Танцевальные залы</w:t>
            </w:r>
          </w:p>
        </w:tc>
        <w:tc>
          <w:tcPr>
            <w:tcW w:w="487"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место</w:t>
            </w:r>
          </w:p>
        </w:tc>
        <w:tc>
          <w:tcPr>
            <w:tcW w:w="581"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6 на 1 тыс. человек</w:t>
            </w:r>
          </w:p>
        </w:tc>
        <w:tc>
          <w:tcPr>
            <w:tcW w:w="186"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0</w:t>
            </w:r>
          </w:p>
        </w:tc>
        <w:tc>
          <w:tcPr>
            <w:tcW w:w="1445"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w:t>
            </w:r>
          </w:p>
        </w:tc>
        <w:tc>
          <w:tcPr>
            <w:tcW w:w="482"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0</w:t>
            </w:r>
          </w:p>
        </w:tc>
        <w:tc>
          <w:tcPr>
            <w:tcW w:w="398"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93</w:t>
            </w:r>
          </w:p>
        </w:tc>
        <w:tc>
          <w:tcPr>
            <w:tcW w:w="404"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-93</w:t>
            </w:r>
          </w:p>
        </w:tc>
      </w:tr>
      <w:tr w:rsidR="000B71AA" w:rsidRPr="006B5FCF" w:rsidTr="000B71AA">
        <w:trPr>
          <w:trHeight w:val="284"/>
        </w:trPr>
        <w:tc>
          <w:tcPr>
            <w:tcW w:w="210"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lastRenderedPageBreak/>
              <w:t>3</w:t>
            </w:r>
          </w:p>
        </w:tc>
        <w:tc>
          <w:tcPr>
            <w:tcW w:w="807"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Клубы</w:t>
            </w:r>
          </w:p>
        </w:tc>
        <w:tc>
          <w:tcPr>
            <w:tcW w:w="487"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место</w:t>
            </w:r>
          </w:p>
        </w:tc>
        <w:tc>
          <w:tcPr>
            <w:tcW w:w="581"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80 на 1 тыс. человек</w:t>
            </w:r>
          </w:p>
        </w:tc>
        <w:tc>
          <w:tcPr>
            <w:tcW w:w="186"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1</w:t>
            </w:r>
          </w:p>
        </w:tc>
        <w:tc>
          <w:tcPr>
            <w:tcW w:w="1445" w:type="pct"/>
            <w:noWrap/>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Дворец культуры «Северное сияние»</w:t>
            </w:r>
          </w:p>
        </w:tc>
        <w:tc>
          <w:tcPr>
            <w:tcW w:w="482"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420</w:t>
            </w:r>
          </w:p>
        </w:tc>
        <w:tc>
          <w:tcPr>
            <w:tcW w:w="398"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1240</w:t>
            </w:r>
          </w:p>
        </w:tc>
        <w:tc>
          <w:tcPr>
            <w:tcW w:w="404"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-820</w:t>
            </w:r>
          </w:p>
        </w:tc>
      </w:tr>
      <w:tr w:rsidR="000B71AA" w:rsidRPr="006B5FCF" w:rsidTr="000B71AA">
        <w:trPr>
          <w:trHeight w:val="284"/>
        </w:trPr>
        <w:tc>
          <w:tcPr>
            <w:tcW w:w="210"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4</w:t>
            </w:r>
          </w:p>
        </w:tc>
        <w:tc>
          <w:tcPr>
            <w:tcW w:w="807"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Кинотеатры</w:t>
            </w:r>
          </w:p>
        </w:tc>
        <w:tc>
          <w:tcPr>
            <w:tcW w:w="487"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место</w:t>
            </w:r>
          </w:p>
        </w:tc>
        <w:tc>
          <w:tcPr>
            <w:tcW w:w="581"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25-35 на 1 тыс. человек</w:t>
            </w:r>
          </w:p>
        </w:tc>
        <w:tc>
          <w:tcPr>
            <w:tcW w:w="186"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1</w:t>
            </w:r>
          </w:p>
        </w:tc>
        <w:tc>
          <w:tcPr>
            <w:tcW w:w="1445"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Киноклуб «Клубок»</w:t>
            </w:r>
          </w:p>
        </w:tc>
        <w:tc>
          <w:tcPr>
            <w:tcW w:w="482"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32</w:t>
            </w:r>
          </w:p>
        </w:tc>
        <w:tc>
          <w:tcPr>
            <w:tcW w:w="398"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388</w:t>
            </w:r>
          </w:p>
        </w:tc>
        <w:tc>
          <w:tcPr>
            <w:tcW w:w="404"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-356</w:t>
            </w:r>
          </w:p>
        </w:tc>
      </w:tr>
      <w:tr w:rsidR="000B71AA" w:rsidRPr="006B5FCF" w:rsidTr="000B71AA">
        <w:trPr>
          <w:trHeight w:val="284"/>
        </w:trPr>
        <w:tc>
          <w:tcPr>
            <w:tcW w:w="210"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5</w:t>
            </w:r>
          </w:p>
        </w:tc>
        <w:tc>
          <w:tcPr>
            <w:tcW w:w="807"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Видеозалы, залы аттракционов</w:t>
            </w:r>
          </w:p>
        </w:tc>
        <w:tc>
          <w:tcPr>
            <w:tcW w:w="487"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кв. м общей площади</w:t>
            </w:r>
          </w:p>
        </w:tc>
        <w:tc>
          <w:tcPr>
            <w:tcW w:w="581"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3 на 1 тыс. человек</w:t>
            </w:r>
          </w:p>
        </w:tc>
        <w:tc>
          <w:tcPr>
            <w:tcW w:w="186"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0</w:t>
            </w:r>
          </w:p>
        </w:tc>
        <w:tc>
          <w:tcPr>
            <w:tcW w:w="1445"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w:t>
            </w:r>
          </w:p>
        </w:tc>
        <w:tc>
          <w:tcPr>
            <w:tcW w:w="482"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0</w:t>
            </w:r>
          </w:p>
        </w:tc>
        <w:tc>
          <w:tcPr>
            <w:tcW w:w="398"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47</w:t>
            </w:r>
          </w:p>
        </w:tc>
        <w:tc>
          <w:tcPr>
            <w:tcW w:w="404"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-47</w:t>
            </w:r>
          </w:p>
        </w:tc>
      </w:tr>
      <w:tr w:rsidR="000B71AA" w:rsidRPr="006B5FCF" w:rsidTr="000B71AA">
        <w:trPr>
          <w:trHeight w:val="284"/>
        </w:trPr>
        <w:tc>
          <w:tcPr>
            <w:tcW w:w="210" w:type="pct"/>
            <w:vMerge w:val="restart"/>
            <w:hideMark/>
          </w:tcPr>
          <w:p w:rsidR="00904ED4" w:rsidRPr="006B5FCF" w:rsidRDefault="00904ED4" w:rsidP="001E413D">
            <w:pPr>
              <w:widowControl w:val="0"/>
              <w:jc w:val="center"/>
              <w:rPr>
                <w:rFonts w:ascii="Calibri" w:hAnsi="Calibri"/>
                <w:sz w:val="20"/>
                <w:szCs w:val="20"/>
              </w:rPr>
            </w:pPr>
            <w:r>
              <w:rPr>
                <w:rFonts w:ascii="Calibri" w:hAnsi="Calibri"/>
                <w:sz w:val="20"/>
                <w:szCs w:val="20"/>
              </w:rPr>
              <w:t>6</w:t>
            </w:r>
          </w:p>
        </w:tc>
        <w:tc>
          <w:tcPr>
            <w:tcW w:w="807" w:type="pct"/>
            <w:vMerge w:val="restar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Городские массовые библиотеки</w:t>
            </w:r>
          </w:p>
        </w:tc>
        <w:tc>
          <w:tcPr>
            <w:tcW w:w="487"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тыс. ед. хранения</w:t>
            </w:r>
          </w:p>
        </w:tc>
        <w:tc>
          <w:tcPr>
            <w:tcW w:w="581"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4-4,5 (+0,5) на 1 тыс. человек</w:t>
            </w:r>
          </w:p>
        </w:tc>
        <w:tc>
          <w:tcPr>
            <w:tcW w:w="186" w:type="pct"/>
            <w:vMerge w:val="restar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4</w:t>
            </w:r>
          </w:p>
        </w:tc>
        <w:tc>
          <w:tcPr>
            <w:tcW w:w="1445" w:type="pct"/>
            <w:vMerge w:val="restart"/>
            <w:hideMark/>
          </w:tcPr>
          <w:p w:rsidR="00904ED4" w:rsidRDefault="00904ED4" w:rsidP="001E413D">
            <w:pPr>
              <w:widowControl w:val="0"/>
              <w:jc w:val="center"/>
              <w:rPr>
                <w:rFonts w:ascii="Calibri" w:hAnsi="Calibri"/>
                <w:sz w:val="20"/>
                <w:szCs w:val="20"/>
              </w:rPr>
            </w:pPr>
            <w:r w:rsidRPr="006B5FCF">
              <w:rPr>
                <w:rFonts w:ascii="Calibri" w:hAnsi="Calibri"/>
                <w:sz w:val="20"/>
                <w:szCs w:val="20"/>
              </w:rPr>
              <w:t>Детская библиотека;</w:t>
            </w:r>
          </w:p>
          <w:p w:rsidR="00904ED4" w:rsidRDefault="00904ED4" w:rsidP="001E413D">
            <w:pPr>
              <w:widowControl w:val="0"/>
              <w:jc w:val="center"/>
              <w:rPr>
                <w:rFonts w:ascii="Calibri" w:hAnsi="Calibri"/>
                <w:sz w:val="20"/>
                <w:szCs w:val="20"/>
              </w:rPr>
            </w:pPr>
            <w:r w:rsidRPr="006B5FCF">
              <w:rPr>
                <w:rFonts w:ascii="Calibri" w:hAnsi="Calibri"/>
                <w:sz w:val="20"/>
                <w:szCs w:val="20"/>
              </w:rPr>
              <w:t>Библиотека для взр</w:t>
            </w:r>
            <w:r>
              <w:rPr>
                <w:rFonts w:ascii="Calibri" w:hAnsi="Calibri"/>
                <w:sz w:val="20"/>
                <w:szCs w:val="20"/>
              </w:rPr>
              <w:t>ослых;</w:t>
            </w:r>
          </w:p>
          <w:p w:rsidR="00904ED4" w:rsidRDefault="00904ED4" w:rsidP="001E413D">
            <w:pPr>
              <w:widowControl w:val="0"/>
              <w:jc w:val="center"/>
              <w:rPr>
                <w:rFonts w:ascii="Calibri" w:hAnsi="Calibri"/>
                <w:sz w:val="20"/>
                <w:szCs w:val="20"/>
              </w:rPr>
            </w:pPr>
            <w:r>
              <w:rPr>
                <w:rFonts w:ascii="Calibri" w:hAnsi="Calibri"/>
                <w:sz w:val="20"/>
                <w:szCs w:val="20"/>
              </w:rPr>
              <w:t>Библиотека МКОУ СОШ № 5;</w:t>
            </w:r>
          </w:p>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Библиотека МКОУ СОШ № 23</w:t>
            </w:r>
          </w:p>
        </w:tc>
        <w:tc>
          <w:tcPr>
            <w:tcW w:w="482"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55</w:t>
            </w:r>
          </w:p>
        </w:tc>
        <w:tc>
          <w:tcPr>
            <w:tcW w:w="398"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70</w:t>
            </w:r>
          </w:p>
        </w:tc>
        <w:tc>
          <w:tcPr>
            <w:tcW w:w="404"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-15</w:t>
            </w:r>
          </w:p>
        </w:tc>
      </w:tr>
      <w:tr w:rsidR="000B71AA" w:rsidRPr="006B5FCF" w:rsidTr="000B71AA">
        <w:trPr>
          <w:trHeight w:val="284"/>
        </w:trPr>
        <w:tc>
          <w:tcPr>
            <w:tcW w:w="210" w:type="pct"/>
            <w:vMerge/>
            <w:hideMark/>
          </w:tcPr>
          <w:p w:rsidR="00904ED4" w:rsidRPr="006B5FCF" w:rsidRDefault="00904ED4" w:rsidP="001E413D">
            <w:pPr>
              <w:widowControl w:val="0"/>
              <w:rPr>
                <w:rFonts w:ascii="Calibri" w:hAnsi="Calibri"/>
                <w:sz w:val="20"/>
                <w:szCs w:val="20"/>
              </w:rPr>
            </w:pPr>
          </w:p>
        </w:tc>
        <w:tc>
          <w:tcPr>
            <w:tcW w:w="807" w:type="pct"/>
            <w:vMerge/>
            <w:hideMark/>
          </w:tcPr>
          <w:p w:rsidR="00904ED4" w:rsidRPr="006B5FCF" w:rsidRDefault="00904ED4" w:rsidP="001E413D">
            <w:pPr>
              <w:widowControl w:val="0"/>
              <w:rPr>
                <w:rFonts w:ascii="Calibri" w:hAnsi="Calibri"/>
                <w:sz w:val="20"/>
                <w:szCs w:val="20"/>
              </w:rPr>
            </w:pPr>
          </w:p>
        </w:tc>
        <w:tc>
          <w:tcPr>
            <w:tcW w:w="487"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место</w:t>
            </w:r>
          </w:p>
        </w:tc>
        <w:tc>
          <w:tcPr>
            <w:tcW w:w="581"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2-3 (+0,3) на 1 тыс. человек</w:t>
            </w:r>
          </w:p>
        </w:tc>
        <w:tc>
          <w:tcPr>
            <w:tcW w:w="186" w:type="pct"/>
            <w:vMerge/>
            <w:hideMark/>
          </w:tcPr>
          <w:p w:rsidR="00904ED4" w:rsidRPr="006B5FCF" w:rsidRDefault="00904ED4" w:rsidP="001E413D">
            <w:pPr>
              <w:widowControl w:val="0"/>
              <w:rPr>
                <w:rFonts w:ascii="Calibri" w:hAnsi="Calibri"/>
                <w:sz w:val="20"/>
                <w:szCs w:val="20"/>
              </w:rPr>
            </w:pPr>
          </w:p>
        </w:tc>
        <w:tc>
          <w:tcPr>
            <w:tcW w:w="1445" w:type="pct"/>
            <w:vMerge/>
            <w:hideMark/>
          </w:tcPr>
          <w:p w:rsidR="00904ED4" w:rsidRPr="006B5FCF" w:rsidRDefault="00904ED4" w:rsidP="001E413D">
            <w:pPr>
              <w:widowControl w:val="0"/>
              <w:rPr>
                <w:rFonts w:ascii="Calibri" w:hAnsi="Calibri"/>
                <w:sz w:val="20"/>
                <w:szCs w:val="20"/>
              </w:rPr>
            </w:pPr>
          </w:p>
        </w:tc>
        <w:tc>
          <w:tcPr>
            <w:tcW w:w="482"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40</w:t>
            </w:r>
          </w:p>
        </w:tc>
        <w:tc>
          <w:tcPr>
            <w:tcW w:w="398"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36</w:t>
            </w:r>
          </w:p>
        </w:tc>
        <w:tc>
          <w:tcPr>
            <w:tcW w:w="404"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4</w:t>
            </w:r>
          </w:p>
        </w:tc>
      </w:tr>
      <w:tr w:rsidR="00904ED4" w:rsidRPr="006B5FCF" w:rsidTr="000B71AA">
        <w:trPr>
          <w:trHeight w:val="284"/>
        </w:trPr>
        <w:tc>
          <w:tcPr>
            <w:tcW w:w="5000" w:type="pct"/>
            <w:gridSpan w:val="9"/>
          </w:tcPr>
          <w:p w:rsidR="00904ED4" w:rsidRPr="006B5FCF" w:rsidRDefault="00904ED4" w:rsidP="001E413D">
            <w:pPr>
              <w:widowControl w:val="0"/>
              <w:jc w:val="center"/>
              <w:rPr>
                <w:rFonts w:ascii="Calibri" w:hAnsi="Calibri"/>
                <w:b/>
                <w:sz w:val="20"/>
                <w:szCs w:val="20"/>
              </w:rPr>
            </w:pPr>
            <w:r w:rsidRPr="006B5FCF">
              <w:rPr>
                <w:rFonts w:ascii="Calibri" w:hAnsi="Calibri"/>
                <w:b/>
                <w:sz w:val="20"/>
                <w:szCs w:val="20"/>
              </w:rPr>
              <w:t>Физкультурно-спортивные сооружения</w:t>
            </w:r>
          </w:p>
        </w:tc>
      </w:tr>
      <w:tr w:rsidR="000B71AA" w:rsidRPr="006B5FCF" w:rsidTr="000B71AA">
        <w:trPr>
          <w:trHeight w:val="284"/>
        </w:trPr>
        <w:tc>
          <w:tcPr>
            <w:tcW w:w="210"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1</w:t>
            </w:r>
          </w:p>
        </w:tc>
        <w:tc>
          <w:tcPr>
            <w:tcW w:w="807"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Территории плоскостных спортивных сооружений</w:t>
            </w:r>
          </w:p>
        </w:tc>
        <w:tc>
          <w:tcPr>
            <w:tcW w:w="487"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га</w:t>
            </w:r>
          </w:p>
        </w:tc>
        <w:tc>
          <w:tcPr>
            <w:tcW w:w="581"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0,7-0,9 на 1 тыс. человек</w:t>
            </w:r>
          </w:p>
        </w:tc>
        <w:tc>
          <w:tcPr>
            <w:tcW w:w="186"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6</w:t>
            </w:r>
          </w:p>
        </w:tc>
        <w:tc>
          <w:tcPr>
            <w:tcW w:w="1445" w:type="pct"/>
            <w:hideMark/>
          </w:tcPr>
          <w:p w:rsidR="00904ED4" w:rsidRPr="006B5FCF" w:rsidRDefault="00904ED4" w:rsidP="000B71AA">
            <w:pPr>
              <w:widowControl w:val="0"/>
              <w:jc w:val="center"/>
              <w:rPr>
                <w:rFonts w:ascii="Calibri" w:hAnsi="Calibri"/>
                <w:sz w:val="20"/>
                <w:szCs w:val="20"/>
              </w:rPr>
            </w:pPr>
            <w:r w:rsidRPr="006B5FCF">
              <w:rPr>
                <w:rFonts w:ascii="Calibri" w:hAnsi="Calibri"/>
                <w:sz w:val="20"/>
                <w:szCs w:val="20"/>
              </w:rPr>
              <w:t>Стадион МКОУ СОШ №23;</w:t>
            </w:r>
            <w:r w:rsidR="000B71AA">
              <w:rPr>
                <w:rFonts w:ascii="Calibri" w:hAnsi="Calibri"/>
                <w:sz w:val="20"/>
                <w:szCs w:val="20"/>
              </w:rPr>
              <w:t xml:space="preserve"> </w:t>
            </w:r>
            <w:r w:rsidRPr="006B5FCF">
              <w:rPr>
                <w:rFonts w:ascii="Calibri" w:hAnsi="Calibri"/>
                <w:sz w:val="20"/>
                <w:szCs w:val="20"/>
              </w:rPr>
              <w:t>Стадион МКОУ СОШ №5</w:t>
            </w:r>
            <w:r>
              <w:rPr>
                <w:rFonts w:ascii="Calibri" w:hAnsi="Calibri"/>
                <w:sz w:val="20"/>
                <w:szCs w:val="20"/>
              </w:rPr>
              <w:t>;</w:t>
            </w:r>
            <w:r w:rsidR="000B71AA">
              <w:rPr>
                <w:rFonts w:ascii="Calibri" w:hAnsi="Calibri"/>
                <w:sz w:val="20"/>
                <w:szCs w:val="20"/>
              </w:rPr>
              <w:t xml:space="preserve"> </w:t>
            </w:r>
            <w:r>
              <w:rPr>
                <w:rFonts w:ascii="Calibri" w:hAnsi="Calibri"/>
                <w:sz w:val="20"/>
                <w:szCs w:val="20"/>
              </w:rPr>
              <w:t>две спортивные площадки</w:t>
            </w:r>
          </w:p>
        </w:tc>
        <w:tc>
          <w:tcPr>
            <w:tcW w:w="482" w:type="pct"/>
            <w:hideMark/>
          </w:tcPr>
          <w:p w:rsidR="00904ED4" w:rsidRPr="006B5FCF" w:rsidRDefault="00904ED4" w:rsidP="001E413D">
            <w:pPr>
              <w:widowControl w:val="0"/>
              <w:jc w:val="center"/>
              <w:rPr>
                <w:rFonts w:ascii="Calibri" w:hAnsi="Calibri"/>
                <w:sz w:val="20"/>
                <w:szCs w:val="20"/>
              </w:rPr>
            </w:pPr>
            <w:r>
              <w:rPr>
                <w:rFonts w:ascii="Calibri" w:hAnsi="Calibri"/>
                <w:sz w:val="20"/>
                <w:szCs w:val="20"/>
              </w:rPr>
              <w:t>2,9</w:t>
            </w:r>
          </w:p>
        </w:tc>
        <w:tc>
          <w:tcPr>
            <w:tcW w:w="398"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10,9</w:t>
            </w:r>
          </w:p>
        </w:tc>
        <w:tc>
          <w:tcPr>
            <w:tcW w:w="404" w:type="pct"/>
            <w:hideMark/>
          </w:tcPr>
          <w:p w:rsidR="00904ED4" w:rsidRPr="006B5FCF" w:rsidRDefault="00904ED4" w:rsidP="0066798E">
            <w:pPr>
              <w:widowControl w:val="0"/>
              <w:jc w:val="center"/>
              <w:rPr>
                <w:rFonts w:ascii="Calibri" w:hAnsi="Calibri"/>
                <w:sz w:val="20"/>
                <w:szCs w:val="20"/>
              </w:rPr>
            </w:pPr>
            <w:r w:rsidRPr="006B5FCF">
              <w:rPr>
                <w:rFonts w:ascii="Calibri" w:hAnsi="Calibri"/>
                <w:sz w:val="20"/>
                <w:szCs w:val="20"/>
              </w:rPr>
              <w:t>-</w:t>
            </w:r>
            <w:r>
              <w:rPr>
                <w:rFonts w:ascii="Calibri" w:hAnsi="Calibri"/>
                <w:sz w:val="20"/>
                <w:szCs w:val="20"/>
              </w:rPr>
              <w:t>7</w:t>
            </w:r>
            <w:r w:rsidRPr="006B5FCF">
              <w:rPr>
                <w:rFonts w:ascii="Calibri" w:hAnsi="Calibri"/>
                <w:sz w:val="20"/>
                <w:szCs w:val="20"/>
              </w:rPr>
              <w:t>,9</w:t>
            </w:r>
          </w:p>
        </w:tc>
      </w:tr>
      <w:tr w:rsidR="000B71AA" w:rsidRPr="006B5FCF" w:rsidTr="000B71AA">
        <w:trPr>
          <w:trHeight w:val="284"/>
        </w:trPr>
        <w:tc>
          <w:tcPr>
            <w:tcW w:w="210"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2</w:t>
            </w:r>
          </w:p>
        </w:tc>
        <w:tc>
          <w:tcPr>
            <w:tcW w:w="807"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Спортивные залы общего пользования</w:t>
            </w:r>
          </w:p>
        </w:tc>
        <w:tc>
          <w:tcPr>
            <w:tcW w:w="487" w:type="pct"/>
            <w:hideMark/>
          </w:tcPr>
          <w:p w:rsidR="00904ED4" w:rsidRPr="006B5FCF" w:rsidRDefault="00904ED4" w:rsidP="00913E54">
            <w:pPr>
              <w:widowControl w:val="0"/>
              <w:jc w:val="center"/>
              <w:rPr>
                <w:rFonts w:ascii="Calibri" w:hAnsi="Calibri"/>
                <w:sz w:val="20"/>
                <w:szCs w:val="20"/>
              </w:rPr>
            </w:pPr>
            <w:r w:rsidRPr="006B5FCF">
              <w:rPr>
                <w:rFonts w:ascii="Calibri" w:hAnsi="Calibri"/>
                <w:sz w:val="20"/>
                <w:szCs w:val="20"/>
              </w:rPr>
              <w:t>кв.м площади пола</w:t>
            </w:r>
          </w:p>
        </w:tc>
        <w:tc>
          <w:tcPr>
            <w:tcW w:w="581"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60-80 на 1 тыс. человек</w:t>
            </w:r>
          </w:p>
        </w:tc>
        <w:tc>
          <w:tcPr>
            <w:tcW w:w="186"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5</w:t>
            </w:r>
          </w:p>
        </w:tc>
        <w:tc>
          <w:tcPr>
            <w:tcW w:w="1445"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СОК “Алмаз”; Спортивный зал "Энтузиаст"; Корт "Здоровье"; Спортзал МКОУ СОШ №5; Спортзал МКОУ СОШ №23</w:t>
            </w:r>
          </w:p>
        </w:tc>
        <w:tc>
          <w:tcPr>
            <w:tcW w:w="482"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2</w:t>
            </w:r>
            <w:r>
              <w:rPr>
                <w:rFonts w:ascii="Calibri" w:hAnsi="Calibri"/>
                <w:sz w:val="20"/>
                <w:szCs w:val="20"/>
              </w:rPr>
              <w:t xml:space="preserve"> </w:t>
            </w:r>
            <w:r w:rsidRPr="006B5FCF">
              <w:rPr>
                <w:rFonts w:ascii="Calibri" w:hAnsi="Calibri"/>
                <w:sz w:val="20"/>
                <w:szCs w:val="20"/>
              </w:rPr>
              <w:t>484</w:t>
            </w:r>
          </w:p>
        </w:tc>
        <w:tc>
          <w:tcPr>
            <w:tcW w:w="398"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930</w:t>
            </w:r>
          </w:p>
        </w:tc>
        <w:tc>
          <w:tcPr>
            <w:tcW w:w="404"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1</w:t>
            </w:r>
            <w:r>
              <w:rPr>
                <w:rFonts w:ascii="Calibri" w:hAnsi="Calibri"/>
                <w:sz w:val="20"/>
                <w:szCs w:val="20"/>
              </w:rPr>
              <w:t xml:space="preserve"> </w:t>
            </w:r>
            <w:r w:rsidRPr="006B5FCF">
              <w:rPr>
                <w:rFonts w:ascii="Calibri" w:hAnsi="Calibri"/>
                <w:sz w:val="20"/>
                <w:szCs w:val="20"/>
              </w:rPr>
              <w:t>554</w:t>
            </w:r>
          </w:p>
        </w:tc>
      </w:tr>
      <w:tr w:rsidR="000B71AA" w:rsidRPr="006B5FCF" w:rsidTr="000B71AA">
        <w:trPr>
          <w:trHeight w:val="284"/>
        </w:trPr>
        <w:tc>
          <w:tcPr>
            <w:tcW w:w="210"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3</w:t>
            </w:r>
          </w:p>
        </w:tc>
        <w:tc>
          <w:tcPr>
            <w:tcW w:w="807"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Спортивно-тренажерные залы повседневного обслуживания</w:t>
            </w:r>
          </w:p>
        </w:tc>
        <w:tc>
          <w:tcPr>
            <w:tcW w:w="487" w:type="pct"/>
            <w:hideMark/>
          </w:tcPr>
          <w:p w:rsidR="00904ED4" w:rsidRPr="006B5FCF" w:rsidRDefault="00904ED4" w:rsidP="00913E54">
            <w:pPr>
              <w:widowControl w:val="0"/>
              <w:jc w:val="center"/>
              <w:rPr>
                <w:rFonts w:ascii="Calibri" w:hAnsi="Calibri"/>
                <w:sz w:val="20"/>
                <w:szCs w:val="20"/>
              </w:rPr>
            </w:pPr>
            <w:r w:rsidRPr="006B5FCF">
              <w:rPr>
                <w:rFonts w:ascii="Calibri" w:hAnsi="Calibri"/>
                <w:sz w:val="20"/>
                <w:szCs w:val="20"/>
              </w:rPr>
              <w:t>кв.м общей площади</w:t>
            </w:r>
          </w:p>
        </w:tc>
        <w:tc>
          <w:tcPr>
            <w:tcW w:w="581"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70-80 на 1 тыс. человек</w:t>
            </w:r>
          </w:p>
        </w:tc>
        <w:tc>
          <w:tcPr>
            <w:tcW w:w="186"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1</w:t>
            </w:r>
          </w:p>
        </w:tc>
        <w:tc>
          <w:tcPr>
            <w:tcW w:w="1445" w:type="pct"/>
            <w:noWrap/>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Фитнесс – клуб «Анти-Лопа»</w:t>
            </w:r>
          </w:p>
        </w:tc>
        <w:tc>
          <w:tcPr>
            <w:tcW w:w="482" w:type="pct"/>
            <w:hideMark/>
          </w:tcPr>
          <w:p w:rsidR="00904ED4" w:rsidRPr="006B5FCF" w:rsidRDefault="00904ED4" w:rsidP="001E413D">
            <w:pPr>
              <w:widowControl w:val="0"/>
              <w:jc w:val="center"/>
              <w:rPr>
                <w:rFonts w:ascii="Calibri" w:hAnsi="Calibri"/>
                <w:sz w:val="20"/>
                <w:szCs w:val="20"/>
              </w:rPr>
            </w:pPr>
            <w:r>
              <w:rPr>
                <w:rFonts w:ascii="Calibri" w:hAnsi="Calibri"/>
                <w:sz w:val="20"/>
                <w:szCs w:val="20"/>
              </w:rPr>
              <w:t>288</w:t>
            </w:r>
          </w:p>
        </w:tc>
        <w:tc>
          <w:tcPr>
            <w:tcW w:w="398"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1085</w:t>
            </w:r>
          </w:p>
        </w:tc>
        <w:tc>
          <w:tcPr>
            <w:tcW w:w="404" w:type="pct"/>
            <w:hideMark/>
          </w:tcPr>
          <w:p w:rsidR="00904ED4" w:rsidRPr="006B5FCF" w:rsidRDefault="00904ED4" w:rsidP="002D2B10">
            <w:pPr>
              <w:widowControl w:val="0"/>
              <w:jc w:val="center"/>
              <w:rPr>
                <w:rFonts w:ascii="Calibri" w:hAnsi="Calibri"/>
                <w:sz w:val="20"/>
                <w:szCs w:val="20"/>
              </w:rPr>
            </w:pPr>
            <w:r w:rsidRPr="006B5FCF">
              <w:rPr>
                <w:rFonts w:ascii="Calibri" w:hAnsi="Calibri"/>
                <w:sz w:val="20"/>
                <w:szCs w:val="20"/>
              </w:rPr>
              <w:t>-</w:t>
            </w:r>
            <w:r>
              <w:rPr>
                <w:rFonts w:ascii="Calibri" w:hAnsi="Calibri"/>
                <w:sz w:val="20"/>
                <w:szCs w:val="20"/>
              </w:rPr>
              <w:t>797</w:t>
            </w:r>
          </w:p>
        </w:tc>
      </w:tr>
      <w:tr w:rsidR="000B71AA" w:rsidRPr="006B5FCF" w:rsidTr="000B71AA">
        <w:trPr>
          <w:trHeight w:val="284"/>
        </w:trPr>
        <w:tc>
          <w:tcPr>
            <w:tcW w:w="210"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4</w:t>
            </w:r>
          </w:p>
        </w:tc>
        <w:tc>
          <w:tcPr>
            <w:tcW w:w="807"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Бассейны</w:t>
            </w:r>
          </w:p>
        </w:tc>
        <w:tc>
          <w:tcPr>
            <w:tcW w:w="487"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кв. м. зеркала воды</w:t>
            </w:r>
          </w:p>
        </w:tc>
        <w:tc>
          <w:tcPr>
            <w:tcW w:w="581"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20-25 на 1 тыс. человек</w:t>
            </w:r>
          </w:p>
        </w:tc>
        <w:tc>
          <w:tcPr>
            <w:tcW w:w="186"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3</w:t>
            </w:r>
          </w:p>
        </w:tc>
        <w:tc>
          <w:tcPr>
            <w:tcW w:w="1445" w:type="pct"/>
            <w:hideMark/>
          </w:tcPr>
          <w:p w:rsidR="00904ED4" w:rsidRPr="006B5FCF" w:rsidRDefault="00904ED4" w:rsidP="000B71AA">
            <w:pPr>
              <w:widowControl w:val="0"/>
              <w:jc w:val="center"/>
              <w:rPr>
                <w:rFonts w:ascii="Calibri" w:hAnsi="Calibri"/>
                <w:sz w:val="20"/>
                <w:szCs w:val="20"/>
              </w:rPr>
            </w:pPr>
            <w:r w:rsidRPr="006B5FCF">
              <w:rPr>
                <w:rFonts w:ascii="Calibri" w:hAnsi="Calibri"/>
                <w:sz w:val="20"/>
                <w:szCs w:val="20"/>
              </w:rPr>
              <w:t>Плавательный бассейн "Дельфин";</w:t>
            </w:r>
            <w:r w:rsidR="000B71AA">
              <w:rPr>
                <w:rFonts w:ascii="Calibri" w:hAnsi="Calibri"/>
                <w:sz w:val="20"/>
                <w:szCs w:val="20"/>
              </w:rPr>
              <w:t xml:space="preserve"> </w:t>
            </w:r>
            <w:r w:rsidRPr="006B5FCF">
              <w:rPr>
                <w:rFonts w:ascii="Calibri" w:hAnsi="Calibri"/>
                <w:sz w:val="20"/>
                <w:szCs w:val="20"/>
              </w:rPr>
              <w:t>Бассейн МКОУ СОШ №5;</w:t>
            </w:r>
            <w:r w:rsidR="000B71AA">
              <w:rPr>
                <w:rFonts w:ascii="Calibri" w:hAnsi="Calibri"/>
                <w:sz w:val="20"/>
                <w:szCs w:val="20"/>
              </w:rPr>
              <w:t xml:space="preserve"> </w:t>
            </w:r>
            <w:r w:rsidRPr="006B5FCF">
              <w:rPr>
                <w:rFonts w:ascii="Calibri" w:hAnsi="Calibri"/>
                <w:sz w:val="20"/>
                <w:szCs w:val="20"/>
              </w:rPr>
              <w:t>Бассейн МКОУ СОШ №23</w:t>
            </w:r>
          </w:p>
        </w:tc>
        <w:tc>
          <w:tcPr>
            <w:tcW w:w="482"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444</w:t>
            </w:r>
          </w:p>
        </w:tc>
        <w:tc>
          <w:tcPr>
            <w:tcW w:w="398"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388</w:t>
            </w:r>
          </w:p>
        </w:tc>
        <w:tc>
          <w:tcPr>
            <w:tcW w:w="404"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57</w:t>
            </w:r>
          </w:p>
        </w:tc>
      </w:tr>
      <w:tr w:rsidR="000B71AA" w:rsidRPr="006B5FCF" w:rsidTr="000B71AA">
        <w:trPr>
          <w:trHeight w:val="284"/>
        </w:trPr>
        <w:tc>
          <w:tcPr>
            <w:tcW w:w="210"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5</w:t>
            </w:r>
          </w:p>
        </w:tc>
        <w:tc>
          <w:tcPr>
            <w:tcW w:w="807"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Детско-юношеские спортивные школы</w:t>
            </w:r>
          </w:p>
        </w:tc>
        <w:tc>
          <w:tcPr>
            <w:tcW w:w="487"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кв. м площади пола</w:t>
            </w:r>
          </w:p>
        </w:tc>
        <w:tc>
          <w:tcPr>
            <w:tcW w:w="581"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10 на 1 тыс. человек</w:t>
            </w:r>
          </w:p>
        </w:tc>
        <w:tc>
          <w:tcPr>
            <w:tcW w:w="186"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0</w:t>
            </w:r>
          </w:p>
        </w:tc>
        <w:tc>
          <w:tcPr>
            <w:tcW w:w="1445"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w:t>
            </w:r>
          </w:p>
        </w:tc>
        <w:tc>
          <w:tcPr>
            <w:tcW w:w="482"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0</w:t>
            </w:r>
          </w:p>
        </w:tc>
        <w:tc>
          <w:tcPr>
            <w:tcW w:w="398"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155</w:t>
            </w:r>
          </w:p>
        </w:tc>
        <w:tc>
          <w:tcPr>
            <w:tcW w:w="404"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-155</w:t>
            </w:r>
          </w:p>
        </w:tc>
      </w:tr>
      <w:tr w:rsidR="00904ED4" w:rsidRPr="006B5FCF" w:rsidTr="000B71AA">
        <w:trPr>
          <w:trHeight w:val="284"/>
        </w:trPr>
        <w:tc>
          <w:tcPr>
            <w:tcW w:w="5000" w:type="pct"/>
            <w:gridSpan w:val="9"/>
          </w:tcPr>
          <w:p w:rsidR="00904ED4" w:rsidRPr="006B5FCF" w:rsidRDefault="00904ED4" w:rsidP="001E413D">
            <w:pPr>
              <w:widowControl w:val="0"/>
              <w:jc w:val="center"/>
              <w:rPr>
                <w:rFonts w:ascii="Calibri" w:hAnsi="Calibri"/>
                <w:b/>
                <w:sz w:val="20"/>
                <w:szCs w:val="20"/>
              </w:rPr>
            </w:pPr>
            <w:r w:rsidRPr="006B5FCF">
              <w:rPr>
                <w:rFonts w:ascii="Calibri" w:hAnsi="Calibri"/>
                <w:b/>
                <w:sz w:val="20"/>
                <w:szCs w:val="20"/>
              </w:rPr>
              <w:t>Торговля и общественное питание</w:t>
            </w:r>
          </w:p>
        </w:tc>
      </w:tr>
      <w:tr w:rsidR="000B71AA" w:rsidRPr="006B5FCF" w:rsidTr="000B71AA">
        <w:trPr>
          <w:trHeight w:val="284"/>
        </w:trPr>
        <w:tc>
          <w:tcPr>
            <w:tcW w:w="210"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1</w:t>
            </w:r>
          </w:p>
        </w:tc>
        <w:tc>
          <w:tcPr>
            <w:tcW w:w="807"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Торговые центры</w:t>
            </w:r>
          </w:p>
        </w:tc>
        <w:tc>
          <w:tcPr>
            <w:tcW w:w="487"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кв. м торговой площади</w:t>
            </w:r>
          </w:p>
        </w:tc>
        <w:tc>
          <w:tcPr>
            <w:tcW w:w="581"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280 на 1 тыс. человек</w:t>
            </w:r>
          </w:p>
        </w:tc>
        <w:tc>
          <w:tcPr>
            <w:tcW w:w="186"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2</w:t>
            </w:r>
          </w:p>
        </w:tc>
        <w:tc>
          <w:tcPr>
            <w:tcW w:w="1445" w:type="pct"/>
            <w:hideMark/>
          </w:tcPr>
          <w:p w:rsidR="00904ED4" w:rsidRDefault="00904ED4" w:rsidP="00913E54">
            <w:pPr>
              <w:widowControl w:val="0"/>
              <w:jc w:val="center"/>
              <w:rPr>
                <w:rFonts w:ascii="Calibri" w:hAnsi="Calibri"/>
                <w:sz w:val="20"/>
                <w:szCs w:val="20"/>
              </w:rPr>
            </w:pPr>
            <w:r w:rsidRPr="006B5FCF">
              <w:rPr>
                <w:rFonts w:ascii="Calibri" w:hAnsi="Calibri"/>
                <w:sz w:val="20"/>
                <w:szCs w:val="20"/>
              </w:rPr>
              <w:t>Торговый центр;</w:t>
            </w:r>
          </w:p>
          <w:p w:rsidR="00904ED4" w:rsidRPr="006B5FCF" w:rsidRDefault="00904ED4" w:rsidP="00913E54">
            <w:pPr>
              <w:widowControl w:val="0"/>
              <w:jc w:val="center"/>
              <w:rPr>
                <w:rFonts w:ascii="Calibri" w:hAnsi="Calibri"/>
                <w:sz w:val="20"/>
                <w:szCs w:val="20"/>
              </w:rPr>
            </w:pPr>
            <w:r w:rsidRPr="006B5FCF">
              <w:rPr>
                <w:rFonts w:ascii="Calibri" w:hAnsi="Calibri"/>
                <w:sz w:val="20"/>
                <w:szCs w:val="20"/>
              </w:rPr>
              <w:t>Торговый комплекс "Антей"</w:t>
            </w:r>
          </w:p>
        </w:tc>
        <w:tc>
          <w:tcPr>
            <w:tcW w:w="482"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1</w:t>
            </w:r>
            <w:r>
              <w:rPr>
                <w:rFonts w:ascii="Calibri" w:hAnsi="Calibri"/>
                <w:sz w:val="20"/>
                <w:szCs w:val="20"/>
              </w:rPr>
              <w:t xml:space="preserve"> </w:t>
            </w:r>
            <w:r w:rsidRPr="006B5FCF">
              <w:rPr>
                <w:rFonts w:ascii="Calibri" w:hAnsi="Calibri"/>
                <w:sz w:val="20"/>
                <w:szCs w:val="20"/>
              </w:rPr>
              <w:t>320</w:t>
            </w:r>
          </w:p>
        </w:tc>
        <w:tc>
          <w:tcPr>
            <w:tcW w:w="398"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4</w:t>
            </w:r>
            <w:r>
              <w:rPr>
                <w:rFonts w:ascii="Calibri" w:hAnsi="Calibri"/>
                <w:sz w:val="20"/>
                <w:szCs w:val="20"/>
              </w:rPr>
              <w:t xml:space="preserve"> </w:t>
            </w:r>
            <w:r w:rsidRPr="006B5FCF">
              <w:rPr>
                <w:rFonts w:ascii="Calibri" w:hAnsi="Calibri"/>
                <w:sz w:val="20"/>
                <w:szCs w:val="20"/>
              </w:rPr>
              <w:t>340</w:t>
            </w:r>
          </w:p>
        </w:tc>
        <w:tc>
          <w:tcPr>
            <w:tcW w:w="404"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-3</w:t>
            </w:r>
            <w:r>
              <w:rPr>
                <w:rFonts w:ascii="Calibri" w:hAnsi="Calibri"/>
                <w:sz w:val="20"/>
                <w:szCs w:val="20"/>
              </w:rPr>
              <w:t xml:space="preserve"> </w:t>
            </w:r>
            <w:r w:rsidRPr="006B5FCF">
              <w:rPr>
                <w:rFonts w:ascii="Calibri" w:hAnsi="Calibri"/>
                <w:sz w:val="20"/>
                <w:szCs w:val="20"/>
              </w:rPr>
              <w:t>020</w:t>
            </w:r>
          </w:p>
        </w:tc>
      </w:tr>
      <w:tr w:rsidR="000B71AA" w:rsidRPr="006B5FCF" w:rsidTr="000B71AA">
        <w:trPr>
          <w:trHeight w:val="284"/>
        </w:trPr>
        <w:tc>
          <w:tcPr>
            <w:tcW w:w="210"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2</w:t>
            </w:r>
          </w:p>
        </w:tc>
        <w:tc>
          <w:tcPr>
            <w:tcW w:w="807" w:type="pct"/>
            <w:hideMark/>
          </w:tcPr>
          <w:p w:rsidR="00904ED4" w:rsidRPr="006B5FCF" w:rsidRDefault="00904ED4" w:rsidP="005E366B">
            <w:pPr>
              <w:widowControl w:val="0"/>
              <w:jc w:val="center"/>
              <w:rPr>
                <w:rFonts w:ascii="Calibri" w:hAnsi="Calibri"/>
                <w:sz w:val="20"/>
                <w:szCs w:val="20"/>
              </w:rPr>
            </w:pPr>
            <w:r w:rsidRPr="006B5FCF">
              <w:rPr>
                <w:rFonts w:ascii="Calibri" w:hAnsi="Calibri"/>
                <w:sz w:val="20"/>
                <w:szCs w:val="20"/>
              </w:rPr>
              <w:t xml:space="preserve">Магазины </w:t>
            </w:r>
          </w:p>
        </w:tc>
        <w:tc>
          <w:tcPr>
            <w:tcW w:w="487"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кв. м торговой площади</w:t>
            </w:r>
          </w:p>
        </w:tc>
        <w:tc>
          <w:tcPr>
            <w:tcW w:w="581" w:type="pct"/>
            <w:hideMark/>
          </w:tcPr>
          <w:p w:rsidR="00904ED4" w:rsidRPr="006B5FCF" w:rsidRDefault="00904ED4" w:rsidP="001E413D">
            <w:pPr>
              <w:widowControl w:val="0"/>
              <w:jc w:val="center"/>
              <w:rPr>
                <w:rFonts w:ascii="Calibri" w:hAnsi="Calibri"/>
                <w:sz w:val="20"/>
                <w:szCs w:val="20"/>
              </w:rPr>
            </w:pPr>
            <w:r>
              <w:rPr>
                <w:rFonts w:ascii="Calibri" w:hAnsi="Calibri"/>
                <w:sz w:val="20"/>
                <w:szCs w:val="20"/>
              </w:rPr>
              <w:t>28</w:t>
            </w:r>
            <w:r w:rsidRPr="006B5FCF">
              <w:rPr>
                <w:rFonts w:ascii="Calibri" w:hAnsi="Calibri"/>
                <w:sz w:val="20"/>
                <w:szCs w:val="20"/>
              </w:rPr>
              <w:t>0 на 1 тыс. человек</w:t>
            </w:r>
          </w:p>
        </w:tc>
        <w:tc>
          <w:tcPr>
            <w:tcW w:w="186"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141</w:t>
            </w:r>
          </w:p>
        </w:tc>
        <w:tc>
          <w:tcPr>
            <w:tcW w:w="1445" w:type="pct"/>
            <w:hideMark/>
          </w:tcPr>
          <w:p w:rsidR="00904ED4" w:rsidRPr="006B5FCF" w:rsidRDefault="00904ED4" w:rsidP="00913E54">
            <w:pPr>
              <w:widowControl w:val="0"/>
              <w:jc w:val="center"/>
              <w:rPr>
                <w:rFonts w:ascii="Calibri" w:hAnsi="Calibri"/>
                <w:sz w:val="20"/>
                <w:szCs w:val="20"/>
              </w:rPr>
            </w:pPr>
            <w:r w:rsidRPr="006B5FCF">
              <w:rPr>
                <w:rFonts w:ascii="Calibri" w:hAnsi="Calibri"/>
                <w:sz w:val="20"/>
                <w:szCs w:val="20"/>
              </w:rPr>
              <w:t xml:space="preserve">Объекты торговли 141 </w:t>
            </w:r>
            <w:r>
              <w:rPr>
                <w:rFonts w:ascii="Calibri" w:hAnsi="Calibri"/>
                <w:sz w:val="20"/>
                <w:szCs w:val="20"/>
              </w:rPr>
              <w:t>объект</w:t>
            </w:r>
          </w:p>
        </w:tc>
        <w:tc>
          <w:tcPr>
            <w:tcW w:w="482" w:type="pct"/>
          </w:tcPr>
          <w:p w:rsidR="00904ED4" w:rsidRPr="006B5FCF" w:rsidRDefault="00904ED4" w:rsidP="001E413D">
            <w:pPr>
              <w:widowControl w:val="0"/>
              <w:jc w:val="center"/>
              <w:rPr>
                <w:rFonts w:ascii="Calibri" w:hAnsi="Calibri"/>
                <w:sz w:val="20"/>
                <w:szCs w:val="20"/>
              </w:rPr>
            </w:pPr>
            <w:r>
              <w:rPr>
                <w:rFonts w:ascii="Calibri" w:hAnsi="Calibri"/>
                <w:sz w:val="20"/>
                <w:szCs w:val="20"/>
              </w:rPr>
              <w:t>6 660</w:t>
            </w:r>
          </w:p>
        </w:tc>
        <w:tc>
          <w:tcPr>
            <w:tcW w:w="398" w:type="pct"/>
          </w:tcPr>
          <w:p w:rsidR="00904ED4" w:rsidRPr="006B5FCF" w:rsidRDefault="00904ED4" w:rsidP="001E413D">
            <w:pPr>
              <w:widowControl w:val="0"/>
              <w:jc w:val="center"/>
              <w:rPr>
                <w:rFonts w:ascii="Calibri" w:hAnsi="Calibri"/>
                <w:sz w:val="20"/>
                <w:szCs w:val="20"/>
              </w:rPr>
            </w:pPr>
            <w:r>
              <w:rPr>
                <w:rFonts w:ascii="Calibri" w:hAnsi="Calibri"/>
                <w:sz w:val="20"/>
                <w:szCs w:val="20"/>
              </w:rPr>
              <w:t>4 340</w:t>
            </w:r>
          </w:p>
        </w:tc>
        <w:tc>
          <w:tcPr>
            <w:tcW w:w="404" w:type="pct"/>
          </w:tcPr>
          <w:p w:rsidR="00904ED4" w:rsidRPr="006B5FCF" w:rsidRDefault="00904ED4" w:rsidP="001E413D">
            <w:pPr>
              <w:widowControl w:val="0"/>
              <w:jc w:val="center"/>
              <w:rPr>
                <w:rFonts w:ascii="Calibri" w:hAnsi="Calibri"/>
                <w:sz w:val="20"/>
                <w:szCs w:val="20"/>
              </w:rPr>
            </w:pPr>
            <w:r>
              <w:rPr>
                <w:rFonts w:ascii="Calibri" w:hAnsi="Calibri"/>
                <w:sz w:val="20"/>
                <w:szCs w:val="20"/>
              </w:rPr>
              <w:t>-2 320</w:t>
            </w:r>
          </w:p>
        </w:tc>
      </w:tr>
      <w:tr w:rsidR="000B71AA" w:rsidRPr="006B5FCF" w:rsidTr="000B71AA">
        <w:trPr>
          <w:trHeight w:val="284"/>
        </w:trPr>
        <w:tc>
          <w:tcPr>
            <w:tcW w:w="210"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4</w:t>
            </w:r>
          </w:p>
        </w:tc>
        <w:tc>
          <w:tcPr>
            <w:tcW w:w="807"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Магазины-кулинарии</w:t>
            </w:r>
          </w:p>
        </w:tc>
        <w:tc>
          <w:tcPr>
            <w:tcW w:w="487"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кв. м торговой площади</w:t>
            </w:r>
          </w:p>
        </w:tc>
        <w:tc>
          <w:tcPr>
            <w:tcW w:w="581"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6 на 1 тыс. человек</w:t>
            </w:r>
          </w:p>
        </w:tc>
        <w:tc>
          <w:tcPr>
            <w:tcW w:w="186"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0</w:t>
            </w:r>
          </w:p>
        </w:tc>
        <w:tc>
          <w:tcPr>
            <w:tcW w:w="1445"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 -</w:t>
            </w:r>
          </w:p>
        </w:tc>
        <w:tc>
          <w:tcPr>
            <w:tcW w:w="482"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0</w:t>
            </w:r>
          </w:p>
        </w:tc>
        <w:tc>
          <w:tcPr>
            <w:tcW w:w="398"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93</w:t>
            </w:r>
          </w:p>
        </w:tc>
        <w:tc>
          <w:tcPr>
            <w:tcW w:w="404"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-93</w:t>
            </w:r>
          </w:p>
        </w:tc>
      </w:tr>
      <w:tr w:rsidR="000B71AA" w:rsidRPr="006B5FCF" w:rsidTr="000B71AA">
        <w:trPr>
          <w:trHeight w:val="284"/>
        </w:trPr>
        <w:tc>
          <w:tcPr>
            <w:tcW w:w="210"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5</w:t>
            </w:r>
          </w:p>
        </w:tc>
        <w:tc>
          <w:tcPr>
            <w:tcW w:w="807"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Рыночные комплексы розничной торговли</w:t>
            </w:r>
          </w:p>
        </w:tc>
        <w:tc>
          <w:tcPr>
            <w:tcW w:w="487"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кв. м торговой площади</w:t>
            </w:r>
          </w:p>
        </w:tc>
        <w:tc>
          <w:tcPr>
            <w:tcW w:w="581"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24-40  на 1 тыс. человек</w:t>
            </w:r>
          </w:p>
        </w:tc>
        <w:tc>
          <w:tcPr>
            <w:tcW w:w="186"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1</w:t>
            </w:r>
          </w:p>
        </w:tc>
        <w:tc>
          <w:tcPr>
            <w:tcW w:w="1445"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Продуктовый рынок</w:t>
            </w:r>
          </w:p>
        </w:tc>
        <w:tc>
          <w:tcPr>
            <w:tcW w:w="482"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1</w:t>
            </w:r>
            <w:r>
              <w:rPr>
                <w:rFonts w:ascii="Calibri" w:hAnsi="Calibri"/>
                <w:sz w:val="20"/>
                <w:szCs w:val="20"/>
              </w:rPr>
              <w:t xml:space="preserve"> </w:t>
            </w:r>
            <w:r w:rsidRPr="006B5FCF">
              <w:rPr>
                <w:rFonts w:ascii="Calibri" w:hAnsi="Calibri"/>
                <w:sz w:val="20"/>
                <w:szCs w:val="20"/>
              </w:rPr>
              <w:t>080</w:t>
            </w:r>
          </w:p>
        </w:tc>
        <w:tc>
          <w:tcPr>
            <w:tcW w:w="398"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372</w:t>
            </w:r>
          </w:p>
        </w:tc>
        <w:tc>
          <w:tcPr>
            <w:tcW w:w="404"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708</w:t>
            </w:r>
          </w:p>
        </w:tc>
      </w:tr>
      <w:tr w:rsidR="000B71AA" w:rsidRPr="006B5FCF" w:rsidTr="000B71AA">
        <w:trPr>
          <w:trHeight w:val="284"/>
        </w:trPr>
        <w:tc>
          <w:tcPr>
            <w:tcW w:w="210"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6</w:t>
            </w:r>
          </w:p>
        </w:tc>
        <w:tc>
          <w:tcPr>
            <w:tcW w:w="807"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Предприятия общественного питания</w:t>
            </w:r>
          </w:p>
        </w:tc>
        <w:tc>
          <w:tcPr>
            <w:tcW w:w="487"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посадочное место</w:t>
            </w:r>
          </w:p>
        </w:tc>
        <w:tc>
          <w:tcPr>
            <w:tcW w:w="581"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40 на 1 тыс. человек</w:t>
            </w:r>
          </w:p>
        </w:tc>
        <w:tc>
          <w:tcPr>
            <w:tcW w:w="186"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15</w:t>
            </w:r>
          </w:p>
        </w:tc>
        <w:tc>
          <w:tcPr>
            <w:tcW w:w="1445" w:type="pct"/>
            <w:hideMark/>
          </w:tcPr>
          <w:p w:rsidR="00904ED4" w:rsidRPr="006B5FCF" w:rsidRDefault="00904ED4" w:rsidP="00913E54">
            <w:pPr>
              <w:widowControl w:val="0"/>
              <w:jc w:val="center"/>
              <w:rPr>
                <w:rFonts w:ascii="Calibri" w:hAnsi="Calibri"/>
                <w:sz w:val="20"/>
                <w:szCs w:val="20"/>
              </w:rPr>
            </w:pPr>
            <w:r w:rsidRPr="006B5FCF">
              <w:rPr>
                <w:rFonts w:ascii="Calibri" w:hAnsi="Calibri"/>
                <w:sz w:val="20"/>
                <w:szCs w:val="20"/>
              </w:rPr>
              <w:t xml:space="preserve">Предприятия общественного питания 15 </w:t>
            </w:r>
            <w:r>
              <w:rPr>
                <w:rFonts w:ascii="Calibri" w:hAnsi="Calibri"/>
                <w:sz w:val="20"/>
                <w:szCs w:val="20"/>
              </w:rPr>
              <w:t>объектов</w:t>
            </w:r>
          </w:p>
        </w:tc>
        <w:tc>
          <w:tcPr>
            <w:tcW w:w="482"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1</w:t>
            </w:r>
            <w:r>
              <w:rPr>
                <w:rFonts w:ascii="Calibri" w:hAnsi="Calibri"/>
                <w:sz w:val="20"/>
                <w:szCs w:val="20"/>
              </w:rPr>
              <w:t xml:space="preserve"> </w:t>
            </w:r>
            <w:r w:rsidRPr="006B5FCF">
              <w:rPr>
                <w:rFonts w:ascii="Calibri" w:hAnsi="Calibri"/>
                <w:sz w:val="20"/>
                <w:szCs w:val="20"/>
              </w:rPr>
              <w:t>133</w:t>
            </w:r>
          </w:p>
        </w:tc>
        <w:tc>
          <w:tcPr>
            <w:tcW w:w="398"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620</w:t>
            </w:r>
          </w:p>
        </w:tc>
        <w:tc>
          <w:tcPr>
            <w:tcW w:w="404"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513</w:t>
            </w:r>
          </w:p>
        </w:tc>
      </w:tr>
      <w:tr w:rsidR="00904ED4" w:rsidRPr="006B5FCF" w:rsidTr="000B71AA">
        <w:trPr>
          <w:trHeight w:val="284"/>
        </w:trPr>
        <w:tc>
          <w:tcPr>
            <w:tcW w:w="5000" w:type="pct"/>
            <w:gridSpan w:val="9"/>
          </w:tcPr>
          <w:p w:rsidR="00904ED4" w:rsidRPr="006B5FCF" w:rsidRDefault="00904ED4" w:rsidP="001E413D">
            <w:pPr>
              <w:widowControl w:val="0"/>
              <w:jc w:val="center"/>
              <w:rPr>
                <w:rFonts w:ascii="Calibri" w:hAnsi="Calibri"/>
                <w:b/>
                <w:sz w:val="20"/>
                <w:szCs w:val="20"/>
              </w:rPr>
            </w:pPr>
            <w:r w:rsidRPr="006B5FCF">
              <w:rPr>
                <w:rFonts w:ascii="Calibri" w:hAnsi="Calibri"/>
                <w:b/>
                <w:sz w:val="20"/>
                <w:szCs w:val="20"/>
              </w:rPr>
              <w:lastRenderedPageBreak/>
              <w:t>Учреждения и предприятия бытового и коммунального обслуживания</w:t>
            </w:r>
          </w:p>
        </w:tc>
      </w:tr>
      <w:tr w:rsidR="000B71AA" w:rsidRPr="006B5FCF" w:rsidTr="000B71AA">
        <w:trPr>
          <w:trHeight w:val="284"/>
        </w:trPr>
        <w:tc>
          <w:tcPr>
            <w:tcW w:w="210"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1</w:t>
            </w:r>
          </w:p>
        </w:tc>
        <w:tc>
          <w:tcPr>
            <w:tcW w:w="807"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Предприятия бытового обслуживания населения</w:t>
            </w:r>
          </w:p>
        </w:tc>
        <w:tc>
          <w:tcPr>
            <w:tcW w:w="487"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рабочее место</w:t>
            </w:r>
          </w:p>
        </w:tc>
        <w:tc>
          <w:tcPr>
            <w:tcW w:w="581"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5 на 1 тыс. человек</w:t>
            </w:r>
          </w:p>
        </w:tc>
        <w:tc>
          <w:tcPr>
            <w:tcW w:w="186"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0</w:t>
            </w:r>
          </w:p>
        </w:tc>
        <w:tc>
          <w:tcPr>
            <w:tcW w:w="1445"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 -</w:t>
            </w:r>
          </w:p>
        </w:tc>
        <w:tc>
          <w:tcPr>
            <w:tcW w:w="482" w:type="pct"/>
            <w:hideMark/>
          </w:tcPr>
          <w:p w:rsidR="00904ED4" w:rsidRPr="006B5FCF" w:rsidRDefault="00904ED4" w:rsidP="001E413D">
            <w:pPr>
              <w:widowControl w:val="0"/>
              <w:jc w:val="center"/>
              <w:rPr>
                <w:rFonts w:ascii="Calibri" w:hAnsi="Calibri"/>
                <w:sz w:val="20"/>
                <w:szCs w:val="20"/>
              </w:rPr>
            </w:pPr>
            <w:r>
              <w:rPr>
                <w:rFonts w:ascii="Calibri" w:hAnsi="Calibri"/>
                <w:sz w:val="20"/>
                <w:szCs w:val="20"/>
              </w:rPr>
              <w:t>78</w:t>
            </w:r>
          </w:p>
        </w:tc>
        <w:tc>
          <w:tcPr>
            <w:tcW w:w="398"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78</w:t>
            </w:r>
          </w:p>
        </w:tc>
        <w:tc>
          <w:tcPr>
            <w:tcW w:w="404" w:type="pct"/>
            <w:hideMark/>
          </w:tcPr>
          <w:p w:rsidR="00904ED4" w:rsidRPr="006B5FCF" w:rsidRDefault="00904ED4" w:rsidP="001E413D">
            <w:pPr>
              <w:widowControl w:val="0"/>
              <w:jc w:val="center"/>
              <w:rPr>
                <w:rFonts w:ascii="Calibri" w:hAnsi="Calibri"/>
                <w:sz w:val="20"/>
                <w:szCs w:val="20"/>
              </w:rPr>
            </w:pPr>
            <w:r>
              <w:rPr>
                <w:rFonts w:ascii="Calibri" w:hAnsi="Calibri"/>
                <w:sz w:val="20"/>
                <w:szCs w:val="20"/>
              </w:rPr>
              <w:t>0</w:t>
            </w:r>
          </w:p>
        </w:tc>
      </w:tr>
      <w:tr w:rsidR="000B71AA" w:rsidRPr="006B5FCF" w:rsidTr="000B71AA">
        <w:trPr>
          <w:trHeight w:val="284"/>
        </w:trPr>
        <w:tc>
          <w:tcPr>
            <w:tcW w:w="210"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2</w:t>
            </w:r>
          </w:p>
        </w:tc>
        <w:tc>
          <w:tcPr>
            <w:tcW w:w="807"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Производственные предприятия бытового обслуживания малой мощности централизованного выполнения заказов</w:t>
            </w:r>
          </w:p>
        </w:tc>
        <w:tc>
          <w:tcPr>
            <w:tcW w:w="487"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рабочее место</w:t>
            </w:r>
          </w:p>
        </w:tc>
        <w:tc>
          <w:tcPr>
            <w:tcW w:w="581"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4 на 1 тыс. человек</w:t>
            </w:r>
          </w:p>
        </w:tc>
        <w:tc>
          <w:tcPr>
            <w:tcW w:w="186"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0</w:t>
            </w:r>
          </w:p>
        </w:tc>
        <w:tc>
          <w:tcPr>
            <w:tcW w:w="1445"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 -</w:t>
            </w:r>
          </w:p>
        </w:tc>
        <w:tc>
          <w:tcPr>
            <w:tcW w:w="482"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0</w:t>
            </w:r>
          </w:p>
        </w:tc>
        <w:tc>
          <w:tcPr>
            <w:tcW w:w="398"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62</w:t>
            </w:r>
          </w:p>
        </w:tc>
        <w:tc>
          <w:tcPr>
            <w:tcW w:w="404"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-62</w:t>
            </w:r>
          </w:p>
        </w:tc>
      </w:tr>
      <w:tr w:rsidR="000B71AA" w:rsidRPr="006B5FCF" w:rsidTr="000B71AA">
        <w:trPr>
          <w:trHeight w:val="284"/>
        </w:trPr>
        <w:tc>
          <w:tcPr>
            <w:tcW w:w="210"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3</w:t>
            </w:r>
          </w:p>
        </w:tc>
        <w:tc>
          <w:tcPr>
            <w:tcW w:w="807"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Предприятия по стирке белья (фабрики-прачечные)</w:t>
            </w:r>
          </w:p>
        </w:tc>
        <w:tc>
          <w:tcPr>
            <w:tcW w:w="487"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кг в смену</w:t>
            </w:r>
          </w:p>
        </w:tc>
        <w:tc>
          <w:tcPr>
            <w:tcW w:w="581"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110 на 1 тыс. человек</w:t>
            </w:r>
          </w:p>
        </w:tc>
        <w:tc>
          <w:tcPr>
            <w:tcW w:w="186"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0</w:t>
            </w:r>
          </w:p>
        </w:tc>
        <w:tc>
          <w:tcPr>
            <w:tcW w:w="1445"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 -</w:t>
            </w:r>
          </w:p>
        </w:tc>
        <w:tc>
          <w:tcPr>
            <w:tcW w:w="482"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0</w:t>
            </w:r>
          </w:p>
        </w:tc>
        <w:tc>
          <w:tcPr>
            <w:tcW w:w="398"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1</w:t>
            </w:r>
            <w:r>
              <w:rPr>
                <w:rFonts w:ascii="Calibri" w:hAnsi="Calibri"/>
                <w:sz w:val="20"/>
                <w:szCs w:val="20"/>
              </w:rPr>
              <w:t xml:space="preserve"> </w:t>
            </w:r>
            <w:r w:rsidRPr="006B5FCF">
              <w:rPr>
                <w:rFonts w:ascii="Calibri" w:hAnsi="Calibri"/>
                <w:sz w:val="20"/>
                <w:szCs w:val="20"/>
              </w:rPr>
              <w:t>705</w:t>
            </w:r>
          </w:p>
        </w:tc>
        <w:tc>
          <w:tcPr>
            <w:tcW w:w="404"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-1</w:t>
            </w:r>
            <w:r>
              <w:rPr>
                <w:rFonts w:ascii="Calibri" w:hAnsi="Calibri"/>
                <w:sz w:val="20"/>
                <w:szCs w:val="20"/>
              </w:rPr>
              <w:t xml:space="preserve"> </w:t>
            </w:r>
            <w:r w:rsidRPr="006B5FCF">
              <w:rPr>
                <w:rFonts w:ascii="Calibri" w:hAnsi="Calibri"/>
                <w:sz w:val="20"/>
                <w:szCs w:val="20"/>
              </w:rPr>
              <w:t>705</w:t>
            </w:r>
          </w:p>
        </w:tc>
      </w:tr>
      <w:tr w:rsidR="000B71AA" w:rsidRPr="006B5FCF" w:rsidTr="000B71AA">
        <w:trPr>
          <w:trHeight w:val="284"/>
        </w:trPr>
        <w:tc>
          <w:tcPr>
            <w:tcW w:w="210"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4</w:t>
            </w:r>
          </w:p>
        </w:tc>
        <w:tc>
          <w:tcPr>
            <w:tcW w:w="807"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Прачечные- самообслуживания, мини-прачечные</w:t>
            </w:r>
          </w:p>
        </w:tc>
        <w:tc>
          <w:tcPr>
            <w:tcW w:w="487"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кг в смену</w:t>
            </w:r>
          </w:p>
        </w:tc>
        <w:tc>
          <w:tcPr>
            <w:tcW w:w="581"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10 на 1 тыс. человек</w:t>
            </w:r>
          </w:p>
        </w:tc>
        <w:tc>
          <w:tcPr>
            <w:tcW w:w="186"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0</w:t>
            </w:r>
          </w:p>
        </w:tc>
        <w:tc>
          <w:tcPr>
            <w:tcW w:w="1445"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 -</w:t>
            </w:r>
          </w:p>
        </w:tc>
        <w:tc>
          <w:tcPr>
            <w:tcW w:w="482"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0</w:t>
            </w:r>
          </w:p>
        </w:tc>
        <w:tc>
          <w:tcPr>
            <w:tcW w:w="398"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155</w:t>
            </w:r>
          </w:p>
        </w:tc>
        <w:tc>
          <w:tcPr>
            <w:tcW w:w="404"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-155</w:t>
            </w:r>
          </w:p>
        </w:tc>
      </w:tr>
      <w:tr w:rsidR="000B71AA" w:rsidRPr="006B5FCF" w:rsidTr="000B71AA">
        <w:trPr>
          <w:trHeight w:val="284"/>
        </w:trPr>
        <w:tc>
          <w:tcPr>
            <w:tcW w:w="210"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5</w:t>
            </w:r>
          </w:p>
        </w:tc>
        <w:tc>
          <w:tcPr>
            <w:tcW w:w="807"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Предприятия по химчистке</w:t>
            </w:r>
          </w:p>
        </w:tc>
        <w:tc>
          <w:tcPr>
            <w:tcW w:w="487"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кг в смену</w:t>
            </w:r>
          </w:p>
        </w:tc>
        <w:tc>
          <w:tcPr>
            <w:tcW w:w="581"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7,4 на 1 тыс. человек</w:t>
            </w:r>
          </w:p>
        </w:tc>
        <w:tc>
          <w:tcPr>
            <w:tcW w:w="186"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0</w:t>
            </w:r>
          </w:p>
        </w:tc>
        <w:tc>
          <w:tcPr>
            <w:tcW w:w="1445"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 -</w:t>
            </w:r>
          </w:p>
        </w:tc>
        <w:tc>
          <w:tcPr>
            <w:tcW w:w="482"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0</w:t>
            </w:r>
          </w:p>
        </w:tc>
        <w:tc>
          <w:tcPr>
            <w:tcW w:w="398"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115</w:t>
            </w:r>
          </w:p>
        </w:tc>
        <w:tc>
          <w:tcPr>
            <w:tcW w:w="404"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-115</w:t>
            </w:r>
          </w:p>
        </w:tc>
      </w:tr>
      <w:tr w:rsidR="000B71AA" w:rsidRPr="00D03A9F" w:rsidTr="000B71AA">
        <w:trPr>
          <w:trHeight w:val="284"/>
        </w:trPr>
        <w:tc>
          <w:tcPr>
            <w:tcW w:w="210"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6</w:t>
            </w:r>
          </w:p>
        </w:tc>
        <w:tc>
          <w:tcPr>
            <w:tcW w:w="807"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Химчистки самообслуживания, мини-химчистки</w:t>
            </w:r>
          </w:p>
        </w:tc>
        <w:tc>
          <w:tcPr>
            <w:tcW w:w="487"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кг в смену</w:t>
            </w:r>
          </w:p>
        </w:tc>
        <w:tc>
          <w:tcPr>
            <w:tcW w:w="581"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4 на 1 тыс. человек</w:t>
            </w:r>
          </w:p>
        </w:tc>
        <w:tc>
          <w:tcPr>
            <w:tcW w:w="186"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0</w:t>
            </w:r>
          </w:p>
        </w:tc>
        <w:tc>
          <w:tcPr>
            <w:tcW w:w="1445"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 -</w:t>
            </w:r>
          </w:p>
        </w:tc>
        <w:tc>
          <w:tcPr>
            <w:tcW w:w="482"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0</w:t>
            </w:r>
          </w:p>
        </w:tc>
        <w:tc>
          <w:tcPr>
            <w:tcW w:w="398"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62</w:t>
            </w:r>
          </w:p>
        </w:tc>
        <w:tc>
          <w:tcPr>
            <w:tcW w:w="404"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-62</w:t>
            </w:r>
          </w:p>
        </w:tc>
      </w:tr>
      <w:tr w:rsidR="000B71AA" w:rsidRPr="00D03A9F" w:rsidTr="000B71AA">
        <w:trPr>
          <w:trHeight w:val="332"/>
        </w:trPr>
        <w:tc>
          <w:tcPr>
            <w:tcW w:w="210"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7</w:t>
            </w:r>
          </w:p>
        </w:tc>
        <w:tc>
          <w:tcPr>
            <w:tcW w:w="807"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Банно-оздоровительные комплексы</w:t>
            </w:r>
          </w:p>
        </w:tc>
        <w:tc>
          <w:tcPr>
            <w:tcW w:w="487"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помывочное место</w:t>
            </w:r>
          </w:p>
        </w:tc>
        <w:tc>
          <w:tcPr>
            <w:tcW w:w="581"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3-5 на 1 тыс. человек</w:t>
            </w:r>
          </w:p>
        </w:tc>
        <w:tc>
          <w:tcPr>
            <w:tcW w:w="186" w:type="pct"/>
            <w:hideMark/>
          </w:tcPr>
          <w:p w:rsidR="00904ED4" w:rsidRPr="006B5FCF" w:rsidRDefault="002E3672" w:rsidP="001E413D">
            <w:pPr>
              <w:widowControl w:val="0"/>
              <w:jc w:val="center"/>
              <w:rPr>
                <w:rFonts w:ascii="Calibri" w:hAnsi="Calibri"/>
                <w:sz w:val="20"/>
                <w:szCs w:val="20"/>
              </w:rPr>
            </w:pPr>
            <w:r>
              <w:rPr>
                <w:rFonts w:ascii="Calibri" w:hAnsi="Calibri"/>
                <w:sz w:val="20"/>
                <w:szCs w:val="20"/>
              </w:rPr>
              <w:t>1</w:t>
            </w:r>
          </w:p>
        </w:tc>
        <w:tc>
          <w:tcPr>
            <w:tcW w:w="1445" w:type="pct"/>
            <w:hideMark/>
          </w:tcPr>
          <w:p w:rsidR="00904ED4" w:rsidRPr="006B5FCF" w:rsidRDefault="002E3672" w:rsidP="001E413D">
            <w:pPr>
              <w:widowControl w:val="0"/>
              <w:jc w:val="center"/>
              <w:rPr>
                <w:rFonts w:ascii="Calibri" w:hAnsi="Calibri"/>
                <w:sz w:val="20"/>
                <w:szCs w:val="20"/>
              </w:rPr>
            </w:pPr>
            <w:r>
              <w:rPr>
                <w:rFonts w:ascii="Calibri" w:hAnsi="Calibri"/>
                <w:sz w:val="20"/>
                <w:szCs w:val="20"/>
              </w:rPr>
              <w:t>Баня</w:t>
            </w:r>
          </w:p>
        </w:tc>
        <w:tc>
          <w:tcPr>
            <w:tcW w:w="482" w:type="pct"/>
            <w:hideMark/>
          </w:tcPr>
          <w:p w:rsidR="00904ED4" w:rsidRPr="006B5FCF" w:rsidRDefault="002E3672" w:rsidP="001E413D">
            <w:pPr>
              <w:widowControl w:val="0"/>
              <w:jc w:val="center"/>
              <w:rPr>
                <w:rFonts w:ascii="Calibri" w:hAnsi="Calibri"/>
                <w:sz w:val="20"/>
                <w:szCs w:val="20"/>
              </w:rPr>
            </w:pPr>
            <w:r>
              <w:rPr>
                <w:rFonts w:ascii="Calibri" w:hAnsi="Calibri"/>
                <w:sz w:val="20"/>
                <w:szCs w:val="20"/>
              </w:rPr>
              <w:t>20</w:t>
            </w:r>
          </w:p>
        </w:tc>
        <w:tc>
          <w:tcPr>
            <w:tcW w:w="398" w:type="pct"/>
            <w:hideMark/>
          </w:tcPr>
          <w:p w:rsidR="00904ED4" w:rsidRPr="006B5FCF" w:rsidRDefault="00904ED4" w:rsidP="001E413D">
            <w:pPr>
              <w:widowControl w:val="0"/>
              <w:jc w:val="center"/>
              <w:rPr>
                <w:rFonts w:ascii="Calibri" w:hAnsi="Calibri"/>
                <w:sz w:val="20"/>
                <w:szCs w:val="20"/>
              </w:rPr>
            </w:pPr>
            <w:r w:rsidRPr="006B5FCF">
              <w:rPr>
                <w:rFonts w:ascii="Calibri" w:hAnsi="Calibri"/>
                <w:sz w:val="20"/>
                <w:szCs w:val="20"/>
              </w:rPr>
              <w:t>47</w:t>
            </w:r>
          </w:p>
        </w:tc>
        <w:tc>
          <w:tcPr>
            <w:tcW w:w="404" w:type="pct"/>
            <w:hideMark/>
          </w:tcPr>
          <w:p w:rsidR="00904ED4" w:rsidRPr="006B5FCF" w:rsidRDefault="00904ED4" w:rsidP="002E3672">
            <w:pPr>
              <w:widowControl w:val="0"/>
              <w:jc w:val="center"/>
              <w:rPr>
                <w:rFonts w:ascii="Calibri" w:hAnsi="Calibri"/>
                <w:sz w:val="20"/>
                <w:szCs w:val="20"/>
              </w:rPr>
            </w:pPr>
            <w:r w:rsidRPr="006B5FCF">
              <w:rPr>
                <w:rFonts w:ascii="Calibri" w:hAnsi="Calibri"/>
                <w:sz w:val="20"/>
                <w:szCs w:val="20"/>
              </w:rPr>
              <w:t>-</w:t>
            </w:r>
            <w:r w:rsidR="002E3672">
              <w:rPr>
                <w:rFonts w:ascii="Calibri" w:hAnsi="Calibri"/>
                <w:sz w:val="20"/>
                <w:szCs w:val="20"/>
              </w:rPr>
              <w:t>2</w:t>
            </w:r>
            <w:r w:rsidRPr="006B5FCF">
              <w:rPr>
                <w:rFonts w:ascii="Calibri" w:hAnsi="Calibri"/>
                <w:sz w:val="20"/>
                <w:szCs w:val="20"/>
              </w:rPr>
              <w:t>7</w:t>
            </w:r>
          </w:p>
        </w:tc>
      </w:tr>
      <w:tr w:rsidR="000B71AA" w:rsidRPr="00D03A9F" w:rsidTr="000B71AA">
        <w:trPr>
          <w:trHeight w:val="284"/>
        </w:trPr>
        <w:tc>
          <w:tcPr>
            <w:tcW w:w="210"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8</w:t>
            </w:r>
          </w:p>
        </w:tc>
        <w:tc>
          <w:tcPr>
            <w:tcW w:w="807"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Гостиницы</w:t>
            </w:r>
          </w:p>
        </w:tc>
        <w:tc>
          <w:tcPr>
            <w:tcW w:w="487"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место</w:t>
            </w:r>
          </w:p>
        </w:tc>
        <w:tc>
          <w:tcPr>
            <w:tcW w:w="581"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6 на 1 тыс. человек</w:t>
            </w:r>
          </w:p>
        </w:tc>
        <w:tc>
          <w:tcPr>
            <w:tcW w:w="186"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1</w:t>
            </w:r>
          </w:p>
        </w:tc>
        <w:tc>
          <w:tcPr>
            <w:tcW w:w="1445"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Гостиница</w:t>
            </w:r>
          </w:p>
        </w:tc>
        <w:tc>
          <w:tcPr>
            <w:tcW w:w="482" w:type="pct"/>
            <w:hideMark/>
          </w:tcPr>
          <w:p w:rsidR="00904ED4" w:rsidRPr="005705E0" w:rsidRDefault="00904ED4" w:rsidP="001E413D">
            <w:pPr>
              <w:widowControl w:val="0"/>
              <w:jc w:val="center"/>
              <w:rPr>
                <w:rFonts w:ascii="Calibri" w:hAnsi="Calibri"/>
                <w:sz w:val="20"/>
                <w:szCs w:val="20"/>
              </w:rPr>
            </w:pPr>
            <w:r w:rsidRPr="005705E0">
              <w:rPr>
                <w:rFonts w:ascii="Calibri" w:hAnsi="Calibri"/>
                <w:sz w:val="20"/>
                <w:szCs w:val="20"/>
              </w:rPr>
              <w:t>64</w:t>
            </w:r>
          </w:p>
        </w:tc>
        <w:tc>
          <w:tcPr>
            <w:tcW w:w="398" w:type="pct"/>
            <w:hideMark/>
          </w:tcPr>
          <w:p w:rsidR="00904ED4" w:rsidRPr="005705E0" w:rsidRDefault="00904ED4" w:rsidP="001E413D">
            <w:pPr>
              <w:widowControl w:val="0"/>
              <w:jc w:val="center"/>
              <w:rPr>
                <w:rFonts w:ascii="Calibri" w:hAnsi="Calibri"/>
                <w:sz w:val="20"/>
                <w:szCs w:val="20"/>
              </w:rPr>
            </w:pPr>
            <w:r w:rsidRPr="005705E0">
              <w:rPr>
                <w:rFonts w:ascii="Calibri" w:hAnsi="Calibri"/>
                <w:sz w:val="20"/>
                <w:szCs w:val="20"/>
              </w:rPr>
              <w:t>93</w:t>
            </w:r>
          </w:p>
        </w:tc>
        <w:tc>
          <w:tcPr>
            <w:tcW w:w="404" w:type="pct"/>
            <w:hideMark/>
          </w:tcPr>
          <w:p w:rsidR="00904ED4" w:rsidRPr="005705E0" w:rsidRDefault="00904ED4" w:rsidP="001E413D">
            <w:pPr>
              <w:widowControl w:val="0"/>
              <w:jc w:val="center"/>
              <w:rPr>
                <w:rFonts w:ascii="Calibri" w:hAnsi="Calibri"/>
                <w:sz w:val="20"/>
                <w:szCs w:val="20"/>
              </w:rPr>
            </w:pPr>
            <w:r w:rsidRPr="005705E0">
              <w:rPr>
                <w:rFonts w:ascii="Calibri" w:hAnsi="Calibri"/>
                <w:sz w:val="20"/>
                <w:szCs w:val="20"/>
              </w:rPr>
              <w:t>-29</w:t>
            </w:r>
          </w:p>
        </w:tc>
      </w:tr>
      <w:tr w:rsidR="000B71AA" w:rsidRPr="00D03A9F" w:rsidTr="000B71AA">
        <w:trPr>
          <w:trHeight w:val="284"/>
        </w:trPr>
        <w:tc>
          <w:tcPr>
            <w:tcW w:w="210"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9</w:t>
            </w:r>
          </w:p>
        </w:tc>
        <w:tc>
          <w:tcPr>
            <w:tcW w:w="807"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Пожарные депо</w:t>
            </w:r>
          </w:p>
        </w:tc>
        <w:tc>
          <w:tcPr>
            <w:tcW w:w="487"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пожарный  автомобиль</w:t>
            </w:r>
          </w:p>
        </w:tc>
        <w:tc>
          <w:tcPr>
            <w:tcW w:w="581" w:type="pct"/>
            <w:hideMark/>
          </w:tcPr>
          <w:p w:rsidR="00904ED4" w:rsidRPr="000F2B9C" w:rsidRDefault="000B71AA" w:rsidP="000B71AA">
            <w:pPr>
              <w:widowControl w:val="0"/>
              <w:jc w:val="center"/>
              <w:rPr>
                <w:rFonts w:ascii="Calibri" w:hAnsi="Calibri"/>
                <w:sz w:val="20"/>
                <w:szCs w:val="20"/>
              </w:rPr>
            </w:pPr>
            <w:r>
              <w:rPr>
                <w:rFonts w:ascii="Calibri" w:hAnsi="Calibri"/>
                <w:sz w:val="20"/>
                <w:szCs w:val="20"/>
              </w:rPr>
              <w:t xml:space="preserve"> 0,4-0,2на 1 тыс. человек</w:t>
            </w:r>
          </w:p>
        </w:tc>
        <w:tc>
          <w:tcPr>
            <w:tcW w:w="186"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1</w:t>
            </w:r>
          </w:p>
        </w:tc>
        <w:tc>
          <w:tcPr>
            <w:tcW w:w="1445"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Пожарная часть №3</w:t>
            </w:r>
          </w:p>
        </w:tc>
        <w:tc>
          <w:tcPr>
            <w:tcW w:w="482" w:type="pct"/>
            <w:hideMark/>
          </w:tcPr>
          <w:p w:rsidR="00904ED4" w:rsidRPr="005705E0" w:rsidRDefault="00904ED4" w:rsidP="001E413D">
            <w:pPr>
              <w:widowControl w:val="0"/>
              <w:jc w:val="center"/>
              <w:rPr>
                <w:rFonts w:ascii="Calibri" w:hAnsi="Calibri"/>
                <w:sz w:val="20"/>
                <w:szCs w:val="20"/>
              </w:rPr>
            </w:pPr>
            <w:r w:rsidRPr="005705E0">
              <w:rPr>
                <w:rFonts w:ascii="Calibri" w:hAnsi="Calibri"/>
                <w:sz w:val="20"/>
                <w:szCs w:val="20"/>
              </w:rPr>
              <w:t>5</w:t>
            </w:r>
          </w:p>
        </w:tc>
        <w:tc>
          <w:tcPr>
            <w:tcW w:w="398" w:type="pct"/>
            <w:hideMark/>
          </w:tcPr>
          <w:p w:rsidR="00904ED4" w:rsidRPr="005705E0" w:rsidRDefault="00904ED4" w:rsidP="001E413D">
            <w:pPr>
              <w:widowControl w:val="0"/>
              <w:jc w:val="center"/>
              <w:rPr>
                <w:rFonts w:ascii="Calibri" w:hAnsi="Calibri"/>
                <w:sz w:val="20"/>
                <w:szCs w:val="20"/>
              </w:rPr>
            </w:pPr>
            <w:r w:rsidRPr="005705E0">
              <w:rPr>
                <w:rFonts w:ascii="Calibri" w:hAnsi="Calibri"/>
                <w:sz w:val="20"/>
                <w:szCs w:val="20"/>
              </w:rPr>
              <w:t>6</w:t>
            </w:r>
          </w:p>
        </w:tc>
        <w:tc>
          <w:tcPr>
            <w:tcW w:w="404" w:type="pct"/>
            <w:hideMark/>
          </w:tcPr>
          <w:p w:rsidR="00904ED4" w:rsidRPr="005705E0" w:rsidRDefault="00904ED4" w:rsidP="001E413D">
            <w:pPr>
              <w:widowControl w:val="0"/>
              <w:jc w:val="center"/>
              <w:rPr>
                <w:rFonts w:ascii="Calibri" w:hAnsi="Calibri"/>
                <w:sz w:val="20"/>
                <w:szCs w:val="20"/>
              </w:rPr>
            </w:pPr>
            <w:r w:rsidRPr="005705E0">
              <w:rPr>
                <w:rFonts w:ascii="Calibri" w:hAnsi="Calibri"/>
                <w:sz w:val="20"/>
                <w:szCs w:val="20"/>
              </w:rPr>
              <w:t>-1</w:t>
            </w:r>
          </w:p>
        </w:tc>
      </w:tr>
      <w:tr w:rsidR="00904ED4" w:rsidRPr="00D03A9F" w:rsidTr="000B71AA">
        <w:trPr>
          <w:trHeight w:val="284"/>
        </w:trPr>
        <w:tc>
          <w:tcPr>
            <w:tcW w:w="5000" w:type="pct"/>
            <w:gridSpan w:val="9"/>
          </w:tcPr>
          <w:p w:rsidR="00904ED4" w:rsidRPr="000F2B9C" w:rsidRDefault="00904ED4" w:rsidP="001E413D">
            <w:pPr>
              <w:widowControl w:val="0"/>
              <w:jc w:val="center"/>
              <w:rPr>
                <w:rFonts w:ascii="Calibri" w:hAnsi="Calibri"/>
                <w:b/>
                <w:sz w:val="20"/>
                <w:szCs w:val="20"/>
              </w:rPr>
            </w:pPr>
            <w:r w:rsidRPr="000F2B9C">
              <w:rPr>
                <w:rFonts w:ascii="Calibri" w:hAnsi="Calibri"/>
                <w:b/>
                <w:sz w:val="20"/>
                <w:szCs w:val="20"/>
              </w:rPr>
              <w:t>Административно-деловые и хозяйственные учреждения</w:t>
            </w:r>
          </w:p>
        </w:tc>
      </w:tr>
      <w:tr w:rsidR="000B71AA" w:rsidRPr="00D03A9F" w:rsidTr="000B71AA">
        <w:trPr>
          <w:trHeight w:val="284"/>
        </w:trPr>
        <w:tc>
          <w:tcPr>
            <w:tcW w:w="210"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1</w:t>
            </w:r>
          </w:p>
        </w:tc>
        <w:tc>
          <w:tcPr>
            <w:tcW w:w="807" w:type="pct"/>
            <w:hideMark/>
          </w:tcPr>
          <w:p w:rsidR="00904ED4" w:rsidRPr="000F2B9C" w:rsidRDefault="00904ED4" w:rsidP="000B71AA">
            <w:pPr>
              <w:widowControl w:val="0"/>
              <w:jc w:val="center"/>
              <w:rPr>
                <w:rFonts w:ascii="Calibri" w:hAnsi="Calibri"/>
                <w:sz w:val="20"/>
                <w:szCs w:val="20"/>
              </w:rPr>
            </w:pPr>
            <w:r w:rsidRPr="000F2B9C">
              <w:rPr>
                <w:rFonts w:ascii="Calibri" w:hAnsi="Calibri"/>
                <w:sz w:val="20"/>
                <w:szCs w:val="20"/>
              </w:rPr>
              <w:t>Жилищ</w:t>
            </w:r>
            <w:r w:rsidR="000B71AA">
              <w:rPr>
                <w:rFonts w:ascii="Calibri" w:hAnsi="Calibri"/>
                <w:sz w:val="20"/>
                <w:szCs w:val="20"/>
              </w:rPr>
              <w:t>но-эксплуатационные организации</w:t>
            </w:r>
          </w:p>
        </w:tc>
        <w:tc>
          <w:tcPr>
            <w:tcW w:w="487"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объект</w:t>
            </w:r>
          </w:p>
        </w:tc>
        <w:tc>
          <w:tcPr>
            <w:tcW w:w="581"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1 на 20 тыс. человек</w:t>
            </w:r>
          </w:p>
        </w:tc>
        <w:tc>
          <w:tcPr>
            <w:tcW w:w="186"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2</w:t>
            </w:r>
          </w:p>
        </w:tc>
        <w:tc>
          <w:tcPr>
            <w:tcW w:w="1445" w:type="pct"/>
            <w:hideMark/>
          </w:tcPr>
          <w:p w:rsidR="00904ED4" w:rsidRDefault="00904ED4" w:rsidP="001E413D">
            <w:pPr>
              <w:widowControl w:val="0"/>
              <w:jc w:val="center"/>
              <w:rPr>
                <w:rFonts w:ascii="Calibri" w:hAnsi="Calibri"/>
                <w:sz w:val="20"/>
                <w:szCs w:val="20"/>
              </w:rPr>
            </w:pPr>
            <w:r>
              <w:rPr>
                <w:rFonts w:ascii="Calibri" w:hAnsi="Calibri"/>
                <w:sz w:val="20"/>
                <w:szCs w:val="20"/>
              </w:rPr>
              <w:t>МУП «Айхал – Партнер»;</w:t>
            </w:r>
          </w:p>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АО УЖКХ АК «АЛРОСА»</w:t>
            </w:r>
          </w:p>
        </w:tc>
        <w:tc>
          <w:tcPr>
            <w:tcW w:w="482" w:type="pct"/>
            <w:hideMark/>
          </w:tcPr>
          <w:p w:rsidR="00904ED4" w:rsidRPr="005705E0" w:rsidRDefault="00904ED4" w:rsidP="001E413D">
            <w:pPr>
              <w:widowControl w:val="0"/>
              <w:jc w:val="center"/>
              <w:rPr>
                <w:rFonts w:ascii="Calibri" w:hAnsi="Calibri"/>
                <w:sz w:val="20"/>
                <w:szCs w:val="20"/>
              </w:rPr>
            </w:pPr>
            <w:r w:rsidRPr="005705E0">
              <w:rPr>
                <w:rFonts w:ascii="Calibri" w:hAnsi="Calibri"/>
                <w:sz w:val="20"/>
                <w:szCs w:val="20"/>
              </w:rPr>
              <w:t>2</w:t>
            </w:r>
          </w:p>
        </w:tc>
        <w:tc>
          <w:tcPr>
            <w:tcW w:w="398" w:type="pct"/>
            <w:hideMark/>
          </w:tcPr>
          <w:p w:rsidR="00904ED4" w:rsidRPr="005705E0" w:rsidRDefault="00904ED4" w:rsidP="001E413D">
            <w:pPr>
              <w:widowControl w:val="0"/>
              <w:jc w:val="center"/>
              <w:rPr>
                <w:rFonts w:ascii="Calibri" w:hAnsi="Calibri"/>
                <w:sz w:val="20"/>
                <w:szCs w:val="20"/>
              </w:rPr>
            </w:pPr>
            <w:r w:rsidRPr="005705E0">
              <w:rPr>
                <w:rFonts w:ascii="Calibri" w:hAnsi="Calibri"/>
                <w:sz w:val="20"/>
                <w:szCs w:val="20"/>
              </w:rPr>
              <w:t>1</w:t>
            </w:r>
          </w:p>
        </w:tc>
        <w:tc>
          <w:tcPr>
            <w:tcW w:w="404" w:type="pct"/>
            <w:hideMark/>
          </w:tcPr>
          <w:p w:rsidR="00904ED4" w:rsidRPr="005705E0" w:rsidRDefault="00904ED4" w:rsidP="001E413D">
            <w:pPr>
              <w:widowControl w:val="0"/>
              <w:jc w:val="center"/>
              <w:rPr>
                <w:rFonts w:ascii="Calibri" w:hAnsi="Calibri"/>
                <w:sz w:val="20"/>
                <w:szCs w:val="20"/>
              </w:rPr>
            </w:pPr>
            <w:r w:rsidRPr="005705E0">
              <w:rPr>
                <w:rFonts w:ascii="Calibri" w:hAnsi="Calibri"/>
                <w:sz w:val="20"/>
                <w:szCs w:val="20"/>
              </w:rPr>
              <w:t>1</w:t>
            </w:r>
          </w:p>
        </w:tc>
      </w:tr>
      <w:tr w:rsidR="000B71AA" w:rsidRPr="00D03A9F" w:rsidTr="000B71AA">
        <w:trPr>
          <w:trHeight w:val="284"/>
        </w:trPr>
        <w:tc>
          <w:tcPr>
            <w:tcW w:w="210"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3</w:t>
            </w:r>
          </w:p>
        </w:tc>
        <w:tc>
          <w:tcPr>
            <w:tcW w:w="807"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Отделения, филиалы банков</w:t>
            </w:r>
          </w:p>
        </w:tc>
        <w:tc>
          <w:tcPr>
            <w:tcW w:w="487"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объект</w:t>
            </w:r>
          </w:p>
        </w:tc>
        <w:tc>
          <w:tcPr>
            <w:tcW w:w="581"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0,3-0,5 на 1 тыс. человек</w:t>
            </w:r>
          </w:p>
        </w:tc>
        <w:tc>
          <w:tcPr>
            <w:tcW w:w="186"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3</w:t>
            </w:r>
          </w:p>
        </w:tc>
        <w:tc>
          <w:tcPr>
            <w:tcW w:w="1445" w:type="pct"/>
            <w:hideMark/>
          </w:tcPr>
          <w:p w:rsidR="00904ED4" w:rsidRPr="000F2B9C" w:rsidRDefault="00904ED4" w:rsidP="000B71AA">
            <w:pPr>
              <w:widowControl w:val="0"/>
              <w:jc w:val="center"/>
              <w:rPr>
                <w:rFonts w:ascii="Calibri" w:hAnsi="Calibri"/>
                <w:sz w:val="20"/>
                <w:szCs w:val="20"/>
              </w:rPr>
            </w:pPr>
            <w:r w:rsidRPr="000F2B9C">
              <w:rPr>
                <w:rFonts w:ascii="Calibri" w:hAnsi="Calibri"/>
                <w:sz w:val="20"/>
                <w:szCs w:val="20"/>
              </w:rPr>
              <w:t xml:space="preserve">Отделение Сбербанка </w:t>
            </w:r>
            <w:r>
              <w:rPr>
                <w:rFonts w:ascii="Calibri" w:hAnsi="Calibri"/>
                <w:sz w:val="20"/>
                <w:szCs w:val="20"/>
              </w:rPr>
              <w:t>– Дополнительный офис №7800/09;</w:t>
            </w:r>
            <w:r w:rsidR="000B71AA">
              <w:rPr>
                <w:rFonts w:ascii="Calibri" w:hAnsi="Calibri"/>
                <w:sz w:val="20"/>
                <w:szCs w:val="20"/>
              </w:rPr>
              <w:t xml:space="preserve"> </w:t>
            </w:r>
            <w:r>
              <w:rPr>
                <w:rFonts w:ascii="Calibri" w:hAnsi="Calibri"/>
                <w:sz w:val="20"/>
                <w:szCs w:val="20"/>
              </w:rPr>
              <w:t>МАК-Банк, филиал в п. Айхал;</w:t>
            </w:r>
            <w:r w:rsidR="000B71AA">
              <w:rPr>
                <w:rFonts w:ascii="Calibri" w:hAnsi="Calibri"/>
                <w:sz w:val="20"/>
                <w:szCs w:val="20"/>
              </w:rPr>
              <w:t xml:space="preserve"> </w:t>
            </w:r>
            <w:r w:rsidRPr="000F2B9C">
              <w:rPr>
                <w:rFonts w:ascii="Calibri" w:hAnsi="Calibri"/>
                <w:sz w:val="20"/>
                <w:szCs w:val="20"/>
              </w:rPr>
              <w:t>УРМ «Айхал», подразделение ЯФ ОАО АКБ «РОСБАНК»</w:t>
            </w:r>
          </w:p>
        </w:tc>
        <w:tc>
          <w:tcPr>
            <w:tcW w:w="482" w:type="pct"/>
            <w:hideMark/>
          </w:tcPr>
          <w:p w:rsidR="00904ED4" w:rsidRPr="005705E0" w:rsidRDefault="00904ED4" w:rsidP="001E413D">
            <w:pPr>
              <w:widowControl w:val="0"/>
              <w:jc w:val="center"/>
              <w:rPr>
                <w:rFonts w:ascii="Calibri" w:hAnsi="Calibri"/>
                <w:sz w:val="20"/>
                <w:szCs w:val="20"/>
              </w:rPr>
            </w:pPr>
            <w:r w:rsidRPr="005705E0">
              <w:rPr>
                <w:rFonts w:ascii="Calibri" w:hAnsi="Calibri"/>
                <w:sz w:val="20"/>
                <w:szCs w:val="20"/>
              </w:rPr>
              <w:t>3</w:t>
            </w:r>
          </w:p>
        </w:tc>
        <w:tc>
          <w:tcPr>
            <w:tcW w:w="398" w:type="pct"/>
            <w:hideMark/>
          </w:tcPr>
          <w:p w:rsidR="00904ED4" w:rsidRPr="005705E0" w:rsidRDefault="00904ED4" w:rsidP="001E413D">
            <w:pPr>
              <w:widowControl w:val="0"/>
              <w:jc w:val="center"/>
              <w:rPr>
                <w:rFonts w:ascii="Calibri" w:hAnsi="Calibri"/>
                <w:sz w:val="20"/>
                <w:szCs w:val="20"/>
              </w:rPr>
            </w:pPr>
            <w:r w:rsidRPr="005705E0">
              <w:rPr>
                <w:rFonts w:ascii="Calibri" w:hAnsi="Calibri"/>
                <w:sz w:val="20"/>
                <w:szCs w:val="20"/>
              </w:rPr>
              <w:t>5</w:t>
            </w:r>
          </w:p>
        </w:tc>
        <w:tc>
          <w:tcPr>
            <w:tcW w:w="404" w:type="pct"/>
            <w:hideMark/>
          </w:tcPr>
          <w:p w:rsidR="00904ED4" w:rsidRPr="005705E0" w:rsidRDefault="00904ED4" w:rsidP="001E413D">
            <w:pPr>
              <w:widowControl w:val="0"/>
              <w:jc w:val="center"/>
              <w:rPr>
                <w:rFonts w:ascii="Calibri" w:hAnsi="Calibri"/>
                <w:sz w:val="20"/>
                <w:szCs w:val="20"/>
              </w:rPr>
            </w:pPr>
            <w:r w:rsidRPr="005705E0">
              <w:rPr>
                <w:rFonts w:ascii="Calibri" w:hAnsi="Calibri"/>
                <w:sz w:val="20"/>
                <w:szCs w:val="20"/>
              </w:rPr>
              <w:t>-2</w:t>
            </w:r>
          </w:p>
        </w:tc>
      </w:tr>
      <w:tr w:rsidR="000B71AA" w:rsidRPr="00D03A9F" w:rsidTr="000B71AA">
        <w:trPr>
          <w:trHeight w:val="284"/>
        </w:trPr>
        <w:tc>
          <w:tcPr>
            <w:tcW w:w="210"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4</w:t>
            </w:r>
          </w:p>
        </w:tc>
        <w:tc>
          <w:tcPr>
            <w:tcW w:w="807"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Операционная касса</w:t>
            </w:r>
          </w:p>
        </w:tc>
        <w:tc>
          <w:tcPr>
            <w:tcW w:w="487"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объект</w:t>
            </w:r>
          </w:p>
        </w:tc>
        <w:tc>
          <w:tcPr>
            <w:tcW w:w="581"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1 на 10-30 тыс. человек</w:t>
            </w:r>
          </w:p>
        </w:tc>
        <w:tc>
          <w:tcPr>
            <w:tcW w:w="186"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0</w:t>
            </w:r>
          </w:p>
        </w:tc>
        <w:tc>
          <w:tcPr>
            <w:tcW w:w="1445"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 -</w:t>
            </w:r>
          </w:p>
        </w:tc>
        <w:tc>
          <w:tcPr>
            <w:tcW w:w="482" w:type="pct"/>
            <w:hideMark/>
          </w:tcPr>
          <w:p w:rsidR="00904ED4" w:rsidRPr="005705E0" w:rsidRDefault="00904ED4" w:rsidP="001E413D">
            <w:pPr>
              <w:widowControl w:val="0"/>
              <w:jc w:val="center"/>
              <w:rPr>
                <w:rFonts w:ascii="Calibri" w:hAnsi="Calibri"/>
                <w:sz w:val="20"/>
                <w:szCs w:val="20"/>
              </w:rPr>
            </w:pPr>
            <w:r w:rsidRPr="005705E0">
              <w:rPr>
                <w:rFonts w:ascii="Calibri" w:hAnsi="Calibri"/>
                <w:sz w:val="20"/>
                <w:szCs w:val="20"/>
              </w:rPr>
              <w:t>0</w:t>
            </w:r>
          </w:p>
        </w:tc>
        <w:tc>
          <w:tcPr>
            <w:tcW w:w="398" w:type="pct"/>
            <w:hideMark/>
          </w:tcPr>
          <w:p w:rsidR="00904ED4" w:rsidRPr="005705E0" w:rsidRDefault="00904ED4" w:rsidP="001E413D">
            <w:pPr>
              <w:widowControl w:val="0"/>
              <w:jc w:val="center"/>
              <w:rPr>
                <w:rFonts w:ascii="Calibri" w:hAnsi="Calibri"/>
                <w:sz w:val="20"/>
                <w:szCs w:val="20"/>
              </w:rPr>
            </w:pPr>
            <w:r w:rsidRPr="005705E0">
              <w:rPr>
                <w:rFonts w:ascii="Calibri" w:hAnsi="Calibri"/>
                <w:sz w:val="20"/>
                <w:szCs w:val="20"/>
              </w:rPr>
              <w:t>1</w:t>
            </w:r>
          </w:p>
        </w:tc>
        <w:tc>
          <w:tcPr>
            <w:tcW w:w="404" w:type="pct"/>
            <w:hideMark/>
          </w:tcPr>
          <w:p w:rsidR="00904ED4" w:rsidRPr="005705E0" w:rsidRDefault="00904ED4" w:rsidP="001E413D">
            <w:pPr>
              <w:widowControl w:val="0"/>
              <w:jc w:val="center"/>
              <w:rPr>
                <w:rFonts w:ascii="Calibri" w:hAnsi="Calibri"/>
                <w:sz w:val="20"/>
                <w:szCs w:val="20"/>
              </w:rPr>
            </w:pPr>
            <w:r w:rsidRPr="005705E0">
              <w:rPr>
                <w:rFonts w:ascii="Calibri" w:hAnsi="Calibri"/>
                <w:sz w:val="20"/>
                <w:szCs w:val="20"/>
              </w:rPr>
              <w:t>-1</w:t>
            </w:r>
          </w:p>
        </w:tc>
      </w:tr>
      <w:tr w:rsidR="000B71AA" w:rsidRPr="00D03A9F" w:rsidTr="000B71AA">
        <w:trPr>
          <w:trHeight w:val="284"/>
        </w:trPr>
        <w:tc>
          <w:tcPr>
            <w:tcW w:w="210"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lastRenderedPageBreak/>
              <w:t>5</w:t>
            </w:r>
          </w:p>
        </w:tc>
        <w:tc>
          <w:tcPr>
            <w:tcW w:w="807"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Отделения связи</w:t>
            </w:r>
          </w:p>
        </w:tc>
        <w:tc>
          <w:tcPr>
            <w:tcW w:w="487"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объект</w:t>
            </w:r>
          </w:p>
        </w:tc>
        <w:tc>
          <w:tcPr>
            <w:tcW w:w="581"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1 на 9-25 тыс. человек</w:t>
            </w:r>
          </w:p>
        </w:tc>
        <w:tc>
          <w:tcPr>
            <w:tcW w:w="186"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2</w:t>
            </w:r>
          </w:p>
        </w:tc>
        <w:tc>
          <w:tcPr>
            <w:tcW w:w="1445"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Отделение почтовой связи - 2 шт</w:t>
            </w:r>
          </w:p>
        </w:tc>
        <w:tc>
          <w:tcPr>
            <w:tcW w:w="482" w:type="pct"/>
            <w:hideMark/>
          </w:tcPr>
          <w:p w:rsidR="00904ED4" w:rsidRPr="005705E0" w:rsidRDefault="00904ED4" w:rsidP="001E413D">
            <w:pPr>
              <w:widowControl w:val="0"/>
              <w:jc w:val="center"/>
              <w:rPr>
                <w:rFonts w:ascii="Calibri" w:hAnsi="Calibri"/>
                <w:sz w:val="20"/>
                <w:szCs w:val="20"/>
              </w:rPr>
            </w:pPr>
            <w:r w:rsidRPr="005705E0">
              <w:rPr>
                <w:rFonts w:ascii="Calibri" w:hAnsi="Calibri"/>
                <w:sz w:val="20"/>
                <w:szCs w:val="20"/>
              </w:rPr>
              <w:t>2</w:t>
            </w:r>
          </w:p>
        </w:tc>
        <w:tc>
          <w:tcPr>
            <w:tcW w:w="398" w:type="pct"/>
            <w:hideMark/>
          </w:tcPr>
          <w:p w:rsidR="00904ED4" w:rsidRPr="005705E0" w:rsidRDefault="00904ED4" w:rsidP="001E413D">
            <w:pPr>
              <w:widowControl w:val="0"/>
              <w:jc w:val="center"/>
              <w:rPr>
                <w:rFonts w:ascii="Calibri" w:hAnsi="Calibri"/>
                <w:sz w:val="20"/>
                <w:szCs w:val="20"/>
              </w:rPr>
            </w:pPr>
            <w:r w:rsidRPr="005705E0">
              <w:rPr>
                <w:rFonts w:ascii="Calibri" w:hAnsi="Calibri"/>
                <w:sz w:val="20"/>
                <w:szCs w:val="20"/>
              </w:rPr>
              <w:t>1</w:t>
            </w:r>
          </w:p>
        </w:tc>
        <w:tc>
          <w:tcPr>
            <w:tcW w:w="404" w:type="pct"/>
            <w:hideMark/>
          </w:tcPr>
          <w:p w:rsidR="00904ED4" w:rsidRPr="005705E0" w:rsidRDefault="00904ED4" w:rsidP="001E413D">
            <w:pPr>
              <w:widowControl w:val="0"/>
              <w:jc w:val="center"/>
              <w:rPr>
                <w:rFonts w:ascii="Calibri" w:hAnsi="Calibri"/>
                <w:sz w:val="20"/>
                <w:szCs w:val="20"/>
              </w:rPr>
            </w:pPr>
            <w:r w:rsidRPr="005705E0">
              <w:rPr>
                <w:rFonts w:ascii="Calibri" w:hAnsi="Calibri"/>
                <w:sz w:val="20"/>
                <w:szCs w:val="20"/>
              </w:rPr>
              <w:t>1</w:t>
            </w:r>
          </w:p>
        </w:tc>
      </w:tr>
      <w:tr w:rsidR="000B71AA" w:rsidRPr="00D03A9F" w:rsidTr="000B71AA">
        <w:trPr>
          <w:trHeight w:val="284"/>
        </w:trPr>
        <w:tc>
          <w:tcPr>
            <w:tcW w:w="210" w:type="pct"/>
          </w:tcPr>
          <w:p w:rsidR="00904ED4" w:rsidRPr="000F2B9C" w:rsidRDefault="00904ED4" w:rsidP="001E413D">
            <w:pPr>
              <w:widowControl w:val="0"/>
              <w:jc w:val="center"/>
              <w:rPr>
                <w:rFonts w:ascii="Calibri" w:hAnsi="Calibri"/>
                <w:sz w:val="20"/>
                <w:szCs w:val="20"/>
              </w:rPr>
            </w:pPr>
            <w:r>
              <w:rPr>
                <w:rFonts w:ascii="Calibri" w:hAnsi="Calibri"/>
                <w:sz w:val="20"/>
                <w:szCs w:val="20"/>
              </w:rPr>
              <w:t>6</w:t>
            </w:r>
          </w:p>
        </w:tc>
        <w:tc>
          <w:tcPr>
            <w:tcW w:w="807"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Юридические консультации</w:t>
            </w:r>
          </w:p>
        </w:tc>
        <w:tc>
          <w:tcPr>
            <w:tcW w:w="487"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юрист, адвокат</w:t>
            </w:r>
          </w:p>
        </w:tc>
        <w:tc>
          <w:tcPr>
            <w:tcW w:w="581"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1 на 10 тыс. человек</w:t>
            </w:r>
          </w:p>
        </w:tc>
        <w:tc>
          <w:tcPr>
            <w:tcW w:w="186"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0</w:t>
            </w:r>
          </w:p>
        </w:tc>
        <w:tc>
          <w:tcPr>
            <w:tcW w:w="1445"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 -</w:t>
            </w:r>
          </w:p>
        </w:tc>
        <w:tc>
          <w:tcPr>
            <w:tcW w:w="482" w:type="pct"/>
            <w:hideMark/>
          </w:tcPr>
          <w:p w:rsidR="00904ED4" w:rsidRPr="005705E0" w:rsidRDefault="00904ED4" w:rsidP="001E413D">
            <w:pPr>
              <w:widowControl w:val="0"/>
              <w:jc w:val="center"/>
              <w:rPr>
                <w:rFonts w:ascii="Calibri" w:hAnsi="Calibri"/>
                <w:sz w:val="20"/>
                <w:szCs w:val="20"/>
              </w:rPr>
            </w:pPr>
            <w:r w:rsidRPr="005705E0">
              <w:rPr>
                <w:rFonts w:ascii="Calibri" w:hAnsi="Calibri"/>
                <w:sz w:val="20"/>
                <w:szCs w:val="20"/>
              </w:rPr>
              <w:t>0</w:t>
            </w:r>
          </w:p>
        </w:tc>
        <w:tc>
          <w:tcPr>
            <w:tcW w:w="398" w:type="pct"/>
            <w:hideMark/>
          </w:tcPr>
          <w:p w:rsidR="00904ED4" w:rsidRPr="005705E0" w:rsidRDefault="00904ED4" w:rsidP="001E413D">
            <w:pPr>
              <w:widowControl w:val="0"/>
              <w:jc w:val="center"/>
              <w:rPr>
                <w:rFonts w:ascii="Calibri" w:hAnsi="Calibri"/>
                <w:sz w:val="20"/>
                <w:szCs w:val="20"/>
              </w:rPr>
            </w:pPr>
            <w:r w:rsidRPr="005705E0">
              <w:rPr>
                <w:rFonts w:ascii="Calibri" w:hAnsi="Calibri"/>
                <w:sz w:val="20"/>
                <w:szCs w:val="20"/>
              </w:rPr>
              <w:t>2</w:t>
            </w:r>
          </w:p>
        </w:tc>
        <w:tc>
          <w:tcPr>
            <w:tcW w:w="404" w:type="pct"/>
            <w:hideMark/>
          </w:tcPr>
          <w:p w:rsidR="00904ED4" w:rsidRPr="005705E0" w:rsidRDefault="00904ED4" w:rsidP="001E413D">
            <w:pPr>
              <w:widowControl w:val="0"/>
              <w:jc w:val="center"/>
              <w:rPr>
                <w:rFonts w:ascii="Calibri" w:hAnsi="Calibri"/>
                <w:sz w:val="20"/>
                <w:szCs w:val="20"/>
              </w:rPr>
            </w:pPr>
            <w:r w:rsidRPr="005705E0">
              <w:rPr>
                <w:rFonts w:ascii="Calibri" w:hAnsi="Calibri"/>
                <w:sz w:val="20"/>
                <w:szCs w:val="20"/>
              </w:rPr>
              <w:t>-2</w:t>
            </w:r>
          </w:p>
        </w:tc>
      </w:tr>
      <w:tr w:rsidR="000B71AA" w:rsidRPr="00D03A9F" w:rsidTr="000B71AA">
        <w:trPr>
          <w:trHeight w:val="284"/>
        </w:trPr>
        <w:tc>
          <w:tcPr>
            <w:tcW w:w="210" w:type="pct"/>
          </w:tcPr>
          <w:p w:rsidR="00904ED4" w:rsidRPr="000F2B9C" w:rsidRDefault="00904ED4" w:rsidP="001E413D">
            <w:pPr>
              <w:widowControl w:val="0"/>
              <w:jc w:val="center"/>
              <w:rPr>
                <w:rFonts w:ascii="Calibri" w:hAnsi="Calibri"/>
                <w:sz w:val="20"/>
                <w:szCs w:val="20"/>
              </w:rPr>
            </w:pPr>
            <w:r>
              <w:rPr>
                <w:rFonts w:ascii="Calibri" w:hAnsi="Calibri"/>
                <w:sz w:val="20"/>
                <w:szCs w:val="20"/>
              </w:rPr>
              <w:t>7</w:t>
            </w:r>
          </w:p>
        </w:tc>
        <w:tc>
          <w:tcPr>
            <w:tcW w:w="807"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Нотариальная контора</w:t>
            </w:r>
          </w:p>
        </w:tc>
        <w:tc>
          <w:tcPr>
            <w:tcW w:w="487"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нотариус</w:t>
            </w:r>
          </w:p>
        </w:tc>
        <w:tc>
          <w:tcPr>
            <w:tcW w:w="581"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1 на 30 тыс. человек</w:t>
            </w:r>
          </w:p>
        </w:tc>
        <w:tc>
          <w:tcPr>
            <w:tcW w:w="186"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1</w:t>
            </w:r>
          </w:p>
        </w:tc>
        <w:tc>
          <w:tcPr>
            <w:tcW w:w="1445" w:type="pct"/>
            <w:hideMark/>
          </w:tcPr>
          <w:p w:rsidR="00904ED4" w:rsidRPr="000F2B9C" w:rsidRDefault="00904ED4" w:rsidP="001E413D">
            <w:pPr>
              <w:widowControl w:val="0"/>
              <w:jc w:val="center"/>
              <w:rPr>
                <w:rFonts w:ascii="Calibri" w:hAnsi="Calibri"/>
                <w:sz w:val="20"/>
                <w:szCs w:val="20"/>
              </w:rPr>
            </w:pPr>
            <w:r w:rsidRPr="000F2B9C">
              <w:rPr>
                <w:rFonts w:ascii="Calibri" w:hAnsi="Calibri"/>
                <w:sz w:val="20"/>
                <w:szCs w:val="20"/>
              </w:rPr>
              <w:t>Нотариальная контора Павленко В.З.</w:t>
            </w:r>
          </w:p>
        </w:tc>
        <w:tc>
          <w:tcPr>
            <w:tcW w:w="482" w:type="pct"/>
            <w:hideMark/>
          </w:tcPr>
          <w:p w:rsidR="00904ED4" w:rsidRPr="005705E0" w:rsidRDefault="00904ED4" w:rsidP="001E413D">
            <w:pPr>
              <w:widowControl w:val="0"/>
              <w:jc w:val="center"/>
              <w:rPr>
                <w:rFonts w:ascii="Calibri" w:hAnsi="Calibri"/>
                <w:sz w:val="20"/>
                <w:szCs w:val="20"/>
              </w:rPr>
            </w:pPr>
            <w:r w:rsidRPr="005705E0">
              <w:rPr>
                <w:rFonts w:ascii="Calibri" w:hAnsi="Calibri"/>
                <w:sz w:val="20"/>
                <w:szCs w:val="20"/>
              </w:rPr>
              <w:t>1</w:t>
            </w:r>
          </w:p>
        </w:tc>
        <w:tc>
          <w:tcPr>
            <w:tcW w:w="398" w:type="pct"/>
            <w:hideMark/>
          </w:tcPr>
          <w:p w:rsidR="00904ED4" w:rsidRPr="005705E0" w:rsidRDefault="00904ED4" w:rsidP="001E413D">
            <w:pPr>
              <w:widowControl w:val="0"/>
              <w:jc w:val="center"/>
              <w:rPr>
                <w:rFonts w:ascii="Calibri" w:hAnsi="Calibri"/>
                <w:sz w:val="20"/>
                <w:szCs w:val="20"/>
              </w:rPr>
            </w:pPr>
            <w:r w:rsidRPr="005705E0">
              <w:rPr>
                <w:rFonts w:ascii="Calibri" w:hAnsi="Calibri"/>
                <w:sz w:val="20"/>
                <w:szCs w:val="20"/>
              </w:rPr>
              <w:t>1</w:t>
            </w:r>
          </w:p>
        </w:tc>
        <w:tc>
          <w:tcPr>
            <w:tcW w:w="404" w:type="pct"/>
            <w:hideMark/>
          </w:tcPr>
          <w:p w:rsidR="00904ED4" w:rsidRPr="005705E0" w:rsidRDefault="00904ED4" w:rsidP="001E413D">
            <w:pPr>
              <w:widowControl w:val="0"/>
              <w:jc w:val="center"/>
              <w:rPr>
                <w:rFonts w:ascii="Calibri" w:hAnsi="Calibri"/>
                <w:sz w:val="20"/>
                <w:szCs w:val="20"/>
              </w:rPr>
            </w:pPr>
            <w:r w:rsidRPr="005705E0">
              <w:rPr>
                <w:rFonts w:ascii="Calibri" w:hAnsi="Calibri"/>
                <w:sz w:val="20"/>
                <w:szCs w:val="20"/>
              </w:rPr>
              <w:t>0</w:t>
            </w:r>
          </w:p>
        </w:tc>
      </w:tr>
    </w:tbl>
    <w:p w:rsidR="001E413D" w:rsidRPr="00913E54" w:rsidRDefault="00913E54" w:rsidP="001E413D">
      <w:pPr>
        <w:widowControl w:val="0"/>
        <w:rPr>
          <w:rFonts w:ascii="Calibri" w:hAnsi="Calibri"/>
          <w:sz w:val="20"/>
          <w:szCs w:val="20"/>
          <w:lang w:eastAsia="ar-SA" w:bidi="en-US"/>
        </w:rPr>
      </w:pPr>
      <w:r w:rsidRPr="00913E54">
        <w:rPr>
          <w:rFonts w:ascii="Calibri" w:hAnsi="Calibri"/>
          <w:sz w:val="20"/>
          <w:szCs w:val="20"/>
        </w:rPr>
        <w:t>Примечание:</w:t>
      </w:r>
    </w:p>
    <w:tbl>
      <w:tblPr>
        <w:tblW w:w="13575" w:type="dxa"/>
        <w:tblLook w:val="04A0" w:firstRow="1" w:lastRow="0" w:firstColumn="1" w:lastColumn="0" w:noHBand="0" w:noVBand="1"/>
      </w:tblPr>
      <w:tblGrid>
        <w:gridCol w:w="675"/>
        <w:gridCol w:w="12900"/>
      </w:tblGrid>
      <w:tr w:rsidR="001E413D" w:rsidRPr="00913E54" w:rsidTr="001E413D">
        <w:trPr>
          <w:trHeight w:val="102"/>
        </w:trPr>
        <w:tc>
          <w:tcPr>
            <w:tcW w:w="675" w:type="dxa"/>
            <w:shd w:val="clear" w:color="auto" w:fill="B6DDE8"/>
            <w:vAlign w:val="center"/>
            <w:hideMark/>
          </w:tcPr>
          <w:p w:rsidR="001E413D" w:rsidRPr="00913E54" w:rsidRDefault="001E413D" w:rsidP="001E413D">
            <w:pPr>
              <w:widowControl w:val="0"/>
              <w:rPr>
                <w:rFonts w:ascii="Calibri" w:hAnsi="Calibri"/>
                <w:sz w:val="20"/>
                <w:szCs w:val="20"/>
              </w:rPr>
            </w:pPr>
          </w:p>
        </w:tc>
        <w:tc>
          <w:tcPr>
            <w:tcW w:w="12900" w:type="dxa"/>
            <w:hideMark/>
          </w:tcPr>
          <w:p w:rsidR="001E413D" w:rsidRPr="00913E54" w:rsidRDefault="001E413D" w:rsidP="001E413D">
            <w:pPr>
              <w:widowControl w:val="0"/>
              <w:rPr>
                <w:rFonts w:ascii="Calibri" w:hAnsi="Calibri"/>
                <w:sz w:val="20"/>
                <w:szCs w:val="20"/>
                <w:lang w:bidi="en-US"/>
              </w:rPr>
            </w:pPr>
            <w:r w:rsidRPr="00913E54">
              <w:rPr>
                <w:rFonts w:ascii="Calibri" w:hAnsi="Calibri"/>
                <w:sz w:val="20"/>
                <w:szCs w:val="20"/>
              </w:rPr>
              <w:t>мощность объекта (ов) определена экспертно.</w:t>
            </w:r>
          </w:p>
        </w:tc>
      </w:tr>
      <w:tr w:rsidR="001E413D" w:rsidRPr="00913E54" w:rsidTr="001E413D">
        <w:trPr>
          <w:trHeight w:val="102"/>
        </w:trPr>
        <w:tc>
          <w:tcPr>
            <w:tcW w:w="675" w:type="dxa"/>
            <w:shd w:val="clear" w:color="auto" w:fill="FFFFFF"/>
            <w:vAlign w:val="center"/>
          </w:tcPr>
          <w:p w:rsidR="001E413D" w:rsidRPr="00913E54" w:rsidRDefault="001E413D" w:rsidP="001E413D">
            <w:pPr>
              <w:widowControl w:val="0"/>
              <w:rPr>
                <w:rFonts w:ascii="Calibri" w:hAnsi="Calibri"/>
                <w:sz w:val="20"/>
                <w:szCs w:val="20"/>
              </w:rPr>
            </w:pPr>
            <w:r w:rsidRPr="00913E54">
              <w:rPr>
                <w:rFonts w:ascii="Calibri" w:hAnsi="Calibri"/>
                <w:sz w:val="20"/>
                <w:szCs w:val="20"/>
              </w:rPr>
              <w:t>*</w:t>
            </w:r>
          </w:p>
        </w:tc>
        <w:tc>
          <w:tcPr>
            <w:tcW w:w="12900" w:type="dxa"/>
          </w:tcPr>
          <w:p w:rsidR="001E413D" w:rsidRPr="00913E54" w:rsidRDefault="001E413D" w:rsidP="001E413D">
            <w:pPr>
              <w:widowControl w:val="0"/>
              <w:rPr>
                <w:rFonts w:ascii="Calibri" w:hAnsi="Calibri"/>
                <w:sz w:val="20"/>
                <w:szCs w:val="20"/>
              </w:rPr>
            </w:pPr>
            <w:r w:rsidRPr="00913E54">
              <w:rPr>
                <w:rFonts w:ascii="Calibri" w:hAnsi="Calibri"/>
                <w:sz w:val="20"/>
                <w:szCs w:val="20"/>
              </w:rPr>
              <w:t>обеспеченность населения объектами данной группы за счет объектов, расположенных на близлежащих территориях</w:t>
            </w:r>
          </w:p>
        </w:tc>
      </w:tr>
      <w:tr w:rsidR="001E413D" w:rsidRPr="00913E54" w:rsidTr="001E413D">
        <w:trPr>
          <w:trHeight w:val="102"/>
        </w:trPr>
        <w:tc>
          <w:tcPr>
            <w:tcW w:w="675" w:type="dxa"/>
            <w:shd w:val="clear" w:color="auto" w:fill="FFFFFF"/>
            <w:vAlign w:val="center"/>
          </w:tcPr>
          <w:p w:rsidR="001E413D" w:rsidRPr="00913E54" w:rsidRDefault="001E413D" w:rsidP="001E413D">
            <w:pPr>
              <w:widowControl w:val="0"/>
              <w:rPr>
                <w:rFonts w:ascii="Calibri" w:hAnsi="Calibri"/>
                <w:sz w:val="20"/>
                <w:szCs w:val="20"/>
              </w:rPr>
            </w:pPr>
            <w:r w:rsidRPr="00913E54">
              <w:rPr>
                <w:rFonts w:ascii="Calibri" w:hAnsi="Calibri"/>
                <w:sz w:val="20"/>
                <w:szCs w:val="20"/>
              </w:rPr>
              <w:t>**</w:t>
            </w:r>
          </w:p>
        </w:tc>
        <w:tc>
          <w:tcPr>
            <w:tcW w:w="12900" w:type="dxa"/>
          </w:tcPr>
          <w:p w:rsidR="001E413D" w:rsidRPr="00913E54" w:rsidRDefault="001E413D" w:rsidP="001E413D">
            <w:pPr>
              <w:widowControl w:val="0"/>
              <w:rPr>
                <w:rFonts w:ascii="Calibri" w:hAnsi="Calibri"/>
                <w:sz w:val="20"/>
                <w:szCs w:val="20"/>
              </w:rPr>
            </w:pPr>
            <w:r w:rsidRPr="00913E54">
              <w:rPr>
                <w:rFonts w:ascii="Calibri" w:hAnsi="Calibri"/>
                <w:sz w:val="20"/>
                <w:szCs w:val="20"/>
              </w:rPr>
              <w:t>реконструкция объекта с увеличением мощности на данную величину</w:t>
            </w:r>
          </w:p>
        </w:tc>
      </w:tr>
    </w:tbl>
    <w:p w:rsidR="001E413D" w:rsidRDefault="001E413D" w:rsidP="001E413D">
      <w:pPr>
        <w:pStyle w:val="af0"/>
        <w:keepNext w:val="0"/>
        <w:widowControl w:val="0"/>
        <w:spacing w:before="120" w:after="60"/>
        <w:sectPr w:rsidR="001E413D" w:rsidSect="001E413D">
          <w:pgSz w:w="16838" w:h="11906" w:orient="landscape"/>
          <w:pgMar w:top="1701" w:right="1134" w:bottom="850" w:left="1134" w:header="708" w:footer="708" w:gutter="0"/>
          <w:cols w:space="708"/>
          <w:docGrid w:linePitch="360"/>
        </w:sectPr>
      </w:pPr>
    </w:p>
    <w:p w:rsidR="00477F83" w:rsidRDefault="008B2F39" w:rsidP="008B2F39">
      <w:pPr>
        <w:pStyle w:val="a5"/>
        <w:widowControl w:val="0"/>
      </w:pPr>
      <w:r>
        <w:lastRenderedPageBreak/>
        <w:t>Помимо выше перечисленных объектов социального назначения на территории п. Айхал расположены Администрация МО "Поселок Айхал", Айхальское отделение полиции, Управление Айхальского ГОКа, Пенсионный фонд, зубопротезный кабинет, массажный кабинет, оздоровительный центр, медпункт АмГРЭ, музей, тир, пейнтбол-клуб, лыжная база, 2 автодрома, в</w:t>
      </w:r>
      <w:r w:rsidRPr="00E22F49">
        <w:t>етеринарная лечебница</w:t>
      </w:r>
      <w:r>
        <w:t>, храм Рождества Христова, часовня Александра Невского, мечеть, п</w:t>
      </w:r>
      <w:r w:rsidRPr="00417FE3">
        <w:t>арк Первооткрывателей</w:t>
      </w:r>
      <w:r>
        <w:t xml:space="preserve">. </w:t>
      </w:r>
    </w:p>
    <w:p w:rsidR="008B2F39" w:rsidRDefault="008B2F39" w:rsidP="008B2F39">
      <w:pPr>
        <w:pStyle w:val="a5"/>
        <w:widowControl w:val="0"/>
      </w:pPr>
      <w:r>
        <w:t>Также на территории п. Айхал есть недействующи</w:t>
      </w:r>
      <w:r w:rsidR="002E3672">
        <w:t>е объекты:</w:t>
      </w:r>
      <w:r>
        <w:t xml:space="preserve"> детский сад (ясли «Малышок»), библиотека, 2 бани</w:t>
      </w:r>
      <w:r w:rsidR="002E3672">
        <w:t>, а также</w:t>
      </w:r>
      <w:r>
        <w:t xml:space="preserve"> незавершенное строительство санатория.</w:t>
      </w:r>
    </w:p>
    <w:p w:rsidR="001E413D" w:rsidRPr="00AB279B" w:rsidRDefault="001E413D" w:rsidP="001E413D">
      <w:pPr>
        <w:pStyle w:val="Geonika2"/>
        <w:widowControl w:val="0"/>
        <w:spacing w:line="240" w:lineRule="auto"/>
        <w:rPr>
          <w:rFonts w:eastAsia="Calibri" w:cs="Calibri"/>
        </w:rPr>
      </w:pPr>
      <w:r>
        <w:rPr>
          <w:rFonts w:eastAsia="Calibri" w:cs="Calibri"/>
        </w:rPr>
        <w:t xml:space="preserve">Оценка </w:t>
      </w:r>
      <w:r w:rsidRPr="00AB279B">
        <w:rPr>
          <w:rFonts w:eastAsia="Calibri" w:cs="Calibri"/>
        </w:rPr>
        <w:t>обеспеченно</w:t>
      </w:r>
      <w:r>
        <w:rPr>
          <w:rFonts w:eastAsia="Calibri" w:cs="Calibri"/>
        </w:rPr>
        <w:t>сти</w:t>
      </w:r>
      <w:r w:rsidRPr="00AB279B">
        <w:rPr>
          <w:rFonts w:eastAsia="Calibri" w:cs="Calibri"/>
        </w:rPr>
        <w:t xml:space="preserve"> территории объектами социальной сферы по показателю пешеходной и транспортной доступности выполнена согласно значениям радиусов обслуживания, представленных в </w:t>
      </w:r>
      <w:r w:rsidR="00F17647">
        <w:rPr>
          <w:rFonts w:eastAsia="Calibri" w:cs="Calibri"/>
        </w:rPr>
        <w:t>таблице</w:t>
      </w:r>
      <w:r w:rsidR="002A501B" w:rsidRPr="002A501B">
        <w:rPr>
          <w:rFonts w:eastAsia="Calibri" w:cs="Calibri"/>
        </w:rPr>
        <w:t xml:space="preserve"> 8</w:t>
      </w:r>
      <w:r w:rsidR="00F17647">
        <w:rPr>
          <w:rFonts w:eastAsia="Calibri" w:cs="Calibri"/>
        </w:rPr>
        <w:t>.</w:t>
      </w:r>
    </w:p>
    <w:p w:rsidR="001E413D" w:rsidRPr="008538E1" w:rsidRDefault="00B47CA0" w:rsidP="00B47CA0">
      <w:pPr>
        <w:pStyle w:val="af"/>
      </w:pPr>
      <w:bookmarkStart w:id="42" w:name="_Ref271983142"/>
      <w:r>
        <w:t xml:space="preserve">Таблица </w:t>
      </w:r>
      <w:r w:rsidR="001A052B">
        <w:fldChar w:fldCharType="begin"/>
      </w:r>
      <w:r w:rsidR="00320224">
        <w:instrText xml:space="preserve"> SEQ Таблица \* ARABIC </w:instrText>
      </w:r>
      <w:r w:rsidR="001A052B">
        <w:fldChar w:fldCharType="separate"/>
      </w:r>
      <w:r w:rsidR="00D32E93">
        <w:rPr>
          <w:noProof/>
        </w:rPr>
        <w:t>8</w:t>
      </w:r>
      <w:r w:rsidR="001A052B">
        <w:rPr>
          <w:noProof/>
        </w:rPr>
        <w:fldChar w:fldCharType="end"/>
      </w:r>
      <w:bookmarkEnd w:id="42"/>
      <w:r w:rsidR="001E413D" w:rsidRPr="00AB279B">
        <w:rPr>
          <w:b w:val="0"/>
        </w:rPr>
        <w:t xml:space="preserve"> </w:t>
      </w:r>
      <w:r w:rsidR="001E413D" w:rsidRPr="008538E1">
        <w:t>Радиусы обслуживания населения учреждениями и предприятиями социальной сферы</w:t>
      </w:r>
    </w:p>
    <w:tbl>
      <w:tblPr>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675"/>
        <w:gridCol w:w="5103"/>
        <w:gridCol w:w="3793"/>
      </w:tblGrid>
      <w:tr w:rsidR="001E413D" w:rsidRPr="002D33C6" w:rsidTr="001E413D">
        <w:trPr>
          <w:trHeight w:val="284"/>
          <w:tblHeader/>
          <w:jc w:val="center"/>
        </w:trPr>
        <w:tc>
          <w:tcPr>
            <w:tcW w:w="675" w:type="dxa"/>
            <w:shd w:val="clear" w:color="auto" w:fill="auto"/>
            <w:noWrap/>
            <w:vAlign w:val="center"/>
            <w:hideMark/>
          </w:tcPr>
          <w:p w:rsidR="001E413D" w:rsidRPr="003C25E7" w:rsidRDefault="001E413D" w:rsidP="008538E1">
            <w:pPr>
              <w:pStyle w:val="100"/>
              <w:widowControl w:val="0"/>
              <w:spacing w:before="20" w:after="20" w:line="240" w:lineRule="auto"/>
              <w:rPr>
                <w:b/>
                <w:sz w:val="22"/>
                <w:szCs w:val="22"/>
              </w:rPr>
            </w:pPr>
            <w:r w:rsidRPr="003C25E7">
              <w:rPr>
                <w:b/>
                <w:sz w:val="22"/>
                <w:szCs w:val="22"/>
              </w:rPr>
              <w:t>№ п/п</w:t>
            </w:r>
          </w:p>
        </w:tc>
        <w:tc>
          <w:tcPr>
            <w:tcW w:w="5103" w:type="dxa"/>
            <w:shd w:val="clear" w:color="auto" w:fill="auto"/>
            <w:vAlign w:val="center"/>
            <w:hideMark/>
          </w:tcPr>
          <w:p w:rsidR="001E413D" w:rsidRPr="003C25E7" w:rsidRDefault="001E413D" w:rsidP="008538E1">
            <w:pPr>
              <w:pStyle w:val="100"/>
              <w:widowControl w:val="0"/>
              <w:spacing w:before="20" w:after="20" w:line="240" w:lineRule="auto"/>
              <w:rPr>
                <w:b/>
                <w:sz w:val="22"/>
                <w:szCs w:val="22"/>
              </w:rPr>
            </w:pPr>
            <w:r w:rsidRPr="003C25E7">
              <w:rPr>
                <w:b/>
                <w:sz w:val="22"/>
                <w:szCs w:val="22"/>
              </w:rPr>
              <w:t>Учреждения и предприятия обслуживания</w:t>
            </w:r>
          </w:p>
        </w:tc>
        <w:tc>
          <w:tcPr>
            <w:tcW w:w="3793" w:type="dxa"/>
            <w:shd w:val="clear" w:color="auto" w:fill="auto"/>
            <w:vAlign w:val="center"/>
            <w:hideMark/>
          </w:tcPr>
          <w:p w:rsidR="001E413D" w:rsidRPr="003C25E7" w:rsidRDefault="001E413D" w:rsidP="008538E1">
            <w:pPr>
              <w:pStyle w:val="100"/>
              <w:widowControl w:val="0"/>
              <w:spacing w:before="20" w:after="20" w:line="240" w:lineRule="auto"/>
              <w:rPr>
                <w:b/>
                <w:sz w:val="22"/>
                <w:szCs w:val="22"/>
              </w:rPr>
            </w:pPr>
            <w:r w:rsidRPr="003C25E7">
              <w:rPr>
                <w:b/>
                <w:sz w:val="22"/>
                <w:szCs w:val="22"/>
              </w:rPr>
              <w:t xml:space="preserve">Радиус обслуживания, м   </w:t>
            </w:r>
          </w:p>
        </w:tc>
      </w:tr>
      <w:tr w:rsidR="001E413D" w:rsidRPr="002D33C6" w:rsidTr="001E413D">
        <w:trPr>
          <w:trHeight w:val="284"/>
          <w:jc w:val="center"/>
        </w:trPr>
        <w:tc>
          <w:tcPr>
            <w:tcW w:w="675" w:type="dxa"/>
            <w:shd w:val="clear" w:color="auto" w:fill="auto"/>
            <w:noWrap/>
            <w:vAlign w:val="center"/>
            <w:hideMark/>
          </w:tcPr>
          <w:p w:rsidR="001E413D" w:rsidRPr="003C25E7" w:rsidRDefault="001E413D" w:rsidP="008538E1">
            <w:pPr>
              <w:pStyle w:val="100"/>
              <w:widowControl w:val="0"/>
              <w:spacing w:before="20" w:after="20" w:line="240" w:lineRule="auto"/>
              <w:rPr>
                <w:sz w:val="22"/>
                <w:szCs w:val="22"/>
              </w:rPr>
            </w:pPr>
            <w:r w:rsidRPr="003C25E7">
              <w:rPr>
                <w:sz w:val="22"/>
                <w:szCs w:val="22"/>
              </w:rPr>
              <w:t>1</w:t>
            </w:r>
          </w:p>
        </w:tc>
        <w:tc>
          <w:tcPr>
            <w:tcW w:w="5103" w:type="dxa"/>
            <w:shd w:val="clear" w:color="auto" w:fill="auto"/>
            <w:vAlign w:val="center"/>
            <w:hideMark/>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Дошкольные образовательные учреждения</w:t>
            </w:r>
          </w:p>
        </w:tc>
        <w:tc>
          <w:tcPr>
            <w:tcW w:w="3793" w:type="dxa"/>
            <w:shd w:val="clear" w:color="auto" w:fill="auto"/>
            <w:vAlign w:val="center"/>
            <w:hideMark/>
          </w:tcPr>
          <w:p w:rsidR="001E413D" w:rsidRPr="003C25E7" w:rsidRDefault="001E413D" w:rsidP="008538E1">
            <w:pPr>
              <w:pStyle w:val="100"/>
              <w:widowControl w:val="0"/>
              <w:spacing w:before="20" w:after="20" w:line="240" w:lineRule="auto"/>
              <w:rPr>
                <w:sz w:val="22"/>
                <w:szCs w:val="22"/>
                <w:lang w:val="ru-RU"/>
              </w:rPr>
            </w:pPr>
            <w:r w:rsidRPr="003C25E7">
              <w:rPr>
                <w:sz w:val="22"/>
                <w:szCs w:val="22"/>
              </w:rPr>
              <w:t>300</w:t>
            </w:r>
            <w:r w:rsidRPr="003C25E7">
              <w:rPr>
                <w:sz w:val="22"/>
                <w:szCs w:val="22"/>
                <w:lang w:val="ru-RU"/>
              </w:rPr>
              <w:t>, при малоэтажной застройке 500</w:t>
            </w:r>
          </w:p>
        </w:tc>
      </w:tr>
      <w:tr w:rsidR="001E413D" w:rsidRPr="002D33C6" w:rsidTr="001E413D">
        <w:trPr>
          <w:trHeight w:val="284"/>
          <w:jc w:val="center"/>
        </w:trPr>
        <w:tc>
          <w:tcPr>
            <w:tcW w:w="675" w:type="dxa"/>
            <w:shd w:val="clear" w:color="auto" w:fill="auto"/>
            <w:noWrap/>
            <w:vAlign w:val="center"/>
            <w:hideMark/>
          </w:tcPr>
          <w:p w:rsidR="001E413D" w:rsidRPr="003C25E7" w:rsidRDefault="001E413D" w:rsidP="008538E1">
            <w:pPr>
              <w:pStyle w:val="100"/>
              <w:widowControl w:val="0"/>
              <w:spacing w:before="20" w:after="20" w:line="240" w:lineRule="auto"/>
              <w:rPr>
                <w:sz w:val="22"/>
                <w:szCs w:val="22"/>
              </w:rPr>
            </w:pPr>
            <w:r w:rsidRPr="003C25E7">
              <w:rPr>
                <w:sz w:val="22"/>
                <w:szCs w:val="22"/>
              </w:rPr>
              <w:t>2</w:t>
            </w:r>
          </w:p>
        </w:tc>
        <w:tc>
          <w:tcPr>
            <w:tcW w:w="5103" w:type="dxa"/>
            <w:shd w:val="clear" w:color="auto" w:fill="auto"/>
            <w:vAlign w:val="center"/>
            <w:hideMark/>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Общеобразовательные школы, лицеи, гимназии</w:t>
            </w:r>
          </w:p>
        </w:tc>
        <w:tc>
          <w:tcPr>
            <w:tcW w:w="3793" w:type="dxa"/>
            <w:shd w:val="clear" w:color="auto" w:fill="auto"/>
            <w:vAlign w:val="center"/>
            <w:hideMark/>
          </w:tcPr>
          <w:p w:rsidR="001E413D" w:rsidRPr="003C25E7" w:rsidRDefault="001E413D" w:rsidP="008538E1">
            <w:pPr>
              <w:pStyle w:val="100"/>
              <w:widowControl w:val="0"/>
              <w:spacing w:before="20" w:after="20" w:line="240" w:lineRule="auto"/>
              <w:rPr>
                <w:sz w:val="22"/>
                <w:szCs w:val="22"/>
              </w:rPr>
            </w:pPr>
            <w:r w:rsidRPr="003C25E7">
              <w:rPr>
                <w:sz w:val="22"/>
                <w:szCs w:val="22"/>
              </w:rPr>
              <w:t>500</w:t>
            </w:r>
          </w:p>
        </w:tc>
      </w:tr>
      <w:tr w:rsidR="001E413D" w:rsidRPr="002D33C6" w:rsidTr="001E413D">
        <w:trPr>
          <w:trHeight w:val="284"/>
          <w:jc w:val="center"/>
        </w:trPr>
        <w:tc>
          <w:tcPr>
            <w:tcW w:w="675" w:type="dxa"/>
            <w:shd w:val="clear" w:color="auto" w:fill="auto"/>
            <w:noWrap/>
            <w:vAlign w:val="center"/>
            <w:hideMark/>
          </w:tcPr>
          <w:p w:rsidR="001E413D" w:rsidRPr="003C25E7" w:rsidRDefault="001E413D" w:rsidP="008538E1">
            <w:pPr>
              <w:pStyle w:val="100"/>
              <w:widowControl w:val="0"/>
              <w:spacing w:before="20" w:after="20" w:line="240" w:lineRule="auto"/>
              <w:rPr>
                <w:sz w:val="22"/>
                <w:szCs w:val="22"/>
                <w:lang w:val="ru-RU"/>
              </w:rPr>
            </w:pPr>
            <w:r w:rsidRPr="003C25E7">
              <w:rPr>
                <w:sz w:val="22"/>
                <w:szCs w:val="22"/>
                <w:lang w:val="ru-RU"/>
              </w:rPr>
              <w:t>3</w:t>
            </w:r>
          </w:p>
        </w:tc>
        <w:tc>
          <w:tcPr>
            <w:tcW w:w="5103" w:type="dxa"/>
            <w:shd w:val="clear" w:color="auto" w:fill="auto"/>
            <w:vAlign w:val="center"/>
            <w:hideMark/>
          </w:tcPr>
          <w:p w:rsidR="001E413D" w:rsidRPr="003C25E7" w:rsidRDefault="001E413D" w:rsidP="008538E1">
            <w:pPr>
              <w:widowControl w:val="0"/>
              <w:spacing w:before="20" w:after="20"/>
              <w:jc w:val="center"/>
              <w:rPr>
                <w:rFonts w:ascii="Calibri" w:hAnsi="Calibri"/>
                <w:sz w:val="22"/>
                <w:szCs w:val="22"/>
              </w:rPr>
            </w:pPr>
            <w:r w:rsidRPr="003C25E7">
              <w:rPr>
                <w:rFonts w:ascii="Calibri" w:hAnsi="Calibri"/>
                <w:sz w:val="22"/>
                <w:szCs w:val="22"/>
              </w:rPr>
              <w:t>Внешкольные учреждения</w:t>
            </w:r>
          </w:p>
        </w:tc>
        <w:tc>
          <w:tcPr>
            <w:tcW w:w="3793" w:type="dxa"/>
            <w:vAlign w:val="center"/>
            <w:hideMark/>
          </w:tcPr>
          <w:p w:rsidR="001E413D" w:rsidRPr="003C25E7" w:rsidRDefault="001E413D" w:rsidP="008538E1">
            <w:pPr>
              <w:pStyle w:val="100"/>
              <w:widowControl w:val="0"/>
              <w:spacing w:before="20" w:after="20" w:line="240" w:lineRule="auto"/>
              <w:rPr>
                <w:sz w:val="22"/>
                <w:szCs w:val="22"/>
                <w:lang w:val="ru-RU"/>
              </w:rPr>
            </w:pPr>
            <w:r w:rsidRPr="003C25E7">
              <w:rPr>
                <w:sz w:val="22"/>
                <w:szCs w:val="22"/>
                <w:lang w:val="ru-RU"/>
              </w:rPr>
              <w:t>1000</w:t>
            </w:r>
          </w:p>
        </w:tc>
      </w:tr>
      <w:tr w:rsidR="001E413D" w:rsidRPr="002D33C6" w:rsidTr="001E413D">
        <w:trPr>
          <w:trHeight w:val="284"/>
          <w:jc w:val="center"/>
        </w:trPr>
        <w:tc>
          <w:tcPr>
            <w:tcW w:w="675" w:type="dxa"/>
            <w:shd w:val="clear" w:color="auto" w:fill="auto"/>
            <w:noWrap/>
            <w:vAlign w:val="center"/>
            <w:hideMark/>
          </w:tcPr>
          <w:p w:rsidR="001E413D" w:rsidRPr="003C25E7" w:rsidRDefault="001E413D" w:rsidP="008538E1">
            <w:pPr>
              <w:pStyle w:val="100"/>
              <w:widowControl w:val="0"/>
              <w:spacing w:before="20" w:after="20" w:line="240" w:lineRule="auto"/>
              <w:rPr>
                <w:sz w:val="22"/>
                <w:szCs w:val="22"/>
                <w:lang w:val="ru-RU"/>
              </w:rPr>
            </w:pPr>
            <w:r w:rsidRPr="003C25E7">
              <w:rPr>
                <w:sz w:val="22"/>
                <w:szCs w:val="22"/>
                <w:lang w:val="ru-RU"/>
              </w:rPr>
              <w:t>4</w:t>
            </w:r>
          </w:p>
        </w:tc>
        <w:tc>
          <w:tcPr>
            <w:tcW w:w="5103" w:type="dxa"/>
            <w:shd w:val="clear" w:color="auto" w:fill="auto"/>
            <w:vAlign w:val="center"/>
            <w:hideMark/>
          </w:tcPr>
          <w:p w:rsidR="001E413D" w:rsidRPr="003C25E7" w:rsidRDefault="001E413D" w:rsidP="008538E1">
            <w:pPr>
              <w:pStyle w:val="100"/>
              <w:widowControl w:val="0"/>
              <w:spacing w:before="20" w:after="20" w:line="240" w:lineRule="auto"/>
              <w:rPr>
                <w:sz w:val="22"/>
                <w:szCs w:val="22"/>
                <w:lang w:val="ru-RU"/>
              </w:rPr>
            </w:pPr>
            <w:r w:rsidRPr="003C25E7">
              <w:rPr>
                <w:sz w:val="22"/>
                <w:szCs w:val="22"/>
                <w:lang w:val="ru-RU"/>
              </w:rPr>
              <w:t xml:space="preserve">Помещения для физкультурно-оздоровительных занятий     </w:t>
            </w:r>
          </w:p>
        </w:tc>
        <w:tc>
          <w:tcPr>
            <w:tcW w:w="3793" w:type="dxa"/>
            <w:shd w:val="clear" w:color="auto" w:fill="auto"/>
            <w:vAlign w:val="center"/>
            <w:hideMark/>
          </w:tcPr>
          <w:p w:rsidR="001E413D" w:rsidRPr="003C25E7" w:rsidRDefault="001E413D" w:rsidP="008538E1">
            <w:pPr>
              <w:pStyle w:val="100"/>
              <w:widowControl w:val="0"/>
              <w:spacing w:before="20" w:after="20" w:line="240" w:lineRule="auto"/>
              <w:rPr>
                <w:sz w:val="22"/>
                <w:szCs w:val="22"/>
              </w:rPr>
            </w:pPr>
            <w:r w:rsidRPr="003C25E7">
              <w:rPr>
                <w:sz w:val="22"/>
                <w:szCs w:val="22"/>
              </w:rPr>
              <w:t>500</w:t>
            </w:r>
          </w:p>
        </w:tc>
      </w:tr>
      <w:tr w:rsidR="001E413D" w:rsidRPr="002D33C6" w:rsidTr="001E413D">
        <w:trPr>
          <w:trHeight w:val="284"/>
          <w:jc w:val="center"/>
        </w:trPr>
        <w:tc>
          <w:tcPr>
            <w:tcW w:w="675" w:type="dxa"/>
            <w:shd w:val="clear" w:color="auto" w:fill="auto"/>
            <w:noWrap/>
            <w:vAlign w:val="center"/>
            <w:hideMark/>
          </w:tcPr>
          <w:p w:rsidR="001E413D" w:rsidRPr="003C25E7" w:rsidRDefault="001E413D" w:rsidP="008538E1">
            <w:pPr>
              <w:pStyle w:val="100"/>
              <w:widowControl w:val="0"/>
              <w:spacing w:before="20" w:after="20" w:line="240" w:lineRule="auto"/>
              <w:rPr>
                <w:sz w:val="22"/>
                <w:szCs w:val="22"/>
                <w:lang w:val="ru-RU"/>
              </w:rPr>
            </w:pPr>
            <w:r w:rsidRPr="003C25E7">
              <w:rPr>
                <w:sz w:val="22"/>
                <w:szCs w:val="22"/>
                <w:lang w:val="ru-RU"/>
              </w:rPr>
              <w:t>5</w:t>
            </w:r>
          </w:p>
        </w:tc>
        <w:tc>
          <w:tcPr>
            <w:tcW w:w="5103" w:type="dxa"/>
            <w:shd w:val="clear" w:color="auto" w:fill="auto"/>
            <w:vAlign w:val="center"/>
            <w:hideMark/>
          </w:tcPr>
          <w:p w:rsidR="001E413D" w:rsidRPr="003C25E7" w:rsidRDefault="001E413D" w:rsidP="008538E1">
            <w:pPr>
              <w:pStyle w:val="100"/>
              <w:widowControl w:val="0"/>
              <w:spacing w:before="20" w:after="20" w:line="240" w:lineRule="auto"/>
              <w:rPr>
                <w:sz w:val="22"/>
                <w:szCs w:val="22"/>
              </w:rPr>
            </w:pPr>
            <w:r w:rsidRPr="003C25E7">
              <w:rPr>
                <w:sz w:val="22"/>
                <w:szCs w:val="22"/>
              </w:rPr>
              <w:t>Поликлиники</w:t>
            </w:r>
          </w:p>
        </w:tc>
        <w:tc>
          <w:tcPr>
            <w:tcW w:w="3793" w:type="dxa"/>
            <w:shd w:val="clear" w:color="auto" w:fill="auto"/>
            <w:vAlign w:val="center"/>
            <w:hideMark/>
          </w:tcPr>
          <w:p w:rsidR="001E413D" w:rsidRPr="003C25E7" w:rsidRDefault="001E413D" w:rsidP="008538E1">
            <w:pPr>
              <w:pStyle w:val="100"/>
              <w:widowControl w:val="0"/>
              <w:spacing w:before="20" w:after="20" w:line="240" w:lineRule="auto"/>
              <w:rPr>
                <w:sz w:val="22"/>
                <w:szCs w:val="22"/>
              </w:rPr>
            </w:pPr>
            <w:r w:rsidRPr="003C25E7">
              <w:rPr>
                <w:sz w:val="22"/>
                <w:szCs w:val="22"/>
              </w:rPr>
              <w:t>1000</w:t>
            </w:r>
          </w:p>
        </w:tc>
      </w:tr>
      <w:tr w:rsidR="001E413D" w:rsidRPr="002D33C6" w:rsidTr="001E413D">
        <w:trPr>
          <w:trHeight w:val="284"/>
          <w:jc w:val="center"/>
        </w:trPr>
        <w:tc>
          <w:tcPr>
            <w:tcW w:w="675" w:type="dxa"/>
            <w:shd w:val="clear" w:color="auto" w:fill="auto"/>
            <w:noWrap/>
            <w:vAlign w:val="center"/>
            <w:hideMark/>
          </w:tcPr>
          <w:p w:rsidR="001E413D" w:rsidRPr="003C25E7" w:rsidRDefault="001E413D" w:rsidP="008538E1">
            <w:pPr>
              <w:pStyle w:val="100"/>
              <w:widowControl w:val="0"/>
              <w:spacing w:before="20" w:after="20" w:line="240" w:lineRule="auto"/>
              <w:rPr>
                <w:sz w:val="22"/>
                <w:szCs w:val="22"/>
                <w:lang w:val="ru-RU"/>
              </w:rPr>
            </w:pPr>
            <w:r w:rsidRPr="003C25E7">
              <w:rPr>
                <w:sz w:val="22"/>
                <w:szCs w:val="22"/>
                <w:lang w:val="ru-RU"/>
              </w:rPr>
              <w:t>6</w:t>
            </w:r>
          </w:p>
        </w:tc>
        <w:tc>
          <w:tcPr>
            <w:tcW w:w="5103" w:type="dxa"/>
            <w:shd w:val="clear" w:color="auto" w:fill="auto"/>
            <w:vAlign w:val="center"/>
            <w:hideMark/>
          </w:tcPr>
          <w:p w:rsidR="001E413D" w:rsidRPr="003C25E7" w:rsidRDefault="001E413D" w:rsidP="008538E1">
            <w:pPr>
              <w:pStyle w:val="100"/>
              <w:widowControl w:val="0"/>
              <w:spacing w:before="20" w:after="20" w:line="240" w:lineRule="auto"/>
              <w:rPr>
                <w:sz w:val="22"/>
                <w:szCs w:val="22"/>
              </w:rPr>
            </w:pPr>
            <w:r w:rsidRPr="003C25E7">
              <w:rPr>
                <w:sz w:val="22"/>
                <w:szCs w:val="22"/>
              </w:rPr>
              <w:t xml:space="preserve">Аптеки         </w:t>
            </w:r>
          </w:p>
        </w:tc>
        <w:tc>
          <w:tcPr>
            <w:tcW w:w="3793" w:type="dxa"/>
            <w:shd w:val="clear" w:color="auto" w:fill="auto"/>
            <w:vAlign w:val="center"/>
            <w:hideMark/>
          </w:tcPr>
          <w:p w:rsidR="001E413D" w:rsidRPr="003C25E7" w:rsidRDefault="001E413D" w:rsidP="008538E1">
            <w:pPr>
              <w:pStyle w:val="100"/>
              <w:widowControl w:val="0"/>
              <w:spacing w:before="20" w:after="20" w:line="240" w:lineRule="auto"/>
              <w:rPr>
                <w:sz w:val="22"/>
                <w:szCs w:val="22"/>
              </w:rPr>
            </w:pPr>
            <w:r w:rsidRPr="003C25E7">
              <w:rPr>
                <w:sz w:val="22"/>
                <w:szCs w:val="22"/>
              </w:rPr>
              <w:t>500</w:t>
            </w:r>
          </w:p>
        </w:tc>
      </w:tr>
      <w:tr w:rsidR="001E413D" w:rsidRPr="002D33C6" w:rsidTr="001E413D">
        <w:trPr>
          <w:trHeight w:val="284"/>
          <w:jc w:val="center"/>
        </w:trPr>
        <w:tc>
          <w:tcPr>
            <w:tcW w:w="675" w:type="dxa"/>
            <w:shd w:val="clear" w:color="auto" w:fill="auto"/>
            <w:noWrap/>
            <w:vAlign w:val="center"/>
            <w:hideMark/>
          </w:tcPr>
          <w:p w:rsidR="001E413D" w:rsidRPr="003C25E7" w:rsidRDefault="001E413D" w:rsidP="008538E1">
            <w:pPr>
              <w:pStyle w:val="100"/>
              <w:widowControl w:val="0"/>
              <w:spacing w:before="20" w:after="20" w:line="240" w:lineRule="auto"/>
              <w:rPr>
                <w:sz w:val="22"/>
                <w:szCs w:val="22"/>
                <w:lang w:val="ru-RU"/>
              </w:rPr>
            </w:pPr>
            <w:r w:rsidRPr="003C25E7">
              <w:rPr>
                <w:sz w:val="22"/>
                <w:szCs w:val="22"/>
                <w:lang w:val="ru-RU"/>
              </w:rPr>
              <w:t>7</w:t>
            </w:r>
          </w:p>
        </w:tc>
        <w:tc>
          <w:tcPr>
            <w:tcW w:w="5103" w:type="dxa"/>
            <w:shd w:val="clear" w:color="auto" w:fill="auto"/>
            <w:vAlign w:val="center"/>
            <w:hideMark/>
          </w:tcPr>
          <w:p w:rsidR="001E413D" w:rsidRPr="003C25E7" w:rsidRDefault="001E413D" w:rsidP="008538E1">
            <w:pPr>
              <w:pStyle w:val="100"/>
              <w:widowControl w:val="0"/>
              <w:spacing w:before="20" w:after="20" w:line="240" w:lineRule="auto"/>
              <w:rPr>
                <w:sz w:val="22"/>
                <w:szCs w:val="22"/>
                <w:lang w:val="ru-RU"/>
              </w:rPr>
            </w:pPr>
            <w:r w:rsidRPr="003C25E7">
              <w:rPr>
                <w:sz w:val="22"/>
                <w:szCs w:val="22"/>
                <w:lang w:val="ru-RU"/>
              </w:rPr>
              <w:t>Станции скорой и неотложной</w:t>
            </w:r>
          </w:p>
          <w:p w:rsidR="001E413D" w:rsidRPr="003C25E7" w:rsidRDefault="001E413D" w:rsidP="008538E1">
            <w:pPr>
              <w:pStyle w:val="100"/>
              <w:widowControl w:val="0"/>
              <w:spacing w:before="20" w:after="20" w:line="240" w:lineRule="auto"/>
              <w:rPr>
                <w:sz w:val="22"/>
                <w:szCs w:val="22"/>
                <w:lang w:val="ru-RU"/>
              </w:rPr>
            </w:pPr>
            <w:r w:rsidRPr="003C25E7">
              <w:rPr>
                <w:sz w:val="22"/>
                <w:szCs w:val="22"/>
                <w:lang w:val="ru-RU"/>
              </w:rPr>
              <w:t>медицинской помощи</w:t>
            </w:r>
          </w:p>
        </w:tc>
        <w:tc>
          <w:tcPr>
            <w:tcW w:w="3793" w:type="dxa"/>
            <w:shd w:val="clear" w:color="auto" w:fill="auto"/>
            <w:vAlign w:val="center"/>
            <w:hideMark/>
          </w:tcPr>
          <w:p w:rsidR="001E413D" w:rsidRPr="003C25E7" w:rsidRDefault="001E413D" w:rsidP="008538E1">
            <w:pPr>
              <w:pStyle w:val="100"/>
              <w:widowControl w:val="0"/>
              <w:spacing w:before="20" w:after="20" w:line="240" w:lineRule="auto"/>
              <w:rPr>
                <w:sz w:val="22"/>
                <w:szCs w:val="22"/>
                <w:lang w:val="ru-RU"/>
              </w:rPr>
            </w:pPr>
            <w:r w:rsidRPr="003C25E7">
              <w:rPr>
                <w:sz w:val="22"/>
                <w:szCs w:val="22"/>
                <w:lang w:val="ru-RU"/>
              </w:rPr>
              <w:t>в пределах 15-минутной транспортной доступности</w:t>
            </w:r>
          </w:p>
        </w:tc>
      </w:tr>
      <w:tr w:rsidR="001E413D" w:rsidRPr="002D33C6" w:rsidTr="001E413D">
        <w:trPr>
          <w:trHeight w:val="284"/>
          <w:jc w:val="center"/>
        </w:trPr>
        <w:tc>
          <w:tcPr>
            <w:tcW w:w="675" w:type="dxa"/>
            <w:shd w:val="clear" w:color="auto" w:fill="auto"/>
            <w:noWrap/>
            <w:vAlign w:val="center"/>
            <w:hideMark/>
          </w:tcPr>
          <w:p w:rsidR="001E413D" w:rsidRPr="003C25E7" w:rsidRDefault="001E413D" w:rsidP="008538E1">
            <w:pPr>
              <w:pStyle w:val="100"/>
              <w:widowControl w:val="0"/>
              <w:spacing w:before="20" w:after="20" w:line="240" w:lineRule="auto"/>
              <w:rPr>
                <w:sz w:val="22"/>
                <w:szCs w:val="22"/>
                <w:lang w:val="ru-RU"/>
              </w:rPr>
            </w:pPr>
            <w:r w:rsidRPr="003C25E7">
              <w:rPr>
                <w:sz w:val="22"/>
                <w:szCs w:val="22"/>
                <w:lang w:val="ru-RU"/>
              </w:rPr>
              <w:t>8</w:t>
            </w:r>
          </w:p>
        </w:tc>
        <w:tc>
          <w:tcPr>
            <w:tcW w:w="5103" w:type="dxa"/>
            <w:shd w:val="clear" w:color="auto" w:fill="auto"/>
            <w:vAlign w:val="center"/>
            <w:hideMark/>
          </w:tcPr>
          <w:p w:rsidR="001E413D" w:rsidRPr="003C25E7" w:rsidRDefault="001E413D" w:rsidP="008538E1">
            <w:pPr>
              <w:pStyle w:val="100"/>
              <w:widowControl w:val="0"/>
              <w:spacing w:before="20" w:after="20" w:line="240" w:lineRule="auto"/>
              <w:rPr>
                <w:sz w:val="22"/>
                <w:szCs w:val="22"/>
                <w:lang w:val="ru-RU"/>
              </w:rPr>
            </w:pPr>
            <w:r w:rsidRPr="003C25E7">
              <w:rPr>
                <w:sz w:val="22"/>
                <w:szCs w:val="22"/>
                <w:lang w:val="ru-RU"/>
              </w:rPr>
              <w:t xml:space="preserve">Предприятия торговли, общественного </w:t>
            </w:r>
          </w:p>
          <w:p w:rsidR="001E413D" w:rsidRPr="003C25E7" w:rsidRDefault="001E413D" w:rsidP="008538E1">
            <w:pPr>
              <w:pStyle w:val="100"/>
              <w:widowControl w:val="0"/>
              <w:spacing w:before="20" w:after="20" w:line="240" w:lineRule="auto"/>
              <w:rPr>
                <w:sz w:val="22"/>
                <w:szCs w:val="22"/>
                <w:lang w:val="ru-RU"/>
              </w:rPr>
            </w:pPr>
            <w:r w:rsidRPr="003C25E7">
              <w:rPr>
                <w:sz w:val="22"/>
                <w:szCs w:val="22"/>
                <w:lang w:val="ru-RU"/>
              </w:rPr>
              <w:t>питания и бытового обслуживания</w:t>
            </w:r>
          </w:p>
        </w:tc>
        <w:tc>
          <w:tcPr>
            <w:tcW w:w="3793" w:type="dxa"/>
            <w:shd w:val="clear" w:color="auto" w:fill="auto"/>
            <w:vAlign w:val="center"/>
            <w:hideMark/>
          </w:tcPr>
          <w:p w:rsidR="001E413D" w:rsidRPr="003C25E7" w:rsidRDefault="001E413D" w:rsidP="008538E1">
            <w:pPr>
              <w:pStyle w:val="100"/>
              <w:widowControl w:val="0"/>
              <w:spacing w:before="20" w:after="20" w:line="240" w:lineRule="auto"/>
              <w:rPr>
                <w:sz w:val="22"/>
                <w:szCs w:val="22"/>
              </w:rPr>
            </w:pPr>
            <w:r w:rsidRPr="003C25E7">
              <w:rPr>
                <w:sz w:val="22"/>
                <w:szCs w:val="22"/>
              </w:rPr>
              <w:t>500</w:t>
            </w:r>
          </w:p>
        </w:tc>
      </w:tr>
      <w:tr w:rsidR="001E413D" w:rsidRPr="002D33C6" w:rsidTr="001E413D">
        <w:trPr>
          <w:trHeight w:val="284"/>
          <w:jc w:val="center"/>
        </w:trPr>
        <w:tc>
          <w:tcPr>
            <w:tcW w:w="675" w:type="dxa"/>
            <w:shd w:val="clear" w:color="auto" w:fill="auto"/>
            <w:noWrap/>
            <w:vAlign w:val="center"/>
            <w:hideMark/>
          </w:tcPr>
          <w:p w:rsidR="001E413D" w:rsidRPr="003C25E7" w:rsidRDefault="001E413D" w:rsidP="008538E1">
            <w:pPr>
              <w:pStyle w:val="100"/>
              <w:widowControl w:val="0"/>
              <w:spacing w:before="20" w:after="20" w:line="240" w:lineRule="auto"/>
              <w:rPr>
                <w:sz w:val="22"/>
                <w:szCs w:val="22"/>
                <w:lang w:val="ru-RU"/>
              </w:rPr>
            </w:pPr>
            <w:r w:rsidRPr="003C25E7">
              <w:rPr>
                <w:sz w:val="22"/>
                <w:szCs w:val="22"/>
                <w:lang w:val="ru-RU"/>
              </w:rPr>
              <w:t>9</w:t>
            </w:r>
          </w:p>
        </w:tc>
        <w:tc>
          <w:tcPr>
            <w:tcW w:w="5103" w:type="dxa"/>
            <w:shd w:val="clear" w:color="auto" w:fill="auto"/>
            <w:vAlign w:val="center"/>
            <w:hideMark/>
          </w:tcPr>
          <w:p w:rsidR="001E413D" w:rsidRPr="003C25E7" w:rsidRDefault="001E413D" w:rsidP="008538E1">
            <w:pPr>
              <w:pStyle w:val="100"/>
              <w:widowControl w:val="0"/>
              <w:spacing w:before="20" w:after="20" w:line="240" w:lineRule="auto"/>
              <w:rPr>
                <w:sz w:val="22"/>
                <w:szCs w:val="22"/>
                <w:lang w:val="ru-RU"/>
              </w:rPr>
            </w:pPr>
            <w:r w:rsidRPr="003C25E7">
              <w:rPr>
                <w:sz w:val="22"/>
                <w:szCs w:val="22"/>
                <w:lang w:val="ru-RU"/>
              </w:rPr>
              <w:t>Отделения связи и филиалы банков</w:t>
            </w:r>
          </w:p>
        </w:tc>
        <w:tc>
          <w:tcPr>
            <w:tcW w:w="3793" w:type="dxa"/>
            <w:shd w:val="clear" w:color="auto" w:fill="auto"/>
            <w:vAlign w:val="center"/>
            <w:hideMark/>
          </w:tcPr>
          <w:p w:rsidR="001E413D" w:rsidRPr="003C25E7" w:rsidRDefault="001E413D" w:rsidP="008538E1">
            <w:pPr>
              <w:pStyle w:val="100"/>
              <w:widowControl w:val="0"/>
              <w:spacing w:before="20" w:after="20" w:line="240" w:lineRule="auto"/>
              <w:rPr>
                <w:sz w:val="22"/>
                <w:szCs w:val="22"/>
              </w:rPr>
            </w:pPr>
            <w:r w:rsidRPr="003C25E7">
              <w:rPr>
                <w:sz w:val="22"/>
                <w:szCs w:val="22"/>
              </w:rPr>
              <w:t>500</w:t>
            </w:r>
          </w:p>
        </w:tc>
      </w:tr>
      <w:tr w:rsidR="001E413D" w:rsidRPr="002D33C6" w:rsidTr="001E413D">
        <w:trPr>
          <w:trHeight w:val="284"/>
          <w:jc w:val="center"/>
        </w:trPr>
        <w:tc>
          <w:tcPr>
            <w:tcW w:w="675" w:type="dxa"/>
            <w:shd w:val="clear" w:color="auto" w:fill="auto"/>
            <w:noWrap/>
            <w:vAlign w:val="center"/>
          </w:tcPr>
          <w:p w:rsidR="001E413D" w:rsidRPr="003C25E7" w:rsidRDefault="001E413D" w:rsidP="008538E1">
            <w:pPr>
              <w:pStyle w:val="100"/>
              <w:widowControl w:val="0"/>
              <w:spacing w:before="20" w:after="20" w:line="240" w:lineRule="auto"/>
              <w:rPr>
                <w:sz w:val="22"/>
                <w:szCs w:val="22"/>
                <w:lang w:val="ru-RU"/>
              </w:rPr>
            </w:pPr>
            <w:r w:rsidRPr="003C25E7">
              <w:rPr>
                <w:sz w:val="22"/>
                <w:szCs w:val="22"/>
                <w:lang w:val="ru-RU"/>
              </w:rPr>
              <w:t>10</w:t>
            </w:r>
          </w:p>
        </w:tc>
        <w:tc>
          <w:tcPr>
            <w:tcW w:w="5103" w:type="dxa"/>
            <w:shd w:val="clear" w:color="auto" w:fill="auto"/>
            <w:vAlign w:val="center"/>
          </w:tcPr>
          <w:p w:rsidR="001E413D" w:rsidRPr="003C25E7" w:rsidRDefault="001E413D" w:rsidP="008538E1">
            <w:pPr>
              <w:pStyle w:val="100"/>
              <w:widowControl w:val="0"/>
              <w:spacing w:before="20" w:after="20" w:line="240" w:lineRule="auto"/>
              <w:rPr>
                <w:sz w:val="22"/>
                <w:szCs w:val="22"/>
                <w:lang w:val="ru-RU"/>
              </w:rPr>
            </w:pPr>
            <w:r w:rsidRPr="003C25E7">
              <w:rPr>
                <w:sz w:val="22"/>
                <w:szCs w:val="22"/>
                <w:lang w:val="ru-RU"/>
              </w:rPr>
              <w:t>Жилищно-эксплуатационные службы</w:t>
            </w:r>
          </w:p>
        </w:tc>
        <w:tc>
          <w:tcPr>
            <w:tcW w:w="3793" w:type="dxa"/>
            <w:shd w:val="clear" w:color="auto" w:fill="auto"/>
            <w:vAlign w:val="center"/>
          </w:tcPr>
          <w:p w:rsidR="001E413D" w:rsidRPr="003C25E7" w:rsidRDefault="001E413D" w:rsidP="008538E1">
            <w:pPr>
              <w:pStyle w:val="100"/>
              <w:widowControl w:val="0"/>
              <w:spacing w:before="20" w:after="20" w:line="240" w:lineRule="auto"/>
              <w:rPr>
                <w:sz w:val="22"/>
                <w:szCs w:val="22"/>
                <w:lang w:val="ru-RU"/>
              </w:rPr>
            </w:pPr>
            <w:r w:rsidRPr="003C25E7">
              <w:rPr>
                <w:sz w:val="22"/>
                <w:szCs w:val="22"/>
                <w:lang w:val="ru-RU"/>
              </w:rPr>
              <w:t>750</w:t>
            </w:r>
          </w:p>
        </w:tc>
      </w:tr>
      <w:tr w:rsidR="001E413D" w:rsidRPr="002D33C6" w:rsidTr="001E413D">
        <w:trPr>
          <w:trHeight w:val="284"/>
          <w:jc w:val="center"/>
        </w:trPr>
        <w:tc>
          <w:tcPr>
            <w:tcW w:w="675" w:type="dxa"/>
            <w:shd w:val="clear" w:color="auto" w:fill="auto"/>
            <w:noWrap/>
            <w:vAlign w:val="center"/>
            <w:hideMark/>
          </w:tcPr>
          <w:p w:rsidR="001E413D" w:rsidRPr="003C25E7" w:rsidRDefault="001E413D" w:rsidP="008538E1">
            <w:pPr>
              <w:pStyle w:val="100"/>
              <w:widowControl w:val="0"/>
              <w:spacing w:before="20" w:after="20" w:line="240" w:lineRule="auto"/>
              <w:rPr>
                <w:sz w:val="22"/>
                <w:szCs w:val="22"/>
                <w:lang w:val="ru-RU"/>
              </w:rPr>
            </w:pPr>
            <w:r w:rsidRPr="003C25E7">
              <w:rPr>
                <w:sz w:val="22"/>
                <w:szCs w:val="22"/>
                <w:lang w:val="ru-RU"/>
              </w:rPr>
              <w:t>11</w:t>
            </w:r>
          </w:p>
        </w:tc>
        <w:tc>
          <w:tcPr>
            <w:tcW w:w="5103" w:type="dxa"/>
            <w:shd w:val="clear" w:color="auto" w:fill="auto"/>
            <w:noWrap/>
            <w:vAlign w:val="center"/>
            <w:hideMark/>
          </w:tcPr>
          <w:p w:rsidR="001E413D" w:rsidRPr="003C25E7" w:rsidRDefault="001E413D" w:rsidP="008538E1">
            <w:pPr>
              <w:pStyle w:val="100"/>
              <w:widowControl w:val="0"/>
              <w:spacing w:before="20" w:after="20" w:line="240" w:lineRule="auto"/>
              <w:rPr>
                <w:sz w:val="22"/>
                <w:szCs w:val="22"/>
              </w:rPr>
            </w:pPr>
            <w:r w:rsidRPr="003C25E7">
              <w:rPr>
                <w:sz w:val="22"/>
                <w:szCs w:val="22"/>
              </w:rPr>
              <w:t>Пожарные депо</w:t>
            </w:r>
          </w:p>
        </w:tc>
        <w:tc>
          <w:tcPr>
            <w:tcW w:w="3793" w:type="dxa"/>
            <w:shd w:val="clear" w:color="auto" w:fill="auto"/>
            <w:noWrap/>
            <w:vAlign w:val="center"/>
            <w:hideMark/>
          </w:tcPr>
          <w:p w:rsidR="001E413D" w:rsidRPr="003C25E7" w:rsidRDefault="001E413D" w:rsidP="008538E1">
            <w:pPr>
              <w:pStyle w:val="100"/>
              <w:widowControl w:val="0"/>
              <w:spacing w:before="20" w:after="20" w:line="240" w:lineRule="auto"/>
              <w:rPr>
                <w:sz w:val="22"/>
                <w:szCs w:val="22"/>
                <w:lang w:val="ru-RU"/>
              </w:rPr>
            </w:pPr>
            <w:r w:rsidRPr="003C25E7">
              <w:rPr>
                <w:sz w:val="22"/>
                <w:szCs w:val="22"/>
                <w:lang w:val="ru-RU"/>
              </w:rPr>
              <w:t>3000</w:t>
            </w:r>
          </w:p>
        </w:tc>
      </w:tr>
    </w:tbl>
    <w:p w:rsidR="007240B0" w:rsidRDefault="00F17647" w:rsidP="001E413D">
      <w:pPr>
        <w:pStyle w:val="a5"/>
        <w:widowControl w:val="0"/>
      </w:pPr>
      <w:r w:rsidRPr="007240B0">
        <w:t>Ниже на рисунке</w:t>
      </w:r>
      <w:r w:rsidR="001E413D" w:rsidRPr="007240B0">
        <w:t xml:space="preserve"> представлена схема радиусов обслуживания учреждений образования, из которой очевидно, что существует проблема необеспеченности части территории жилой застройки установленными радиусами обслуживания.</w:t>
      </w:r>
    </w:p>
    <w:p w:rsidR="007240B0" w:rsidRDefault="007240B0" w:rsidP="001E413D">
      <w:pPr>
        <w:pStyle w:val="a5"/>
        <w:widowControl w:val="0"/>
      </w:pPr>
      <w:r>
        <w:t xml:space="preserve">Ниже представлена схема радиусов обслуживания учреждениями образования. </w:t>
      </w:r>
      <w:r w:rsidR="004C5D5E">
        <w:t xml:space="preserve"> Из рисунка видно</w:t>
      </w:r>
      <w:r w:rsidR="004759EF">
        <w:t>, что радиусы обслуживания частично покрывают жилые территории. Так, радиусы обслуживания детских садов покрывают порядка 75% жилых территорий, общеобразовательных школ – более 80%, внешкольных учреждений – 90%.</w:t>
      </w:r>
    </w:p>
    <w:p w:rsidR="001E413D" w:rsidRDefault="007240B0" w:rsidP="001E413D">
      <w:pPr>
        <w:pStyle w:val="a5"/>
        <w:widowControl w:val="0"/>
        <w:ind w:firstLine="0"/>
        <w:jc w:val="center"/>
      </w:pPr>
      <w:r>
        <w:rPr>
          <w:noProof/>
        </w:rPr>
        <w:lastRenderedPageBreak/>
        <w:drawing>
          <wp:inline distT="0" distB="0" distL="0" distR="0">
            <wp:extent cx="4876354" cy="339224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р_сущ.tif"/>
                    <pic:cNvPicPr/>
                  </pic:nvPicPr>
                  <pic:blipFill rotWithShape="1">
                    <a:blip r:embed="rId19">
                      <a:extLst>
                        <a:ext uri="{28A0092B-C50C-407E-A947-70E740481C1C}">
                          <a14:useLocalDpi xmlns:a14="http://schemas.microsoft.com/office/drawing/2010/main" val="0"/>
                        </a:ext>
                      </a:extLst>
                    </a:blip>
                    <a:srcRect l="2093" t="2957" r="1598" b="2420"/>
                    <a:stretch/>
                  </pic:blipFill>
                  <pic:spPr bwMode="auto">
                    <a:xfrm>
                      <a:off x="0" y="0"/>
                      <a:ext cx="4884386" cy="3397835"/>
                    </a:xfrm>
                    <a:prstGeom prst="rect">
                      <a:avLst/>
                    </a:prstGeom>
                    <a:ln>
                      <a:noFill/>
                    </a:ln>
                    <a:extLst>
                      <a:ext uri="{53640926-AAD7-44D8-BBD7-CCE9431645EC}">
                        <a14:shadowObscured xmlns:a14="http://schemas.microsoft.com/office/drawing/2010/main"/>
                      </a:ext>
                    </a:extLst>
                  </pic:spPr>
                </pic:pic>
              </a:graphicData>
            </a:graphic>
          </wp:inline>
        </w:drawing>
      </w:r>
    </w:p>
    <w:p w:rsidR="00FE11B2" w:rsidRDefault="00FE11B2" w:rsidP="00FE11B2">
      <w:pPr>
        <w:pStyle w:val="af"/>
        <w:keepNext/>
        <w:widowControl w:val="0"/>
        <w:spacing w:after="60"/>
      </w:pPr>
      <w:r>
        <w:t xml:space="preserve">Рисунок </w:t>
      </w:r>
      <w:r w:rsidR="00D32E93">
        <w:fldChar w:fldCharType="begin"/>
      </w:r>
      <w:r w:rsidR="00D32E93">
        <w:instrText xml:space="preserve"> SEQ Рисунок \* ARABIC </w:instrText>
      </w:r>
      <w:r w:rsidR="00D32E93">
        <w:fldChar w:fldCharType="separate"/>
      </w:r>
      <w:r w:rsidR="00D32E93">
        <w:rPr>
          <w:noProof/>
        </w:rPr>
        <w:t>5</w:t>
      </w:r>
      <w:r w:rsidR="00D32E93">
        <w:rPr>
          <w:noProof/>
        </w:rPr>
        <w:fldChar w:fldCharType="end"/>
      </w:r>
      <w:r w:rsidRPr="00FE11B2">
        <w:t xml:space="preserve"> </w:t>
      </w:r>
      <w:r w:rsidRPr="00970600">
        <w:t>Схема радиусов обслуживания учреждени</w:t>
      </w:r>
      <w:r>
        <w:t>й</w:t>
      </w:r>
      <w:r w:rsidRPr="00970600">
        <w:t xml:space="preserve"> образования</w:t>
      </w:r>
    </w:p>
    <w:p w:rsidR="008538E1" w:rsidRPr="008538E1" w:rsidRDefault="008538E1" w:rsidP="008538E1"/>
    <w:p w:rsidR="001E413D" w:rsidRPr="007240B0" w:rsidRDefault="00F17647" w:rsidP="001E413D">
      <w:pPr>
        <w:pStyle w:val="a5"/>
        <w:widowControl w:val="0"/>
        <w:rPr>
          <w:color w:val="FF0000"/>
        </w:rPr>
      </w:pPr>
      <w:r w:rsidRPr="004759EF">
        <w:t>Ниже</w:t>
      </w:r>
      <w:r w:rsidR="001E413D" w:rsidRPr="004759EF">
        <w:t xml:space="preserve"> представлена схема радиусов обслуживания учреждений здравоохранения. Существует проблема необеспеченности части территории жилой застройки установленными радиусами обслуживания поликлиник и аптек. Таким образом, учреждения здравоохранения обеспечивают </w:t>
      </w:r>
      <w:r w:rsidR="004759EF" w:rsidRPr="004759EF">
        <w:t>жилые дома</w:t>
      </w:r>
      <w:r w:rsidR="001E413D" w:rsidRPr="004759EF">
        <w:t xml:space="preserve"> радиусами обслуживания на </w:t>
      </w:r>
      <w:r w:rsidR="004759EF" w:rsidRPr="004759EF">
        <w:t>85</w:t>
      </w:r>
      <w:r w:rsidR="001E413D" w:rsidRPr="004759EF">
        <w:t xml:space="preserve">% поликлиниками, на </w:t>
      </w:r>
      <w:r w:rsidR="004759EF" w:rsidRPr="004759EF">
        <w:t>90</w:t>
      </w:r>
      <w:r w:rsidR="001E413D" w:rsidRPr="004759EF">
        <w:t>% аптеками.</w:t>
      </w:r>
    </w:p>
    <w:p w:rsidR="001E413D" w:rsidRPr="00970600" w:rsidRDefault="007240B0" w:rsidP="001E413D">
      <w:pPr>
        <w:widowControl w:val="0"/>
        <w:spacing w:before="120" w:after="60"/>
        <w:jc w:val="center"/>
      </w:pPr>
      <w:r>
        <w:rPr>
          <w:noProof/>
        </w:rPr>
        <w:drawing>
          <wp:inline distT="0" distB="0" distL="0" distR="0">
            <wp:extent cx="4902690" cy="344355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др_сущ.tif"/>
                    <pic:cNvPicPr/>
                  </pic:nvPicPr>
                  <pic:blipFill rotWithShape="1">
                    <a:blip r:embed="rId20">
                      <a:extLst>
                        <a:ext uri="{28A0092B-C50C-407E-A947-70E740481C1C}">
                          <a14:useLocalDpi xmlns:a14="http://schemas.microsoft.com/office/drawing/2010/main" val="0"/>
                        </a:ext>
                      </a:extLst>
                    </a:blip>
                    <a:srcRect l="1903" t="2420" r="2095" b="2346"/>
                    <a:stretch/>
                  </pic:blipFill>
                  <pic:spPr bwMode="auto">
                    <a:xfrm>
                      <a:off x="0" y="0"/>
                      <a:ext cx="4910109" cy="3448767"/>
                    </a:xfrm>
                    <a:prstGeom prst="rect">
                      <a:avLst/>
                    </a:prstGeom>
                    <a:ln>
                      <a:noFill/>
                    </a:ln>
                    <a:extLst>
                      <a:ext uri="{53640926-AAD7-44D8-BBD7-CCE9431645EC}">
                        <a14:shadowObscured xmlns:a14="http://schemas.microsoft.com/office/drawing/2010/main"/>
                      </a:ext>
                    </a:extLst>
                  </pic:spPr>
                </pic:pic>
              </a:graphicData>
            </a:graphic>
          </wp:inline>
        </w:drawing>
      </w:r>
    </w:p>
    <w:p w:rsidR="001E413D" w:rsidRPr="004C2207" w:rsidRDefault="00FE11B2" w:rsidP="00FE11B2">
      <w:pPr>
        <w:pStyle w:val="af"/>
      </w:pPr>
      <w:r>
        <w:t xml:space="preserve">Рисунок </w:t>
      </w:r>
      <w:r w:rsidR="00D32E93">
        <w:fldChar w:fldCharType="begin"/>
      </w:r>
      <w:r w:rsidR="00D32E93">
        <w:instrText xml:space="preserve"> SEQ Рисунок \* ARABIC </w:instrText>
      </w:r>
      <w:r w:rsidR="00D32E93">
        <w:fldChar w:fldCharType="separate"/>
      </w:r>
      <w:r w:rsidR="00D32E93">
        <w:rPr>
          <w:noProof/>
        </w:rPr>
        <w:t>6</w:t>
      </w:r>
      <w:r w:rsidR="00D32E93">
        <w:rPr>
          <w:noProof/>
        </w:rPr>
        <w:fldChar w:fldCharType="end"/>
      </w:r>
      <w:r>
        <w:t xml:space="preserve"> </w:t>
      </w:r>
      <w:r w:rsidR="001E413D" w:rsidRPr="004C2207">
        <w:t xml:space="preserve">Схема радиусов обслуживания </w:t>
      </w:r>
      <w:r w:rsidR="001E413D">
        <w:t xml:space="preserve">поликлиник, </w:t>
      </w:r>
      <w:r w:rsidR="001E413D" w:rsidRPr="004C2207">
        <w:t>аптек</w:t>
      </w:r>
    </w:p>
    <w:p w:rsidR="001E413D" w:rsidRPr="004759EF" w:rsidRDefault="001E413D" w:rsidP="001E413D">
      <w:pPr>
        <w:pStyle w:val="a5"/>
        <w:widowControl w:val="0"/>
      </w:pPr>
      <w:r w:rsidRPr="004759EF">
        <w:t xml:space="preserve">Схема радиусов обслуживания помещений для физкультурно-оздоровительных </w:t>
      </w:r>
      <w:r w:rsidRPr="004759EF">
        <w:lastRenderedPageBreak/>
        <w:t xml:space="preserve">занятий представлена на рисунке, из которого следует, что охват </w:t>
      </w:r>
      <w:r w:rsidR="004759EF" w:rsidRPr="004759EF">
        <w:t>жилья</w:t>
      </w:r>
      <w:r w:rsidRPr="004759EF">
        <w:t xml:space="preserve"> нормативным значением радиуса обслуживания</w:t>
      </w:r>
      <w:r w:rsidR="004759EF" w:rsidRPr="004759EF">
        <w:t xml:space="preserve"> помещениями</w:t>
      </w:r>
      <w:r w:rsidRPr="004759EF">
        <w:t xml:space="preserve"> составляет </w:t>
      </w:r>
      <w:r w:rsidR="004759EF" w:rsidRPr="004759EF">
        <w:t>более 90</w:t>
      </w:r>
      <w:r w:rsidRPr="004759EF">
        <w:t>%.</w:t>
      </w:r>
    </w:p>
    <w:p w:rsidR="001E413D" w:rsidRDefault="007240B0" w:rsidP="001E413D">
      <w:pPr>
        <w:pStyle w:val="a5"/>
        <w:widowControl w:val="0"/>
        <w:ind w:firstLine="0"/>
        <w:jc w:val="center"/>
      </w:pPr>
      <w:r>
        <w:rPr>
          <w:noProof/>
        </w:rPr>
        <w:drawing>
          <wp:inline distT="0" distB="0" distL="0" distR="0">
            <wp:extent cx="4944139" cy="345600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зк_сущ.tif"/>
                    <pic:cNvPicPr/>
                  </pic:nvPicPr>
                  <pic:blipFill rotWithShape="1">
                    <a:blip r:embed="rId21">
                      <a:extLst>
                        <a:ext uri="{28A0092B-C50C-407E-A947-70E740481C1C}">
                          <a14:useLocalDpi xmlns:a14="http://schemas.microsoft.com/office/drawing/2010/main" val="0"/>
                        </a:ext>
                      </a:extLst>
                    </a:blip>
                    <a:srcRect l="1903" t="2420" r="1978" b="2687"/>
                    <a:stretch/>
                  </pic:blipFill>
                  <pic:spPr bwMode="auto">
                    <a:xfrm>
                      <a:off x="0" y="0"/>
                      <a:ext cx="4964878" cy="3470498"/>
                    </a:xfrm>
                    <a:prstGeom prst="rect">
                      <a:avLst/>
                    </a:prstGeom>
                    <a:ln>
                      <a:noFill/>
                    </a:ln>
                    <a:extLst>
                      <a:ext uri="{53640926-AAD7-44D8-BBD7-CCE9431645EC}">
                        <a14:shadowObscured xmlns:a14="http://schemas.microsoft.com/office/drawing/2010/main"/>
                      </a:ext>
                    </a:extLst>
                  </pic:spPr>
                </pic:pic>
              </a:graphicData>
            </a:graphic>
          </wp:inline>
        </w:drawing>
      </w:r>
    </w:p>
    <w:p w:rsidR="001E413D" w:rsidRPr="004C2207" w:rsidRDefault="00FE11B2" w:rsidP="00FE11B2">
      <w:pPr>
        <w:pStyle w:val="af"/>
      </w:pPr>
      <w:r>
        <w:t xml:space="preserve">Рисунок </w:t>
      </w:r>
      <w:r w:rsidR="00D32E93">
        <w:fldChar w:fldCharType="begin"/>
      </w:r>
      <w:r w:rsidR="00D32E93">
        <w:instrText xml:space="preserve"> SEQ Рисунок \* ARABIC </w:instrText>
      </w:r>
      <w:r w:rsidR="00D32E93">
        <w:fldChar w:fldCharType="separate"/>
      </w:r>
      <w:r w:rsidR="00D32E93">
        <w:rPr>
          <w:noProof/>
        </w:rPr>
        <w:t>7</w:t>
      </w:r>
      <w:r w:rsidR="00D32E93">
        <w:rPr>
          <w:noProof/>
        </w:rPr>
        <w:fldChar w:fldCharType="end"/>
      </w:r>
      <w:r>
        <w:t xml:space="preserve"> </w:t>
      </w:r>
      <w:r w:rsidR="001E413D" w:rsidRPr="004C2207">
        <w:t xml:space="preserve">Схема радиусов обслуживания </w:t>
      </w:r>
      <w:r w:rsidR="001E413D" w:rsidRPr="00487D4D">
        <w:t>помещений для физкультурно-оздоровительных занятий</w:t>
      </w:r>
    </w:p>
    <w:p w:rsidR="004759EF" w:rsidRPr="004759EF" w:rsidRDefault="004759EF" w:rsidP="001E413D">
      <w:pPr>
        <w:pStyle w:val="a5"/>
        <w:widowControl w:val="0"/>
      </w:pPr>
      <w:r>
        <w:t>Схематично радиусы обслуживания объектами торговли и предприятиями общественного питания отображены ниже на рисунке, из которого видно, территория полностью покрыта радиусами обслуживания объектами торговли и на 90% - предприятиями общественного питания.</w:t>
      </w:r>
    </w:p>
    <w:p w:rsidR="001E413D" w:rsidRDefault="007240B0" w:rsidP="001E413D">
      <w:pPr>
        <w:widowControl w:val="0"/>
        <w:spacing w:before="120" w:after="60"/>
        <w:jc w:val="center"/>
        <w:rPr>
          <w:noProof/>
        </w:rPr>
      </w:pPr>
      <w:r>
        <w:rPr>
          <w:noProof/>
        </w:rPr>
        <w:drawing>
          <wp:inline distT="0" distB="0" distL="0" distR="0">
            <wp:extent cx="4912242" cy="334141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рг_сущ.tif"/>
                    <pic:cNvPicPr/>
                  </pic:nvPicPr>
                  <pic:blipFill rotWithShape="1">
                    <a:blip r:embed="rId22">
                      <a:extLst>
                        <a:ext uri="{28A0092B-C50C-407E-A947-70E740481C1C}">
                          <a14:useLocalDpi xmlns:a14="http://schemas.microsoft.com/office/drawing/2010/main" val="0"/>
                        </a:ext>
                      </a:extLst>
                    </a:blip>
                    <a:srcRect l="1610" t="4548" r="1610" b="2474"/>
                    <a:stretch/>
                  </pic:blipFill>
                  <pic:spPr bwMode="auto">
                    <a:xfrm>
                      <a:off x="0" y="0"/>
                      <a:ext cx="4925362" cy="3350339"/>
                    </a:xfrm>
                    <a:prstGeom prst="rect">
                      <a:avLst/>
                    </a:prstGeom>
                    <a:ln>
                      <a:noFill/>
                    </a:ln>
                    <a:extLst>
                      <a:ext uri="{53640926-AAD7-44D8-BBD7-CCE9431645EC}">
                        <a14:shadowObscured xmlns:a14="http://schemas.microsoft.com/office/drawing/2010/main"/>
                      </a:ext>
                    </a:extLst>
                  </pic:spPr>
                </pic:pic>
              </a:graphicData>
            </a:graphic>
          </wp:inline>
        </w:drawing>
      </w:r>
    </w:p>
    <w:p w:rsidR="001E413D" w:rsidRPr="004C2207" w:rsidRDefault="00FE11B2" w:rsidP="00FE11B2">
      <w:pPr>
        <w:pStyle w:val="af"/>
      </w:pPr>
      <w:r>
        <w:t xml:space="preserve">Рисунок </w:t>
      </w:r>
      <w:r w:rsidR="00D32E93">
        <w:fldChar w:fldCharType="begin"/>
      </w:r>
      <w:r w:rsidR="00D32E93">
        <w:instrText xml:space="preserve"> SEQ Рисунок \* ARABIC </w:instrText>
      </w:r>
      <w:r w:rsidR="00D32E93">
        <w:fldChar w:fldCharType="separate"/>
      </w:r>
      <w:r w:rsidR="00D32E93">
        <w:rPr>
          <w:noProof/>
        </w:rPr>
        <w:t>8</w:t>
      </w:r>
      <w:r w:rsidR="00D32E93">
        <w:rPr>
          <w:noProof/>
        </w:rPr>
        <w:fldChar w:fldCharType="end"/>
      </w:r>
      <w:r>
        <w:t xml:space="preserve"> </w:t>
      </w:r>
      <w:r w:rsidR="001E413D" w:rsidRPr="004C2207">
        <w:t xml:space="preserve">Схема радиусов обслуживания </w:t>
      </w:r>
      <w:r w:rsidR="004759EF">
        <w:t>объектами торговли и предприятиями общественного питания</w:t>
      </w:r>
    </w:p>
    <w:p w:rsidR="001E413D" w:rsidRPr="00F10198" w:rsidRDefault="001E413D" w:rsidP="001E413D">
      <w:pPr>
        <w:pStyle w:val="a5"/>
        <w:widowControl w:val="0"/>
      </w:pPr>
      <w:r w:rsidRPr="00F10198">
        <w:lastRenderedPageBreak/>
        <w:t>В результате проведенной оценки социальной сферы можно сделать следующие выводы:</w:t>
      </w:r>
    </w:p>
    <w:p w:rsidR="001E413D" w:rsidRPr="00F10198" w:rsidRDefault="001E413D" w:rsidP="001E413D">
      <w:pPr>
        <w:pStyle w:val="a5"/>
        <w:widowControl w:val="0"/>
        <w:rPr>
          <w:b/>
          <w:i/>
        </w:rPr>
      </w:pPr>
      <w:r w:rsidRPr="00F10198">
        <w:rPr>
          <w:b/>
          <w:i/>
        </w:rPr>
        <w:t>1. Дефицит существующих объектов:</w:t>
      </w:r>
    </w:p>
    <w:p w:rsidR="001E413D" w:rsidRPr="00F10198" w:rsidRDefault="001E413D" w:rsidP="001E413D">
      <w:pPr>
        <w:pStyle w:val="a2"/>
        <w:widowControl w:val="0"/>
        <w:spacing w:before="120"/>
      </w:pPr>
      <w:r w:rsidRPr="00F10198">
        <w:t xml:space="preserve">дошкольных </w:t>
      </w:r>
      <w:r>
        <w:t xml:space="preserve">образовательных </w:t>
      </w:r>
      <w:r w:rsidR="00C45DD0">
        <w:t>учреждений</w:t>
      </w:r>
      <w:r w:rsidRPr="00F10198">
        <w:t>;</w:t>
      </w:r>
    </w:p>
    <w:p w:rsidR="001E413D" w:rsidRDefault="00C45DD0" w:rsidP="001E413D">
      <w:pPr>
        <w:pStyle w:val="a2"/>
        <w:widowControl w:val="0"/>
        <w:spacing w:before="120"/>
      </w:pPr>
      <w:r>
        <w:t>общеобразовательных учреждений</w:t>
      </w:r>
      <w:r w:rsidR="001E413D" w:rsidRPr="00F10198">
        <w:t>;</w:t>
      </w:r>
    </w:p>
    <w:p w:rsidR="001E413D" w:rsidRDefault="001E413D" w:rsidP="001E413D">
      <w:pPr>
        <w:pStyle w:val="a2"/>
        <w:widowControl w:val="0"/>
        <w:spacing w:before="120"/>
      </w:pPr>
      <w:r>
        <w:t>амбулаторно-поликлинических учреждений;</w:t>
      </w:r>
    </w:p>
    <w:p w:rsidR="001E413D" w:rsidRDefault="00C45DD0" w:rsidP="001E413D">
      <w:pPr>
        <w:pStyle w:val="a2"/>
        <w:widowControl w:val="0"/>
        <w:spacing w:before="120"/>
      </w:pPr>
      <w:r>
        <w:t>стационаров</w:t>
      </w:r>
      <w:r w:rsidR="001E413D">
        <w:t>;</w:t>
      </w:r>
    </w:p>
    <w:p w:rsidR="001E413D" w:rsidRDefault="001E413D" w:rsidP="001E413D">
      <w:pPr>
        <w:pStyle w:val="a2"/>
        <w:widowControl w:val="0"/>
        <w:spacing w:before="120"/>
      </w:pPr>
      <w:r>
        <w:t>станций скорой помощи;</w:t>
      </w:r>
    </w:p>
    <w:p w:rsidR="001E413D" w:rsidRDefault="001E413D" w:rsidP="001E413D">
      <w:pPr>
        <w:pStyle w:val="a2"/>
        <w:widowControl w:val="0"/>
        <w:spacing w:before="120"/>
      </w:pPr>
      <w:r>
        <w:t>аптек;</w:t>
      </w:r>
    </w:p>
    <w:p w:rsidR="001E413D" w:rsidRDefault="001E413D" w:rsidP="001E413D">
      <w:pPr>
        <w:pStyle w:val="a2"/>
        <w:widowControl w:val="0"/>
        <w:spacing w:before="120"/>
      </w:pPr>
      <w:r>
        <w:t>молочных кухонь;</w:t>
      </w:r>
    </w:p>
    <w:p w:rsidR="001E413D" w:rsidRPr="008338AB" w:rsidRDefault="001E413D" w:rsidP="001E413D">
      <w:pPr>
        <w:pStyle w:val="a2"/>
        <w:widowControl w:val="0"/>
        <w:spacing w:before="120"/>
      </w:pPr>
      <w:r w:rsidRPr="008338AB">
        <w:t>помещений для культурно-массовой работы с населением, досуга и любительской деятельности;</w:t>
      </w:r>
    </w:p>
    <w:p w:rsidR="001E413D" w:rsidRDefault="001E413D" w:rsidP="001E413D">
      <w:pPr>
        <w:pStyle w:val="a2"/>
        <w:widowControl w:val="0"/>
        <w:spacing w:before="120"/>
      </w:pPr>
      <w:r>
        <w:t>клубов;</w:t>
      </w:r>
    </w:p>
    <w:p w:rsidR="001E413D" w:rsidRDefault="00C45DD0" w:rsidP="001E413D">
      <w:pPr>
        <w:pStyle w:val="a2"/>
        <w:widowControl w:val="0"/>
        <w:spacing w:before="120"/>
      </w:pPr>
      <w:r>
        <w:t>кинотеатров;</w:t>
      </w:r>
    </w:p>
    <w:p w:rsidR="001E413D" w:rsidRDefault="001E413D" w:rsidP="001E413D">
      <w:pPr>
        <w:pStyle w:val="a2"/>
        <w:widowControl w:val="0"/>
        <w:spacing w:before="120"/>
      </w:pPr>
      <w:r>
        <w:t>библиотек;</w:t>
      </w:r>
    </w:p>
    <w:p w:rsidR="001E413D" w:rsidRPr="00C07576" w:rsidRDefault="001E413D" w:rsidP="001E413D">
      <w:pPr>
        <w:pStyle w:val="a2"/>
        <w:widowControl w:val="0"/>
        <w:spacing w:before="120"/>
      </w:pPr>
      <w:r w:rsidRPr="00C07576">
        <w:t>плоскостных спортивных сооружений;</w:t>
      </w:r>
    </w:p>
    <w:p w:rsidR="001E413D" w:rsidRPr="00C07576" w:rsidRDefault="001E413D" w:rsidP="001E413D">
      <w:pPr>
        <w:pStyle w:val="a2"/>
        <w:widowControl w:val="0"/>
        <w:spacing w:before="120"/>
      </w:pPr>
      <w:r w:rsidRPr="00C07576">
        <w:t>спортивно-тренажерных залов повседневного обслуживания;</w:t>
      </w:r>
    </w:p>
    <w:p w:rsidR="001E413D" w:rsidRPr="00C07576" w:rsidRDefault="00C45DD0" w:rsidP="001E413D">
      <w:pPr>
        <w:pStyle w:val="a2"/>
        <w:widowControl w:val="0"/>
        <w:spacing w:before="120"/>
      </w:pPr>
      <w:r>
        <w:t>торговых центров</w:t>
      </w:r>
      <w:r w:rsidR="001E413D" w:rsidRPr="00C07576">
        <w:t>;</w:t>
      </w:r>
    </w:p>
    <w:p w:rsidR="001E413D" w:rsidRPr="00C07576" w:rsidRDefault="001E413D" w:rsidP="001E413D">
      <w:pPr>
        <w:pStyle w:val="a2"/>
        <w:widowControl w:val="0"/>
        <w:spacing w:before="120"/>
      </w:pPr>
      <w:r w:rsidRPr="00C07576">
        <w:t>магази</w:t>
      </w:r>
      <w:r w:rsidR="00C45DD0">
        <w:t>нов</w:t>
      </w:r>
      <w:r w:rsidRPr="00C07576">
        <w:t>;</w:t>
      </w:r>
    </w:p>
    <w:p w:rsidR="001E413D" w:rsidRPr="0057256D" w:rsidRDefault="001E413D" w:rsidP="001E413D">
      <w:pPr>
        <w:pStyle w:val="a2"/>
        <w:widowControl w:val="0"/>
        <w:spacing w:before="120"/>
      </w:pPr>
      <w:r w:rsidRPr="0057256D">
        <w:t xml:space="preserve">гостиниц; </w:t>
      </w:r>
    </w:p>
    <w:p w:rsidR="001E413D" w:rsidRPr="0057256D" w:rsidRDefault="001E413D" w:rsidP="001E413D">
      <w:pPr>
        <w:pStyle w:val="a2"/>
        <w:widowControl w:val="0"/>
        <w:spacing w:before="120"/>
      </w:pPr>
      <w:r w:rsidRPr="0057256D">
        <w:t>пожарны</w:t>
      </w:r>
      <w:r w:rsidR="003636A1">
        <w:t>х</w:t>
      </w:r>
      <w:r w:rsidRPr="0057256D">
        <w:t xml:space="preserve"> депо;</w:t>
      </w:r>
    </w:p>
    <w:p w:rsidR="001E413D" w:rsidRPr="0057256D" w:rsidRDefault="001E413D" w:rsidP="001E413D">
      <w:pPr>
        <w:pStyle w:val="a2"/>
        <w:widowControl w:val="0"/>
        <w:spacing w:before="120"/>
      </w:pPr>
      <w:r w:rsidRPr="0057256D">
        <w:t>филиал</w:t>
      </w:r>
      <w:r w:rsidR="003636A1">
        <w:t>ов</w:t>
      </w:r>
      <w:r w:rsidRPr="0057256D">
        <w:t xml:space="preserve"> банков.</w:t>
      </w:r>
    </w:p>
    <w:p w:rsidR="001E413D" w:rsidRPr="0057256D" w:rsidRDefault="001E413D" w:rsidP="001E413D">
      <w:pPr>
        <w:pStyle w:val="a5"/>
        <w:widowControl w:val="0"/>
        <w:rPr>
          <w:b/>
          <w:i/>
        </w:rPr>
      </w:pPr>
      <w:r w:rsidRPr="0057256D">
        <w:rPr>
          <w:b/>
          <w:i/>
        </w:rPr>
        <w:t>2. Отсутствие объектов:</w:t>
      </w:r>
    </w:p>
    <w:p w:rsidR="003636A1" w:rsidRDefault="003636A1" w:rsidP="001E413D">
      <w:pPr>
        <w:pStyle w:val="a2"/>
        <w:widowControl w:val="0"/>
        <w:spacing w:before="120"/>
      </w:pPr>
      <w:r>
        <w:t>объектов социального обеспечения;</w:t>
      </w:r>
    </w:p>
    <w:p w:rsidR="001E413D" w:rsidRPr="0057256D" w:rsidRDefault="008B2F39" w:rsidP="001E413D">
      <w:pPr>
        <w:pStyle w:val="a2"/>
        <w:widowControl w:val="0"/>
        <w:spacing w:before="120"/>
      </w:pPr>
      <w:r>
        <w:t>танцевальны</w:t>
      </w:r>
      <w:r w:rsidR="003636A1">
        <w:t>х</w:t>
      </w:r>
      <w:r>
        <w:t xml:space="preserve"> зал</w:t>
      </w:r>
      <w:r w:rsidR="003636A1">
        <w:t>ов</w:t>
      </w:r>
      <w:r w:rsidR="001E413D" w:rsidRPr="0057256D">
        <w:t>;</w:t>
      </w:r>
    </w:p>
    <w:p w:rsidR="001E413D" w:rsidRPr="0057256D" w:rsidRDefault="001E413D" w:rsidP="001E413D">
      <w:pPr>
        <w:pStyle w:val="a2"/>
        <w:widowControl w:val="0"/>
        <w:spacing w:before="120"/>
      </w:pPr>
      <w:r w:rsidRPr="0057256D">
        <w:t>детско-юношески</w:t>
      </w:r>
      <w:r w:rsidR="003636A1">
        <w:t>х</w:t>
      </w:r>
      <w:r w:rsidRPr="0057256D">
        <w:t xml:space="preserve"> спортивны</w:t>
      </w:r>
      <w:r w:rsidR="003636A1">
        <w:t>х</w:t>
      </w:r>
      <w:r w:rsidRPr="0057256D">
        <w:t xml:space="preserve"> школ;</w:t>
      </w:r>
    </w:p>
    <w:p w:rsidR="001E413D" w:rsidRPr="0057256D" w:rsidRDefault="001E413D" w:rsidP="001E413D">
      <w:pPr>
        <w:pStyle w:val="a2"/>
        <w:widowControl w:val="0"/>
        <w:spacing w:before="120"/>
      </w:pPr>
      <w:r w:rsidRPr="0057256D">
        <w:t>магазин</w:t>
      </w:r>
      <w:r w:rsidR="003636A1">
        <w:t>ов</w:t>
      </w:r>
      <w:r w:rsidRPr="0057256D">
        <w:t>-кулинарии;</w:t>
      </w:r>
    </w:p>
    <w:p w:rsidR="005A1547" w:rsidRDefault="005A1547" w:rsidP="001E413D">
      <w:pPr>
        <w:pStyle w:val="a2"/>
        <w:widowControl w:val="0"/>
        <w:spacing w:before="120"/>
      </w:pPr>
      <w:r>
        <w:t>предприяти</w:t>
      </w:r>
      <w:r w:rsidR="003636A1">
        <w:t>й</w:t>
      </w:r>
      <w:r>
        <w:t xml:space="preserve"> бытового обслуживания населения;</w:t>
      </w:r>
    </w:p>
    <w:p w:rsidR="001E413D" w:rsidRPr="0057256D" w:rsidRDefault="001E413D" w:rsidP="001E413D">
      <w:pPr>
        <w:pStyle w:val="a2"/>
        <w:widowControl w:val="0"/>
        <w:spacing w:before="120"/>
      </w:pPr>
      <w:r w:rsidRPr="0057256D">
        <w:t>производственны</w:t>
      </w:r>
      <w:r w:rsidR="003636A1">
        <w:t>х</w:t>
      </w:r>
      <w:r w:rsidRPr="0057256D">
        <w:t xml:space="preserve"> предприяти</w:t>
      </w:r>
      <w:r w:rsidR="003636A1">
        <w:t>й</w:t>
      </w:r>
      <w:r w:rsidRPr="0057256D">
        <w:t xml:space="preserve"> бытового обслуживания малой мощности централизованного выполнения заказов;</w:t>
      </w:r>
    </w:p>
    <w:p w:rsidR="001E413D" w:rsidRPr="0057256D" w:rsidRDefault="008B2F39" w:rsidP="001E413D">
      <w:pPr>
        <w:pStyle w:val="a2"/>
        <w:widowControl w:val="0"/>
        <w:spacing w:before="120"/>
      </w:pPr>
      <w:r>
        <w:t>фабрик-прачечны</w:t>
      </w:r>
      <w:r w:rsidR="003636A1">
        <w:t>х</w:t>
      </w:r>
      <w:r w:rsidR="001E413D" w:rsidRPr="0057256D">
        <w:t>;</w:t>
      </w:r>
    </w:p>
    <w:p w:rsidR="001E413D" w:rsidRPr="0057256D" w:rsidRDefault="001E413D" w:rsidP="001E413D">
      <w:pPr>
        <w:pStyle w:val="a2"/>
        <w:widowControl w:val="0"/>
        <w:spacing w:before="120"/>
      </w:pPr>
      <w:r w:rsidRPr="0057256D">
        <w:t>прачечны</w:t>
      </w:r>
      <w:r w:rsidR="003636A1">
        <w:t>х</w:t>
      </w:r>
      <w:r w:rsidRPr="0057256D">
        <w:t>-самообслуживания;</w:t>
      </w:r>
    </w:p>
    <w:p w:rsidR="001E413D" w:rsidRPr="0057256D" w:rsidRDefault="001E413D" w:rsidP="001E413D">
      <w:pPr>
        <w:pStyle w:val="a2"/>
        <w:widowControl w:val="0"/>
        <w:spacing w:before="120"/>
      </w:pPr>
      <w:r w:rsidRPr="0057256D">
        <w:t>предприяти</w:t>
      </w:r>
      <w:r w:rsidR="003636A1">
        <w:t>й</w:t>
      </w:r>
      <w:r w:rsidRPr="0057256D">
        <w:t xml:space="preserve"> по химчистке;</w:t>
      </w:r>
    </w:p>
    <w:p w:rsidR="001E413D" w:rsidRPr="0057256D" w:rsidRDefault="001E413D" w:rsidP="001E413D">
      <w:pPr>
        <w:pStyle w:val="a2"/>
        <w:widowControl w:val="0"/>
        <w:spacing w:before="120"/>
      </w:pPr>
      <w:r w:rsidRPr="0057256D">
        <w:t>химчист</w:t>
      </w:r>
      <w:r w:rsidR="003636A1">
        <w:t>ок</w:t>
      </w:r>
      <w:r w:rsidRPr="0057256D">
        <w:t xml:space="preserve"> самообслуживания;</w:t>
      </w:r>
    </w:p>
    <w:p w:rsidR="001E413D" w:rsidRPr="0057256D" w:rsidRDefault="001E413D" w:rsidP="001E413D">
      <w:pPr>
        <w:pStyle w:val="a2"/>
        <w:widowControl w:val="0"/>
        <w:spacing w:before="120"/>
      </w:pPr>
      <w:r w:rsidRPr="0057256D">
        <w:t>банно-оздоровительны</w:t>
      </w:r>
      <w:r w:rsidR="003636A1">
        <w:t>х</w:t>
      </w:r>
      <w:r w:rsidRPr="0057256D">
        <w:t xml:space="preserve"> комплекс</w:t>
      </w:r>
      <w:r w:rsidR="003636A1">
        <w:t>ов</w:t>
      </w:r>
      <w:r w:rsidRPr="0057256D">
        <w:t>;</w:t>
      </w:r>
    </w:p>
    <w:p w:rsidR="001E413D" w:rsidRPr="0057256D" w:rsidRDefault="001E413D" w:rsidP="001E413D">
      <w:pPr>
        <w:pStyle w:val="a2"/>
        <w:widowControl w:val="0"/>
        <w:spacing w:before="120"/>
      </w:pPr>
      <w:r w:rsidRPr="0057256D">
        <w:lastRenderedPageBreak/>
        <w:t>юридически</w:t>
      </w:r>
      <w:r w:rsidR="003636A1">
        <w:t>х</w:t>
      </w:r>
      <w:r w:rsidRPr="0057256D">
        <w:t xml:space="preserve"> консультаци</w:t>
      </w:r>
      <w:r w:rsidR="003636A1">
        <w:t>й</w:t>
      </w:r>
      <w:r w:rsidRPr="0057256D">
        <w:t>;</w:t>
      </w:r>
    </w:p>
    <w:p w:rsidR="001E413D" w:rsidRPr="0057256D" w:rsidRDefault="008B2F39" w:rsidP="001E413D">
      <w:pPr>
        <w:pStyle w:val="a2"/>
        <w:widowControl w:val="0"/>
        <w:spacing w:before="120"/>
      </w:pPr>
      <w:r>
        <w:t>операционны</w:t>
      </w:r>
      <w:r w:rsidR="003636A1">
        <w:t>х касс</w:t>
      </w:r>
      <w:r w:rsidR="001E413D" w:rsidRPr="0057256D">
        <w:t>.</w:t>
      </w:r>
    </w:p>
    <w:p w:rsidR="001E413D" w:rsidRPr="008A2094" w:rsidRDefault="001E413D" w:rsidP="001E413D">
      <w:pPr>
        <w:pStyle w:val="a5"/>
        <w:widowControl w:val="0"/>
      </w:pPr>
      <w:r w:rsidRPr="008A2094">
        <w:t>С целью повышения уровня обслуживания населения объектами соцкультбыта, инвестиционной привлекательности территории проектом предусмотрены следующие мероприятия:</w:t>
      </w:r>
    </w:p>
    <w:p w:rsidR="001E413D" w:rsidRPr="008A2094" w:rsidRDefault="001E413D" w:rsidP="001E413D">
      <w:pPr>
        <w:pStyle w:val="a2"/>
        <w:widowControl w:val="0"/>
        <w:spacing w:before="120"/>
      </w:pPr>
      <w:r w:rsidRPr="008A2094">
        <w:t>реконструкция существующих объектов;</w:t>
      </w:r>
    </w:p>
    <w:p w:rsidR="001E413D" w:rsidRDefault="001E413D" w:rsidP="001E413D">
      <w:pPr>
        <w:pStyle w:val="a2"/>
        <w:widowControl w:val="0"/>
        <w:spacing w:before="120"/>
      </w:pPr>
      <w:r w:rsidRPr="008A2094">
        <w:t>строительство новых объектов в соответс</w:t>
      </w:r>
      <w:r>
        <w:t>твии с расчетной мощностью.</w:t>
      </w:r>
    </w:p>
    <w:p w:rsidR="001E413D" w:rsidRDefault="001E413D" w:rsidP="001E413D">
      <w:pPr>
        <w:pStyle w:val="a5"/>
        <w:widowControl w:val="0"/>
      </w:pPr>
      <w:r>
        <w:t>Проектными решениями предусмотрен снос следующих объектов:</w:t>
      </w:r>
    </w:p>
    <w:p w:rsidR="007F2DED" w:rsidRPr="007F2DED" w:rsidRDefault="007F2DED" w:rsidP="007F2DED">
      <w:pPr>
        <w:pStyle w:val="a2"/>
        <w:widowControl w:val="0"/>
        <w:spacing w:before="120"/>
      </w:pPr>
      <w:r w:rsidRPr="007F2DED">
        <w:t>детский сад №41 «Ромашка» на 55 мест;</w:t>
      </w:r>
    </w:p>
    <w:p w:rsidR="001E413D" w:rsidRPr="00CB5B45" w:rsidRDefault="001E413D" w:rsidP="001E413D">
      <w:pPr>
        <w:pStyle w:val="a2"/>
        <w:widowControl w:val="0"/>
        <w:spacing w:before="120"/>
      </w:pPr>
      <w:r w:rsidRPr="00CB5B45">
        <w:t>административно-бытов</w:t>
      </w:r>
      <w:r w:rsidR="003636A1" w:rsidRPr="00CB5B45">
        <w:t>ого</w:t>
      </w:r>
      <w:r w:rsidRPr="00CB5B45">
        <w:t xml:space="preserve"> корпус</w:t>
      </w:r>
      <w:r w:rsidR="003636A1" w:rsidRPr="00CB5B45">
        <w:t>а</w:t>
      </w:r>
      <w:r w:rsidRPr="00CB5B45">
        <w:t>,</w:t>
      </w:r>
    </w:p>
    <w:p w:rsidR="001E413D" w:rsidRPr="00CB5B45" w:rsidRDefault="001E413D" w:rsidP="001E413D">
      <w:pPr>
        <w:pStyle w:val="a2"/>
        <w:widowControl w:val="0"/>
        <w:spacing w:before="120"/>
      </w:pPr>
      <w:r w:rsidRPr="00CB5B45">
        <w:t>бан</w:t>
      </w:r>
      <w:r w:rsidR="003636A1" w:rsidRPr="00CB5B45">
        <w:t>ь</w:t>
      </w:r>
      <w:r w:rsidRPr="00CB5B45">
        <w:t xml:space="preserve"> </w:t>
      </w:r>
      <w:r w:rsidR="003636A1" w:rsidRPr="00CB5B45">
        <w:t>(</w:t>
      </w:r>
      <w:r w:rsidR="00327738">
        <w:t>3</w:t>
      </w:r>
      <w:r w:rsidRPr="00CB5B45">
        <w:t xml:space="preserve"> объект</w:t>
      </w:r>
      <w:r w:rsidR="003636A1" w:rsidRPr="00CB5B45">
        <w:t>ов)</w:t>
      </w:r>
      <w:r w:rsidRPr="00CB5B45">
        <w:t>,</w:t>
      </w:r>
    </w:p>
    <w:p w:rsidR="001E413D" w:rsidRPr="00CB5B45" w:rsidRDefault="001E413D" w:rsidP="001E413D">
      <w:pPr>
        <w:pStyle w:val="a2"/>
        <w:widowControl w:val="0"/>
        <w:spacing w:before="120"/>
      </w:pPr>
      <w:r w:rsidRPr="00CB5B45">
        <w:t>гостиниц</w:t>
      </w:r>
      <w:r w:rsidR="003636A1" w:rsidRPr="00CB5B45">
        <w:t>ы</w:t>
      </w:r>
      <w:r w:rsidRPr="00CB5B45">
        <w:t>,</w:t>
      </w:r>
    </w:p>
    <w:p w:rsidR="001711D3" w:rsidRPr="00CB5B45" w:rsidRDefault="001711D3" w:rsidP="001711D3">
      <w:pPr>
        <w:pStyle w:val="a2"/>
        <w:widowControl w:val="0"/>
        <w:spacing w:before="120"/>
      </w:pPr>
      <w:r w:rsidRPr="00CB5B45">
        <w:t>продуктового рынка,</w:t>
      </w:r>
    </w:p>
    <w:p w:rsidR="001E413D" w:rsidRPr="00CB5B45" w:rsidRDefault="0055107E" w:rsidP="001E413D">
      <w:pPr>
        <w:pStyle w:val="a2"/>
        <w:widowControl w:val="0"/>
        <w:spacing w:before="120"/>
      </w:pPr>
      <w:r w:rsidRPr="00CB5B45">
        <w:t xml:space="preserve">5 </w:t>
      </w:r>
      <w:r w:rsidR="001711D3" w:rsidRPr="00CB5B45">
        <w:t>магазинов</w:t>
      </w:r>
      <w:r w:rsidR="001E413D" w:rsidRPr="00CB5B45">
        <w:t>.</w:t>
      </w:r>
    </w:p>
    <w:p w:rsidR="00866406" w:rsidRDefault="00866406" w:rsidP="001E413D">
      <w:pPr>
        <w:pStyle w:val="a5"/>
        <w:widowControl w:val="0"/>
      </w:pPr>
      <w:r>
        <w:t>Проектом предусмотрена реконструкция следующих объектов:</w:t>
      </w:r>
    </w:p>
    <w:p w:rsidR="00216138" w:rsidRPr="00CB5B45" w:rsidRDefault="00866406" w:rsidP="00866406">
      <w:pPr>
        <w:pStyle w:val="a2"/>
        <w:widowControl w:val="0"/>
        <w:spacing w:before="120"/>
      </w:pPr>
      <w:r w:rsidRPr="00CB5B45">
        <w:t>2</w:t>
      </w:r>
      <w:r w:rsidR="00216138" w:rsidRPr="00CB5B45">
        <w:t xml:space="preserve"> административных здани</w:t>
      </w:r>
      <w:r w:rsidRPr="00CB5B45">
        <w:t>й</w:t>
      </w:r>
      <w:r w:rsidR="00216138" w:rsidRPr="00CB5B45">
        <w:t xml:space="preserve"> (в жилых домах)</w:t>
      </w:r>
      <w:r w:rsidR="002A6127">
        <w:t>;</w:t>
      </w:r>
    </w:p>
    <w:p w:rsidR="00216138" w:rsidRPr="002A6127" w:rsidRDefault="00216138" w:rsidP="00216138">
      <w:pPr>
        <w:pStyle w:val="a2"/>
        <w:widowControl w:val="0"/>
        <w:spacing w:before="120"/>
      </w:pPr>
      <w:r w:rsidRPr="002A6127">
        <w:t>библиотек</w:t>
      </w:r>
      <w:r w:rsidR="00866406" w:rsidRPr="002A6127">
        <w:t>и</w:t>
      </w:r>
      <w:r w:rsidR="002A6127" w:rsidRPr="002A6127">
        <w:t>;</w:t>
      </w:r>
    </w:p>
    <w:p w:rsidR="00216138" w:rsidRPr="002A6127" w:rsidRDefault="00216138" w:rsidP="00216138">
      <w:pPr>
        <w:pStyle w:val="a2"/>
      </w:pPr>
      <w:r w:rsidRPr="002A6127">
        <w:t>ДОУ Детский сад общеразвивающего вида № 51 «Улыбка»</w:t>
      </w:r>
      <w:r w:rsidR="002A6127" w:rsidRPr="002A6127">
        <w:t>;</w:t>
      </w:r>
    </w:p>
    <w:p w:rsidR="00216138" w:rsidRPr="002A6127" w:rsidRDefault="00216138" w:rsidP="00216138">
      <w:pPr>
        <w:pStyle w:val="a2"/>
      </w:pPr>
      <w:r w:rsidRPr="002A6127">
        <w:t>ДОУ Детский сад обще</w:t>
      </w:r>
      <w:r w:rsidR="002A6127" w:rsidRPr="002A6127">
        <w:t>развивающего вида № 50 «Нордик»;</w:t>
      </w:r>
    </w:p>
    <w:p w:rsidR="00216138" w:rsidRPr="002A6127" w:rsidRDefault="00216138" w:rsidP="00216138">
      <w:pPr>
        <w:pStyle w:val="a2"/>
      </w:pPr>
      <w:r w:rsidRPr="002A6127">
        <w:t>ДОУ Детский сад № 47 "Лесная сказка"</w:t>
      </w:r>
      <w:r w:rsidR="002A6127" w:rsidRPr="002A6127">
        <w:t>;</w:t>
      </w:r>
    </w:p>
    <w:p w:rsidR="00216138" w:rsidRPr="002A6127" w:rsidRDefault="00216138" w:rsidP="00866406">
      <w:pPr>
        <w:pStyle w:val="a2"/>
      </w:pPr>
      <w:r w:rsidRPr="002A6127">
        <w:t>ГБОУ РС "Прфес</w:t>
      </w:r>
      <w:r w:rsidR="00BE16BC">
        <w:t>с</w:t>
      </w:r>
      <w:r w:rsidRPr="002A6127">
        <w:t>иональное училище №30"</w:t>
      </w:r>
      <w:r w:rsidR="002A6127" w:rsidRPr="002A6127">
        <w:t>.</w:t>
      </w:r>
    </w:p>
    <w:p w:rsidR="001E413D" w:rsidRDefault="00866406" w:rsidP="001E413D">
      <w:pPr>
        <w:pStyle w:val="a5"/>
        <w:widowControl w:val="0"/>
      </w:pPr>
      <w:r>
        <w:t>Кроме того, предусмотрена реконструкция объектов с изменением функционального назначения объектов (в административные здания)</w:t>
      </w:r>
      <w:r w:rsidR="001E413D">
        <w:t>. К ним относятся</w:t>
      </w:r>
      <w:r w:rsidR="001E413D" w:rsidRPr="00A13D3A">
        <w:t xml:space="preserve"> </w:t>
      </w:r>
      <w:r w:rsidR="001E413D">
        <w:t>следующие объекты:</w:t>
      </w:r>
    </w:p>
    <w:p w:rsidR="001E413D" w:rsidRPr="00CB5B45" w:rsidRDefault="001E413D" w:rsidP="001E413D">
      <w:pPr>
        <w:pStyle w:val="a2"/>
        <w:spacing w:before="120"/>
      </w:pPr>
      <w:r w:rsidRPr="00CB5B45">
        <w:t>ДОУ Детский сад № 42 "Теремок"</w:t>
      </w:r>
      <w:r w:rsidR="007F2DED">
        <w:t xml:space="preserve"> на 115 мест</w:t>
      </w:r>
      <w:r w:rsidRPr="00CB5B45">
        <w:t>,</w:t>
      </w:r>
    </w:p>
    <w:p w:rsidR="001E413D" w:rsidRPr="00CB5B45" w:rsidRDefault="001E413D" w:rsidP="001E413D">
      <w:pPr>
        <w:pStyle w:val="a2"/>
        <w:spacing w:before="120"/>
      </w:pPr>
      <w:r w:rsidRPr="00CB5B45">
        <w:t>ДОУ Детский сад № 43 «Чебурашка»</w:t>
      </w:r>
      <w:r w:rsidR="007F2DED">
        <w:t xml:space="preserve"> на 95 мест;</w:t>
      </w:r>
    </w:p>
    <w:p w:rsidR="001E413D" w:rsidRPr="00CB5B45" w:rsidRDefault="001E413D" w:rsidP="001E413D">
      <w:pPr>
        <w:pStyle w:val="a2"/>
        <w:widowControl w:val="0"/>
        <w:spacing w:before="120"/>
      </w:pPr>
      <w:r w:rsidRPr="00CB5B45">
        <w:t xml:space="preserve">недействующий детский сад </w:t>
      </w:r>
      <w:r w:rsidR="001711D3" w:rsidRPr="00CB5B45">
        <w:t>№44</w:t>
      </w:r>
      <w:r w:rsidRPr="00CB5B45">
        <w:t>.</w:t>
      </w:r>
    </w:p>
    <w:p w:rsidR="0055107E" w:rsidRPr="00CB5B45" w:rsidRDefault="00CB6F5B" w:rsidP="001E413D">
      <w:pPr>
        <w:pStyle w:val="a2"/>
        <w:widowControl w:val="0"/>
        <w:spacing w:before="120"/>
      </w:pPr>
      <w:r w:rsidRPr="00CB5B45">
        <w:t>здание с</w:t>
      </w:r>
      <w:r w:rsidR="0055107E" w:rsidRPr="00CB5B45">
        <w:t>уд</w:t>
      </w:r>
      <w:r w:rsidRPr="00CB5B45">
        <w:t>а</w:t>
      </w:r>
      <w:r w:rsidR="00CB5B45" w:rsidRPr="00CB5B45">
        <w:t>.</w:t>
      </w:r>
    </w:p>
    <w:p w:rsidR="00866406" w:rsidRDefault="00866406" w:rsidP="001E413D">
      <w:pPr>
        <w:pStyle w:val="Geonika2"/>
        <w:widowControl w:val="0"/>
        <w:spacing w:line="240" w:lineRule="auto"/>
        <w:rPr>
          <w:rFonts w:eastAsia="Calibri" w:cs="Calibri"/>
        </w:rPr>
      </w:pPr>
      <w:r>
        <w:rPr>
          <w:rFonts w:eastAsia="Calibri" w:cs="Calibri"/>
        </w:rPr>
        <w:t>Также проектом предусмотрено завершение строительства санатория-профилактория.</w:t>
      </w:r>
    </w:p>
    <w:p w:rsidR="001E413D" w:rsidRDefault="001E413D" w:rsidP="008C07AC">
      <w:pPr>
        <w:pStyle w:val="af"/>
        <w:rPr>
          <w:rFonts w:eastAsia="Calibri" w:cs="Calibri"/>
        </w:rPr>
      </w:pPr>
      <w:r w:rsidRPr="000A57EA">
        <w:rPr>
          <w:rFonts w:eastAsia="Calibri" w:cs="Calibri"/>
        </w:rPr>
        <w:t xml:space="preserve">Решения </w:t>
      </w:r>
      <w:r>
        <w:rPr>
          <w:rFonts w:eastAsia="Calibri" w:cs="Calibri"/>
        </w:rPr>
        <w:t>проекта планировки</w:t>
      </w:r>
      <w:r w:rsidRPr="000A57EA">
        <w:rPr>
          <w:rFonts w:eastAsia="Calibri" w:cs="Calibri"/>
        </w:rPr>
        <w:t xml:space="preserve"> по реконструкции существующих объектов и размещению новых отображены ниже</w:t>
      </w:r>
      <w:r w:rsidR="008C07AC">
        <w:rPr>
          <w:rFonts w:eastAsia="Calibri" w:cs="Calibri"/>
        </w:rPr>
        <w:t xml:space="preserve"> (</w:t>
      </w:r>
      <w:r w:rsidR="008C07AC">
        <w:rPr>
          <w:rFonts w:eastAsia="Calibri" w:cs="Calibri"/>
        </w:rPr>
        <w:fldChar w:fldCharType="begin"/>
      </w:r>
      <w:r w:rsidR="008C07AC">
        <w:rPr>
          <w:rFonts w:eastAsia="Calibri" w:cs="Calibri"/>
        </w:rPr>
        <w:instrText xml:space="preserve"> REF _Ref386636509 \h </w:instrText>
      </w:r>
      <w:r w:rsidR="008C07AC">
        <w:rPr>
          <w:rFonts w:eastAsia="Calibri" w:cs="Calibri"/>
        </w:rPr>
      </w:r>
      <w:r w:rsidR="008C07AC">
        <w:rPr>
          <w:rFonts w:eastAsia="Calibri" w:cs="Calibri"/>
        </w:rPr>
        <w:fldChar w:fldCharType="separate"/>
      </w:r>
      <w:r w:rsidR="00D32E93">
        <w:t xml:space="preserve">Таблица </w:t>
      </w:r>
      <w:r w:rsidR="00D32E93">
        <w:rPr>
          <w:noProof/>
        </w:rPr>
        <w:t>9</w:t>
      </w:r>
      <w:r w:rsidR="008C07AC">
        <w:rPr>
          <w:rFonts w:eastAsia="Calibri" w:cs="Calibri"/>
        </w:rPr>
        <w:fldChar w:fldCharType="end"/>
      </w:r>
      <w:r w:rsidR="008C07AC">
        <w:rPr>
          <w:rFonts w:eastAsia="Calibri" w:cs="Calibri"/>
        </w:rPr>
        <w:t>)</w:t>
      </w:r>
      <w:r w:rsidRPr="000A57EA">
        <w:rPr>
          <w:rFonts w:eastAsia="Calibri" w:cs="Calibri"/>
        </w:rPr>
        <w:t xml:space="preserve"> </w:t>
      </w:r>
    </w:p>
    <w:p w:rsidR="003636A1" w:rsidRDefault="003636A1" w:rsidP="001E413D">
      <w:pPr>
        <w:pStyle w:val="Geonika2"/>
        <w:widowControl w:val="0"/>
        <w:spacing w:line="240" w:lineRule="auto"/>
        <w:rPr>
          <w:rFonts w:eastAsia="Calibri" w:cs="Calibri"/>
        </w:rPr>
      </w:pPr>
      <w:r>
        <w:rPr>
          <w:rFonts w:eastAsia="Calibri" w:cs="Calibri"/>
        </w:rPr>
        <w:t xml:space="preserve">Размещение </w:t>
      </w:r>
      <w:r w:rsidR="00BE1933">
        <w:rPr>
          <w:rFonts w:eastAsia="Calibri" w:cs="Calibri"/>
        </w:rPr>
        <w:t xml:space="preserve">проектных </w:t>
      </w:r>
      <w:r>
        <w:rPr>
          <w:rFonts w:eastAsia="Calibri" w:cs="Calibri"/>
        </w:rPr>
        <w:t>объектов</w:t>
      </w:r>
      <w:r w:rsidR="00BE1933">
        <w:rPr>
          <w:rFonts w:eastAsia="Calibri" w:cs="Calibri"/>
        </w:rPr>
        <w:t xml:space="preserve"> предусмотрено</w:t>
      </w:r>
      <w:r>
        <w:rPr>
          <w:rFonts w:eastAsia="Calibri" w:cs="Calibri"/>
        </w:rPr>
        <w:t xml:space="preserve"> в границе населенного пункта.</w:t>
      </w:r>
    </w:p>
    <w:p w:rsidR="002C501F" w:rsidRDefault="002C501F" w:rsidP="00B47CA0">
      <w:pPr>
        <w:pStyle w:val="af"/>
      </w:pPr>
      <w:bookmarkStart w:id="43" w:name="_Ref352598857"/>
    </w:p>
    <w:p w:rsidR="002C501F" w:rsidRDefault="002C501F" w:rsidP="00B47CA0">
      <w:pPr>
        <w:pStyle w:val="af"/>
      </w:pPr>
    </w:p>
    <w:p w:rsidR="00A640ED" w:rsidRPr="00A640ED" w:rsidRDefault="00A640ED" w:rsidP="00A640ED"/>
    <w:p w:rsidR="001E413D" w:rsidRPr="00E23C8A" w:rsidRDefault="00B47CA0" w:rsidP="00B47CA0">
      <w:pPr>
        <w:pStyle w:val="af"/>
        <w:rPr>
          <w:b w:val="0"/>
        </w:rPr>
      </w:pPr>
      <w:bookmarkStart w:id="44" w:name="_Ref386636509"/>
      <w:r>
        <w:lastRenderedPageBreak/>
        <w:t xml:space="preserve">Таблица </w:t>
      </w:r>
      <w:r w:rsidR="001A052B">
        <w:fldChar w:fldCharType="begin"/>
      </w:r>
      <w:r w:rsidR="00320224">
        <w:instrText xml:space="preserve"> SEQ Таблица \* ARABIC </w:instrText>
      </w:r>
      <w:r w:rsidR="001A052B">
        <w:fldChar w:fldCharType="separate"/>
      </w:r>
      <w:r w:rsidR="00D32E93">
        <w:rPr>
          <w:noProof/>
        </w:rPr>
        <w:t>9</w:t>
      </w:r>
      <w:r w:rsidR="001A052B">
        <w:rPr>
          <w:noProof/>
        </w:rPr>
        <w:fldChar w:fldCharType="end"/>
      </w:r>
      <w:bookmarkEnd w:id="43"/>
      <w:bookmarkEnd w:id="44"/>
      <w:r w:rsidR="001E413D" w:rsidRPr="00B631F6">
        <w:rPr>
          <w:b w:val="0"/>
        </w:rPr>
        <w:t xml:space="preserve"> </w:t>
      </w:r>
      <w:r w:rsidR="001E413D" w:rsidRPr="00150830">
        <w:t>Решения проекта планировки по реорганизации системы объектов социальной сферы в п. Айхал</w:t>
      </w:r>
    </w:p>
    <w:tbl>
      <w:tblPr>
        <w:tblW w:w="988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534"/>
        <w:gridCol w:w="2409"/>
        <w:gridCol w:w="1559"/>
        <w:gridCol w:w="2268"/>
        <w:gridCol w:w="3118"/>
      </w:tblGrid>
      <w:tr w:rsidR="002A6127" w:rsidRPr="002A6127" w:rsidTr="00327738">
        <w:trPr>
          <w:trHeight w:val="369"/>
          <w:tblHeader/>
        </w:trPr>
        <w:tc>
          <w:tcPr>
            <w:tcW w:w="534" w:type="dxa"/>
            <w:vMerge w:val="restart"/>
            <w:shd w:val="clear" w:color="auto" w:fill="FFFFFF"/>
            <w:vAlign w:val="center"/>
            <w:hideMark/>
          </w:tcPr>
          <w:p w:rsidR="001E413D" w:rsidRPr="002A6127" w:rsidRDefault="001E413D" w:rsidP="001E413D">
            <w:pPr>
              <w:widowControl w:val="0"/>
              <w:jc w:val="center"/>
              <w:rPr>
                <w:rFonts w:ascii="Calibri" w:hAnsi="Calibri"/>
                <w:b/>
                <w:sz w:val="20"/>
                <w:szCs w:val="20"/>
              </w:rPr>
            </w:pPr>
            <w:r w:rsidRPr="002A6127">
              <w:rPr>
                <w:rFonts w:ascii="Calibri" w:hAnsi="Calibri"/>
                <w:b/>
                <w:sz w:val="20"/>
                <w:szCs w:val="20"/>
              </w:rPr>
              <w:t>№ п/п</w:t>
            </w:r>
          </w:p>
        </w:tc>
        <w:tc>
          <w:tcPr>
            <w:tcW w:w="2409" w:type="dxa"/>
            <w:vMerge w:val="restart"/>
            <w:shd w:val="clear" w:color="auto" w:fill="FFFFFF"/>
            <w:vAlign w:val="center"/>
            <w:hideMark/>
          </w:tcPr>
          <w:p w:rsidR="001E413D" w:rsidRPr="002A6127" w:rsidRDefault="001E413D" w:rsidP="001E413D">
            <w:pPr>
              <w:widowControl w:val="0"/>
              <w:jc w:val="center"/>
              <w:rPr>
                <w:rFonts w:ascii="Calibri" w:hAnsi="Calibri"/>
                <w:b/>
                <w:sz w:val="20"/>
                <w:szCs w:val="20"/>
              </w:rPr>
            </w:pPr>
            <w:r w:rsidRPr="002A6127">
              <w:rPr>
                <w:rFonts w:ascii="Calibri" w:hAnsi="Calibri"/>
                <w:b/>
                <w:sz w:val="20"/>
                <w:szCs w:val="20"/>
              </w:rPr>
              <w:t>Наименование</w:t>
            </w:r>
          </w:p>
        </w:tc>
        <w:tc>
          <w:tcPr>
            <w:tcW w:w="1559" w:type="dxa"/>
            <w:vMerge w:val="restart"/>
            <w:shd w:val="clear" w:color="auto" w:fill="FFFFFF"/>
            <w:vAlign w:val="center"/>
            <w:hideMark/>
          </w:tcPr>
          <w:p w:rsidR="001E413D" w:rsidRPr="002A6127" w:rsidRDefault="001E413D" w:rsidP="001E413D">
            <w:pPr>
              <w:widowControl w:val="0"/>
              <w:jc w:val="center"/>
              <w:rPr>
                <w:rFonts w:ascii="Calibri" w:hAnsi="Calibri"/>
                <w:b/>
                <w:sz w:val="20"/>
                <w:szCs w:val="20"/>
              </w:rPr>
            </w:pPr>
            <w:r w:rsidRPr="002A6127">
              <w:rPr>
                <w:rFonts w:ascii="Calibri" w:hAnsi="Calibri"/>
                <w:b/>
                <w:sz w:val="20"/>
                <w:szCs w:val="20"/>
              </w:rPr>
              <w:t>Статус мероприятия</w:t>
            </w:r>
          </w:p>
        </w:tc>
        <w:tc>
          <w:tcPr>
            <w:tcW w:w="5386" w:type="dxa"/>
            <w:gridSpan w:val="2"/>
            <w:shd w:val="clear" w:color="auto" w:fill="FFFFFF"/>
            <w:vAlign w:val="center"/>
            <w:hideMark/>
          </w:tcPr>
          <w:p w:rsidR="001E413D" w:rsidRPr="002A6127" w:rsidRDefault="001E413D" w:rsidP="001E413D">
            <w:pPr>
              <w:widowControl w:val="0"/>
              <w:jc w:val="center"/>
              <w:rPr>
                <w:rFonts w:ascii="Calibri" w:hAnsi="Calibri"/>
                <w:b/>
                <w:sz w:val="20"/>
                <w:szCs w:val="20"/>
              </w:rPr>
            </w:pPr>
            <w:r w:rsidRPr="002A6127">
              <w:rPr>
                <w:rFonts w:ascii="Calibri" w:hAnsi="Calibri"/>
                <w:b/>
                <w:sz w:val="20"/>
                <w:szCs w:val="20"/>
              </w:rPr>
              <w:t>Наименование мероприятия</w:t>
            </w:r>
          </w:p>
        </w:tc>
      </w:tr>
      <w:tr w:rsidR="002A6127" w:rsidRPr="002A6127" w:rsidTr="00327738">
        <w:trPr>
          <w:trHeight w:val="369"/>
          <w:tblHeader/>
        </w:trPr>
        <w:tc>
          <w:tcPr>
            <w:tcW w:w="534" w:type="dxa"/>
            <w:vMerge/>
            <w:shd w:val="clear" w:color="auto" w:fill="FFFFFF"/>
            <w:vAlign w:val="center"/>
            <w:hideMark/>
          </w:tcPr>
          <w:p w:rsidR="001E413D" w:rsidRPr="002A6127" w:rsidRDefault="001E413D" w:rsidP="001E413D">
            <w:pPr>
              <w:widowControl w:val="0"/>
              <w:jc w:val="center"/>
              <w:rPr>
                <w:rFonts w:ascii="Calibri" w:hAnsi="Calibri"/>
                <w:b/>
                <w:sz w:val="20"/>
                <w:szCs w:val="20"/>
              </w:rPr>
            </w:pPr>
          </w:p>
        </w:tc>
        <w:tc>
          <w:tcPr>
            <w:tcW w:w="2409" w:type="dxa"/>
            <w:vMerge/>
            <w:shd w:val="clear" w:color="auto" w:fill="FFFFFF"/>
            <w:vAlign w:val="center"/>
            <w:hideMark/>
          </w:tcPr>
          <w:p w:rsidR="001E413D" w:rsidRPr="002A6127" w:rsidRDefault="001E413D" w:rsidP="001E413D">
            <w:pPr>
              <w:widowControl w:val="0"/>
              <w:jc w:val="center"/>
              <w:rPr>
                <w:rFonts w:ascii="Calibri" w:hAnsi="Calibri"/>
                <w:b/>
                <w:sz w:val="20"/>
                <w:szCs w:val="20"/>
              </w:rPr>
            </w:pPr>
          </w:p>
        </w:tc>
        <w:tc>
          <w:tcPr>
            <w:tcW w:w="1559" w:type="dxa"/>
            <w:vMerge/>
            <w:shd w:val="clear" w:color="auto" w:fill="FFFFFF"/>
            <w:vAlign w:val="center"/>
            <w:hideMark/>
          </w:tcPr>
          <w:p w:rsidR="001E413D" w:rsidRPr="002A6127" w:rsidRDefault="001E413D" w:rsidP="001E413D">
            <w:pPr>
              <w:widowControl w:val="0"/>
              <w:jc w:val="center"/>
              <w:rPr>
                <w:rFonts w:ascii="Calibri" w:hAnsi="Calibri"/>
                <w:b/>
                <w:sz w:val="20"/>
                <w:szCs w:val="20"/>
              </w:rPr>
            </w:pPr>
          </w:p>
        </w:tc>
        <w:tc>
          <w:tcPr>
            <w:tcW w:w="2268" w:type="dxa"/>
            <w:shd w:val="clear" w:color="auto" w:fill="FFFFFF"/>
            <w:vAlign w:val="center"/>
            <w:hideMark/>
          </w:tcPr>
          <w:p w:rsidR="001E413D" w:rsidRPr="002A6127" w:rsidRDefault="001E413D" w:rsidP="001E413D">
            <w:pPr>
              <w:widowControl w:val="0"/>
              <w:jc w:val="center"/>
              <w:rPr>
                <w:rFonts w:ascii="Calibri" w:hAnsi="Calibri"/>
                <w:b/>
                <w:sz w:val="20"/>
                <w:szCs w:val="20"/>
              </w:rPr>
            </w:pPr>
            <w:r w:rsidRPr="002A6127">
              <w:rPr>
                <w:rFonts w:ascii="Calibri" w:hAnsi="Calibri"/>
                <w:b/>
                <w:sz w:val="20"/>
                <w:szCs w:val="20"/>
              </w:rPr>
              <w:t>1 очередь реализации проектных решений</w:t>
            </w:r>
          </w:p>
        </w:tc>
        <w:tc>
          <w:tcPr>
            <w:tcW w:w="3118" w:type="dxa"/>
            <w:shd w:val="clear" w:color="auto" w:fill="FFFFFF"/>
            <w:vAlign w:val="center"/>
            <w:hideMark/>
          </w:tcPr>
          <w:p w:rsidR="001E413D" w:rsidRPr="002A6127" w:rsidRDefault="001E413D" w:rsidP="001E413D">
            <w:pPr>
              <w:widowControl w:val="0"/>
              <w:jc w:val="center"/>
              <w:rPr>
                <w:rFonts w:ascii="Calibri" w:hAnsi="Calibri"/>
                <w:b/>
                <w:sz w:val="20"/>
                <w:szCs w:val="20"/>
              </w:rPr>
            </w:pPr>
            <w:r w:rsidRPr="002A6127">
              <w:rPr>
                <w:rFonts w:ascii="Calibri" w:hAnsi="Calibri"/>
                <w:b/>
                <w:sz w:val="20"/>
                <w:szCs w:val="20"/>
              </w:rPr>
              <w:t>Расчетный срок</w:t>
            </w:r>
          </w:p>
        </w:tc>
      </w:tr>
      <w:tr w:rsidR="002A6127" w:rsidRPr="002A6127" w:rsidTr="00327738">
        <w:trPr>
          <w:trHeight w:val="369"/>
        </w:trPr>
        <w:tc>
          <w:tcPr>
            <w:tcW w:w="9888" w:type="dxa"/>
            <w:gridSpan w:val="5"/>
            <w:shd w:val="clear" w:color="auto" w:fill="FFFFFF"/>
            <w:vAlign w:val="center"/>
            <w:hideMark/>
          </w:tcPr>
          <w:p w:rsidR="001E413D" w:rsidRPr="002A6127" w:rsidRDefault="001E413D" w:rsidP="001E413D">
            <w:pPr>
              <w:widowControl w:val="0"/>
              <w:jc w:val="center"/>
              <w:rPr>
                <w:rFonts w:ascii="Calibri" w:hAnsi="Calibri"/>
                <w:b/>
                <w:sz w:val="20"/>
                <w:szCs w:val="20"/>
              </w:rPr>
            </w:pPr>
            <w:r w:rsidRPr="002A6127">
              <w:rPr>
                <w:rFonts w:ascii="Calibri" w:hAnsi="Calibri"/>
                <w:b/>
                <w:sz w:val="20"/>
                <w:szCs w:val="20"/>
              </w:rPr>
              <w:t>Учреждения образования</w:t>
            </w:r>
          </w:p>
        </w:tc>
      </w:tr>
      <w:tr w:rsidR="002A6127" w:rsidRPr="002A6127" w:rsidTr="00327738">
        <w:trPr>
          <w:trHeight w:val="369"/>
        </w:trPr>
        <w:tc>
          <w:tcPr>
            <w:tcW w:w="534" w:type="dxa"/>
            <w:vMerge w:val="restart"/>
            <w:shd w:val="clear" w:color="auto" w:fill="FFFFFF"/>
            <w:vAlign w:val="center"/>
            <w:hideMark/>
          </w:tcPr>
          <w:p w:rsidR="001E413D" w:rsidRPr="002A6127" w:rsidRDefault="001E413D" w:rsidP="001E413D">
            <w:pPr>
              <w:widowControl w:val="0"/>
              <w:jc w:val="center"/>
              <w:rPr>
                <w:rFonts w:ascii="Calibri" w:hAnsi="Calibri"/>
                <w:sz w:val="20"/>
                <w:szCs w:val="20"/>
              </w:rPr>
            </w:pPr>
            <w:r w:rsidRPr="002A6127">
              <w:rPr>
                <w:rFonts w:ascii="Calibri" w:hAnsi="Calibri"/>
                <w:sz w:val="20"/>
                <w:szCs w:val="20"/>
              </w:rPr>
              <w:t>1</w:t>
            </w:r>
          </w:p>
        </w:tc>
        <w:tc>
          <w:tcPr>
            <w:tcW w:w="2409" w:type="dxa"/>
            <w:vMerge w:val="restart"/>
            <w:shd w:val="clear" w:color="auto" w:fill="FFFFFF"/>
            <w:vAlign w:val="center"/>
            <w:hideMark/>
          </w:tcPr>
          <w:p w:rsidR="001E413D" w:rsidRPr="002A6127" w:rsidRDefault="001E413D" w:rsidP="001E413D">
            <w:pPr>
              <w:widowControl w:val="0"/>
              <w:jc w:val="center"/>
              <w:rPr>
                <w:rFonts w:ascii="Calibri" w:hAnsi="Calibri"/>
                <w:sz w:val="20"/>
                <w:szCs w:val="20"/>
              </w:rPr>
            </w:pPr>
            <w:r w:rsidRPr="002A6127">
              <w:rPr>
                <w:rFonts w:ascii="Calibri" w:hAnsi="Calibri"/>
                <w:sz w:val="20"/>
                <w:szCs w:val="20"/>
              </w:rPr>
              <w:t>Дошкольные образовательные учреждения</w:t>
            </w:r>
          </w:p>
        </w:tc>
        <w:tc>
          <w:tcPr>
            <w:tcW w:w="1559" w:type="dxa"/>
            <w:shd w:val="clear" w:color="auto" w:fill="FFFFFF"/>
            <w:vAlign w:val="center"/>
            <w:hideMark/>
          </w:tcPr>
          <w:p w:rsidR="001E413D" w:rsidRPr="002A6127" w:rsidRDefault="001E413D" w:rsidP="001E413D">
            <w:pPr>
              <w:widowControl w:val="0"/>
              <w:jc w:val="center"/>
              <w:rPr>
                <w:rFonts w:ascii="Calibri" w:hAnsi="Calibri"/>
                <w:sz w:val="20"/>
                <w:szCs w:val="20"/>
              </w:rPr>
            </w:pPr>
            <w:r w:rsidRPr="002A6127">
              <w:rPr>
                <w:rFonts w:ascii="Calibri" w:hAnsi="Calibri"/>
                <w:sz w:val="20"/>
                <w:szCs w:val="20"/>
              </w:rPr>
              <w:t>Строительство</w:t>
            </w:r>
          </w:p>
        </w:tc>
        <w:tc>
          <w:tcPr>
            <w:tcW w:w="2268" w:type="dxa"/>
            <w:shd w:val="clear" w:color="auto" w:fill="FFFFFF"/>
            <w:vAlign w:val="center"/>
            <w:hideMark/>
          </w:tcPr>
          <w:p w:rsidR="001E413D" w:rsidRPr="00F66D49" w:rsidRDefault="00BE1933" w:rsidP="00BE1933">
            <w:pPr>
              <w:widowControl w:val="0"/>
              <w:rPr>
                <w:rFonts w:ascii="Calibri" w:hAnsi="Calibri"/>
                <w:sz w:val="20"/>
                <w:szCs w:val="20"/>
              </w:rPr>
            </w:pPr>
            <w:r w:rsidRPr="00F66D49">
              <w:rPr>
                <w:rFonts w:ascii="Calibri" w:hAnsi="Calibri"/>
                <w:sz w:val="20"/>
                <w:szCs w:val="20"/>
              </w:rPr>
              <w:t xml:space="preserve">- </w:t>
            </w:r>
            <w:r w:rsidR="001E413D" w:rsidRPr="00F66D49">
              <w:rPr>
                <w:rFonts w:ascii="Calibri" w:hAnsi="Calibri"/>
                <w:sz w:val="20"/>
                <w:szCs w:val="20"/>
              </w:rPr>
              <w:t>Детский сад на 190 мест</w:t>
            </w:r>
            <w:r w:rsidR="00D5567D" w:rsidRPr="00F66D49">
              <w:rPr>
                <w:rFonts w:ascii="Calibri" w:hAnsi="Calibri"/>
                <w:sz w:val="20"/>
                <w:szCs w:val="20"/>
              </w:rPr>
              <w:t>.</w:t>
            </w:r>
          </w:p>
        </w:tc>
        <w:tc>
          <w:tcPr>
            <w:tcW w:w="3118" w:type="dxa"/>
            <w:shd w:val="clear" w:color="auto" w:fill="FFFFFF"/>
            <w:vAlign w:val="center"/>
            <w:hideMark/>
          </w:tcPr>
          <w:p w:rsidR="00BE1933" w:rsidRPr="00F66D49" w:rsidRDefault="00BE1933" w:rsidP="00BE1933">
            <w:pPr>
              <w:widowControl w:val="0"/>
              <w:rPr>
                <w:rFonts w:ascii="Calibri" w:hAnsi="Calibri"/>
                <w:sz w:val="20"/>
                <w:szCs w:val="20"/>
              </w:rPr>
            </w:pPr>
            <w:r w:rsidRPr="00F66D49">
              <w:rPr>
                <w:rFonts w:ascii="Calibri" w:hAnsi="Calibri"/>
                <w:sz w:val="20"/>
                <w:szCs w:val="20"/>
              </w:rPr>
              <w:t>- Детский сад на 190 мест.</w:t>
            </w:r>
          </w:p>
          <w:p w:rsidR="00BE1933" w:rsidRPr="00F66D49" w:rsidRDefault="00BE1933" w:rsidP="00BE1933">
            <w:pPr>
              <w:widowControl w:val="0"/>
              <w:rPr>
                <w:rFonts w:ascii="Calibri" w:hAnsi="Calibri"/>
                <w:sz w:val="20"/>
                <w:szCs w:val="20"/>
              </w:rPr>
            </w:pPr>
            <w:r w:rsidRPr="00F66D49">
              <w:rPr>
                <w:rFonts w:ascii="Calibri" w:hAnsi="Calibri"/>
                <w:sz w:val="20"/>
                <w:szCs w:val="20"/>
              </w:rPr>
              <w:t xml:space="preserve">- </w:t>
            </w:r>
            <w:r w:rsidR="001E413D" w:rsidRPr="00F66D49">
              <w:rPr>
                <w:rFonts w:ascii="Calibri" w:hAnsi="Calibri"/>
                <w:sz w:val="20"/>
                <w:szCs w:val="20"/>
              </w:rPr>
              <w:t xml:space="preserve">Детский сад на </w:t>
            </w:r>
            <w:r w:rsidR="00BE16BC" w:rsidRPr="00F66D49">
              <w:rPr>
                <w:rFonts w:ascii="Calibri" w:hAnsi="Calibri"/>
                <w:sz w:val="20"/>
                <w:szCs w:val="20"/>
              </w:rPr>
              <w:t>150</w:t>
            </w:r>
            <w:r w:rsidR="001E413D" w:rsidRPr="00F66D49">
              <w:rPr>
                <w:rFonts w:ascii="Calibri" w:hAnsi="Calibri"/>
                <w:sz w:val="20"/>
                <w:szCs w:val="20"/>
              </w:rPr>
              <w:t xml:space="preserve"> мест.</w:t>
            </w:r>
          </w:p>
          <w:p w:rsidR="00BE1933" w:rsidRPr="00F66D49" w:rsidRDefault="00BE1933" w:rsidP="00BE1933">
            <w:pPr>
              <w:widowControl w:val="0"/>
              <w:rPr>
                <w:rFonts w:ascii="Calibri" w:hAnsi="Calibri"/>
                <w:sz w:val="20"/>
                <w:szCs w:val="20"/>
              </w:rPr>
            </w:pPr>
            <w:r w:rsidRPr="00F66D49">
              <w:rPr>
                <w:rFonts w:ascii="Calibri" w:hAnsi="Calibri"/>
                <w:sz w:val="20"/>
                <w:szCs w:val="20"/>
              </w:rPr>
              <w:t xml:space="preserve">- </w:t>
            </w:r>
            <w:r w:rsidR="002248A5">
              <w:rPr>
                <w:rFonts w:ascii="Calibri" w:hAnsi="Calibri"/>
                <w:sz w:val="20"/>
                <w:szCs w:val="20"/>
              </w:rPr>
              <w:t>Дошкольная группа</w:t>
            </w:r>
            <w:r w:rsidR="001E413D" w:rsidRPr="00F66D49">
              <w:rPr>
                <w:rFonts w:ascii="Calibri" w:hAnsi="Calibri"/>
                <w:sz w:val="20"/>
                <w:szCs w:val="20"/>
              </w:rPr>
              <w:t xml:space="preserve"> на </w:t>
            </w:r>
            <w:r w:rsidR="00BE16BC" w:rsidRPr="00F66D49">
              <w:rPr>
                <w:rFonts w:ascii="Calibri" w:hAnsi="Calibri"/>
                <w:sz w:val="20"/>
                <w:szCs w:val="20"/>
              </w:rPr>
              <w:t>100</w:t>
            </w:r>
            <w:r w:rsidR="001E413D" w:rsidRPr="00F66D49">
              <w:rPr>
                <w:rFonts w:ascii="Calibri" w:hAnsi="Calibri"/>
                <w:sz w:val="20"/>
                <w:szCs w:val="20"/>
              </w:rPr>
              <w:t xml:space="preserve"> мест</w:t>
            </w:r>
            <w:r w:rsidRPr="00F66D49">
              <w:rPr>
                <w:rFonts w:ascii="Calibri" w:hAnsi="Calibri"/>
                <w:sz w:val="20"/>
                <w:szCs w:val="20"/>
              </w:rPr>
              <w:t>.</w:t>
            </w:r>
          </w:p>
          <w:p w:rsidR="001E413D" w:rsidRPr="00F66D49" w:rsidRDefault="009769A5" w:rsidP="009769A5">
            <w:pPr>
              <w:widowControl w:val="0"/>
              <w:rPr>
                <w:rFonts w:ascii="Calibri" w:hAnsi="Calibri"/>
                <w:sz w:val="20"/>
                <w:szCs w:val="20"/>
              </w:rPr>
            </w:pPr>
            <w:r w:rsidRPr="00F66D49">
              <w:rPr>
                <w:rFonts w:ascii="Calibri" w:hAnsi="Calibri"/>
                <w:sz w:val="20"/>
                <w:szCs w:val="20"/>
              </w:rPr>
              <w:t xml:space="preserve">- Детский сад на </w:t>
            </w:r>
            <w:r w:rsidR="00BE16BC" w:rsidRPr="00F66D49">
              <w:rPr>
                <w:rFonts w:ascii="Calibri" w:hAnsi="Calibri"/>
                <w:sz w:val="20"/>
                <w:szCs w:val="20"/>
              </w:rPr>
              <w:t>200 мест</w:t>
            </w:r>
          </w:p>
        </w:tc>
      </w:tr>
      <w:tr w:rsidR="002A6127" w:rsidRPr="002A6127" w:rsidTr="00327738">
        <w:trPr>
          <w:trHeight w:val="369"/>
        </w:trPr>
        <w:tc>
          <w:tcPr>
            <w:tcW w:w="534" w:type="dxa"/>
            <w:vMerge/>
            <w:shd w:val="clear" w:color="auto" w:fill="FFFFFF"/>
            <w:vAlign w:val="center"/>
          </w:tcPr>
          <w:p w:rsidR="001E413D" w:rsidRPr="002A6127" w:rsidRDefault="001E413D" w:rsidP="001E413D">
            <w:pPr>
              <w:widowControl w:val="0"/>
              <w:jc w:val="center"/>
              <w:rPr>
                <w:rFonts w:ascii="Calibri" w:hAnsi="Calibri"/>
                <w:sz w:val="20"/>
                <w:szCs w:val="20"/>
              </w:rPr>
            </w:pPr>
          </w:p>
        </w:tc>
        <w:tc>
          <w:tcPr>
            <w:tcW w:w="2409" w:type="dxa"/>
            <w:vMerge/>
            <w:shd w:val="clear" w:color="auto" w:fill="FFFFFF"/>
            <w:vAlign w:val="center"/>
          </w:tcPr>
          <w:p w:rsidR="001E413D" w:rsidRPr="002A6127" w:rsidRDefault="001E413D" w:rsidP="001E413D">
            <w:pPr>
              <w:widowControl w:val="0"/>
              <w:jc w:val="center"/>
              <w:rPr>
                <w:rFonts w:ascii="Calibri" w:hAnsi="Calibri"/>
                <w:sz w:val="20"/>
                <w:szCs w:val="20"/>
              </w:rPr>
            </w:pPr>
          </w:p>
        </w:tc>
        <w:tc>
          <w:tcPr>
            <w:tcW w:w="1559" w:type="dxa"/>
            <w:shd w:val="clear" w:color="auto" w:fill="FFFFFF"/>
            <w:vAlign w:val="center"/>
          </w:tcPr>
          <w:p w:rsidR="001E413D" w:rsidRPr="002A6127" w:rsidRDefault="001E413D" w:rsidP="001E413D">
            <w:pPr>
              <w:widowControl w:val="0"/>
              <w:jc w:val="center"/>
              <w:rPr>
                <w:rFonts w:ascii="Calibri" w:hAnsi="Calibri"/>
                <w:sz w:val="20"/>
                <w:szCs w:val="20"/>
              </w:rPr>
            </w:pPr>
            <w:r w:rsidRPr="002A6127">
              <w:rPr>
                <w:rFonts w:ascii="Calibri" w:hAnsi="Calibri"/>
                <w:sz w:val="20"/>
                <w:szCs w:val="20"/>
              </w:rPr>
              <w:t>Реконструкция</w:t>
            </w:r>
          </w:p>
        </w:tc>
        <w:tc>
          <w:tcPr>
            <w:tcW w:w="2268" w:type="dxa"/>
            <w:shd w:val="clear" w:color="auto" w:fill="FFFFFF"/>
            <w:vAlign w:val="center"/>
          </w:tcPr>
          <w:p w:rsidR="001E413D" w:rsidRPr="00F66D49" w:rsidRDefault="001E413D" w:rsidP="00BE1933">
            <w:pPr>
              <w:widowControl w:val="0"/>
              <w:rPr>
                <w:rFonts w:ascii="Calibri" w:hAnsi="Calibri"/>
                <w:sz w:val="20"/>
                <w:szCs w:val="20"/>
              </w:rPr>
            </w:pPr>
          </w:p>
        </w:tc>
        <w:tc>
          <w:tcPr>
            <w:tcW w:w="3118" w:type="dxa"/>
            <w:shd w:val="clear" w:color="auto" w:fill="FFFFFF"/>
            <w:vAlign w:val="center"/>
          </w:tcPr>
          <w:p w:rsidR="00BE1933" w:rsidRPr="00F66D49" w:rsidRDefault="00BE1933" w:rsidP="00BE1933">
            <w:pPr>
              <w:widowControl w:val="0"/>
              <w:rPr>
                <w:rFonts w:ascii="Calibri" w:hAnsi="Calibri"/>
                <w:sz w:val="20"/>
                <w:szCs w:val="20"/>
              </w:rPr>
            </w:pPr>
            <w:r w:rsidRPr="00F66D49">
              <w:rPr>
                <w:rFonts w:ascii="Calibri" w:hAnsi="Calibri"/>
                <w:sz w:val="20"/>
                <w:szCs w:val="20"/>
              </w:rPr>
              <w:t xml:space="preserve">- </w:t>
            </w:r>
            <w:r w:rsidR="001E413D" w:rsidRPr="00F66D49">
              <w:rPr>
                <w:rFonts w:ascii="Calibri" w:hAnsi="Calibri"/>
                <w:sz w:val="20"/>
                <w:szCs w:val="20"/>
              </w:rPr>
              <w:t>ДОУ Детский сад №47 "Лесная сказка" с увеличением мощности до 2</w:t>
            </w:r>
            <w:r w:rsidR="00BE16BC" w:rsidRPr="00F66D49">
              <w:rPr>
                <w:rFonts w:ascii="Calibri" w:hAnsi="Calibri"/>
                <w:sz w:val="20"/>
                <w:szCs w:val="20"/>
              </w:rPr>
              <w:t>9</w:t>
            </w:r>
            <w:r w:rsidR="001E413D" w:rsidRPr="00F66D49">
              <w:rPr>
                <w:rFonts w:ascii="Calibri" w:hAnsi="Calibri"/>
                <w:sz w:val="20"/>
                <w:szCs w:val="20"/>
              </w:rPr>
              <w:t>0 мест (на 1</w:t>
            </w:r>
            <w:r w:rsidR="00BE16BC" w:rsidRPr="00F66D49">
              <w:rPr>
                <w:rFonts w:ascii="Calibri" w:hAnsi="Calibri"/>
                <w:sz w:val="20"/>
                <w:szCs w:val="20"/>
              </w:rPr>
              <w:t>5</w:t>
            </w:r>
            <w:r w:rsidR="001E413D" w:rsidRPr="00F66D49">
              <w:rPr>
                <w:rFonts w:ascii="Calibri" w:hAnsi="Calibri"/>
                <w:sz w:val="20"/>
                <w:szCs w:val="20"/>
              </w:rPr>
              <w:t>5 мест)</w:t>
            </w:r>
            <w:r w:rsidRPr="00F66D49">
              <w:rPr>
                <w:rFonts w:ascii="Calibri" w:hAnsi="Calibri"/>
                <w:sz w:val="20"/>
                <w:szCs w:val="20"/>
              </w:rPr>
              <w:t>.</w:t>
            </w:r>
          </w:p>
          <w:p w:rsidR="00BE1933" w:rsidRPr="00F66D49" w:rsidRDefault="00BE1933" w:rsidP="00BE1933">
            <w:pPr>
              <w:widowControl w:val="0"/>
              <w:rPr>
                <w:rFonts w:ascii="Calibri" w:hAnsi="Calibri"/>
                <w:sz w:val="20"/>
                <w:szCs w:val="20"/>
              </w:rPr>
            </w:pPr>
            <w:r w:rsidRPr="00F66D49">
              <w:rPr>
                <w:rFonts w:ascii="Calibri" w:hAnsi="Calibri"/>
                <w:sz w:val="20"/>
                <w:szCs w:val="20"/>
              </w:rPr>
              <w:t xml:space="preserve">- </w:t>
            </w:r>
            <w:r w:rsidR="001E413D" w:rsidRPr="00F66D49">
              <w:rPr>
                <w:rFonts w:ascii="Calibri" w:hAnsi="Calibri"/>
                <w:sz w:val="20"/>
                <w:szCs w:val="20"/>
              </w:rPr>
              <w:t>ДОУ Детский сад общеразвивающего вида №50 «Нордик» с увеличением мощности до 270 мест (на 135 мест).</w:t>
            </w:r>
          </w:p>
          <w:p w:rsidR="001E413D" w:rsidRPr="00F66D49" w:rsidRDefault="00BE1933" w:rsidP="002A6127">
            <w:pPr>
              <w:widowControl w:val="0"/>
              <w:rPr>
                <w:rFonts w:ascii="Calibri" w:hAnsi="Calibri"/>
                <w:sz w:val="20"/>
                <w:szCs w:val="20"/>
              </w:rPr>
            </w:pPr>
            <w:r w:rsidRPr="00F66D49">
              <w:rPr>
                <w:rFonts w:ascii="Calibri" w:hAnsi="Calibri"/>
                <w:sz w:val="20"/>
                <w:szCs w:val="20"/>
              </w:rPr>
              <w:t xml:space="preserve">- </w:t>
            </w:r>
            <w:r w:rsidR="001E413D" w:rsidRPr="00F66D49">
              <w:rPr>
                <w:rFonts w:ascii="Calibri" w:hAnsi="Calibri"/>
                <w:sz w:val="20"/>
                <w:szCs w:val="20"/>
              </w:rPr>
              <w:t>ДОУ Детский сад общеразвивающего вида № 51 «Улыбка» с увеличением мощности до 1</w:t>
            </w:r>
            <w:r w:rsidR="002A6127" w:rsidRPr="00F66D49">
              <w:rPr>
                <w:rFonts w:ascii="Calibri" w:hAnsi="Calibri"/>
                <w:sz w:val="20"/>
                <w:szCs w:val="20"/>
              </w:rPr>
              <w:t>90</w:t>
            </w:r>
            <w:r w:rsidR="001E413D" w:rsidRPr="00F66D49">
              <w:rPr>
                <w:rFonts w:ascii="Calibri" w:hAnsi="Calibri"/>
                <w:sz w:val="20"/>
                <w:szCs w:val="20"/>
              </w:rPr>
              <w:t xml:space="preserve"> мест (на 3</w:t>
            </w:r>
            <w:r w:rsidR="002A6127" w:rsidRPr="00F66D49">
              <w:rPr>
                <w:rFonts w:ascii="Calibri" w:hAnsi="Calibri"/>
                <w:sz w:val="20"/>
                <w:szCs w:val="20"/>
              </w:rPr>
              <w:t>5</w:t>
            </w:r>
            <w:r w:rsidR="001E413D" w:rsidRPr="00F66D49">
              <w:rPr>
                <w:rFonts w:ascii="Calibri" w:hAnsi="Calibri"/>
                <w:sz w:val="20"/>
                <w:szCs w:val="20"/>
              </w:rPr>
              <w:t xml:space="preserve"> мест)</w:t>
            </w:r>
            <w:r w:rsidR="00D5567D" w:rsidRPr="00F66D49">
              <w:rPr>
                <w:rFonts w:ascii="Calibri" w:hAnsi="Calibri"/>
                <w:sz w:val="20"/>
                <w:szCs w:val="20"/>
              </w:rPr>
              <w:t>.</w:t>
            </w:r>
          </w:p>
        </w:tc>
      </w:tr>
      <w:tr w:rsidR="002A6127" w:rsidRPr="002A6127" w:rsidTr="00327738">
        <w:trPr>
          <w:trHeight w:val="369"/>
        </w:trPr>
        <w:tc>
          <w:tcPr>
            <w:tcW w:w="534" w:type="dxa"/>
            <w:shd w:val="clear" w:color="auto" w:fill="FFFFFF"/>
            <w:vAlign w:val="center"/>
            <w:hideMark/>
          </w:tcPr>
          <w:p w:rsidR="001E413D" w:rsidRPr="002A6127" w:rsidRDefault="001E413D" w:rsidP="001E413D">
            <w:pPr>
              <w:widowControl w:val="0"/>
              <w:jc w:val="center"/>
              <w:rPr>
                <w:rFonts w:ascii="Calibri" w:hAnsi="Calibri"/>
                <w:sz w:val="20"/>
                <w:szCs w:val="20"/>
              </w:rPr>
            </w:pPr>
            <w:r w:rsidRPr="002A6127">
              <w:rPr>
                <w:rFonts w:ascii="Calibri" w:hAnsi="Calibri"/>
                <w:sz w:val="20"/>
                <w:szCs w:val="20"/>
              </w:rPr>
              <w:t>2</w:t>
            </w:r>
          </w:p>
        </w:tc>
        <w:tc>
          <w:tcPr>
            <w:tcW w:w="2409" w:type="dxa"/>
            <w:shd w:val="clear" w:color="auto" w:fill="FFFFFF"/>
            <w:vAlign w:val="center"/>
            <w:hideMark/>
          </w:tcPr>
          <w:p w:rsidR="001E413D" w:rsidRPr="002A6127" w:rsidRDefault="001E413D" w:rsidP="001E413D">
            <w:pPr>
              <w:widowControl w:val="0"/>
              <w:jc w:val="center"/>
              <w:rPr>
                <w:rFonts w:ascii="Calibri" w:hAnsi="Calibri"/>
                <w:sz w:val="20"/>
                <w:szCs w:val="20"/>
              </w:rPr>
            </w:pPr>
            <w:r w:rsidRPr="002A6127">
              <w:rPr>
                <w:rFonts w:ascii="Calibri" w:hAnsi="Calibri"/>
                <w:sz w:val="20"/>
                <w:szCs w:val="20"/>
              </w:rPr>
              <w:t>Общеобразовательные школы, лицеи, гимназии</w:t>
            </w:r>
          </w:p>
        </w:tc>
        <w:tc>
          <w:tcPr>
            <w:tcW w:w="1559" w:type="dxa"/>
            <w:shd w:val="clear" w:color="auto" w:fill="FFFFFF"/>
            <w:vAlign w:val="center"/>
            <w:hideMark/>
          </w:tcPr>
          <w:p w:rsidR="001E413D" w:rsidRPr="002A6127" w:rsidRDefault="001E413D" w:rsidP="001E413D">
            <w:pPr>
              <w:widowControl w:val="0"/>
              <w:jc w:val="center"/>
              <w:rPr>
                <w:rFonts w:ascii="Calibri" w:hAnsi="Calibri"/>
                <w:sz w:val="20"/>
                <w:szCs w:val="20"/>
              </w:rPr>
            </w:pPr>
            <w:r w:rsidRPr="002A6127">
              <w:rPr>
                <w:rFonts w:ascii="Calibri" w:hAnsi="Calibri"/>
                <w:sz w:val="20"/>
                <w:szCs w:val="20"/>
              </w:rPr>
              <w:t>Строительство</w:t>
            </w:r>
          </w:p>
        </w:tc>
        <w:tc>
          <w:tcPr>
            <w:tcW w:w="2268" w:type="dxa"/>
            <w:shd w:val="clear" w:color="auto" w:fill="FFFFFF"/>
            <w:vAlign w:val="center"/>
            <w:hideMark/>
          </w:tcPr>
          <w:p w:rsidR="001E413D" w:rsidRPr="00F66D49" w:rsidRDefault="00BE1933" w:rsidP="00BE1933">
            <w:pPr>
              <w:widowControl w:val="0"/>
              <w:rPr>
                <w:rFonts w:ascii="Calibri" w:hAnsi="Calibri"/>
                <w:sz w:val="20"/>
                <w:szCs w:val="20"/>
              </w:rPr>
            </w:pPr>
            <w:r w:rsidRPr="00F66D49">
              <w:rPr>
                <w:rFonts w:ascii="Calibri" w:hAnsi="Calibri"/>
                <w:sz w:val="20"/>
                <w:szCs w:val="20"/>
              </w:rPr>
              <w:t xml:space="preserve">- </w:t>
            </w:r>
            <w:r w:rsidR="001E413D" w:rsidRPr="00F66D49">
              <w:rPr>
                <w:rFonts w:ascii="Calibri" w:hAnsi="Calibri"/>
                <w:sz w:val="20"/>
                <w:szCs w:val="20"/>
              </w:rPr>
              <w:t>Школа на 550 мест</w:t>
            </w:r>
            <w:r w:rsidR="00D5567D" w:rsidRPr="00F66D49">
              <w:rPr>
                <w:rFonts w:ascii="Calibri" w:hAnsi="Calibri"/>
                <w:sz w:val="20"/>
                <w:szCs w:val="20"/>
              </w:rPr>
              <w:t>.</w:t>
            </w:r>
          </w:p>
        </w:tc>
        <w:tc>
          <w:tcPr>
            <w:tcW w:w="3118" w:type="dxa"/>
            <w:shd w:val="clear" w:color="auto" w:fill="FFFFFF"/>
            <w:vAlign w:val="center"/>
            <w:hideMark/>
          </w:tcPr>
          <w:p w:rsidR="001E413D" w:rsidRPr="00F66D49" w:rsidRDefault="001E413D" w:rsidP="001E413D">
            <w:pPr>
              <w:widowControl w:val="0"/>
              <w:jc w:val="center"/>
              <w:rPr>
                <w:rFonts w:ascii="Calibri" w:hAnsi="Calibri"/>
                <w:sz w:val="20"/>
                <w:szCs w:val="20"/>
              </w:rPr>
            </w:pPr>
            <w:r w:rsidRPr="00F66D49">
              <w:rPr>
                <w:rFonts w:ascii="Calibri" w:hAnsi="Calibri"/>
                <w:sz w:val="20"/>
                <w:szCs w:val="20"/>
              </w:rPr>
              <w:t>-</w:t>
            </w:r>
          </w:p>
        </w:tc>
      </w:tr>
      <w:tr w:rsidR="002A6127" w:rsidRPr="002A6127" w:rsidTr="00327738">
        <w:trPr>
          <w:trHeight w:val="369"/>
        </w:trPr>
        <w:tc>
          <w:tcPr>
            <w:tcW w:w="534" w:type="dxa"/>
            <w:vMerge w:val="restart"/>
            <w:shd w:val="clear" w:color="auto" w:fill="FFFFFF"/>
            <w:vAlign w:val="center"/>
            <w:hideMark/>
          </w:tcPr>
          <w:p w:rsidR="001E413D" w:rsidRPr="002A6127" w:rsidRDefault="001E413D" w:rsidP="001E413D">
            <w:pPr>
              <w:widowControl w:val="0"/>
              <w:jc w:val="center"/>
              <w:rPr>
                <w:rFonts w:ascii="Calibri" w:hAnsi="Calibri"/>
                <w:sz w:val="20"/>
                <w:szCs w:val="20"/>
              </w:rPr>
            </w:pPr>
            <w:r w:rsidRPr="002A6127">
              <w:rPr>
                <w:rFonts w:ascii="Calibri" w:hAnsi="Calibri"/>
                <w:sz w:val="20"/>
                <w:szCs w:val="20"/>
              </w:rPr>
              <w:t>3</w:t>
            </w:r>
          </w:p>
        </w:tc>
        <w:tc>
          <w:tcPr>
            <w:tcW w:w="2409" w:type="dxa"/>
            <w:vMerge w:val="restart"/>
            <w:shd w:val="clear" w:color="auto" w:fill="FFFFFF"/>
            <w:vAlign w:val="center"/>
            <w:hideMark/>
          </w:tcPr>
          <w:p w:rsidR="001E413D" w:rsidRPr="002A6127" w:rsidRDefault="001E413D" w:rsidP="001E413D">
            <w:pPr>
              <w:widowControl w:val="0"/>
              <w:jc w:val="center"/>
              <w:rPr>
                <w:rFonts w:ascii="Calibri" w:hAnsi="Calibri"/>
                <w:sz w:val="20"/>
                <w:szCs w:val="20"/>
              </w:rPr>
            </w:pPr>
            <w:r w:rsidRPr="002A6127">
              <w:rPr>
                <w:rFonts w:ascii="Calibri" w:hAnsi="Calibri"/>
                <w:sz w:val="20"/>
                <w:szCs w:val="20"/>
              </w:rPr>
              <w:t>Учреждения начального профессионального образования</w:t>
            </w:r>
          </w:p>
        </w:tc>
        <w:tc>
          <w:tcPr>
            <w:tcW w:w="1559" w:type="dxa"/>
            <w:shd w:val="clear" w:color="auto" w:fill="FFFFFF"/>
            <w:vAlign w:val="center"/>
            <w:hideMark/>
          </w:tcPr>
          <w:p w:rsidR="001E413D" w:rsidRPr="002A6127" w:rsidRDefault="001E413D" w:rsidP="001E413D">
            <w:pPr>
              <w:widowControl w:val="0"/>
              <w:jc w:val="center"/>
              <w:rPr>
                <w:rFonts w:ascii="Calibri" w:hAnsi="Calibri"/>
                <w:sz w:val="20"/>
                <w:szCs w:val="20"/>
              </w:rPr>
            </w:pPr>
            <w:r w:rsidRPr="002A6127">
              <w:rPr>
                <w:rFonts w:ascii="Calibri" w:hAnsi="Calibri"/>
                <w:sz w:val="20"/>
                <w:szCs w:val="20"/>
              </w:rPr>
              <w:t>Строительство</w:t>
            </w:r>
          </w:p>
        </w:tc>
        <w:tc>
          <w:tcPr>
            <w:tcW w:w="2268" w:type="dxa"/>
            <w:shd w:val="clear" w:color="auto" w:fill="FFFFFF"/>
            <w:vAlign w:val="center"/>
            <w:hideMark/>
          </w:tcPr>
          <w:p w:rsidR="001E413D" w:rsidRPr="00F66D49" w:rsidRDefault="00BE1933" w:rsidP="00BE1933">
            <w:pPr>
              <w:widowControl w:val="0"/>
              <w:rPr>
                <w:rFonts w:ascii="Calibri" w:hAnsi="Calibri"/>
                <w:sz w:val="20"/>
                <w:szCs w:val="20"/>
              </w:rPr>
            </w:pPr>
            <w:r w:rsidRPr="00F66D49">
              <w:rPr>
                <w:rFonts w:ascii="Calibri" w:hAnsi="Calibri"/>
                <w:sz w:val="20"/>
                <w:szCs w:val="20"/>
              </w:rPr>
              <w:t xml:space="preserve">- </w:t>
            </w:r>
            <w:r w:rsidR="001E413D" w:rsidRPr="00F66D49">
              <w:rPr>
                <w:rFonts w:ascii="Calibri" w:hAnsi="Calibri"/>
                <w:sz w:val="20"/>
                <w:szCs w:val="20"/>
              </w:rPr>
              <w:t>ПТУ на 190 мест</w:t>
            </w:r>
            <w:r w:rsidR="00D5567D" w:rsidRPr="00F66D49">
              <w:rPr>
                <w:rFonts w:ascii="Calibri" w:hAnsi="Calibri"/>
                <w:sz w:val="20"/>
                <w:szCs w:val="20"/>
              </w:rPr>
              <w:t>.</w:t>
            </w:r>
          </w:p>
        </w:tc>
        <w:tc>
          <w:tcPr>
            <w:tcW w:w="3118" w:type="dxa"/>
            <w:shd w:val="clear" w:color="auto" w:fill="FFFFFF"/>
            <w:vAlign w:val="center"/>
            <w:hideMark/>
          </w:tcPr>
          <w:p w:rsidR="001E413D" w:rsidRPr="00F66D49" w:rsidRDefault="001E413D" w:rsidP="001E413D">
            <w:pPr>
              <w:widowControl w:val="0"/>
              <w:jc w:val="center"/>
              <w:rPr>
                <w:rFonts w:ascii="Calibri" w:hAnsi="Calibri"/>
                <w:sz w:val="20"/>
                <w:szCs w:val="20"/>
              </w:rPr>
            </w:pPr>
            <w:r w:rsidRPr="00F66D49">
              <w:rPr>
                <w:rFonts w:ascii="Calibri" w:hAnsi="Calibri"/>
                <w:sz w:val="20"/>
                <w:szCs w:val="20"/>
              </w:rPr>
              <w:t>-</w:t>
            </w:r>
          </w:p>
        </w:tc>
      </w:tr>
      <w:tr w:rsidR="002A6127" w:rsidRPr="002A6127" w:rsidTr="00327738">
        <w:trPr>
          <w:trHeight w:val="369"/>
        </w:trPr>
        <w:tc>
          <w:tcPr>
            <w:tcW w:w="534" w:type="dxa"/>
            <w:vMerge/>
            <w:shd w:val="clear" w:color="auto" w:fill="FFFFFF"/>
            <w:vAlign w:val="center"/>
            <w:hideMark/>
          </w:tcPr>
          <w:p w:rsidR="001E413D" w:rsidRPr="002A6127" w:rsidRDefault="001E413D" w:rsidP="001E413D">
            <w:pPr>
              <w:widowControl w:val="0"/>
              <w:jc w:val="center"/>
              <w:rPr>
                <w:rFonts w:ascii="Calibri" w:hAnsi="Calibri"/>
                <w:sz w:val="20"/>
                <w:szCs w:val="20"/>
              </w:rPr>
            </w:pPr>
          </w:p>
        </w:tc>
        <w:tc>
          <w:tcPr>
            <w:tcW w:w="2409" w:type="dxa"/>
            <w:vMerge/>
            <w:shd w:val="clear" w:color="auto" w:fill="FFFFFF"/>
            <w:vAlign w:val="center"/>
            <w:hideMark/>
          </w:tcPr>
          <w:p w:rsidR="001E413D" w:rsidRPr="002A6127" w:rsidRDefault="001E413D" w:rsidP="001E413D">
            <w:pPr>
              <w:widowControl w:val="0"/>
              <w:jc w:val="center"/>
              <w:rPr>
                <w:rFonts w:ascii="Calibri" w:hAnsi="Calibri"/>
                <w:sz w:val="20"/>
                <w:szCs w:val="20"/>
              </w:rPr>
            </w:pPr>
          </w:p>
        </w:tc>
        <w:tc>
          <w:tcPr>
            <w:tcW w:w="1559" w:type="dxa"/>
            <w:shd w:val="clear" w:color="auto" w:fill="FFFFFF"/>
            <w:vAlign w:val="center"/>
            <w:hideMark/>
          </w:tcPr>
          <w:p w:rsidR="001E413D" w:rsidRPr="002A6127" w:rsidRDefault="001E413D" w:rsidP="001E413D">
            <w:pPr>
              <w:widowControl w:val="0"/>
              <w:jc w:val="center"/>
              <w:rPr>
                <w:rFonts w:ascii="Calibri" w:hAnsi="Calibri"/>
                <w:sz w:val="20"/>
                <w:szCs w:val="20"/>
              </w:rPr>
            </w:pPr>
            <w:r w:rsidRPr="002A6127">
              <w:rPr>
                <w:rFonts w:ascii="Calibri" w:hAnsi="Calibri"/>
                <w:sz w:val="20"/>
                <w:szCs w:val="20"/>
              </w:rPr>
              <w:t>Реконструкция</w:t>
            </w:r>
          </w:p>
        </w:tc>
        <w:tc>
          <w:tcPr>
            <w:tcW w:w="2268" w:type="dxa"/>
            <w:shd w:val="clear" w:color="auto" w:fill="FFFFFF"/>
            <w:vAlign w:val="center"/>
            <w:hideMark/>
          </w:tcPr>
          <w:p w:rsidR="001E413D" w:rsidRPr="00F66D49" w:rsidRDefault="00BE1933" w:rsidP="00BE1933">
            <w:pPr>
              <w:widowControl w:val="0"/>
              <w:rPr>
                <w:rFonts w:ascii="Calibri" w:hAnsi="Calibri"/>
                <w:sz w:val="20"/>
                <w:szCs w:val="20"/>
              </w:rPr>
            </w:pPr>
            <w:r w:rsidRPr="00F66D49">
              <w:rPr>
                <w:rFonts w:ascii="Calibri" w:hAnsi="Calibri"/>
                <w:sz w:val="20"/>
                <w:szCs w:val="20"/>
              </w:rPr>
              <w:t xml:space="preserve">- </w:t>
            </w:r>
            <w:r w:rsidR="001E413D" w:rsidRPr="00F66D49">
              <w:rPr>
                <w:rFonts w:ascii="Calibri" w:hAnsi="Calibri"/>
                <w:sz w:val="20"/>
                <w:szCs w:val="20"/>
              </w:rPr>
              <w:t>ПТУ №30 (восстановление физического состояния объекта)</w:t>
            </w:r>
            <w:r w:rsidR="00D5567D" w:rsidRPr="00F66D49">
              <w:rPr>
                <w:rFonts w:ascii="Calibri" w:hAnsi="Calibri"/>
                <w:sz w:val="20"/>
                <w:szCs w:val="20"/>
              </w:rPr>
              <w:t>.</w:t>
            </w:r>
          </w:p>
        </w:tc>
        <w:tc>
          <w:tcPr>
            <w:tcW w:w="3118" w:type="dxa"/>
            <w:shd w:val="clear" w:color="auto" w:fill="FFFFFF"/>
            <w:vAlign w:val="center"/>
            <w:hideMark/>
          </w:tcPr>
          <w:p w:rsidR="001E413D" w:rsidRPr="00F66D49" w:rsidRDefault="001E413D" w:rsidP="001E413D">
            <w:pPr>
              <w:widowControl w:val="0"/>
              <w:jc w:val="center"/>
              <w:rPr>
                <w:rFonts w:ascii="Calibri" w:hAnsi="Calibri"/>
                <w:sz w:val="20"/>
                <w:szCs w:val="20"/>
              </w:rPr>
            </w:pPr>
            <w:r w:rsidRPr="00F66D49">
              <w:rPr>
                <w:rFonts w:ascii="Calibri" w:hAnsi="Calibri"/>
                <w:sz w:val="20"/>
                <w:szCs w:val="20"/>
              </w:rPr>
              <w:t>-</w:t>
            </w:r>
          </w:p>
        </w:tc>
      </w:tr>
      <w:tr w:rsidR="002A6127" w:rsidRPr="002A6127" w:rsidTr="00327738">
        <w:trPr>
          <w:trHeight w:val="369"/>
        </w:trPr>
        <w:tc>
          <w:tcPr>
            <w:tcW w:w="9888" w:type="dxa"/>
            <w:gridSpan w:val="5"/>
            <w:shd w:val="clear" w:color="auto" w:fill="FFFFFF"/>
            <w:vAlign w:val="center"/>
            <w:hideMark/>
          </w:tcPr>
          <w:p w:rsidR="001E413D" w:rsidRPr="00F66D49" w:rsidRDefault="001E413D" w:rsidP="001E413D">
            <w:pPr>
              <w:widowControl w:val="0"/>
              <w:jc w:val="center"/>
              <w:rPr>
                <w:rFonts w:ascii="Calibri" w:hAnsi="Calibri"/>
                <w:b/>
                <w:sz w:val="20"/>
                <w:szCs w:val="20"/>
              </w:rPr>
            </w:pPr>
            <w:r w:rsidRPr="00F66D49">
              <w:rPr>
                <w:rFonts w:ascii="Calibri" w:hAnsi="Calibri"/>
                <w:b/>
                <w:sz w:val="20"/>
                <w:szCs w:val="20"/>
              </w:rPr>
              <w:t>Учреждения здравоохранения и социального обеспечения</w:t>
            </w:r>
          </w:p>
        </w:tc>
      </w:tr>
      <w:tr w:rsidR="002A6127" w:rsidRPr="002A6127" w:rsidTr="00327738">
        <w:trPr>
          <w:trHeight w:val="369"/>
        </w:trPr>
        <w:tc>
          <w:tcPr>
            <w:tcW w:w="534" w:type="dxa"/>
            <w:shd w:val="clear" w:color="auto" w:fill="FFFFFF"/>
            <w:vAlign w:val="center"/>
            <w:hideMark/>
          </w:tcPr>
          <w:p w:rsidR="001E413D" w:rsidRPr="002A6127" w:rsidRDefault="001E413D" w:rsidP="001E413D">
            <w:pPr>
              <w:widowControl w:val="0"/>
              <w:jc w:val="center"/>
              <w:rPr>
                <w:rFonts w:ascii="Calibri" w:hAnsi="Calibri"/>
                <w:sz w:val="20"/>
                <w:szCs w:val="20"/>
              </w:rPr>
            </w:pPr>
            <w:r w:rsidRPr="002A6127">
              <w:rPr>
                <w:rFonts w:ascii="Calibri" w:hAnsi="Calibri"/>
                <w:sz w:val="20"/>
                <w:szCs w:val="20"/>
              </w:rPr>
              <w:t>1</w:t>
            </w:r>
          </w:p>
        </w:tc>
        <w:tc>
          <w:tcPr>
            <w:tcW w:w="2409" w:type="dxa"/>
            <w:shd w:val="clear" w:color="auto" w:fill="FFFFFF"/>
            <w:vAlign w:val="center"/>
            <w:hideMark/>
          </w:tcPr>
          <w:p w:rsidR="001E413D" w:rsidRPr="002A6127" w:rsidRDefault="001E413D" w:rsidP="001E413D">
            <w:pPr>
              <w:widowControl w:val="0"/>
              <w:jc w:val="center"/>
              <w:rPr>
                <w:rFonts w:ascii="Calibri" w:hAnsi="Calibri"/>
                <w:sz w:val="20"/>
                <w:szCs w:val="20"/>
              </w:rPr>
            </w:pPr>
            <w:r w:rsidRPr="002A6127">
              <w:rPr>
                <w:rFonts w:ascii="Calibri" w:hAnsi="Calibri"/>
                <w:sz w:val="20"/>
                <w:szCs w:val="20"/>
              </w:rPr>
              <w:t>Амбулаторно-поликлиническая сеть, диспансеры без стационара</w:t>
            </w:r>
          </w:p>
        </w:tc>
        <w:tc>
          <w:tcPr>
            <w:tcW w:w="1559" w:type="dxa"/>
            <w:shd w:val="clear" w:color="auto" w:fill="FFFFFF"/>
            <w:vAlign w:val="center"/>
            <w:hideMark/>
          </w:tcPr>
          <w:p w:rsidR="001E413D" w:rsidRPr="002A6127" w:rsidRDefault="001E413D" w:rsidP="001E413D">
            <w:pPr>
              <w:widowControl w:val="0"/>
              <w:jc w:val="center"/>
              <w:rPr>
                <w:rFonts w:ascii="Calibri" w:hAnsi="Calibri"/>
                <w:sz w:val="20"/>
                <w:szCs w:val="20"/>
              </w:rPr>
            </w:pPr>
            <w:r w:rsidRPr="002A6127">
              <w:rPr>
                <w:rFonts w:ascii="Calibri" w:hAnsi="Calibri"/>
                <w:sz w:val="20"/>
                <w:szCs w:val="20"/>
              </w:rPr>
              <w:t>Строительство</w:t>
            </w:r>
          </w:p>
        </w:tc>
        <w:tc>
          <w:tcPr>
            <w:tcW w:w="2268" w:type="dxa"/>
            <w:shd w:val="clear" w:color="auto" w:fill="FFFFFF"/>
            <w:vAlign w:val="center"/>
            <w:hideMark/>
          </w:tcPr>
          <w:p w:rsidR="001E413D" w:rsidRPr="00F66D49" w:rsidRDefault="001E413D" w:rsidP="001E413D">
            <w:pPr>
              <w:widowControl w:val="0"/>
              <w:jc w:val="center"/>
              <w:rPr>
                <w:rFonts w:ascii="Calibri" w:hAnsi="Calibri"/>
                <w:sz w:val="20"/>
                <w:szCs w:val="20"/>
              </w:rPr>
            </w:pPr>
            <w:r w:rsidRPr="00F66D49">
              <w:rPr>
                <w:rFonts w:ascii="Calibri" w:hAnsi="Calibri"/>
                <w:sz w:val="20"/>
                <w:szCs w:val="20"/>
              </w:rPr>
              <w:t>-</w:t>
            </w:r>
          </w:p>
        </w:tc>
        <w:tc>
          <w:tcPr>
            <w:tcW w:w="3118" w:type="dxa"/>
            <w:shd w:val="clear" w:color="auto" w:fill="FFFFFF"/>
            <w:vAlign w:val="center"/>
            <w:hideMark/>
          </w:tcPr>
          <w:p w:rsidR="001E413D" w:rsidRPr="00F66D49" w:rsidRDefault="00BE1933" w:rsidP="00BE1933">
            <w:pPr>
              <w:widowControl w:val="0"/>
              <w:rPr>
                <w:rFonts w:ascii="Calibri" w:hAnsi="Calibri"/>
                <w:sz w:val="20"/>
                <w:szCs w:val="20"/>
              </w:rPr>
            </w:pPr>
            <w:r w:rsidRPr="00F66D49">
              <w:rPr>
                <w:rFonts w:ascii="Calibri" w:hAnsi="Calibri"/>
                <w:sz w:val="20"/>
                <w:szCs w:val="20"/>
              </w:rPr>
              <w:t xml:space="preserve">- </w:t>
            </w:r>
            <w:r w:rsidR="001E413D" w:rsidRPr="00F66D49">
              <w:rPr>
                <w:rFonts w:ascii="Calibri" w:hAnsi="Calibri"/>
                <w:sz w:val="20"/>
                <w:szCs w:val="20"/>
              </w:rPr>
              <w:t xml:space="preserve">Больничный комплекс </w:t>
            </w:r>
            <w:r w:rsidRPr="00F66D49">
              <w:rPr>
                <w:rFonts w:ascii="Calibri" w:hAnsi="Calibri"/>
                <w:sz w:val="20"/>
                <w:szCs w:val="20"/>
              </w:rPr>
              <w:t>(</w:t>
            </w:r>
            <w:r w:rsidR="001E413D" w:rsidRPr="00F66D49">
              <w:rPr>
                <w:rFonts w:ascii="Calibri" w:hAnsi="Calibri"/>
                <w:sz w:val="20"/>
                <w:szCs w:val="20"/>
              </w:rPr>
              <w:t>поликлиника на 145 посещ</w:t>
            </w:r>
            <w:r w:rsidRPr="00F66D49">
              <w:rPr>
                <w:rFonts w:ascii="Calibri" w:hAnsi="Calibri"/>
                <w:sz w:val="20"/>
                <w:szCs w:val="20"/>
              </w:rPr>
              <w:t xml:space="preserve">ений в </w:t>
            </w:r>
            <w:r w:rsidR="001E413D" w:rsidRPr="00F66D49">
              <w:rPr>
                <w:rFonts w:ascii="Calibri" w:hAnsi="Calibri"/>
                <w:sz w:val="20"/>
                <w:szCs w:val="20"/>
              </w:rPr>
              <w:t>смен</w:t>
            </w:r>
            <w:r w:rsidRPr="00F66D49">
              <w:rPr>
                <w:rFonts w:ascii="Calibri" w:hAnsi="Calibri"/>
                <w:sz w:val="20"/>
                <w:szCs w:val="20"/>
              </w:rPr>
              <w:t>у)</w:t>
            </w:r>
            <w:r w:rsidR="00D5567D" w:rsidRPr="00F66D49">
              <w:rPr>
                <w:rFonts w:ascii="Calibri" w:hAnsi="Calibri"/>
                <w:sz w:val="20"/>
                <w:szCs w:val="20"/>
              </w:rPr>
              <w:t>.</w:t>
            </w:r>
          </w:p>
        </w:tc>
      </w:tr>
      <w:tr w:rsidR="002A6127" w:rsidRPr="002A6127" w:rsidTr="00327738">
        <w:trPr>
          <w:trHeight w:val="369"/>
        </w:trPr>
        <w:tc>
          <w:tcPr>
            <w:tcW w:w="534" w:type="dxa"/>
            <w:shd w:val="clear" w:color="auto" w:fill="FFFFFF"/>
            <w:vAlign w:val="center"/>
            <w:hideMark/>
          </w:tcPr>
          <w:p w:rsidR="001E413D" w:rsidRPr="002A6127" w:rsidRDefault="001E413D" w:rsidP="001E413D">
            <w:pPr>
              <w:widowControl w:val="0"/>
              <w:jc w:val="center"/>
              <w:rPr>
                <w:rFonts w:ascii="Calibri" w:hAnsi="Calibri"/>
                <w:sz w:val="20"/>
                <w:szCs w:val="20"/>
              </w:rPr>
            </w:pPr>
            <w:r w:rsidRPr="002A6127">
              <w:rPr>
                <w:rFonts w:ascii="Calibri" w:hAnsi="Calibri"/>
                <w:sz w:val="20"/>
                <w:szCs w:val="20"/>
              </w:rPr>
              <w:t>2</w:t>
            </w:r>
          </w:p>
        </w:tc>
        <w:tc>
          <w:tcPr>
            <w:tcW w:w="2409" w:type="dxa"/>
            <w:shd w:val="clear" w:color="auto" w:fill="FFFFFF"/>
            <w:vAlign w:val="center"/>
            <w:hideMark/>
          </w:tcPr>
          <w:p w:rsidR="001E413D" w:rsidRPr="002A6127" w:rsidRDefault="001E413D" w:rsidP="001E413D">
            <w:pPr>
              <w:widowControl w:val="0"/>
              <w:jc w:val="center"/>
              <w:rPr>
                <w:rFonts w:ascii="Calibri" w:hAnsi="Calibri"/>
                <w:sz w:val="20"/>
                <w:szCs w:val="20"/>
              </w:rPr>
            </w:pPr>
            <w:r w:rsidRPr="002A6127">
              <w:rPr>
                <w:rFonts w:ascii="Calibri" w:hAnsi="Calibri"/>
                <w:sz w:val="20"/>
                <w:szCs w:val="20"/>
              </w:rPr>
              <w:t>Стационары всех типов с вспомогательными зданиями и сооружениями</w:t>
            </w:r>
          </w:p>
        </w:tc>
        <w:tc>
          <w:tcPr>
            <w:tcW w:w="1559" w:type="dxa"/>
            <w:shd w:val="clear" w:color="auto" w:fill="FFFFFF"/>
            <w:vAlign w:val="center"/>
            <w:hideMark/>
          </w:tcPr>
          <w:p w:rsidR="001E413D" w:rsidRPr="002A6127" w:rsidRDefault="001E413D" w:rsidP="001E413D">
            <w:pPr>
              <w:widowControl w:val="0"/>
              <w:jc w:val="center"/>
              <w:rPr>
                <w:rFonts w:ascii="Calibri" w:hAnsi="Calibri"/>
                <w:sz w:val="20"/>
                <w:szCs w:val="20"/>
              </w:rPr>
            </w:pPr>
            <w:r w:rsidRPr="002A6127">
              <w:rPr>
                <w:rFonts w:ascii="Calibri" w:hAnsi="Calibri"/>
                <w:sz w:val="20"/>
                <w:szCs w:val="20"/>
              </w:rPr>
              <w:t>Строительство</w:t>
            </w:r>
          </w:p>
        </w:tc>
        <w:tc>
          <w:tcPr>
            <w:tcW w:w="2268" w:type="dxa"/>
            <w:shd w:val="clear" w:color="auto" w:fill="FFFFFF"/>
            <w:vAlign w:val="center"/>
            <w:hideMark/>
          </w:tcPr>
          <w:p w:rsidR="001E413D" w:rsidRPr="00F66D49" w:rsidRDefault="001E413D" w:rsidP="001E413D">
            <w:pPr>
              <w:widowControl w:val="0"/>
              <w:jc w:val="center"/>
              <w:rPr>
                <w:rFonts w:ascii="Calibri" w:hAnsi="Calibri"/>
                <w:sz w:val="20"/>
                <w:szCs w:val="20"/>
              </w:rPr>
            </w:pPr>
            <w:r w:rsidRPr="00F66D49">
              <w:rPr>
                <w:rFonts w:ascii="Calibri" w:hAnsi="Calibri"/>
                <w:sz w:val="20"/>
                <w:szCs w:val="20"/>
              </w:rPr>
              <w:t>-</w:t>
            </w:r>
          </w:p>
        </w:tc>
        <w:tc>
          <w:tcPr>
            <w:tcW w:w="3118" w:type="dxa"/>
            <w:shd w:val="clear" w:color="auto" w:fill="FFFFFF"/>
            <w:vAlign w:val="center"/>
            <w:hideMark/>
          </w:tcPr>
          <w:p w:rsidR="001E413D" w:rsidRPr="00F66D49" w:rsidRDefault="00BE1933" w:rsidP="00BE1933">
            <w:pPr>
              <w:widowControl w:val="0"/>
              <w:rPr>
                <w:rFonts w:ascii="Calibri" w:hAnsi="Calibri"/>
                <w:sz w:val="20"/>
                <w:szCs w:val="20"/>
              </w:rPr>
            </w:pPr>
            <w:r w:rsidRPr="00F66D49">
              <w:rPr>
                <w:rFonts w:ascii="Calibri" w:hAnsi="Calibri"/>
                <w:sz w:val="20"/>
                <w:szCs w:val="20"/>
              </w:rPr>
              <w:t xml:space="preserve">- </w:t>
            </w:r>
            <w:r w:rsidR="001E413D" w:rsidRPr="00F66D49">
              <w:rPr>
                <w:rFonts w:ascii="Calibri" w:hAnsi="Calibri"/>
                <w:sz w:val="20"/>
                <w:szCs w:val="20"/>
              </w:rPr>
              <w:t xml:space="preserve">Больничный комплекс </w:t>
            </w:r>
            <w:r w:rsidRPr="00F66D49">
              <w:rPr>
                <w:rFonts w:ascii="Calibri" w:hAnsi="Calibri"/>
                <w:sz w:val="20"/>
                <w:szCs w:val="20"/>
              </w:rPr>
              <w:t>(</w:t>
            </w:r>
            <w:r w:rsidR="001E413D" w:rsidRPr="00F66D49">
              <w:rPr>
                <w:rFonts w:ascii="Calibri" w:hAnsi="Calibri"/>
                <w:sz w:val="20"/>
                <w:szCs w:val="20"/>
              </w:rPr>
              <w:t>стационар на 50 коек</w:t>
            </w:r>
            <w:r w:rsidRPr="00F66D49">
              <w:rPr>
                <w:rFonts w:ascii="Calibri" w:hAnsi="Calibri"/>
                <w:sz w:val="20"/>
                <w:szCs w:val="20"/>
              </w:rPr>
              <w:t>)</w:t>
            </w:r>
            <w:r w:rsidR="00D5567D" w:rsidRPr="00F66D49">
              <w:rPr>
                <w:rFonts w:ascii="Calibri" w:hAnsi="Calibri"/>
                <w:sz w:val="20"/>
                <w:szCs w:val="20"/>
              </w:rPr>
              <w:t>.</w:t>
            </w:r>
          </w:p>
        </w:tc>
      </w:tr>
      <w:tr w:rsidR="002A6127" w:rsidRPr="002A6127" w:rsidTr="00327738">
        <w:trPr>
          <w:trHeight w:val="369"/>
        </w:trPr>
        <w:tc>
          <w:tcPr>
            <w:tcW w:w="534" w:type="dxa"/>
            <w:shd w:val="clear" w:color="auto" w:fill="FFFFFF"/>
            <w:vAlign w:val="center"/>
            <w:hideMark/>
          </w:tcPr>
          <w:p w:rsidR="001E413D" w:rsidRPr="002A6127" w:rsidRDefault="001E413D" w:rsidP="001E413D">
            <w:pPr>
              <w:widowControl w:val="0"/>
              <w:jc w:val="center"/>
              <w:rPr>
                <w:rFonts w:ascii="Calibri" w:hAnsi="Calibri"/>
                <w:sz w:val="20"/>
                <w:szCs w:val="20"/>
              </w:rPr>
            </w:pPr>
            <w:r w:rsidRPr="002A6127">
              <w:rPr>
                <w:rFonts w:ascii="Calibri" w:hAnsi="Calibri"/>
                <w:sz w:val="20"/>
                <w:szCs w:val="20"/>
              </w:rPr>
              <w:t>3</w:t>
            </w:r>
          </w:p>
        </w:tc>
        <w:tc>
          <w:tcPr>
            <w:tcW w:w="2409" w:type="dxa"/>
            <w:shd w:val="clear" w:color="auto" w:fill="FFFFFF"/>
            <w:vAlign w:val="center"/>
            <w:hideMark/>
          </w:tcPr>
          <w:p w:rsidR="001E413D" w:rsidRPr="002A6127" w:rsidRDefault="001E413D" w:rsidP="001E413D">
            <w:pPr>
              <w:widowControl w:val="0"/>
              <w:jc w:val="center"/>
              <w:rPr>
                <w:rFonts w:ascii="Calibri" w:hAnsi="Calibri"/>
                <w:sz w:val="20"/>
                <w:szCs w:val="20"/>
              </w:rPr>
            </w:pPr>
            <w:r w:rsidRPr="002A6127">
              <w:rPr>
                <w:rFonts w:ascii="Calibri" w:hAnsi="Calibri"/>
                <w:sz w:val="20"/>
                <w:szCs w:val="20"/>
              </w:rPr>
              <w:t xml:space="preserve">Станции (подстанции) скорой помощи </w:t>
            </w:r>
          </w:p>
        </w:tc>
        <w:tc>
          <w:tcPr>
            <w:tcW w:w="1559" w:type="dxa"/>
            <w:shd w:val="clear" w:color="auto" w:fill="FFFFFF"/>
            <w:vAlign w:val="center"/>
            <w:hideMark/>
          </w:tcPr>
          <w:p w:rsidR="001E413D" w:rsidRPr="002A6127" w:rsidRDefault="001E413D" w:rsidP="001E413D">
            <w:pPr>
              <w:widowControl w:val="0"/>
              <w:jc w:val="center"/>
              <w:rPr>
                <w:rFonts w:ascii="Calibri" w:hAnsi="Calibri"/>
                <w:sz w:val="20"/>
                <w:szCs w:val="20"/>
              </w:rPr>
            </w:pPr>
            <w:r w:rsidRPr="002A6127">
              <w:rPr>
                <w:rFonts w:ascii="Calibri" w:hAnsi="Calibri"/>
                <w:sz w:val="20"/>
                <w:szCs w:val="20"/>
              </w:rPr>
              <w:t>Строительство</w:t>
            </w:r>
          </w:p>
        </w:tc>
        <w:tc>
          <w:tcPr>
            <w:tcW w:w="2268" w:type="dxa"/>
            <w:shd w:val="clear" w:color="auto" w:fill="FFFFFF"/>
            <w:vAlign w:val="center"/>
            <w:hideMark/>
          </w:tcPr>
          <w:p w:rsidR="001E413D" w:rsidRPr="00F66D49" w:rsidRDefault="001E413D" w:rsidP="001E413D">
            <w:pPr>
              <w:widowControl w:val="0"/>
              <w:jc w:val="center"/>
              <w:rPr>
                <w:rFonts w:ascii="Calibri" w:hAnsi="Calibri"/>
                <w:sz w:val="20"/>
                <w:szCs w:val="20"/>
              </w:rPr>
            </w:pPr>
            <w:r w:rsidRPr="00F66D49">
              <w:rPr>
                <w:rFonts w:ascii="Calibri" w:hAnsi="Calibri"/>
                <w:sz w:val="20"/>
                <w:szCs w:val="20"/>
              </w:rPr>
              <w:t>-</w:t>
            </w:r>
          </w:p>
        </w:tc>
        <w:tc>
          <w:tcPr>
            <w:tcW w:w="3118" w:type="dxa"/>
            <w:shd w:val="clear" w:color="auto" w:fill="FFFFFF"/>
            <w:vAlign w:val="center"/>
            <w:hideMark/>
          </w:tcPr>
          <w:p w:rsidR="001E413D" w:rsidRPr="00F66D49" w:rsidRDefault="00BE1933" w:rsidP="00BE1933">
            <w:pPr>
              <w:widowControl w:val="0"/>
              <w:rPr>
                <w:rFonts w:ascii="Calibri" w:hAnsi="Calibri"/>
                <w:sz w:val="20"/>
                <w:szCs w:val="20"/>
              </w:rPr>
            </w:pPr>
            <w:r w:rsidRPr="00F66D49">
              <w:rPr>
                <w:rFonts w:ascii="Calibri" w:hAnsi="Calibri"/>
                <w:sz w:val="20"/>
                <w:szCs w:val="20"/>
              </w:rPr>
              <w:t xml:space="preserve">- </w:t>
            </w:r>
            <w:r w:rsidR="001E413D" w:rsidRPr="00F66D49">
              <w:rPr>
                <w:rFonts w:ascii="Calibri" w:hAnsi="Calibri"/>
                <w:sz w:val="20"/>
                <w:szCs w:val="20"/>
              </w:rPr>
              <w:t>Станция скорой помощи на 2 автомобилей</w:t>
            </w:r>
            <w:r w:rsidR="00D5567D" w:rsidRPr="00F66D49">
              <w:rPr>
                <w:rFonts w:ascii="Calibri" w:hAnsi="Calibri"/>
                <w:sz w:val="20"/>
                <w:szCs w:val="20"/>
              </w:rPr>
              <w:t>.</w:t>
            </w:r>
          </w:p>
        </w:tc>
      </w:tr>
      <w:tr w:rsidR="002A6127" w:rsidRPr="002A6127" w:rsidTr="00327738">
        <w:trPr>
          <w:trHeight w:val="369"/>
        </w:trPr>
        <w:tc>
          <w:tcPr>
            <w:tcW w:w="534" w:type="dxa"/>
            <w:shd w:val="clear" w:color="auto" w:fill="FFFFFF"/>
            <w:vAlign w:val="center"/>
            <w:hideMark/>
          </w:tcPr>
          <w:p w:rsidR="001E413D" w:rsidRPr="002A6127" w:rsidRDefault="001E413D" w:rsidP="001E413D">
            <w:pPr>
              <w:widowControl w:val="0"/>
              <w:jc w:val="center"/>
              <w:rPr>
                <w:rFonts w:ascii="Calibri" w:hAnsi="Calibri"/>
                <w:sz w:val="20"/>
                <w:szCs w:val="20"/>
              </w:rPr>
            </w:pPr>
            <w:r w:rsidRPr="002A6127">
              <w:rPr>
                <w:rFonts w:ascii="Calibri" w:hAnsi="Calibri"/>
                <w:sz w:val="20"/>
                <w:szCs w:val="20"/>
              </w:rPr>
              <w:t>4</w:t>
            </w:r>
          </w:p>
        </w:tc>
        <w:tc>
          <w:tcPr>
            <w:tcW w:w="2409" w:type="dxa"/>
            <w:shd w:val="clear" w:color="auto" w:fill="FFFFFF"/>
            <w:vAlign w:val="center"/>
            <w:hideMark/>
          </w:tcPr>
          <w:p w:rsidR="001E413D" w:rsidRPr="002A6127" w:rsidRDefault="001E413D" w:rsidP="001E413D">
            <w:pPr>
              <w:widowControl w:val="0"/>
              <w:jc w:val="center"/>
              <w:rPr>
                <w:rFonts w:ascii="Calibri" w:hAnsi="Calibri"/>
                <w:sz w:val="20"/>
                <w:szCs w:val="20"/>
              </w:rPr>
            </w:pPr>
            <w:r w:rsidRPr="002A6127">
              <w:rPr>
                <w:rFonts w:ascii="Calibri" w:hAnsi="Calibri"/>
                <w:sz w:val="20"/>
                <w:szCs w:val="20"/>
              </w:rPr>
              <w:t>Аптеки</w:t>
            </w:r>
          </w:p>
        </w:tc>
        <w:tc>
          <w:tcPr>
            <w:tcW w:w="1559" w:type="dxa"/>
            <w:shd w:val="clear" w:color="auto" w:fill="FFFFFF"/>
            <w:vAlign w:val="center"/>
            <w:hideMark/>
          </w:tcPr>
          <w:p w:rsidR="001E413D" w:rsidRPr="002A6127" w:rsidRDefault="001E413D" w:rsidP="001E413D">
            <w:pPr>
              <w:widowControl w:val="0"/>
              <w:jc w:val="center"/>
              <w:rPr>
                <w:rFonts w:ascii="Calibri" w:hAnsi="Calibri"/>
                <w:sz w:val="20"/>
                <w:szCs w:val="20"/>
              </w:rPr>
            </w:pPr>
            <w:r w:rsidRPr="002A6127">
              <w:rPr>
                <w:rFonts w:ascii="Calibri" w:hAnsi="Calibri"/>
                <w:sz w:val="20"/>
                <w:szCs w:val="20"/>
              </w:rPr>
              <w:t>Размещение</w:t>
            </w:r>
          </w:p>
        </w:tc>
        <w:tc>
          <w:tcPr>
            <w:tcW w:w="2268" w:type="dxa"/>
            <w:shd w:val="clear" w:color="auto" w:fill="FFFFFF"/>
            <w:vAlign w:val="center"/>
            <w:hideMark/>
          </w:tcPr>
          <w:p w:rsidR="001E413D" w:rsidRPr="00F66D49" w:rsidRDefault="001E413D" w:rsidP="001E413D">
            <w:pPr>
              <w:widowControl w:val="0"/>
              <w:jc w:val="center"/>
              <w:rPr>
                <w:rFonts w:ascii="Calibri" w:hAnsi="Calibri"/>
                <w:sz w:val="20"/>
                <w:szCs w:val="20"/>
              </w:rPr>
            </w:pPr>
            <w:r w:rsidRPr="00F66D49">
              <w:rPr>
                <w:rFonts w:ascii="Calibri" w:hAnsi="Calibri"/>
                <w:sz w:val="20"/>
                <w:szCs w:val="20"/>
              </w:rPr>
              <w:t>-</w:t>
            </w:r>
          </w:p>
        </w:tc>
        <w:tc>
          <w:tcPr>
            <w:tcW w:w="3118" w:type="dxa"/>
            <w:shd w:val="clear" w:color="auto" w:fill="FFFFFF"/>
            <w:vAlign w:val="center"/>
            <w:hideMark/>
          </w:tcPr>
          <w:p w:rsidR="001E413D" w:rsidRPr="00F66D49" w:rsidRDefault="00BE1933" w:rsidP="00D5567D">
            <w:pPr>
              <w:widowControl w:val="0"/>
              <w:rPr>
                <w:rFonts w:ascii="Calibri" w:hAnsi="Calibri"/>
                <w:sz w:val="20"/>
                <w:szCs w:val="20"/>
              </w:rPr>
            </w:pPr>
            <w:r w:rsidRPr="00F66D49">
              <w:rPr>
                <w:rFonts w:ascii="Calibri" w:hAnsi="Calibri"/>
                <w:sz w:val="20"/>
                <w:szCs w:val="20"/>
              </w:rPr>
              <w:t xml:space="preserve">- </w:t>
            </w:r>
            <w:r w:rsidR="00D5567D" w:rsidRPr="00F66D49">
              <w:rPr>
                <w:rFonts w:ascii="Calibri" w:hAnsi="Calibri"/>
                <w:sz w:val="20"/>
                <w:szCs w:val="20"/>
              </w:rPr>
              <w:t>А</w:t>
            </w:r>
            <w:r w:rsidR="001E413D" w:rsidRPr="00F66D49">
              <w:rPr>
                <w:rFonts w:ascii="Calibri" w:hAnsi="Calibri"/>
                <w:sz w:val="20"/>
                <w:szCs w:val="20"/>
              </w:rPr>
              <w:t>птек</w:t>
            </w:r>
            <w:r w:rsidR="00D5567D" w:rsidRPr="00F66D49">
              <w:rPr>
                <w:rFonts w:ascii="Calibri" w:hAnsi="Calibri"/>
                <w:sz w:val="20"/>
                <w:szCs w:val="20"/>
              </w:rPr>
              <w:t>а</w:t>
            </w:r>
            <w:r w:rsidR="001E413D" w:rsidRPr="00F66D49">
              <w:rPr>
                <w:rFonts w:ascii="Calibri" w:hAnsi="Calibri"/>
                <w:sz w:val="20"/>
                <w:szCs w:val="20"/>
              </w:rPr>
              <w:t xml:space="preserve"> </w:t>
            </w:r>
            <w:r w:rsidR="00D5567D" w:rsidRPr="00F66D49">
              <w:rPr>
                <w:rFonts w:ascii="Calibri" w:hAnsi="Calibri"/>
                <w:sz w:val="20"/>
                <w:szCs w:val="20"/>
              </w:rPr>
              <w:t>на</w:t>
            </w:r>
            <w:r w:rsidR="001E413D" w:rsidRPr="00F66D49">
              <w:rPr>
                <w:rFonts w:ascii="Calibri" w:hAnsi="Calibri"/>
                <w:sz w:val="20"/>
                <w:szCs w:val="20"/>
              </w:rPr>
              <w:t xml:space="preserve"> </w:t>
            </w:r>
            <w:r w:rsidR="00A83BE1" w:rsidRPr="00F66D49">
              <w:rPr>
                <w:rFonts w:ascii="Calibri" w:hAnsi="Calibri"/>
                <w:sz w:val="20"/>
                <w:szCs w:val="20"/>
              </w:rPr>
              <w:t>90</w:t>
            </w:r>
            <w:r w:rsidR="00D5567D" w:rsidRPr="00F66D49">
              <w:rPr>
                <w:rFonts w:ascii="Calibri" w:hAnsi="Calibri"/>
                <w:sz w:val="20"/>
                <w:szCs w:val="20"/>
              </w:rPr>
              <w:t xml:space="preserve"> кв. м общей площади.</w:t>
            </w:r>
          </w:p>
          <w:p w:rsidR="00D5567D" w:rsidRPr="00F66D49" w:rsidRDefault="00D5567D" w:rsidP="00D5567D">
            <w:pPr>
              <w:widowControl w:val="0"/>
              <w:rPr>
                <w:rFonts w:ascii="Calibri" w:hAnsi="Calibri"/>
                <w:sz w:val="20"/>
                <w:szCs w:val="20"/>
              </w:rPr>
            </w:pPr>
            <w:r w:rsidRPr="00F66D49">
              <w:rPr>
                <w:rFonts w:ascii="Calibri" w:hAnsi="Calibri"/>
                <w:sz w:val="20"/>
                <w:szCs w:val="20"/>
              </w:rPr>
              <w:t>- Аптека на 90 кв.м общей площади.</w:t>
            </w:r>
          </w:p>
        </w:tc>
      </w:tr>
      <w:tr w:rsidR="002A6127" w:rsidRPr="002A6127" w:rsidTr="00327738">
        <w:trPr>
          <w:trHeight w:val="713"/>
        </w:trPr>
        <w:tc>
          <w:tcPr>
            <w:tcW w:w="534" w:type="dxa"/>
            <w:shd w:val="clear" w:color="auto" w:fill="FFFFFF"/>
            <w:vAlign w:val="center"/>
            <w:hideMark/>
          </w:tcPr>
          <w:p w:rsidR="001E413D" w:rsidRPr="002A6127" w:rsidRDefault="001E413D" w:rsidP="001E413D">
            <w:pPr>
              <w:widowControl w:val="0"/>
              <w:jc w:val="center"/>
              <w:rPr>
                <w:rFonts w:ascii="Calibri" w:hAnsi="Calibri"/>
                <w:sz w:val="20"/>
                <w:szCs w:val="20"/>
              </w:rPr>
            </w:pPr>
            <w:r w:rsidRPr="002A6127">
              <w:rPr>
                <w:rFonts w:ascii="Calibri" w:hAnsi="Calibri"/>
                <w:sz w:val="20"/>
                <w:szCs w:val="20"/>
              </w:rPr>
              <w:t>5</w:t>
            </w:r>
          </w:p>
        </w:tc>
        <w:tc>
          <w:tcPr>
            <w:tcW w:w="2409" w:type="dxa"/>
            <w:shd w:val="clear" w:color="auto" w:fill="FFFFFF"/>
            <w:vAlign w:val="center"/>
            <w:hideMark/>
          </w:tcPr>
          <w:p w:rsidR="001E413D" w:rsidRPr="002A6127" w:rsidRDefault="001E413D" w:rsidP="001E413D">
            <w:pPr>
              <w:widowControl w:val="0"/>
              <w:jc w:val="center"/>
              <w:rPr>
                <w:rFonts w:ascii="Calibri" w:hAnsi="Calibri"/>
                <w:sz w:val="20"/>
                <w:szCs w:val="20"/>
              </w:rPr>
            </w:pPr>
            <w:r w:rsidRPr="002A6127">
              <w:rPr>
                <w:rFonts w:ascii="Calibri" w:hAnsi="Calibri"/>
                <w:sz w:val="20"/>
                <w:szCs w:val="20"/>
              </w:rPr>
              <w:t xml:space="preserve">Молочные кухни </w:t>
            </w:r>
          </w:p>
        </w:tc>
        <w:tc>
          <w:tcPr>
            <w:tcW w:w="1559" w:type="dxa"/>
            <w:shd w:val="clear" w:color="auto" w:fill="FFFFFF"/>
            <w:vAlign w:val="center"/>
            <w:hideMark/>
          </w:tcPr>
          <w:p w:rsidR="001E413D" w:rsidRPr="002A6127" w:rsidRDefault="001E413D" w:rsidP="001E413D">
            <w:pPr>
              <w:widowControl w:val="0"/>
              <w:jc w:val="center"/>
              <w:rPr>
                <w:rFonts w:ascii="Calibri" w:hAnsi="Calibri"/>
                <w:sz w:val="20"/>
                <w:szCs w:val="20"/>
              </w:rPr>
            </w:pPr>
            <w:r w:rsidRPr="002A6127">
              <w:rPr>
                <w:rFonts w:ascii="Calibri" w:hAnsi="Calibri"/>
                <w:sz w:val="20"/>
                <w:szCs w:val="20"/>
              </w:rPr>
              <w:t>Строительство</w:t>
            </w:r>
          </w:p>
        </w:tc>
        <w:tc>
          <w:tcPr>
            <w:tcW w:w="2268" w:type="dxa"/>
            <w:shd w:val="clear" w:color="auto" w:fill="FFFFFF"/>
            <w:vAlign w:val="center"/>
            <w:hideMark/>
          </w:tcPr>
          <w:p w:rsidR="001E413D" w:rsidRPr="00F66D49" w:rsidRDefault="001E413D" w:rsidP="001E413D">
            <w:pPr>
              <w:widowControl w:val="0"/>
              <w:jc w:val="center"/>
              <w:rPr>
                <w:rFonts w:ascii="Calibri" w:hAnsi="Calibri"/>
                <w:sz w:val="20"/>
                <w:szCs w:val="20"/>
              </w:rPr>
            </w:pPr>
            <w:r w:rsidRPr="00F66D49">
              <w:rPr>
                <w:rFonts w:ascii="Calibri" w:hAnsi="Calibri"/>
                <w:sz w:val="20"/>
                <w:szCs w:val="20"/>
              </w:rPr>
              <w:t>-</w:t>
            </w:r>
          </w:p>
        </w:tc>
        <w:tc>
          <w:tcPr>
            <w:tcW w:w="3118" w:type="dxa"/>
            <w:shd w:val="clear" w:color="auto" w:fill="FFFFFF"/>
            <w:vAlign w:val="center"/>
            <w:hideMark/>
          </w:tcPr>
          <w:p w:rsidR="001E413D" w:rsidRPr="00F66D49" w:rsidRDefault="00BE1933" w:rsidP="00BE1933">
            <w:pPr>
              <w:widowControl w:val="0"/>
              <w:rPr>
                <w:rFonts w:ascii="Calibri" w:hAnsi="Calibri"/>
                <w:sz w:val="20"/>
                <w:szCs w:val="20"/>
              </w:rPr>
            </w:pPr>
            <w:r w:rsidRPr="00F66D49">
              <w:rPr>
                <w:rFonts w:ascii="Calibri" w:hAnsi="Calibri"/>
                <w:sz w:val="20"/>
                <w:szCs w:val="20"/>
              </w:rPr>
              <w:t xml:space="preserve">- </w:t>
            </w:r>
            <w:r w:rsidR="001E413D" w:rsidRPr="00F66D49">
              <w:rPr>
                <w:rFonts w:ascii="Calibri" w:hAnsi="Calibri"/>
                <w:sz w:val="20"/>
                <w:szCs w:val="20"/>
              </w:rPr>
              <w:t>Детская молочная кухня на 320 порций в сутки</w:t>
            </w:r>
            <w:r w:rsidR="00D5567D" w:rsidRPr="00F66D49">
              <w:rPr>
                <w:rFonts w:ascii="Calibri" w:hAnsi="Calibri"/>
                <w:sz w:val="20"/>
                <w:szCs w:val="20"/>
              </w:rPr>
              <w:t>.</w:t>
            </w:r>
          </w:p>
        </w:tc>
      </w:tr>
      <w:tr w:rsidR="002A6127" w:rsidRPr="002A6127" w:rsidTr="00327738">
        <w:trPr>
          <w:trHeight w:val="369"/>
        </w:trPr>
        <w:tc>
          <w:tcPr>
            <w:tcW w:w="534" w:type="dxa"/>
            <w:shd w:val="clear" w:color="auto" w:fill="FFFFFF"/>
            <w:vAlign w:val="center"/>
            <w:hideMark/>
          </w:tcPr>
          <w:p w:rsidR="001E413D" w:rsidRPr="002A6127" w:rsidRDefault="001E413D" w:rsidP="001E413D">
            <w:pPr>
              <w:widowControl w:val="0"/>
              <w:jc w:val="center"/>
              <w:rPr>
                <w:rFonts w:ascii="Calibri" w:hAnsi="Calibri"/>
                <w:sz w:val="20"/>
                <w:szCs w:val="20"/>
              </w:rPr>
            </w:pPr>
            <w:r w:rsidRPr="002A6127">
              <w:rPr>
                <w:rFonts w:ascii="Calibri" w:hAnsi="Calibri"/>
                <w:sz w:val="20"/>
                <w:szCs w:val="20"/>
              </w:rPr>
              <w:t>6</w:t>
            </w:r>
          </w:p>
        </w:tc>
        <w:tc>
          <w:tcPr>
            <w:tcW w:w="2409" w:type="dxa"/>
            <w:shd w:val="clear" w:color="auto" w:fill="FFFFFF"/>
            <w:vAlign w:val="center"/>
            <w:hideMark/>
          </w:tcPr>
          <w:p w:rsidR="001E413D" w:rsidRPr="002A6127" w:rsidRDefault="001E413D" w:rsidP="001E413D">
            <w:pPr>
              <w:widowControl w:val="0"/>
              <w:jc w:val="center"/>
              <w:rPr>
                <w:rFonts w:ascii="Calibri" w:hAnsi="Calibri"/>
                <w:sz w:val="20"/>
                <w:szCs w:val="20"/>
              </w:rPr>
            </w:pPr>
            <w:r w:rsidRPr="002A6127">
              <w:rPr>
                <w:rFonts w:ascii="Calibri" w:hAnsi="Calibri"/>
                <w:sz w:val="20"/>
                <w:szCs w:val="20"/>
              </w:rPr>
              <w:t>Прочее</w:t>
            </w:r>
          </w:p>
        </w:tc>
        <w:tc>
          <w:tcPr>
            <w:tcW w:w="1559" w:type="dxa"/>
            <w:shd w:val="clear" w:color="auto" w:fill="FFFFFF"/>
            <w:vAlign w:val="center"/>
            <w:hideMark/>
          </w:tcPr>
          <w:p w:rsidR="001E413D" w:rsidRPr="002A6127" w:rsidRDefault="00B31CC2" w:rsidP="001E413D">
            <w:pPr>
              <w:widowControl w:val="0"/>
              <w:jc w:val="center"/>
              <w:rPr>
                <w:rFonts w:ascii="Calibri" w:hAnsi="Calibri"/>
                <w:sz w:val="20"/>
                <w:szCs w:val="20"/>
              </w:rPr>
            </w:pPr>
            <w:r>
              <w:rPr>
                <w:rFonts w:ascii="Calibri" w:hAnsi="Calibri"/>
                <w:sz w:val="20"/>
                <w:szCs w:val="20"/>
              </w:rPr>
              <w:t>Реконструкция</w:t>
            </w:r>
          </w:p>
        </w:tc>
        <w:tc>
          <w:tcPr>
            <w:tcW w:w="2268" w:type="dxa"/>
            <w:shd w:val="clear" w:color="auto" w:fill="FFFFFF"/>
            <w:vAlign w:val="center"/>
            <w:hideMark/>
          </w:tcPr>
          <w:p w:rsidR="001E413D" w:rsidRPr="00F66D49" w:rsidRDefault="001E413D" w:rsidP="001E413D">
            <w:pPr>
              <w:widowControl w:val="0"/>
              <w:jc w:val="center"/>
              <w:rPr>
                <w:rFonts w:ascii="Calibri" w:hAnsi="Calibri"/>
                <w:sz w:val="20"/>
                <w:szCs w:val="20"/>
              </w:rPr>
            </w:pPr>
            <w:r w:rsidRPr="00F66D49">
              <w:rPr>
                <w:rFonts w:ascii="Calibri" w:hAnsi="Calibri"/>
                <w:sz w:val="20"/>
                <w:szCs w:val="20"/>
              </w:rPr>
              <w:t>-</w:t>
            </w:r>
          </w:p>
        </w:tc>
        <w:tc>
          <w:tcPr>
            <w:tcW w:w="3118" w:type="dxa"/>
            <w:shd w:val="clear" w:color="auto" w:fill="FFFFFF"/>
            <w:vAlign w:val="center"/>
            <w:hideMark/>
          </w:tcPr>
          <w:p w:rsidR="001E413D" w:rsidRPr="00F66D49" w:rsidRDefault="00BE1933" w:rsidP="00BE1933">
            <w:pPr>
              <w:widowControl w:val="0"/>
              <w:rPr>
                <w:rFonts w:ascii="Calibri" w:hAnsi="Calibri"/>
                <w:sz w:val="20"/>
                <w:szCs w:val="20"/>
              </w:rPr>
            </w:pPr>
            <w:r w:rsidRPr="00B31CC2">
              <w:rPr>
                <w:rFonts w:ascii="Calibri" w:hAnsi="Calibri"/>
                <w:sz w:val="20"/>
                <w:szCs w:val="20"/>
              </w:rPr>
              <w:t xml:space="preserve">- </w:t>
            </w:r>
            <w:r w:rsidR="001E413D" w:rsidRPr="00B31CC2">
              <w:rPr>
                <w:rFonts w:ascii="Calibri" w:hAnsi="Calibri"/>
                <w:sz w:val="20"/>
                <w:szCs w:val="20"/>
              </w:rPr>
              <w:t>Санаторий-профилакторий</w:t>
            </w:r>
            <w:r w:rsidR="00D5567D" w:rsidRPr="00B31CC2">
              <w:rPr>
                <w:rFonts w:ascii="Calibri" w:hAnsi="Calibri"/>
                <w:sz w:val="20"/>
                <w:szCs w:val="20"/>
              </w:rPr>
              <w:t>.</w:t>
            </w:r>
          </w:p>
        </w:tc>
      </w:tr>
      <w:tr w:rsidR="002A6127" w:rsidRPr="002A6127" w:rsidTr="00327738">
        <w:trPr>
          <w:trHeight w:val="369"/>
        </w:trPr>
        <w:tc>
          <w:tcPr>
            <w:tcW w:w="534" w:type="dxa"/>
            <w:shd w:val="clear" w:color="auto" w:fill="FFFFFF"/>
            <w:vAlign w:val="center"/>
            <w:hideMark/>
          </w:tcPr>
          <w:p w:rsidR="001E413D" w:rsidRPr="002A6127" w:rsidRDefault="001E413D" w:rsidP="001E413D">
            <w:pPr>
              <w:widowControl w:val="0"/>
              <w:jc w:val="center"/>
              <w:rPr>
                <w:rFonts w:ascii="Calibri" w:hAnsi="Calibri"/>
                <w:sz w:val="20"/>
                <w:szCs w:val="20"/>
              </w:rPr>
            </w:pPr>
            <w:r w:rsidRPr="002A6127">
              <w:rPr>
                <w:rFonts w:ascii="Calibri" w:hAnsi="Calibri"/>
                <w:sz w:val="20"/>
                <w:szCs w:val="20"/>
              </w:rPr>
              <w:t>7</w:t>
            </w:r>
          </w:p>
        </w:tc>
        <w:tc>
          <w:tcPr>
            <w:tcW w:w="2409" w:type="dxa"/>
            <w:shd w:val="clear" w:color="auto" w:fill="FFFFFF"/>
            <w:vAlign w:val="center"/>
            <w:hideMark/>
          </w:tcPr>
          <w:p w:rsidR="001E413D" w:rsidRPr="002A6127" w:rsidRDefault="001E413D" w:rsidP="001E413D">
            <w:pPr>
              <w:widowControl w:val="0"/>
              <w:jc w:val="center"/>
              <w:rPr>
                <w:rFonts w:ascii="Calibri" w:hAnsi="Calibri"/>
                <w:sz w:val="20"/>
                <w:szCs w:val="20"/>
              </w:rPr>
            </w:pPr>
            <w:r w:rsidRPr="002A6127">
              <w:rPr>
                <w:rFonts w:ascii="Calibri" w:hAnsi="Calibri"/>
                <w:sz w:val="20"/>
                <w:szCs w:val="20"/>
              </w:rPr>
              <w:t>Центры социального обслуживания пенсионеров и инвалидов</w:t>
            </w:r>
          </w:p>
        </w:tc>
        <w:tc>
          <w:tcPr>
            <w:tcW w:w="1559" w:type="dxa"/>
            <w:shd w:val="clear" w:color="auto" w:fill="FFFFFF"/>
            <w:vAlign w:val="center"/>
            <w:hideMark/>
          </w:tcPr>
          <w:p w:rsidR="001E413D" w:rsidRPr="002A6127" w:rsidRDefault="001E413D" w:rsidP="001E413D">
            <w:pPr>
              <w:widowControl w:val="0"/>
              <w:jc w:val="center"/>
              <w:rPr>
                <w:rFonts w:ascii="Calibri" w:hAnsi="Calibri"/>
                <w:sz w:val="20"/>
                <w:szCs w:val="20"/>
              </w:rPr>
            </w:pPr>
            <w:r w:rsidRPr="002A6127">
              <w:rPr>
                <w:rFonts w:ascii="Calibri" w:hAnsi="Calibri"/>
                <w:sz w:val="20"/>
                <w:szCs w:val="20"/>
              </w:rPr>
              <w:t>Строительство</w:t>
            </w:r>
          </w:p>
        </w:tc>
        <w:tc>
          <w:tcPr>
            <w:tcW w:w="2268" w:type="dxa"/>
            <w:shd w:val="clear" w:color="auto" w:fill="FFFFFF"/>
            <w:vAlign w:val="center"/>
            <w:hideMark/>
          </w:tcPr>
          <w:p w:rsidR="001E413D" w:rsidRPr="00F66D49" w:rsidRDefault="001E413D" w:rsidP="001E413D">
            <w:pPr>
              <w:widowControl w:val="0"/>
              <w:jc w:val="center"/>
              <w:rPr>
                <w:rFonts w:ascii="Calibri" w:hAnsi="Calibri"/>
                <w:sz w:val="20"/>
                <w:szCs w:val="20"/>
              </w:rPr>
            </w:pPr>
            <w:r w:rsidRPr="00F66D49">
              <w:rPr>
                <w:rFonts w:ascii="Calibri" w:hAnsi="Calibri"/>
                <w:sz w:val="20"/>
                <w:szCs w:val="20"/>
              </w:rPr>
              <w:t>-</w:t>
            </w:r>
          </w:p>
        </w:tc>
        <w:tc>
          <w:tcPr>
            <w:tcW w:w="3118" w:type="dxa"/>
            <w:shd w:val="clear" w:color="auto" w:fill="FFFFFF"/>
            <w:vAlign w:val="center"/>
            <w:hideMark/>
          </w:tcPr>
          <w:p w:rsidR="001E413D" w:rsidRPr="00F66D49" w:rsidRDefault="00BE1933" w:rsidP="00BE1933">
            <w:pPr>
              <w:widowControl w:val="0"/>
              <w:rPr>
                <w:rFonts w:ascii="Calibri" w:hAnsi="Calibri"/>
                <w:sz w:val="20"/>
                <w:szCs w:val="20"/>
              </w:rPr>
            </w:pPr>
            <w:r w:rsidRPr="00F66D49">
              <w:rPr>
                <w:rFonts w:ascii="Calibri" w:hAnsi="Calibri"/>
                <w:sz w:val="20"/>
                <w:szCs w:val="20"/>
              </w:rPr>
              <w:t xml:space="preserve">- </w:t>
            </w:r>
            <w:r w:rsidR="001E413D" w:rsidRPr="00F66D49">
              <w:rPr>
                <w:rFonts w:ascii="Calibri" w:hAnsi="Calibri"/>
                <w:sz w:val="20"/>
                <w:szCs w:val="20"/>
              </w:rPr>
              <w:t>Центр социального обслуживания пенсионеров и инвалидов</w:t>
            </w:r>
            <w:r w:rsidR="00D5567D" w:rsidRPr="00F66D49">
              <w:rPr>
                <w:rFonts w:ascii="Calibri" w:hAnsi="Calibri"/>
                <w:sz w:val="20"/>
                <w:szCs w:val="20"/>
              </w:rPr>
              <w:t>.</w:t>
            </w:r>
          </w:p>
        </w:tc>
      </w:tr>
      <w:tr w:rsidR="002A6127" w:rsidRPr="002A6127" w:rsidTr="00327738">
        <w:trPr>
          <w:trHeight w:val="369"/>
        </w:trPr>
        <w:tc>
          <w:tcPr>
            <w:tcW w:w="534" w:type="dxa"/>
            <w:shd w:val="clear" w:color="auto" w:fill="FFFFFF"/>
            <w:vAlign w:val="center"/>
          </w:tcPr>
          <w:p w:rsidR="001E413D" w:rsidRPr="002A6127" w:rsidRDefault="00E17C07" w:rsidP="001E413D">
            <w:pPr>
              <w:widowControl w:val="0"/>
              <w:jc w:val="center"/>
              <w:rPr>
                <w:rFonts w:ascii="Calibri" w:hAnsi="Calibri"/>
                <w:sz w:val="20"/>
                <w:szCs w:val="20"/>
              </w:rPr>
            </w:pPr>
            <w:r w:rsidRPr="002A6127">
              <w:rPr>
                <w:rFonts w:ascii="Calibri" w:hAnsi="Calibri"/>
                <w:sz w:val="20"/>
                <w:szCs w:val="20"/>
              </w:rPr>
              <w:t>8</w:t>
            </w:r>
          </w:p>
        </w:tc>
        <w:tc>
          <w:tcPr>
            <w:tcW w:w="2409" w:type="dxa"/>
            <w:shd w:val="clear" w:color="auto" w:fill="FFFFFF"/>
            <w:vAlign w:val="center"/>
            <w:hideMark/>
          </w:tcPr>
          <w:p w:rsidR="001E413D" w:rsidRPr="002A6127" w:rsidRDefault="001E413D" w:rsidP="001E413D">
            <w:pPr>
              <w:widowControl w:val="0"/>
              <w:jc w:val="center"/>
              <w:rPr>
                <w:rFonts w:ascii="Calibri" w:hAnsi="Calibri"/>
                <w:sz w:val="20"/>
                <w:szCs w:val="20"/>
              </w:rPr>
            </w:pPr>
            <w:r w:rsidRPr="002A6127">
              <w:rPr>
                <w:rFonts w:ascii="Calibri" w:hAnsi="Calibri"/>
                <w:sz w:val="20"/>
                <w:szCs w:val="20"/>
              </w:rPr>
              <w:t xml:space="preserve">Отделения социальной </w:t>
            </w:r>
            <w:r w:rsidRPr="002A6127">
              <w:rPr>
                <w:rFonts w:ascii="Calibri" w:hAnsi="Calibri"/>
                <w:sz w:val="20"/>
                <w:szCs w:val="20"/>
              </w:rPr>
              <w:lastRenderedPageBreak/>
              <w:t>помощи на дому гражданам пенсионного возраста и инвалидов</w:t>
            </w:r>
          </w:p>
        </w:tc>
        <w:tc>
          <w:tcPr>
            <w:tcW w:w="1559" w:type="dxa"/>
            <w:shd w:val="clear" w:color="auto" w:fill="FFFFFF"/>
            <w:vAlign w:val="center"/>
            <w:hideMark/>
          </w:tcPr>
          <w:p w:rsidR="001E413D" w:rsidRPr="002A6127" w:rsidRDefault="001E413D" w:rsidP="001E413D">
            <w:pPr>
              <w:widowControl w:val="0"/>
              <w:jc w:val="center"/>
              <w:rPr>
                <w:rFonts w:ascii="Calibri" w:hAnsi="Calibri"/>
                <w:sz w:val="20"/>
                <w:szCs w:val="20"/>
              </w:rPr>
            </w:pPr>
            <w:r w:rsidRPr="002A6127">
              <w:rPr>
                <w:rFonts w:ascii="Calibri" w:hAnsi="Calibri"/>
                <w:sz w:val="20"/>
                <w:szCs w:val="20"/>
              </w:rPr>
              <w:lastRenderedPageBreak/>
              <w:t>Размещение</w:t>
            </w:r>
          </w:p>
        </w:tc>
        <w:tc>
          <w:tcPr>
            <w:tcW w:w="2268" w:type="dxa"/>
            <w:shd w:val="clear" w:color="auto" w:fill="FFFFFF"/>
            <w:vAlign w:val="center"/>
            <w:hideMark/>
          </w:tcPr>
          <w:p w:rsidR="001E413D" w:rsidRPr="00F66D49" w:rsidRDefault="001E413D" w:rsidP="001E413D">
            <w:pPr>
              <w:widowControl w:val="0"/>
              <w:jc w:val="center"/>
              <w:rPr>
                <w:rFonts w:ascii="Calibri" w:hAnsi="Calibri"/>
                <w:sz w:val="20"/>
                <w:szCs w:val="20"/>
              </w:rPr>
            </w:pPr>
            <w:r w:rsidRPr="00F66D49">
              <w:rPr>
                <w:rFonts w:ascii="Calibri" w:hAnsi="Calibri"/>
                <w:sz w:val="20"/>
                <w:szCs w:val="20"/>
              </w:rPr>
              <w:t>-</w:t>
            </w:r>
          </w:p>
        </w:tc>
        <w:tc>
          <w:tcPr>
            <w:tcW w:w="3118" w:type="dxa"/>
            <w:shd w:val="clear" w:color="auto" w:fill="FFFFFF"/>
            <w:vAlign w:val="center"/>
            <w:hideMark/>
          </w:tcPr>
          <w:p w:rsidR="001E413D" w:rsidRPr="00F66D49" w:rsidRDefault="00BE1933" w:rsidP="00BE1933">
            <w:pPr>
              <w:widowControl w:val="0"/>
              <w:rPr>
                <w:rFonts w:ascii="Calibri" w:hAnsi="Calibri"/>
                <w:sz w:val="20"/>
                <w:szCs w:val="20"/>
              </w:rPr>
            </w:pPr>
            <w:r w:rsidRPr="00F66D49">
              <w:rPr>
                <w:rFonts w:ascii="Calibri" w:hAnsi="Calibri"/>
                <w:sz w:val="20"/>
                <w:szCs w:val="20"/>
              </w:rPr>
              <w:t xml:space="preserve">- </w:t>
            </w:r>
            <w:r w:rsidR="001E413D" w:rsidRPr="00F66D49">
              <w:rPr>
                <w:rFonts w:ascii="Calibri" w:hAnsi="Calibri"/>
                <w:sz w:val="20"/>
                <w:szCs w:val="20"/>
              </w:rPr>
              <w:t xml:space="preserve">3 отделения социальной </w:t>
            </w:r>
            <w:r w:rsidR="001E413D" w:rsidRPr="00F66D49">
              <w:rPr>
                <w:rFonts w:ascii="Calibri" w:hAnsi="Calibri"/>
                <w:sz w:val="20"/>
                <w:szCs w:val="20"/>
              </w:rPr>
              <w:lastRenderedPageBreak/>
              <w:t>помощи на дому гражданам пенсионного возраста и инвалидов</w:t>
            </w:r>
            <w:r w:rsidR="00D5567D" w:rsidRPr="00F66D49">
              <w:rPr>
                <w:rFonts w:ascii="Calibri" w:hAnsi="Calibri"/>
                <w:sz w:val="20"/>
                <w:szCs w:val="20"/>
              </w:rPr>
              <w:t>.</w:t>
            </w:r>
          </w:p>
        </w:tc>
      </w:tr>
      <w:tr w:rsidR="002A6127" w:rsidRPr="002A6127" w:rsidTr="00327738">
        <w:trPr>
          <w:trHeight w:val="369"/>
        </w:trPr>
        <w:tc>
          <w:tcPr>
            <w:tcW w:w="534" w:type="dxa"/>
            <w:shd w:val="clear" w:color="auto" w:fill="FFFFFF"/>
            <w:vAlign w:val="center"/>
          </w:tcPr>
          <w:p w:rsidR="001E413D" w:rsidRPr="002A6127" w:rsidRDefault="00E17C07" w:rsidP="001E413D">
            <w:pPr>
              <w:widowControl w:val="0"/>
              <w:jc w:val="center"/>
              <w:rPr>
                <w:rFonts w:ascii="Calibri" w:hAnsi="Calibri"/>
                <w:sz w:val="20"/>
                <w:szCs w:val="20"/>
              </w:rPr>
            </w:pPr>
            <w:r w:rsidRPr="002A6127">
              <w:rPr>
                <w:rFonts w:ascii="Calibri" w:hAnsi="Calibri"/>
                <w:sz w:val="20"/>
                <w:szCs w:val="20"/>
              </w:rPr>
              <w:lastRenderedPageBreak/>
              <w:t>9</w:t>
            </w:r>
          </w:p>
        </w:tc>
        <w:tc>
          <w:tcPr>
            <w:tcW w:w="2409" w:type="dxa"/>
            <w:shd w:val="clear" w:color="auto" w:fill="FFFFFF"/>
            <w:vAlign w:val="center"/>
            <w:hideMark/>
          </w:tcPr>
          <w:p w:rsidR="001E413D" w:rsidRPr="002A6127" w:rsidRDefault="001E413D" w:rsidP="001E413D">
            <w:pPr>
              <w:widowControl w:val="0"/>
              <w:jc w:val="center"/>
              <w:rPr>
                <w:rFonts w:ascii="Calibri" w:hAnsi="Calibri"/>
                <w:sz w:val="20"/>
                <w:szCs w:val="20"/>
              </w:rPr>
            </w:pPr>
            <w:r w:rsidRPr="002A6127">
              <w:rPr>
                <w:rFonts w:ascii="Calibri" w:hAnsi="Calibri"/>
                <w:sz w:val="20"/>
                <w:szCs w:val="20"/>
              </w:rPr>
              <w:t>Специализированные отделения социально-медицинского обслуживания на дому для граждан пенсионного возраста и инвалидов</w:t>
            </w:r>
          </w:p>
        </w:tc>
        <w:tc>
          <w:tcPr>
            <w:tcW w:w="1559" w:type="dxa"/>
            <w:shd w:val="clear" w:color="auto" w:fill="FFFFFF"/>
            <w:vAlign w:val="center"/>
            <w:hideMark/>
          </w:tcPr>
          <w:p w:rsidR="001E413D" w:rsidRPr="002A6127" w:rsidRDefault="001E413D" w:rsidP="001E413D">
            <w:pPr>
              <w:widowControl w:val="0"/>
              <w:jc w:val="center"/>
              <w:rPr>
                <w:rFonts w:ascii="Calibri" w:hAnsi="Calibri"/>
                <w:sz w:val="20"/>
                <w:szCs w:val="20"/>
              </w:rPr>
            </w:pPr>
            <w:r w:rsidRPr="002A6127">
              <w:rPr>
                <w:rFonts w:ascii="Calibri" w:hAnsi="Calibri"/>
                <w:sz w:val="20"/>
                <w:szCs w:val="20"/>
              </w:rPr>
              <w:t>Размещение</w:t>
            </w:r>
          </w:p>
        </w:tc>
        <w:tc>
          <w:tcPr>
            <w:tcW w:w="2268" w:type="dxa"/>
            <w:shd w:val="clear" w:color="auto" w:fill="FFFFFF"/>
            <w:vAlign w:val="center"/>
            <w:hideMark/>
          </w:tcPr>
          <w:p w:rsidR="001E413D" w:rsidRPr="00F66D49" w:rsidRDefault="001E413D" w:rsidP="001E413D">
            <w:pPr>
              <w:widowControl w:val="0"/>
              <w:jc w:val="center"/>
              <w:rPr>
                <w:rFonts w:ascii="Calibri" w:hAnsi="Calibri"/>
                <w:sz w:val="20"/>
                <w:szCs w:val="20"/>
              </w:rPr>
            </w:pPr>
            <w:r w:rsidRPr="00F66D49">
              <w:rPr>
                <w:rFonts w:ascii="Calibri" w:hAnsi="Calibri"/>
                <w:sz w:val="20"/>
                <w:szCs w:val="20"/>
              </w:rPr>
              <w:t>-</w:t>
            </w:r>
          </w:p>
        </w:tc>
        <w:tc>
          <w:tcPr>
            <w:tcW w:w="3118" w:type="dxa"/>
            <w:shd w:val="clear" w:color="auto" w:fill="FFFFFF"/>
            <w:vAlign w:val="center"/>
            <w:hideMark/>
          </w:tcPr>
          <w:p w:rsidR="001E413D" w:rsidRPr="00F66D49" w:rsidRDefault="00BE1933" w:rsidP="00D5567D">
            <w:pPr>
              <w:widowControl w:val="0"/>
              <w:rPr>
                <w:rFonts w:ascii="Calibri" w:hAnsi="Calibri"/>
                <w:sz w:val="20"/>
                <w:szCs w:val="20"/>
              </w:rPr>
            </w:pPr>
            <w:r w:rsidRPr="00F66D49">
              <w:rPr>
                <w:rFonts w:ascii="Calibri" w:hAnsi="Calibri"/>
                <w:sz w:val="20"/>
                <w:szCs w:val="20"/>
              </w:rPr>
              <w:t xml:space="preserve">- </w:t>
            </w:r>
            <w:r w:rsidR="001E413D" w:rsidRPr="00F66D49">
              <w:rPr>
                <w:rFonts w:ascii="Calibri" w:hAnsi="Calibri"/>
                <w:sz w:val="20"/>
                <w:szCs w:val="20"/>
              </w:rPr>
              <w:t>3 специализированных отделения социально-медицинского обслуживания на дому для граждан п</w:t>
            </w:r>
            <w:r w:rsidR="00D5567D" w:rsidRPr="00F66D49">
              <w:rPr>
                <w:rFonts w:ascii="Calibri" w:hAnsi="Calibri"/>
                <w:sz w:val="20"/>
                <w:szCs w:val="20"/>
              </w:rPr>
              <w:t>енсионного возраста и инвалидов.</w:t>
            </w:r>
          </w:p>
        </w:tc>
      </w:tr>
      <w:tr w:rsidR="002A6127" w:rsidRPr="002A6127" w:rsidTr="00327738">
        <w:trPr>
          <w:trHeight w:val="369"/>
        </w:trPr>
        <w:tc>
          <w:tcPr>
            <w:tcW w:w="534" w:type="dxa"/>
            <w:shd w:val="clear" w:color="auto" w:fill="FFFFFF"/>
            <w:vAlign w:val="center"/>
          </w:tcPr>
          <w:p w:rsidR="00CB5B45" w:rsidRPr="002A6127" w:rsidRDefault="00CB5B45" w:rsidP="001E413D">
            <w:pPr>
              <w:widowControl w:val="0"/>
              <w:jc w:val="center"/>
              <w:rPr>
                <w:rFonts w:ascii="Calibri" w:hAnsi="Calibri"/>
                <w:sz w:val="20"/>
                <w:szCs w:val="20"/>
              </w:rPr>
            </w:pPr>
            <w:r w:rsidRPr="002A6127">
              <w:rPr>
                <w:rFonts w:ascii="Calibri" w:hAnsi="Calibri"/>
                <w:sz w:val="20"/>
                <w:szCs w:val="20"/>
              </w:rPr>
              <w:t>10</w:t>
            </w:r>
          </w:p>
        </w:tc>
        <w:tc>
          <w:tcPr>
            <w:tcW w:w="2409" w:type="dxa"/>
            <w:shd w:val="clear" w:color="auto" w:fill="FFFFFF"/>
            <w:vAlign w:val="center"/>
          </w:tcPr>
          <w:p w:rsidR="00CB5B45" w:rsidRPr="002A6127" w:rsidRDefault="00CB5B45" w:rsidP="001E413D">
            <w:pPr>
              <w:widowControl w:val="0"/>
              <w:jc w:val="center"/>
              <w:rPr>
                <w:rFonts w:ascii="Calibri" w:hAnsi="Calibri"/>
                <w:sz w:val="20"/>
                <w:szCs w:val="20"/>
              </w:rPr>
            </w:pPr>
            <w:r w:rsidRPr="002A6127">
              <w:rPr>
                <w:rFonts w:ascii="Calibri" w:hAnsi="Calibri"/>
                <w:sz w:val="20"/>
                <w:szCs w:val="20"/>
              </w:rPr>
              <w:t>Прочие объекты</w:t>
            </w:r>
          </w:p>
        </w:tc>
        <w:tc>
          <w:tcPr>
            <w:tcW w:w="1559" w:type="dxa"/>
            <w:shd w:val="clear" w:color="auto" w:fill="FFFFFF"/>
            <w:vAlign w:val="center"/>
          </w:tcPr>
          <w:p w:rsidR="00CB5B45" w:rsidRPr="002A6127" w:rsidRDefault="00CB5B45" w:rsidP="001E413D">
            <w:pPr>
              <w:widowControl w:val="0"/>
              <w:jc w:val="center"/>
              <w:rPr>
                <w:rFonts w:ascii="Calibri" w:hAnsi="Calibri"/>
                <w:sz w:val="20"/>
                <w:szCs w:val="20"/>
              </w:rPr>
            </w:pPr>
            <w:r w:rsidRPr="002A6127">
              <w:rPr>
                <w:rFonts w:ascii="Calibri" w:hAnsi="Calibri"/>
                <w:sz w:val="20"/>
                <w:szCs w:val="20"/>
              </w:rPr>
              <w:t>Строительство</w:t>
            </w:r>
          </w:p>
        </w:tc>
        <w:tc>
          <w:tcPr>
            <w:tcW w:w="2268" w:type="dxa"/>
            <w:shd w:val="clear" w:color="auto" w:fill="FFFFFF"/>
            <w:vAlign w:val="center"/>
          </w:tcPr>
          <w:p w:rsidR="00CB5B45" w:rsidRPr="00F66D49" w:rsidRDefault="00CB5B45" w:rsidP="001E413D">
            <w:pPr>
              <w:widowControl w:val="0"/>
              <w:jc w:val="center"/>
              <w:rPr>
                <w:rFonts w:ascii="Calibri" w:hAnsi="Calibri"/>
                <w:sz w:val="20"/>
                <w:szCs w:val="20"/>
              </w:rPr>
            </w:pPr>
            <w:r w:rsidRPr="00F66D49">
              <w:rPr>
                <w:rFonts w:ascii="Calibri" w:hAnsi="Calibri"/>
                <w:sz w:val="20"/>
                <w:szCs w:val="20"/>
              </w:rPr>
              <w:t>-</w:t>
            </w:r>
          </w:p>
        </w:tc>
        <w:tc>
          <w:tcPr>
            <w:tcW w:w="3118" w:type="dxa"/>
            <w:shd w:val="clear" w:color="auto" w:fill="FFFFFF"/>
            <w:vAlign w:val="center"/>
          </w:tcPr>
          <w:p w:rsidR="00CB5B45" w:rsidRPr="00F66D49" w:rsidRDefault="00CB5B45" w:rsidP="00D5567D">
            <w:pPr>
              <w:widowControl w:val="0"/>
              <w:rPr>
                <w:rFonts w:ascii="Calibri" w:hAnsi="Calibri"/>
                <w:sz w:val="20"/>
                <w:szCs w:val="20"/>
              </w:rPr>
            </w:pPr>
            <w:r w:rsidRPr="00F66D49">
              <w:rPr>
                <w:rFonts w:ascii="Calibri" w:hAnsi="Calibri"/>
                <w:sz w:val="20"/>
                <w:szCs w:val="20"/>
              </w:rPr>
              <w:t>- Центр социальной адаптации.</w:t>
            </w:r>
          </w:p>
          <w:p w:rsidR="00CB5B45" w:rsidRPr="00F66D49" w:rsidRDefault="00CB5B45" w:rsidP="00D5567D">
            <w:pPr>
              <w:widowControl w:val="0"/>
              <w:rPr>
                <w:rFonts w:ascii="Calibri" w:hAnsi="Calibri"/>
                <w:sz w:val="20"/>
                <w:szCs w:val="20"/>
              </w:rPr>
            </w:pPr>
            <w:r w:rsidRPr="00F66D49">
              <w:rPr>
                <w:rFonts w:ascii="Calibri" w:hAnsi="Calibri"/>
                <w:sz w:val="20"/>
                <w:szCs w:val="20"/>
              </w:rPr>
              <w:t>- Социальный приют.</w:t>
            </w:r>
          </w:p>
          <w:p w:rsidR="00CB5B45" w:rsidRPr="00F66D49" w:rsidRDefault="00CB5B45" w:rsidP="00D5567D">
            <w:pPr>
              <w:widowControl w:val="0"/>
              <w:rPr>
                <w:rFonts w:ascii="Calibri" w:hAnsi="Calibri"/>
                <w:sz w:val="20"/>
                <w:szCs w:val="20"/>
              </w:rPr>
            </w:pPr>
            <w:r w:rsidRPr="00F66D49">
              <w:rPr>
                <w:rFonts w:ascii="Calibri" w:hAnsi="Calibri"/>
                <w:sz w:val="20"/>
                <w:szCs w:val="20"/>
              </w:rPr>
              <w:t>- Дом ночного пребывания.</w:t>
            </w:r>
          </w:p>
        </w:tc>
      </w:tr>
      <w:tr w:rsidR="002A6127" w:rsidRPr="002A6127" w:rsidTr="00327738">
        <w:trPr>
          <w:trHeight w:val="369"/>
        </w:trPr>
        <w:tc>
          <w:tcPr>
            <w:tcW w:w="9888" w:type="dxa"/>
            <w:gridSpan w:val="5"/>
            <w:shd w:val="clear" w:color="auto" w:fill="FFFFFF"/>
            <w:vAlign w:val="center"/>
            <w:hideMark/>
          </w:tcPr>
          <w:p w:rsidR="001E413D" w:rsidRPr="00F66D49" w:rsidRDefault="001E413D" w:rsidP="001E413D">
            <w:pPr>
              <w:widowControl w:val="0"/>
              <w:jc w:val="center"/>
              <w:rPr>
                <w:rFonts w:ascii="Calibri" w:hAnsi="Calibri"/>
                <w:b/>
                <w:sz w:val="20"/>
                <w:szCs w:val="20"/>
              </w:rPr>
            </w:pPr>
            <w:r w:rsidRPr="00F66D49">
              <w:rPr>
                <w:rFonts w:ascii="Calibri" w:hAnsi="Calibri"/>
                <w:b/>
                <w:sz w:val="20"/>
                <w:szCs w:val="20"/>
              </w:rPr>
              <w:t>Учреждения культуры и искусства</w:t>
            </w:r>
          </w:p>
        </w:tc>
      </w:tr>
      <w:tr w:rsidR="002A6127" w:rsidRPr="002A6127" w:rsidTr="00327738">
        <w:trPr>
          <w:trHeight w:val="70"/>
        </w:trPr>
        <w:tc>
          <w:tcPr>
            <w:tcW w:w="534" w:type="dxa"/>
            <w:shd w:val="clear" w:color="auto" w:fill="FFFFFF"/>
            <w:vAlign w:val="center"/>
            <w:hideMark/>
          </w:tcPr>
          <w:p w:rsidR="001E413D" w:rsidRPr="002A6127" w:rsidRDefault="001E413D" w:rsidP="001E413D">
            <w:pPr>
              <w:widowControl w:val="0"/>
              <w:jc w:val="center"/>
              <w:rPr>
                <w:rFonts w:ascii="Calibri" w:hAnsi="Calibri"/>
                <w:sz w:val="20"/>
                <w:szCs w:val="20"/>
              </w:rPr>
            </w:pPr>
            <w:r w:rsidRPr="002A6127">
              <w:rPr>
                <w:rFonts w:ascii="Calibri" w:hAnsi="Calibri"/>
                <w:sz w:val="20"/>
                <w:szCs w:val="20"/>
              </w:rPr>
              <w:t>1</w:t>
            </w:r>
          </w:p>
        </w:tc>
        <w:tc>
          <w:tcPr>
            <w:tcW w:w="2409" w:type="dxa"/>
            <w:shd w:val="clear" w:color="auto" w:fill="FFFFFF"/>
            <w:vAlign w:val="center"/>
            <w:hideMark/>
          </w:tcPr>
          <w:p w:rsidR="001E413D" w:rsidRPr="002A6127" w:rsidRDefault="001E413D" w:rsidP="001E413D">
            <w:pPr>
              <w:widowControl w:val="0"/>
              <w:jc w:val="center"/>
              <w:rPr>
                <w:rFonts w:ascii="Calibri" w:hAnsi="Calibri"/>
                <w:sz w:val="20"/>
                <w:szCs w:val="20"/>
              </w:rPr>
            </w:pPr>
            <w:r w:rsidRPr="002A6127">
              <w:rPr>
                <w:rFonts w:ascii="Calibri" w:hAnsi="Calibri"/>
                <w:sz w:val="20"/>
                <w:szCs w:val="20"/>
              </w:rPr>
              <w:t>Помещения для культурно-массовой работы, досуга и любительской деятельности</w:t>
            </w:r>
          </w:p>
        </w:tc>
        <w:tc>
          <w:tcPr>
            <w:tcW w:w="1559" w:type="dxa"/>
            <w:shd w:val="clear" w:color="auto" w:fill="FFFFFF"/>
            <w:vAlign w:val="center"/>
            <w:hideMark/>
          </w:tcPr>
          <w:p w:rsidR="001E413D" w:rsidRPr="002A6127" w:rsidRDefault="001E413D" w:rsidP="001E413D">
            <w:pPr>
              <w:widowControl w:val="0"/>
              <w:jc w:val="center"/>
              <w:rPr>
                <w:rFonts w:ascii="Calibri" w:hAnsi="Calibri"/>
                <w:sz w:val="20"/>
                <w:szCs w:val="20"/>
              </w:rPr>
            </w:pPr>
            <w:r w:rsidRPr="002A6127">
              <w:rPr>
                <w:rFonts w:ascii="Calibri" w:hAnsi="Calibri"/>
                <w:sz w:val="20"/>
                <w:szCs w:val="20"/>
              </w:rPr>
              <w:t>Размещение</w:t>
            </w:r>
          </w:p>
        </w:tc>
        <w:tc>
          <w:tcPr>
            <w:tcW w:w="2268" w:type="dxa"/>
            <w:shd w:val="clear" w:color="auto" w:fill="FFFFFF"/>
            <w:vAlign w:val="center"/>
            <w:hideMark/>
          </w:tcPr>
          <w:p w:rsidR="001E413D" w:rsidRPr="00F66D49" w:rsidRDefault="001E413D" w:rsidP="001E413D">
            <w:pPr>
              <w:widowControl w:val="0"/>
              <w:jc w:val="center"/>
              <w:rPr>
                <w:rFonts w:ascii="Calibri" w:hAnsi="Calibri"/>
                <w:sz w:val="20"/>
                <w:szCs w:val="20"/>
              </w:rPr>
            </w:pPr>
            <w:r w:rsidRPr="00F66D49">
              <w:rPr>
                <w:rFonts w:ascii="Calibri" w:hAnsi="Calibri"/>
                <w:sz w:val="20"/>
                <w:szCs w:val="20"/>
              </w:rPr>
              <w:t>-</w:t>
            </w:r>
          </w:p>
        </w:tc>
        <w:tc>
          <w:tcPr>
            <w:tcW w:w="3118" w:type="dxa"/>
            <w:shd w:val="clear" w:color="auto" w:fill="FFFFFF"/>
            <w:vAlign w:val="center"/>
            <w:hideMark/>
          </w:tcPr>
          <w:p w:rsidR="007D53DD" w:rsidRPr="00F66D49" w:rsidRDefault="007D53DD" w:rsidP="007D53DD">
            <w:pPr>
              <w:widowControl w:val="0"/>
              <w:rPr>
                <w:rFonts w:ascii="Calibri" w:hAnsi="Calibri"/>
                <w:sz w:val="20"/>
                <w:szCs w:val="20"/>
              </w:rPr>
            </w:pPr>
            <w:r w:rsidRPr="00F66D49">
              <w:rPr>
                <w:rFonts w:ascii="Calibri" w:hAnsi="Calibri"/>
                <w:sz w:val="20"/>
                <w:szCs w:val="20"/>
              </w:rPr>
              <w:t>- Досуговый центр на 100 кв.м общей площади;</w:t>
            </w:r>
          </w:p>
          <w:p w:rsidR="002A6127" w:rsidRPr="00F66D49" w:rsidRDefault="002A6127" w:rsidP="002A6127">
            <w:pPr>
              <w:widowControl w:val="0"/>
              <w:rPr>
                <w:rFonts w:ascii="Calibri" w:hAnsi="Calibri"/>
                <w:sz w:val="20"/>
                <w:szCs w:val="20"/>
              </w:rPr>
            </w:pPr>
            <w:r w:rsidRPr="00F66D49">
              <w:rPr>
                <w:rFonts w:ascii="Calibri" w:hAnsi="Calibri"/>
                <w:sz w:val="20"/>
                <w:szCs w:val="20"/>
              </w:rPr>
              <w:t>- Досуговый центр на 150 кв.м общей площади;</w:t>
            </w:r>
          </w:p>
          <w:p w:rsidR="001E413D" w:rsidRPr="00F66D49" w:rsidRDefault="002A6127" w:rsidP="002A6127">
            <w:pPr>
              <w:widowControl w:val="0"/>
              <w:rPr>
                <w:rFonts w:ascii="Calibri" w:hAnsi="Calibri"/>
                <w:sz w:val="20"/>
                <w:szCs w:val="20"/>
              </w:rPr>
            </w:pPr>
            <w:r w:rsidRPr="00F66D49">
              <w:rPr>
                <w:rFonts w:ascii="Calibri" w:hAnsi="Calibri"/>
                <w:sz w:val="20"/>
                <w:szCs w:val="20"/>
              </w:rPr>
              <w:t>- Досуговый центр на 150 кв.м общей площади.</w:t>
            </w:r>
          </w:p>
        </w:tc>
      </w:tr>
      <w:tr w:rsidR="002A6127" w:rsidRPr="002A6127" w:rsidTr="00327738">
        <w:trPr>
          <w:trHeight w:val="369"/>
        </w:trPr>
        <w:tc>
          <w:tcPr>
            <w:tcW w:w="534" w:type="dxa"/>
            <w:shd w:val="clear" w:color="auto" w:fill="FFFFFF"/>
            <w:vAlign w:val="center"/>
          </w:tcPr>
          <w:p w:rsidR="001E413D" w:rsidRPr="002A6127" w:rsidRDefault="00A83BE1" w:rsidP="001E413D">
            <w:pPr>
              <w:widowControl w:val="0"/>
              <w:jc w:val="center"/>
              <w:rPr>
                <w:rFonts w:ascii="Calibri" w:hAnsi="Calibri"/>
                <w:sz w:val="20"/>
                <w:szCs w:val="20"/>
              </w:rPr>
            </w:pPr>
            <w:r w:rsidRPr="002A6127">
              <w:rPr>
                <w:rFonts w:ascii="Calibri" w:hAnsi="Calibri"/>
                <w:sz w:val="20"/>
                <w:szCs w:val="20"/>
              </w:rPr>
              <w:t>4</w:t>
            </w:r>
          </w:p>
        </w:tc>
        <w:tc>
          <w:tcPr>
            <w:tcW w:w="2409" w:type="dxa"/>
            <w:shd w:val="clear" w:color="auto" w:fill="FFFFFF"/>
            <w:vAlign w:val="center"/>
            <w:hideMark/>
          </w:tcPr>
          <w:p w:rsidR="001E413D" w:rsidRPr="002A6127" w:rsidRDefault="001E413D" w:rsidP="001E413D">
            <w:pPr>
              <w:widowControl w:val="0"/>
              <w:jc w:val="center"/>
              <w:rPr>
                <w:rFonts w:ascii="Calibri" w:hAnsi="Calibri"/>
                <w:sz w:val="20"/>
                <w:szCs w:val="20"/>
              </w:rPr>
            </w:pPr>
            <w:r w:rsidRPr="002A6127">
              <w:rPr>
                <w:rFonts w:ascii="Calibri" w:hAnsi="Calibri"/>
                <w:sz w:val="20"/>
                <w:szCs w:val="20"/>
              </w:rPr>
              <w:t>Городские массовые библиотеки</w:t>
            </w:r>
          </w:p>
        </w:tc>
        <w:tc>
          <w:tcPr>
            <w:tcW w:w="1559" w:type="dxa"/>
            <w:shd w:val="clear" w:color="auto" w:fill="FFFFFF"/>
            <w:vAlign w:val="center"/>
            <w:hideMark/>
          </w:tcPr>
          <w:p w:rsidR="001E413D" w:rsidRPr="002A6127" w:rsidRDefault="001E413D" w:rsidP="001E413D">
            <w:pPr>
              <w:widowControl w:val="0"/>
              <w:jc w:val="center"/>
              <w:rPr>
                <w:rFonts w:ascii="Calibri" w:hAnsi="Calibri"/>
                <w:sz w:val="20"/>
                <w:szCs w:val="20"/>
              </w:rPr>
            </w:pPr>
            <w:r w:rsidRPr="002A6127">
              <w:rPr>
                <w:rFonts w:ascii="Calibri" w:hAnsi="Calibri"/>
                <w:sz w:val="20"/>
                <w:szCs w:val="20"/>
              </w:rPr>
              <w:t>Реконструкция</w:t>
            </w:r>
          </w:p>
        </w:tc>
        <w:tc>
          <w:tcPr>
            <w:tcW w:w="2268" w:type="dxa"/>
            <w:shd w:val="clear" w:color="auto" w:fill="FFFFFF"/>
            <w:vAlign w:val="center"/>
            <w:hideMark/>
          </w:tcPr>
          <w:p w:rsidR="001E413D" w:rsidRPr="00F66D49" w:rsidRDefault="001E413D" w:rsidP="001E413D">
            <w:pPr>
              <w:widowControl w:val="0"/>
              <w:jc w:val="center"/>
              <w:rPr>
                <w:rFonts w:ascii="Calibri" w:hAnsi="Calibri"/>
                <w:sz w:val="20"/>
                <w:szCs w:val="20"/>
              </w:rPr>
            </w:pPr>
            <w:r w:rsidRPr="00F66D49">
              <w:rPr>
                <w:rFonts w:ascii="Calibri" w:hAnsi="Calibri"/>
                <w:sz w:val="20"/>
                <w:szCs w:val="20"/>
              </w:rPr>
              <w:t>-</w:t>
            </w:r>
          </w:p>
        </w:tc>
        <w:tc>
          <w:tcPr>
            <w:tcW w:w="3118" w:type="dxa"/>
            <w:shd w:val="clear" w:color="auto" w:fill="FFFFFF"/>
            <w:vAlign w:val="center"/>
            <w:hideMark/>
          </w:tcPr>
          <w:p w:rsidR="001E413D" w:rsidRPr="00F66D49" w:rsidRDefault="00BE1933" w:rsidP="00BE1933">
            <w:pPr>
              <w:widowControl w:val="0"/>
              <w:rPr>
                <w:rFonts w:ascii="Calibri" w:hAnsi="Calibri"/>
                <w:sz w:val="20"/>
                <w:szCs w:val="20"/>
              </w:rPr>
            </w:pPr>
            <w:r w:rsidRPr="00F66D49">
              <w:rPr>
                <w:rFonts w:ascii="Calibri" w:hAnsi="Calibri"/>
                <w:sz w:val="20"/>
                <w:szCs w:val="20"/>
              </w:rPr>
              <w:t xml:space="preserve">- </w:t>
            </w:r>
            <w:r w:rsidR="001E413D" w:rsidRPr="00F66D49">
              <w:rPr>
                <w:rFonts w:ascii="Calibri" w:hAnsi="Calibri"/>
                <w:sz w:val="20"/>
                <w:szCs w:val="20"/>
              </w:rPr>
              <w:t>Библиотека для взрослых с увеличением мощности до 35 тыс. единиц хранения (на 15 тыс. единиц хранения)</w:t>
            </w:r>
            <w:r w:rsidR="00D5567D" w:rsidRPr="00F66D49">
              <w:rPr>
                <w:rFonts w:ascii="Calibri" w:hAnsi="Calibri"/>
                <w:sz w:val="20"/>
                <w:szCs w:val="20"/>
              </w:rPr>
              <w:t>.</w:t>
            </w:r>
          </w:p>
        </w:tc>
      </w:tr>
      <w:tr w:rsidR="002A6127" w:rsidRPr="002A6127" w:rsidTr="00327738">
        <w:trPr>
          <w:trHeight w:val="369"/>
        </w:trPr>
        <w:tc>
          <w:tcPr>
            <w:tcW w:w="534" w:type="dxa"/>
            <w:shd w:val="clear" w:color="auto" w:fill="FFFFFF"/>
            <w:vAlign w:val="center"/>
          </w:tcPr>
          <w:p w:rsidR="001E413D" w:rsidRPr="002A6127" w:rsidRDefault="00A83BE1" w:rsidP="001E413D">
            <w:pPr>
              <w:widowControl w:val="0"/>
              <w:jc w:val="center"/>
              <w:rPr>
                <w:rFonts w:ascii="Calibri" w:hAnsi="Calibri"/>
                <w:sz w:val="20"/>
                <w:szCs w:val="20"/>
              </w:rPr>
            </w:pPr>
            <w:r w:rsidRPr="002A6127">
              <w:rPr>
                <w:rFonts w:ascii="Calibri" w:hAnsi="Calibri"/>
                <w:sz w:val="20"/>
                <w:szCs w:val="20"/>
              </w:rPr>
              <w:t>5</w:t>
            </w:r>
          </w:p>
        </w:tc>
        <w:tc>
          <w:tcPr>
            <w:tcW w:w="2409" w:type="dxa"/>
            <w:shd w:val="clear" w:color="auto" w:fill="FFFFFF"/>
            <w:vAlign w:val="center"/>
            <w:hideMark/>
          </w:tcPr>
          <w:p w:rsidR="001E413D" w:rsidRPr="002A6127" w:rsidRDefault="001E413D" w:rsidP="001E413D">
            <w:pPr>
              <w:widowControl w:val="0"/>
              <w:jc w:val="center"/>
              <w:rPr>
                <w:rFonts w:ascii="Calibri" w:hAnsi="Calibri"/>
                <w:sz w:val="20"/>
                <w:szCs w:val="20"/>
              </w:rPr>
            </w:pPr>
            <w:r w:rsidRPr="002A6127">
              <w:rPr>
                <w:rFonts w:ascii="Calibri" w:hAnsi="Calibri"/>
                <w:sz w:val="20"/>
                <w:szCs w:val="20"/>
              </w:rPr>
              <w:t>Прочие объекты</w:t>
            </w:r>
          </w:p>
        </w:tc>
        <w:tc>
          <w:tcPr>
            <w:tcW w:w="1559" w:type="dxa"/>
            <w:shd w:val="clear" w:color="auto" w:fill="FFFFFF"/>
            <w:vAlign w:val="center"/>
            <w:hideMark/>
          </w:tcPr>
          <w:p w:rsidR="001E413D" w:rsidRPr="002A6127" w:rsidRDefault="001E413D" w:rsidP="001E413D">
            <w:pPr>
              <w:widowControl w:val="0"/>
              <w:jc w:val="center"/>
              <w:rPr>
                <w:rFonts w:ascii="Calibri" w:hAnsi="Calibri"/>
                <w:sz w:val="20"/>
                <w:szCs w:val="20"/>
              </w:rPr>
            </w:pPr>
            <w:r w:rsidRPr="002A6127">
              <w:rPr>
                <w:rFonts w:ascii="Calibri" w:hAnsi="Calibri"/>
                <w:sz w:val="20"/>
                <w:szCs w:val="20"/>
              </w:rPr>
              <w:t>Строительство</w:t>
            </w:r>
          </w:p>
        </w:tc>
        <w:tc>
          <w:tcPr>
            <w:tcW w:w="2268" w:type="dxa"/>
            <w:shd w:val="clear" w:color="auto" w:fill="FFFFFF"/>
            <w:vAlign w:val="center"/>
            <w:hideMark/>
          </w:tcPr>
          <w:p w:rsidR="001E413D" w:rsidRPr="00F66D49" w:rsidRDefault="001E413D" w:rsidP="001E413D">
            <w:pPr>
              <w:widowControl w:val="0"/>
              <w:jc w:val="center"/>
              <w:rPr>
                <w:rFonts w:ascii="Calibri" w:hAnsi="Calibri"/>
                <w:sz w:val="20"/>
                <w:szCs w:val="20"/>
              </w:rPr>
            </w:pPr>
            <w:r w:rsidRPr="00F66D49">
              <w:rPr>
                <w:rFonts w:ascii="Calibri" w:hAnsi="Calibri"/>
                <w:sz w:val="20"/>
                <w:szCs w:val="20"/>
              </w:rPr>
              <w:t>-</w:t>
            </w:r>
          </w:p>
        </w:tc>
        <w:tc>
          <w:tcPr>
            <w:tcW w:w="3118" w:type="dxa"/>
            <w:shd w:val="clear" w:color="auto" w:fill="FFFFFF"/>
            <w:vAlign w:val="center"/>
            <w:hideMark/>
          </w:tcPr>
          <w:p w:rsidR="001E413D" w:rsidRPr="00F66D49" w:rsidRDefault="00BE1933" w:rsidP="00BE1933">
            <w:pPr>
              <w:widowControl w:val="0"/>
              <w:rPr>
                <w:rFonts w:ascii="Calibri" w:hAnsi="Calibri"/>
                <w:sz w:val="20"/>
                <w:szCs w:val="20"/>
              </w:rPr>
            </w:pPr>
            <w:r w:rsidRPr="00F66D49">
              <w:rPr>
                <w:rFonts w:ascii="Calibri" w:hAnsi="Calibri"/>
                <w:sz w:val="20"/>
                <w:szCs w:val="20"/>
              </w:rPr>
              <w:t xml:space="preserve">- </w:t>
            </w:r>
            <w:r w:rsidR="001E413D" w:rsidRPr="00F66D49">
              <w:rPr>
                <w:rFonts w:ascii="Calibri" w:hAnsi="Calibri"/>
                <w:sz w:val="20"/>
                <w:szCs w:val="20"/>
              </w:rPr>
              <w:t>Парк культуры и отдыха</w:t>
            </w:r>
            <w:r w:rsidR="00D5567D" w:rsidRPr="00F66D49">
              <w:rPr>
                <w:rFonts w:ascii="Calibri" w:hAnsi="Calibri"/>
                <w:sz w:val="20"/>
                <w:szCs w:val="20"/>
              </w:rPr>
              <w:t>.</w:t>
            </w:r>
          </w:p>
        </w:tc>
      </w:tr>
      <w:tr w:rsidR="002A6127" w:rsidRPr="002A6127" w:rsidTr="00327738">
        <w:trPr>
          <w:trHeight w:val="369"/>
        </w:trPr>
        <w:tc>
          <w:tcPr>
            <w:tcW w:w="9888" w:type="dxa"/>
            <w:gridSpan w:val="5"/>
            <w:shd w:val="clear" w:color="auto" w:fill="FFFFFF"/>
            <w:vAlign w:val="center"/>
            <w:hideMark/>
          </w:tcPr>
          <w:p w:rsidR="001E413D" w:rsidRPr="00F66D49" w:rsidRDefault="001E413D" w:rsidP="001E413D">
            <w:pPr>
              <w:widowControl w:val="0"/>
              <w:jc w:val="center"/>
              <w:rPr>
                <w:rFonts w:ascii="Calibri" w:hAnsi="Calibri"/>
                <w:b/>
                <w:sz w:val="20"/>
                <w:szCs w:val="20"/>
              </w:rPr>
            </w:pPr>
            <w:r w:rsidRPr="00F66D49">
              <w:rPr>
                <w:rFonts w:ascii="Calibri" w:hAnsi="Calibri"/>
                <w:b/>
                <w:sz w:val="20"/>
                <w:szCs w:val="20"/>
              </w:rPr>
              <w:t>Физкультурно-спортивные сооружения</w:t>
            </w:r>
          </w:p>
        </w:tc>
      </w:tr>
      <w:tr w:rsidR="002A6127" w:rsidRPr="002A6127" w:rsidTr="00327738">
        <w:trPr>
          <w:trHeight w:val="82"/>
        </w:trPr>
        <w:tc>
          <w:tcPr>
            <w:tcW w:w="534" w:type="dxa"/>
            <w:shd w:val="clear" w:color="auto" w:fill="FFFFFF"/>
            <w:vAlign w:val="center"/>
            <w:hideMark/>
          </w:tcPr>
          <w:p w:rsidR="001E413D" w:rsidRPr="002A6127" w:rsidRDefault="001E413D" w:rsidP="001E413D">
            <w:pPr>
              <w:widowControl w:val="0"/>
              <w:jc w:val="center"/>
              <w:rPr>
                <w:rFonts w:ascii="Calibri" w:hAnsi="Calibri"/>
                <w:sz w:val="20"/>
                <w:szCs w:val="20"/>
              </w:rPr>
            </w:pPr>
            <w:r w:rsidRPr="002A6127">
              <w:rPr>
                <w:rFonts w:ascii="Calibri" w:hAnsi="Calibri"/>
                <w:sz w:val="20"/>
                <w:szCs w:val="20"/>
              </w:rPr>
              <w:t>1</w:t>
            </w:r>
          </w:p>
        </w:tc>
        <w:tc>
          <w:tcPr>
            <w:tcW w:w="2409" w:type="dxa"/>
            <w:shd w:val="clear" w:color="auto" w:fill="FFFFFF"/>
            <w:vAlign w:val="center"/>
            <w:hideMark/>
          </w:tcPr>
          <w:p w:rsidR="001E413D" w:rsidRPr="002A6127" w:rsidRDefault="001E413D" w:rsidP="001E413D">
            <w:pPr>
              <w:widowControl w:val="0"/>
              <w:jc w:val="center"/>
              <w:rPr>
                <w:rFonts w:ascii="Calibri" w:hAnsi="Calibri"/>
                <w:sz w:val="20"/>
                <w:szCs w:val="20"/>
              </w:rPr>
            </w:pPr>
            <w:r w:rsidRPr="002A6127">
              <w:rPr>
                <w:rFonts w:ascii="Calibri" w:hAnsi="Calibri"/>
                <w:sz w:val="20"/>
                <w:szCs w:val="20"/>
              </w:rPr>
              <w:t>Территории плоскостных спортивных сооружений</w:t>
            </w:r>
          </w:p>
        </w:tc>
        <w:tc>
          <w:tcPr>
            <w:tcW w:w="1559" w:type="dxa"/>
            <w:shd w:val="clear" w:color="auto" w:fill="FFFFFF"/>
            <w:vAlign w:val="center"/>
            <w:hideMark/>
          </w:tcPr>
          <w:p w:rsidR="001E413D" w:rsidRPr="002A6127" w:rsidRDefault="001E413D" w:rsidP="001E413D">
            <w:pPr>
              <w:widowControl w:val="0"/>
              <w:jc w:val="center"/>
              <w:rPr>
                <w:rFonts w:ascii="Calibri" w:hAnsi="Calibri"/>
                <w:sz w:val="20"/>
                <w:szCs w:val="20"/>
              </w:rPr>
            </w:pPr>
            <w:r w:rsidRPr="002A6127">
              <w:rPr>
                <w:rFonts w:ascii="Calibri" w:hAnsi="Calibri"/>
                <w:sz w:val="20"/>
                <w:szCs w:val="20"/>
              </w:rPr>
              <w:t>Строительство</w:t>
            </w:r>
          </w:p>
        </w:tc>
        <w:tc>
          <w:tcPr>
            <w:tcW w:w="2268" w:type="dxa"/>
            <w:shd w:val="clear" w:color="auto" w:fill="FFFFFF"/>
            <w:vAlign w:val="center"/>
            <w:hideMark/>
          </w:tcPr>
          <w:p w:rsidR="001E413D" w:rsidRPr="00F66D49" w:rsidRDefault="001E413D" w:rsidP="001E413D">
            <w:pPr>
              <w:widowControl w:val="0"/>
              <w:jc w:val="center"/>
              <w:rPr>
                <w:rFonts w:ascii="Calibri" w:hAnsi="Calibri"/>
                <w:sz w:val="20"/>
                <w:szCs w:val="20"/>
              </w:rPr>
            </w:pPr>
            <w:r w:rsidRPr="00F66D49">
              <w:rPr>
                <w:rFonts w:ascii="Calibri" w:hAnsi="Calibri"/>
                <w:sz w:val="20"/>
                <w:szCs w:val="20"/>
              </w:rPr>
              <w:t>-</w:t>
            </w:r>
          </w:p>
        </w:tc>
        <w:tc>
          <w:tcPr>
            <w:tcW w:w="3118" w:type="dxa"/>
            <w:shd w:val="clear" w:color="auto" w:fill="FFFFFF"/>
            <w:vAlign w:val="center"/>
            <w:hideMark/>
          </w:tcPr>
          <w:p w:rsidR="002A6127" w:rsidRPr="00F66D49" w:rsidRDefault="00BE1933" w:rsidP="00BE1933">
            <w:pPr>
              <w:widowControl w:val="0"/>
              <w:rPr>
                <w:rFonts w:ascii="Calibri" w:hAnsi="Calibri"/>
                <w:sz w:val="20"/>
                <w:szCs w:val="20"/>
              </w:rPr>
            </w:pPr>
            <w:r w:rsidRPr="00F66D49">
              <w:rPr>
                <w:rFonts w:ascii="Calibri" w:hAnsi="Calibri"/>
                <w:sz w:val="20"/>
                <w:szCs w:val="20"/>
              </w:rPr>
              <w:t>- Две спортивных площадки</w:t>
            </w:r>
            <w:r w:rsidR="002A6127" w:rsidRPr="00F66D49">
              <w:rPr>
                <w:rFonts w:ascii="Calibri" w:hAnsi="Calibri"/>
                <w:sz w:val="20"/>
                <w:szCs w:val="20"/>
              </w:rPr>
              <w:t xml:space="preserve"> суммарной мощностью 2 га;</w:t>
            </w:r>
          </w:p>
          <w:p w:rsidR="001E413D" w:rsidRPr="00F66D49" w:rsidRDefault="002A6127" w:rsidP="002A6127">
            <w:pPr>
              <w:widowControl w:val="0"/>
              <w:rPr>
                <w:rFonts w:ascii="Calibri" w:hAnsi="Calibri"/>
                <w:sz w:val="20"/>
                <w:szCs w:val="20"/>
              </w:rPr>
            </w:pPr>
            <w:r w:rsidRPr="00F66D49">
              <w:rPr>
                <w:rFonts w:ascii="Calibri" w:hAnsi="Calibri"/>
                <w:sz w:val="20"/>
                <w:szCs w:val="20"/>
              </w:rPr>
              <w:t xml:space="preserve">- </w:t>
            </w:r>
            <w:r w:rsidR="00BE1933" w:rsidRPr="00F66D49">
              <w:rPr>
                <w:rFonts w:ascii="Calibri" w:hAnsi="Calibri"/>
                <w:sz w:val="20"/>
                <w:szCs w:val="20"/>
              </w:rPr>
              <w:t>Д</w:t>
            </w:r>
            <w:r w:rsidR="00F90EB6" w:rsidRPr="00F66D49">
              <w:rPr>
                <w:rFonts w:ascii="Calibri" w:hAnsi="Calibri"/>
                <w:sz w:val="20"/>
                <w:szCs w:val="20"/>
              </w:rPr>
              <w:t>етская игровая спортивная площадка</w:t>
            </w:r>
            <w:r w:rsidR="00BE1933" w:rsidRPr="00F66D49">
              <w:rPr>
                <w:rFonts w:ascii="Calibri" w:hAnsi="Calibri"/>
                <w:sz w:val="20"/>
                <w:szCs w:val="20"/>
              </w:rPr>
              <w:t>.</w:t>
            </w:r>
          </w:p>
        </w:tc>
      </w:tr>
      <w:tr w:rsidR="002A6127" w:rsidRPr="002A6127" w:rsidTr="00327738">
        <w:trPr>
          <w:trHeight w:val="369"/>
        </w:trPr>
        <w:tc>
          <w:tcPr>
            <w:tcW w:w="534" w:type="dxa"/>
            <w:shd w:val="clear" w:color="auto" w:fill="FFFFFF"/>
            <w:vAlign w:val="center"/>
            <w:hideMark/>
          </w:tcPr>
          <w:p w:rsidR="001E413D" w:rsidRPr="002A6127" w:rsidRDefault="001E413D" w:rsidP="001E413D">
            <w:pPr>
              <w:widowControl w:val="0"/>
              <w:jc w:val="center"/>
              <w:rPr>
                <w:rFonts w:ascii="Calibri" w:hAnsi="Calibri"/>
                <w:sz w:val="20"/>
                <w:szCs w:val="20"/>
              </w:rPr>
            </w:pPr>
            <w:r w:rsidRPr="002A6127">
              <w:rPr>
                <w:rFonts w:ascii="Calibri" w:hAnsi="Calibri"/>
                <w:sz w:val="20"/>
                <w:szCs w:val="20"/>
              </w:rPr>
              <w:t>2</w:t>
            </w:r>
          </w:p>
        </w:tc>
        <w:tc>
          <w:tcPr>
            <w:tcW w:w="2409" w:type="dxa"/>
            <w:shd w:val="clear" w:color="auto" w:fill="FFFFFF"/>
            <w:vAlign w:val="center"/>
            <w:hideMark/>
          </w:tcPr>
          <w:p w:rsidR="001E413D" w:rsidRPr="002A6127" w:rsidRDefault="001E413D" w:rsidP="001E413D">
            <w:pPr>
              <w:widowControl w:val="0"/>
              <w:jc w:val="center"/>
              <w:rPr>
                <w:rFonts w:ascii="Calibri" w:hAnsi="Calibri"/>
                <w:sz w:val="20"/>
                <w:szCs w:val="20"/>
              </w:rPr>
            </w:pPr>
            <w:r w:rsidRPr="002A6127">
              <w:rPr>
                <w:rFonts w:ascii="Calibri" w:hAnsi="Calibri"/>
                <w:sz w:val="20"/>
                <w:szCs w:val="20"/>
              </w:rPr>
              <w:t>Спортивно-тренажерные залы повседневного обслуживания</w:t>
            </w:r>
          </w:p>
        </w:tc>
        <w:tc>
          <w:tcPr>
            <w:tcW w:w="1559" w:type="dxa"/>
            <w:shd w:val="clear" w:color="auto" w:fill="FFFFFF"/>
            <w:vAlign w:val="center"/>
            <w:hideMark/>
          </w:tcPr>
          <w:p w:rsidR="001E413D" w:rsidRPr="002A6127" w:rsidRDefault="001E413D" w:rsidP="001E413D">
            <w:pPr>
              <w:widowControl w:val="0"/>
              <w:jc w:val="center"/>
              <w:rPr>
                <w:rFonts w:ascii="Calibri" w:hAnsi="Calibri"/>
                <w:sz w:val="20"/>
                <w:szCs w:val="20"/>
              </w:rPr>
            </w:pPr>
            <w:r w:rsidRPr="002A6127">
              <w:rPr>
                <w:rFonts w:ascii="Calibri" w:hAnsi="Calibri"/>
                <w:sz w:val="20"/>
                <w:szCs w:val="20"/>
              </w:rPr>
              <w:t>Размещение</w:t>
            </w:r>
          </w:p>
        </w:tc>
        <w:tc>
          <w:tcPr>
            <w:tcW w:w="2268" w:type="dxa"/>
            <w:shd w:val="clear" w:color="auto" w:fill="FFFFFF"/>
            <w:vAlign w:val="center"/>
            <w:hideMark/>
          </w:tcPr>
          <w:p w:rsidR="001E413D" w:rsidRPr="00F66D49" w:rsidRDefault="001E413D" w:rsidP="001E413D">
            <w:pPr>
              <w:widowControl w:val="0"/>
              <w:jc w:val="center"/>
              <w:rPr>
                <w:rFonts w:ascii="Calibri" w:hAnsi="Calibri"/>
                <w:sz w:val="20"/>
                <w:szCs w:val="20"/>
              </w:rPr>
            </w:pPr>
            <w:r w:rsidRPr="00F66D49">
              <w:rPr>
                <w:rFonts w:ascii="Calibri" w:hAnsi="Calibri"/>
                <w:sz w:val="20"/>
                <w:szCs w:val="20"/>
              </w:rPr>
              <w:t>-</w:t>
            </w:r>
          </w:p>
        </w:tc>
        <w:tc>
          <w:tcPr>
            <w:tcW w:w="3118" w:type="dxa"/>
            <w:shd w:val="clear" w:color="auto" w:fill="FFFFFF"/>
            <w:vAlign w:val="center"/>
            <w:hideMark/>
          </w:tcPr>
          <w:p w:rsidR="002A6127" w:rsidRPr="00F66D49" w:rsidRDefault="00BE1933" w:rsidP="00BE1933">
            <w:pPr>
              <w:widowControl w:val="0"/>
              <w:rPr>
                <w:rFonts w:ascii="Calibri" w:hAnsi="Calibri"/>
                <w:sz w:val="20"/>
                <w:szCs w:val="20"/>
              </w:rPr>
            </w:pPr>
            <w:r w:rsidRPr="00F66D49">
              <w:rPr>
                <w:rFonts w:ascii="Calibri" w:hAnsi="Calibri"/>
                <w:sz w:val="20"/>
                <w:szCs w:val="20"/>
              </w:rPr>
              <w:t>-</w:t>
            </w:r>
            <w:r w:rsidR="002A6127" w:rsidRPr="00F66D49">
              <w:rPr>
                <w:rFonts w:ascii="Calibri" w:hAnsi="Calibri"/>
                <w:sz w:val="20"/>
                <w:szCs w:val="20"/>
              </w:rPr>
              <w:t xml:space="preserve"> Спортивно-тренажерный зал на 300 кв.м общей площади</w:t>
            </w:r>
          </w:p>
          <w:p w:rsidR="002A6127" w:rsidRPr="00F66D49" w:rsidRDefault="002A6127" w:rsidP="00BE1933">
            <w:pPr>
              <w:widowControl w:val="0"/>
              <w:rPr>
                <w:rFonts w:ascii="Calibri" w:hAnsi="Calibri"/>
                <w:sz w:val="20"/>
                <w:szCs w:val="20"/>
              </w:rPr>
            </w:pPr>
            <w:r w:rsidRPr="00F66D49">
              <w:rPr>
                <w:rFonts w:ascii="Calibri" w:hAnsi="Calibri"/>
                <w:sz w:val="20"/>
                <w:szCs w:val="20"/>
              </w:rPr>
              <w:t>- Спортивно-тренажерный зал на 175 кв.м общей площади;</w:t>
            </w:r>
          </w:p>
          <w:p w:rsidR="001E413D" w:rsidRPr="00F66D49" w:rsidRDefault="002A6127" w:rsidP="002A6127">
            <w:pPr>
              <w:widowControl w:val="0"/>
              <w:rPr>
                <w:rFonts w:ascii="Calibri" w:hAnsi="Calibri"/>
                <w:sz w:val="20"/>
                <w:szCs w:val="20"/>
              </w:rPr>
            </w:pPr>
            <w:r w:rsidRPr="00F66D49">
              <w:rPr>
                <w:rFonts w:ascii="Calibri" w:hAnsi="Calibri"/>
                <w:sz w:val="20"/>
                <w:szCs w:val="20"/>
              </w:rPr>
              <w:t>- Спортивно-тренажерный зал на 150 кв.м общей площади.</w:t>
            </w:r>
          </w:p>
        </w:tc>
      </w:tr>
      <w:tr w:rsidR="002A6127" w:rsidRPr="002A6127" w:rsidTr="00327738">
        <w:trPr>
          <w:trHeight w:val="369"/>
        </w:trPr>
        <w:tc>
          <w:tcPr>
            <w:tcW w:w="534" w:type="dxa"/>
            <w:shd w:val="clear" w:color="auto" w:fill="FFFFFF"/>
            <w:vAlign w:val="center"/>
            <w:hideMark/>
          </w:tcPr>
          <w:p w:rsidR="00D5567D" w:rsidRPr="002A6127" w:rsidRDefault="00D5567D" w:rsidP="001E413D">
            <w:pPr>
              <w:widowControl w:val="0"/>
              <w:jc w:val="center"/>
              <w:rPr>
                <w:rFonts w:ascii="Calibri" w:hAnsi="Calibri"/>
                <w:sz w:val="20"/>
                <w:szCs w:val="20"/>
              </w:rPr>
            </w:pPr>
            <w:r w:rsidRPr="002A6127">
              <w:rPr>
                <w:rFonts w:ascii="Calibri" w:hAnsi="Calibri"/>
                <w:sz w:val="20"/>
                <w:szCs w:val="20"/>
              </w:rPr>
              <w:t>3</w:t>
            </w:r>
          </w:p>
        </w:tc>
        <w:tc>
          <w:tcPr>
            <w:tcW w:w="2409" w:type="dxa"/>
            <w:shd w:val="clear" w:color="auto" w:fill="FFFFFF"/>
            <w:vAlign w:val="center"/>
            <w:hideMark/>
          </w:tcPr>
          <w:p w:rsidR="00D5567D" w:rsidRPr="002A6127" w:rsidRDefault="00D5567D" w:rsidP="001E413D">
            <w:pPr>
              <w:widowControl w:val="0"/>
              <w:jc w:val="center"/>
              <w:rPr>
                <w:rFonts w:ascii="Calibri" w:hAnsi="Calibri"/>
                <w:sz w:val="20"/>
                <w:szCs w:val="20"/>
              </w:rPr>
            </w:pPr>
            <w:r w:rsidRPr="002A6127">
              <w:rPr>
                <w:rFonts w:ascii="Calibri" w:hAnsi="Calibri"/>
                <w:sz w:val="20"/>
                <w:szCs w:val="20"/>
              </w:rPr>
              <w:t>Спортивные залы общего пользования</w:t>
            </w:r>
          </w:p>
        </w:tc>
        <w:tc>
          <w:tcPr>
            <w:tcW w:w="1559" w:type="dxa"/>
            <w:shd w:val="clear" w:color="auto" w:fill="FFFFFF"/>
            <w:vAlign w:val="center"/>
            <w:hideMark/>
          </w:tcPr>
          <w:p w:rsidR="00D5567D" w:rsidRPr="002A6127" w:rsidRDefault="00D5567D" w:rsidP="001E413D">
            <w:pPr>
              <w:widowControl w:val="0"/>
              <w:jc w:val="center"/>
              <w:rPr>
                <w:rFonts w:ascii="Calibri" w:hAnsi="Calibri"/>
                <w:sz w:val="20"/>
                <w:szCs w:val="20"/>
              </w:rPr>
            </w:pPr>
            <w:r w:rsidRPr="002A6127">
              <w:rPr>
                <w:rFonts w:ascii="Calibri" w:hAnsi="Calibri"/>
                <w:sz w:val="20"/>
                <w:szCs w:val="20"/>
              </w:rPr>
              <w:t>Строительство</w:t>
            </w:r>
          </w:p>
        </w:tc>
        <w:tc>
          <w:tcPr>
            <w:tcW w:w="2268" w:type="dxa"/>
            <w:shd w:val="clear" w:color="auto" w:fill="FFFFFF"/>
            <w:vAlign w:val="center"/>
            <w:hideMark/>
          </w:tcPr>
          <w:p w:rsidR="00D5567D" w:rsidRPr="00F66D49" w:rsidRDefault="00D5567D" w:rsidP="001E413D">
            <w:pPr>
              <w:widowControl w:val="0"/>
              <w:jc w:val="center"/>
              <w:rPr>
                <w:rFonts w:ascii="Calibri" w:hAnsi="Calibri"/>
                <w:sz w:val="20"/>
                <w:szCs w:val="20"/>
              </w:rPr>
            </w:pPr>
            <w:r w:rsidRPr="00F66D49">
              <w:rPr>
                <w:rFonts w:ascii="Calibri" w:hAnsi="Calibri"/>
                <w:sz w:val="20"/>
                <w:szCs w:val="20"/>
              </w:rPr>
              <w:t>-</w:t>
            </w:r>
          </w:p>
        </w:tc>
        <w:tc>
          <w:tcPr>
            <w:tcW w:w="3118" w:type="dxa"/>
            <w:vMerge w:val="restart"/>
            <w:shd w:val="clear" w:color="auto" w:fill="FFFFFF"/>
            <w:vAlign w:val="center"/>
            <w:hideMark/>
          </w:tcPr>
          <w:p w:rsidR="00D5567D" w:rsidRPr="00F66D49" w:rsidRDefault="00D5567D" w:rsidP="00BE1933">
            <w:pPr>
              <w:widowControl w:val="0"/>
              <w:rPr>
                <w:rFonts w:ascii="Calibri" w:hAnsi="Calibri"/>
                <w:sz w:val="20"/>
                <w:szCs w:val="20"/>
              </w:rPr>
            </w:pPr>
            <w:r w:rsidRPr="00F66D49">
              <w:rPr>
                <w:rFonts w:ascii="Calibri" w:hAnsi="Calibri"/>
                <w:sz w:val="20"/>
                <w:szCs w:val="20"/>
              </w:rPr>
              <w:t>- Спортивный комплекс на 540 кв. м общей площади с бассейном на 250 кв. м зеркала воды.</w:t>
            </w:r>
          </w:p>
        </w:tc>
      </w:tr>
      <w:tr w:rsidR="002A6127" w:rsidRPr="002A6127" w:rsidTr="00327738">
        <w:trPr>
          <w:trHeight w:val="369"/>
        </w:trPr>
        <w:tc>
          <w:tcPr>
            <w:tcW w:w="534" w:type="dxa"/>
            <w:shd w:val="clear" w:color="auto" w:fill="FFFFFF"/>
            <w:vAlign w:val="center"/>
            <w:hideMark/>
          </w:tcPr>
          <w:p w:rsidR="00D5567D" w:rsidRPr="002A6127" w:rsidRDefault="00D5567D" w:rsidP="001E413D">
            <w:pPr>
              <w:widowControl w:val="0"/>
              <w:jc w:val="center"/>
              <w:rPr>
                <w:rFonts w:ascii="Calibri" w:hAnsi="Calibri"/>
                <w:sz w:val="20"/>
                <w:szCs w:val="20"/>
              </w:rPr>
            </w:pPr>
            <w:r w:rsidRPr="002A6127">
              <w:rPr>
                <w:rFonts w:ascii="Calibri" w:hAnsi="Calibri"/>
                <w:sz w:val="20"/>
                <w:szCs w:val="20"/>
              </w:rPr>
              <w:t>4</w:t>
            </w:r>
          </w:p>
        </w:tc>
        <w:tc>
          <w:tcPr>
            <w:tcW w:w="2409" w:type="dxa"/>
            <w:shd w:val="clear" w:color="auto" w:fill="FFFFFF"/>
            <w:vAlign w:val="center"/>
            <w:hideMark/>
          </w:tcPr>
          <w:p w:rsidR="00D5567D" w:rsidRPr="002A6127" w:rsidRDefault="00D5567D" w:rsidP="001E413D">
            <w:pPr>
              <w:widowControl w:val="0"/>
              <w:jc w:val="center"/>
              <w:rPr>
                <w:rFonts w:ascii="Calibri" w:hAnsi="Calibri"/>
                <w:sz w:val="20"/>
                <w:szCs w:val="20"/>
              </w:rPr>
            </w:pPr>
            <w:r w:rsidRPr="002A6127">
              <w:rPr>
                <w:rFonts w:ascii="Calibri" w:hAnsi="Calibri"/>
                <w:sz w:val="20"/>
                <w:szCs w:val="20"/>
              </w:rPr>
              <w:t>Бассейны</w:t>
            </w:r>
          </w:p>
        </w:tc>
        <w:tc>
          <w:tcPr>
            <w:tcW w:w="1559" w:type="dxa"/>
            <w:shd w:val="clear" w:color="auto" w:fill="FFFFFF"/>
            <w:vAlign w:val="center"/>
            <w:hideMark/>
          </w:tcPr>
          <w:p w:rsidR="00D5567D" w:rsidRPr="002A6127" w:rsidRDefault="00D5567D" w:rsidP="001E413D">
            <w:pPr>
              <w:widowControl w:val="0"/>
              <w:jc w:val="center"/>
              <w:rPr>
                <w:rFonts w:ascii="Calibri" w:hAnsi="Calibri"/>
                <w:sz w:val="20"/>
                <w:szCs w:val="20"/>
              </w:rPr>
            </w:pPr>
            <w:r w:rsidRPr="002A6127">
              <w:rPr>
                <w:rFonts w:ascii="Calibri" w:hAnsi="Calibri"/>
                <w:sz w:val="20"/>
                <w:szCs w:val="20"/>
              </w:rPr>
              <w:t>Строительство</w:t>
            </w:r>
          </w:p>
        </w:tc>
        <w:tc>
          <w:tcPr>
            <w:tcW w:w="2268" w:type="dxa"/>
            <w:shd w:val="clear" w:color="auto" w:fill="FFFFFF"/>
            <w:vAlign w:val="center"/>
            <w:hideMark/>
          </w:tcPr>
          <w:p w:rsidR="00D5567D" w:rsidRPr="00F66D49" w:rsidRDefault="00D5567D" w:rsidP="001E413D">
            <w:pPr>
              <w:widowControl w:val="0"/>
              <w:jc w:val="center"/>
              <w:rPr>
                <w:rFonts w:ascii="Calibri" w:hAnsi="Calibri"/>
                <w:sz w:val="20"/>
                <w:szCs w:val="20"/>
              </w:rPr>
            </w:pPr>
            <w:r w:rsidRPr="00F66D49">
              <w:rPr>
                <w:rFonts w:ascii="Calibri" w:hAnsi="Calibri"/>
                <w:sz w:val="20"/>
                <w:szCs w:val="20"/>
              </w:rPr>
              <w:t>-</w:t>
            </w:r>
          </w:p>
        </w:tc>
        <w:tc>
          <w:tcPr>
            <w:tcW w:w="3118" w:type="dxa"/>
            <w:vMerge/>
            <w:shd w:val="clear" w:color="auto" w:fill="FFFFFF"/>
            <w:vAlign w:val="center"/>
            <w:hideMark/>
          </w:tcPr>
          <w:p w:rsidR="00D5567D" w:rsidRPr="00F66D49" w:rsidRDefault="00D5567D" w:rsidP="00BE1933">
            <w:pPr>
              <w:widowControl w:val="0"/>
              <w:rPr>
                <w:rFonts w:ascii="Calibri" w:hAnsi="Calibri"/>
                <w:sz w:val="20"/>
                <w:szCs w:val="20"/>
              </w:rPr>
            </w:pPr>
          </w:p>
        </w:tc>
      </w:tr>
      <w:tr w:rsidR="002A6127" w:rsidRPr="002A6127" w:rsidTr="00327738">
        <w:trPr>
          <w:trHeight w:val="369"/>
        </w:trPr>
        <w:tc>
          <w:tcPr>
            <w:tcW w:w="9888" w:type="dxa"/>
            <w:gridSpan w:val="5"/>
            <w:shd w:val="clear" w:color="auto" w:fill="FFFFFF"/>
            <w:vAlign w:val="center"/>
            <w:hideMark/>
          </w:tcPr>
          <w:p w:rsidR="001E413D" w:rsidRPr="00F66D49" w:rsidRDefault="001E413D" w:rsidP="001E413D">
            <w:pPr>
              <w:widowControl w:val="0"/>
              <w:jc w:val="center"/>
              <w:rPr>
                <w:rFonts w:ascii="Calibri" w:hAnsi="Calibri"/>
                <w:b/>
                <w:sz w:val="20"/>
                <w:szCs w:val="20"/>
              </w:rPr>
            </w:pPr>
            <w:r w:rsidRPr="00F66D49">
              <w:rPr>
                <w:rFonts w:ascii="Calibri" w:hAnsi="Calibri"/>
                <w:b/>
                <w:sz w:val="20"/>
                <w:szCs w:val="20"/>
              </w:rPr>
              <w:t>Объекты торговли и питания</w:t>
            </w:r>
          </w:p>
        </w:tc>
      </w:tr>
      <w:tr w:rsidR="002A6127" w:rsidRPr="002A6127" w:rsidTr="00327738">
        <w:trPr>
          <w:trHeight w:val="369"/>
        </w:trPr>
        <w:tc>
          <w:tcPr>
            <w:tcW w:w="534" w:type="dxa"/>
            <w:shd w:val="clear" w:color="auto" w:fill="FFFFFF"/>
            <w:vAlign w:val="center"/>
          </w:tcPr>
          <w:p w:rsidR="001E413D" w:rsidRPr="002A6127" w:rsidRDefault="00E17C07" w:rsidP="001E413D">
            <w:pPr>
              <w:widowControl w:val="0"/>
              <w:jc w:val="center"/>
              <w:rPr>
                <w:rFonts w:ascii="Calibri" w:hAnsi="Calibri"/>
                <w:sz w:val="20"/>
                <w:szCs w:val="20"/>
              </w:rPr>
            </w:pPr>
            <w:r w:rsidRPr="002A6127">
              <w:rPr>
                <w:rFonts w:ascii="Calibri" w:hAnsi="Calibri"/>
                <w:sz w:val="20"/>
                <w:szCs w:val="20"/>
              </w:rPr>
              <w:t>1</w:t>
            </w:r>
          </w:p>
        </w:tc>
        <w:tc>
          <w:tcPr>
            <w:tcW w:w="2409" w:type="dxa"/>
            <w:shd w:val="clear" w:color="auto" w:fill="FFFFFF"/>
            <w:vAlign w:val="center"/>
            <w:hideMark/>
          </w:tcPr>
          <w:p w:rsidR="001E413D" w:rsidRPr="002A6127" w:rsidRDefault="001E413D" w:rsidP="001E413D">
            <w:pPr>
              <w:widowControl w:val="0"/>
              <w:jc w:val="center"/>
              <w:rPr>
                <w:rFonts w:ascii="Calibri" w:hAnsi="Calibri"/>
                <w:sz w:val="20"/>
                <w:szCs w:val="20"/>
              </w:rPr>
            </w:pPr>
            <w:r w:rsidRPr="002A6127">
              <w:rPr>
                <w:rFonts w:ascii="Calibri" w:hAnsi="Calibri"/>
                <w:sz w:val="20"/>
                <w:szCs w:val="20"/>
              </w:rPr>
              <w:t>Магазины непродовольственных товаров</w:t>
            </w:r>
          </w:p>
        </w:tc>
        <w:tc>
          <w:tcPr>
            <w:tcW w:w="1559" w:type="dxa"/>
            <w:shd w:val="clear" w:color="auto" w:fill="FFFFFF"/>
            <w:vAlign w:val="center"/>
            <w:hideMark/>
          </w:tcPr>
          <w:p w:rsidR="001E413D" w:rsidRPr="002A6127" w:rsidRDefault="001E413D" w:rsidP="001E413D">
            <w:pPr>
              <w:widowControl w:val="0"/>
              <w:jc w:val="center"/>
              <w:rPr>
                <w:rFonts w:ascii="Calibri" w:hAnsi="Calibri"/>
                <w:sz w:val="20"/>
                <w:szCs w:val="20"/>
              </w:rPr>
            </w:pPr>
            <w:r w:rsidRPr="002A6127">
              <w:rPr>
                <w:rFonts w:ascii="Calibri" w:hAnsi="Calibri"/>
                <w:sz w:val="20"/>
                <w:szCs w:val="20"/>
              </w:rPr>
              <w:t>Размещение</w:t>
            </w:r>
          </w:p>
        </w:tc>
        <w:tc>
          <w:tcPr>
            <w:tcW w:w="2268" w:type="dxa"/>
            <w:shd w:val="clear" w:color="auto" w:fill="FFFFFF"/>
            <w:vAlign w:val="center"/>
            <w:hideMark/>
          </w:tcPr>
          <w:p w:rsidR="001E413D" w:rsidRPr="00F66D49" w:rsidRDefault="001E413D" w:rsidP="001E413D">
            <w:pPr>
              <w:widowControl w:val="0"/>
              <w:jc w:val="center"/>
              <w:rPr>
                <w:rFonts w:ascii="Calibri" w:hAnsi="Calibri"/>
                <w:sz w:val="20"/>
                <w:szCs w:val="20"/>
              </w:rPr>
            </w:pPr>
            <w:r w:rsidRPr="00F66D49">
              <w:rPr>
                <w:rFonts w:ascii="Calibri" w:hAnsi="Calibri"/>
                <w:sz w:val="20"/>
                <w:szCs w:val="20"/>
              </w:rPr>
              <w:t>-</w:t>
            </w:r>
          </w:p>
        </w:tc>
        <w:tc>
          <w:tcPr>
            <w:tcW w:w="3118" w:type="dxa"/>
            <w:shd w:val="clear" w:color="auto" w:fill="FFFFFF"/>
            <w:vAlign w:val="center"/>
            <w:hideMark/>
          </w:tcPr>
          <w:p w:rsidR="002A6127" w:rsidRPr="00F66D49" w:rsidRDefault="00BE1933" w:rsidP="00BE1933">
            <w:pPr>
              <w:widowControl w:val="0"/>
              <w:rPr>
                <w:rFonts w:ascii="Calibri" w:hAnsi="Calibri"/>
                <w:sz w:val="20"/>
                <w:szCs w:val="20"/>
              </w:rPr>
            </w:pPr>
            <w:r w:rsidRPr="00F66D49">
              <w:rPr>
                <w:rFonts w:ascii="Calibri" w:hAnsi="Calibri"/>
                <w:sz w:val="20"/>
                <w:szCs w:val="20"/>
              </w:rPr>
              <w:t xml:space="preserve">- </w:t>
            </w:r>
            <w:r w:rsidR="002A6127" w:rsidRPr="00F66D49">
              <w:rPr>
                <w:rFonts w:ascii="Calibri" w:hAnsi="Calibri"/>
                <w:sz w:val="20"/>
                <w:szCs w:val="20"/>
              </w:rPr>
              <w:t>Магазин на 150 кв.м торговой площади;</w:t>
            </w:r>
          </w:p>
          <w:p w:rsidR="002A6127" w:rsidRPr="00F66D49" w:rsidRDefault="002A6127" w:rsidP="00BE1933">
            <w:pPr>
              <w:widowControl w:val="0"/>
              <w:rPr>
                <w:rFonts w:ascii="Calibri" w:hAnsi="Calibri"/>
                <w:sz w:val="20"/>
                <w:szCs w:val="20"/>
              </w:rPr>
            </w:pPr>
            <w:r w:rsidRPr="00F66D49">
              <w:rPr>
                <w:rFonts w:ascii="Calibri" w:hAnsi="Calibri"/>
                <w:sz w:val="20"/>
                <w:szCs w:val="20"/>
              </w:rPr>
              <w:t>- Магазин на 20 кв.м торговой площади;</w:t>
            </w:r>
          </w:p>
          <w:p w:rsidR="002A6127" w:rsidRPr="00F66D49" w:rsidRDefault="002A6127" w:rsidP="00BE1933">
            <w:pPr>
              <w:widowControl w:val="0"/>
              <w:rPr>
                <w:rFonts w:ascii="Calibri" w:hAnsi="Calibri"/>
                <w:sz w:val="20"/>
                <w:szCs w:val="20"/>
              </w:rPr>
            </w:pPr>
            <w:r w:rsidRPr="00F66D49">
              <w:rPr>
                <w:rFonts w:ascii="Calibri" w:hAnsi="Calibri"/>
                <w:sz w:val="20"/>
                <w:szCs w:val="20"/>
              </w:rPr>
              <w:t>- Магазин</w:t>
            </w:r>
            <w:r w:rsidR="009C40CE" w:rsidRPr="00F66D49">
              <w:rPr>
                <w:rFonts w:ascii="Calibri" w:hAnsi="Calibri"/>
                <w:sz w:val="20"/>
                <w:szCs w:val="20"/>
              </w:rPr>
              <w:t xml:space="preserve"> на 1300 кв.м торговой площади</w:t>
            </w:r>
            <w:r w:rsidR="008D464E" w:rsidRPr="00F66D49">
              <w:rPr>
                <w:rFonts w:ascii="Calibri" w:hAnsi="Calibri"/>
                <w:sz w:val="20"/>
                <w:szCs w:val="20"/>
              </w:rPr>
              <w:t>;</w:t>
            </w:r>
          </w:p>
          <w:p w:rsidR="008D464E" w:rsidRPr="00F66D49" w:rsidRDefault="002A6127" w:rsidP="009C40CE">
            <w:pPr>
              <w:widowControl w:val="0"/>
              <w:rPr>
                <w:rFonts w:ascii="Calibri" w:hAnsi="Calibri"/>
                <w:sz w:val="20"/>
                <w:szCs w:val="20"/>
              </w:rPr>
            </w:pPr>
            <w:r w:rsidRPr="00F66D49">
              <w:rPr>
                <w:rFonts w:ascii="Calibri" w:hAnsi="Calibri"/>
                <w:sz w:val="20"/>
                <w:szCs w:val="20"/>
              </w:rPr>
              <w:t>- Магазин на 150 кв.м торговой площади</w:t>
            </w:r>
            <w:r w:rsidR="009C40CE" w:rsidRPr="00F66D49">
              <w:rPr>
                <w:rFonts w:ascii="Calibri" w:hAnsi="Calibri"/>
                <w:sz w:val="20"/>
                <w:szCs w:val="20"/>
              </w:rPr>
              <w:t>.</w:t>
            </w:r>
          </w:p>
        </w:tc>
      </w:tr>
      <w:tr w:rsidR="009C40CE" w:rsidRPr="002A6127" w:rsidTr="00327738">
        <w:trPr>
          <w:trHeight w:val="369"/>
        </w:trPr>
        <w:tc>
          <w:tcPr>
            <w:tcW w:w="534" w:type="dxa"/>
            <w:shd w:val="clear" w:color="auto" w:fill="FFFFFF"/>
            <w:vAlign w:val="center"/>
          </w:tcPr>
          <w:p w:rsidR="009C40CE" w:rsidRPr="002A6127" w:rsidRDefault="009C40CE" w:rsidP="00912F3D">
            <w:pPr>
              <w:widowControl w:val="0"/>
              <w:jc w:val="center"/>
              <w:rPr>
                <w:rFonts w:ascii="Calibri" w:hAnsi="Calibri"/>
                <w:sz w:val="20"/>
                <w:szCs w:val="20"/>
              </w:rPr>
            </w:pPr>
            <w:r w:rsidRPr="002A6127">
              <w:rPr>
                <w:rFonts w:ascii="Calibri" w:hAnsi="Calibri"/>
                <w:sz w:val="20"/>
                <w:szCs w:val="20"/>
              </w:rPr>
              <w:t>2</w:t>
            </w:r>
          </w:p>
        </w:tc>
        <w:tc>
          <w:tcPr>
            <w:tcW w:w="2409" w:type="dxa"/>
            <w:shd w:val="clear" w:color="auto" w:fill="FFFFFF"/>
            <w:vAlign w:val="center"/>
          </w:tcPr>
          <w:p w:rsidR="009C40CE" w:rsidRPr="002A6127" w:rsidRDefault="009C40CE" w:rsidP="001E413D">
            <w:pPr>
              <w:widowControl w:val="0"/>
              <w:jc w:val="center"/>
              <w:rPr>
                <w:rFonts w:ascii="Calibri" w:hAnsi="Calibri"/>
                <w:sz w:val="20"/>
                <w:szCs w:val="20"/>
              </w:rPr>
            </w:pPr>
            <w:r>
              <w:rPr>
                <w:rFonts w:ascii="Calibri" w:hAnsi="Calibri"/>
                <w:sz w:val="20"/>
                <w:szCs w:val="20"/>
              </w:rPr>
              <w:t>Торговые центры</w:t>
            </w:r>
          </w:p>
        </w:tc>
        <w:tc>
          <w:tcPr>
            <w:tcW w:w="1559" w:type="dxa"/>
            <w:shd w:val="clear" w:color="auto" w:fill="FFFFFF"/>
            <w:vAlign w:val="center"/>
          </w:tcPr>
          <w:p w:rsidR="009C40CE" w:rsidRPr="002A6127" w:rsidRDefault="009C40CE" w:rsidP="001E413D">
            <w:pPr>
              <w:widowControl w:val="0"/>
              <w:jc w:val="center"/>
              <w:rPr>
                <w:rFonts w:ascii="Calibri" w:hAnsi="Calibri"/>
                <w:sz w:val="20"/>
                <w:szCs w:val="20"/>
              </w:rPr>
            </w:pPr>
            <w:r>
              <w:rPr>
                <w:rFonts w:ascii="Calibri" w:hAnsi="Calibri"/>
                <w:sz w:val="20"/>
                <w:szCs w:val="20"/>
              </w:rPr>
              <w:t>Размещение</w:t>
            </w:r>
          </w:p>
        </w:tc>
        <w:tc>
          <w:tcPr>
            <w:tcW w:w="2268" w:type="dxa"/>
            <w:shd w:val="clear" w:color="auto" w:fill="FFFFFF"/>
            <w:vAlign w:val="center"/>
          </w:tcPr>
          <w:p w:rsidR="009C40CE" w:rsidRPr="00F66D49" w:rsidRDefault="009C40CE" w:rsidP="001E413D">
            <w:pPr>
              <w:widowControl w:val="0"/>
              <w:jc w:val="center"/>
              <w:rPr>
                <w:rFonts w:ascii="Calibri" w:hAnsi="Calibri"/>
                <w:sz w:val="20"/>
                <w:szCs w:val="20"/>
              </w:rPr>
            </w:pPr>
            <w:r w:rsidRPr="00F66D49">
              <w:rPr>
                <w:rFonts w:ascii="Calibri" w:hAnsi="Calibri"/>
                <w:sz w:val="20"/>
                <w:szCs w:val="20"/>
              </w:rPr>
              <w:t>-</w:t>
            </w:r>
          </w:p>
        </w:tc>
        <w:tc>
          <w:tcPr>
            <w:tcW w:w="3118" w:type="dxa"/>
            <w:shd w:val="clear" w:color="auto" w:fill="FFFFFF"/>
            <w:vAlign w:val="center"/>
          </w:tcPr>
          <w:p w:rsidR="009C40CE" w:rsidRPr="00F66D49" w:rsidRDefault="009C40CE" w:rsidP="009C40CE">
            <w:pPr>
              <w:widowControl w:val="0"/>
              <w:rPr>
                <w:rFonts w:ascii="Calibri" w:hAnsi="Calibri"/>
                <w:sz w:val="20"/>
                <w:szCs w:val="20"/>
              </w:rPr>
            </w:pPr>
            <w:r w:rsidRPr="00F66D49">
              <w:rPr>
                <w:rFonts w:ascii="Calibri" w:hAnsi="Calibri"/>
                <w:sz w:val="20"/>
                <w:szCs w:val="20"/>
              </w:rPr>
              <w:t>- Торговый комплекс на 1 000 кв.м торговой площади;</w:t>
            </w:r>
          </w:p>
          <w:p w:rsidR="009C40CE" w:rsidRPr="00F66D49" w:rsidRDefault="009C40CE" w:rsidP="009C40CE">
            <w:pPr>
              <w:widowControl w:val="0"/>
              <w:rPr>
                <w:rFonts w:ascii="Calibri" w:hAnsi="Calibri"/>
                <w:sz w:val="20"/>
                <w:szCs w:val="20"/>
              </w:rPr>
            </w:pPr>
            <w:r w:rsidRPr="00F66D49">
              <w:rPr>
                <w:rFonts w:ascii="Calibri" w:hAnsi="Calibri"/>
                <w:sz w:val="20"/>
                <w:szCs w:val="20"/>
              </w:rPr>
              <w:t xml:space="preserve">- Торговый комплекс на 200 кв.м </w:t>
            </w:r>
            <w:r w:rsidRPr="00F66D49">
              <w:rPr>
                <w:rFonts w:ascii="Calibri" w:hAnsi="Calibri"/>
                <w:sz w:val="20"/>
                <w:szCs w:val="20"/>
              </w:rPr>
              <w:lastRenderedPageBreak/>
              <w:t>торговой площади.</w:t>
            </w:r>
          </w:p>
        </w:tc>
      </w:tr>
      <w:tr w:rsidR="009C40CE" w:rsidRPr="002A6127" w:rsidTr="00327738">
        <w:trPr>
          <w:trHeight w:val="369"/>
        </w:trPr>
        <w:tc>
          <w:tcPr>
            <w:tcW w:w="534" w:type="dxa"/>
            <w:shd w:val="clear" w:color="auto" w:fill="FFFFFF"/>
            <w:vAlign w:val="center"/>
          </w:tcPr>
          <w:p w:rsidR="009C40CE" w:rsidRPr="002A6127" w:rsidRDefault="009C40CE" w:rsidP="00912F3D">
            <w:pPr>
              <w:widowControl w:val="0"/>
              <w:jc w:val="center"/>
              <w:rPr>
                <w:rFonts w:ascii="Calibri" w:hAnsi="Calibri"/>
                <w:sz w:val="20"/>
                <w:szCs w:val="20"/>
              </w:rPr>
            </w:pPr>
            <w:r w:rsidRPr="002A6127">
              <w:rPr>
                <w:rFonts w:ascii="Calibri" w:hAnsi="Calibri"/>
                <w:sz w:val="20"/>
                <w:szCs w:val="20"/>
              </w:rPr>
              <w:lastRenderedPageBreak/>
              <w:t>3</w:t>
            </w:r>
          </w:p>
        </w:tc>
        <w:tc>
          <w:tcPr>
            <w:tcW w:w="2409" w:type="dxa"/>
            <w:shd w:val="clear" w:color="auto" w:fill="FFFFFF"/>
            <w:vAlign w:val="center"/>
            <w:hideMark/>
          </w:tcPr>
          <w:p w:rsidR="009C40CE" w:rsidRPr="002A6127" w:rsidRDefault="009C40CE" w:rsidP="001E413D">
            <w:pPr>
              <w:widowControl w:val="0"/>
              <w:jc w:val="center"/>
              <w:rPr>
                <w:rFonts w:ascii="Calibri" w:hAnsi="Calibri"/>
                <w:sz w:val="20"/>
                <w:szCs w:val="20"/>
              </w:rPr>
            </w:pPr>
            <w:r w:rsidRPr="002A6127">
              <w:rPr>
                <w:rFonts w:ascii="Calibri" w:hAnsi="Calibri"/>
                <w:sz w:val="20"/>
                <w:szCs w:val="20"/>
              </w:rPr>
              <w:t>Магазины-кулинарии</w:t>
            </w:r>
          </w:p>
        </w:tc>
        <w:tc>
          <w:tcPr>
            <w:tcW w:w="1559" w:type="dxa"/>
            <w:shd w:val="clear" w:color="auto" w:fill="FFFFFF"/>
            <w:vAlign w:val="center"/>
            <w:hideMark/>
          </w:tcPr>
          <w:p w:rsidR="009C40CE" w:rsidRPr="002A6127" w:rsidRDefault="009C40CE" w:rsidP="001E413D">
            <w:pPr>
              <w:widowControl w:val="0"/>
              <w:jc w:val="center"/>
              <w:rPr>
                <w:rFonts w:ascii="Calibri" w:hAnsi="Calibri"/>
                <w:sz w:val="20"/>
                <w:szCs w:val="20"/>
              </w:rPr>
            </w:pPr>
            <w:r w:rsidRPr="002A6127">
              <w:rPr>
                <w:rFonts w:ascii="Calibri" w:hAnsi="Calibri"/>
                <w:sz w:val="20"/>
                <w:szCs w:val="20"/>
              </w:rPr>
              <w:t>Размещение</w:t>
            </w:r>
          </w:p>
        </w:tc>
        <w:tc>
          <w:tcPr>
            <w:tcW w:w="2268" w:type="dxa"/>
            <w:shd w:val="clear" w:color="auto" w:fill="FFFFFF"/>
            <w:vAlign w:val="center"/>
            <w:hideMark/>
          </w:tcPr>
          <w:p w:rsidR="009C40CE" w:rsidRPr="00F66D49" w:rsidRDefault="009C40CE" w:rsidP="001E413D">
            <w:pPr>
              <w:widowControl w:val="0"/>
              <w:jc w:val="center"/>
              <w:rPr>
                <w:rFonts w:ascii="Calibri" w:hAnsi="Calibri"/>
                <w:sz w:val="20"/>
                <w:szCs w:val="20"/>
              </w:rPr>
            </w:pPr>
            <w:r w:rsidRPr="00F66D49">
              <w:rPr>
                <w:rFonts w:ascii="Calibri" w:hAnsi="Calibri"/>
                <w:sz w:val="20"/>
                <w:szCs w:val="20"/>
              </w:rPr>
              <w:t>-</w:t>
            </w:r>
          </w:p>
        </w:tc>
        <w:tc>
          <w:tcPr>
            <w:tcW w:w="3118" w:type="dxa"/>
            <w:shd w:val="clear" w:color="auto" w:fill="FFFFFF"/>
            <w:vAlign w:val="center"/>
            <w:hideMark/>
          </w:tcPr>
          <w:p w:rsidR="009C40CE" w:rsidRPr="00F66D49" w:rsidRDefault="009C40CE" w:rsidP="00BE1933">
            <w:pPr>
              <w:widowControl w:val="0"/>
              <w:rPr>
                <w:rFonts w:ascii="Calibri" w:hAnsi="Calibri"/>
                <w:sz w:val="20"/>
                <w:szCs w:val="20"/>
              </w:rPr>
            </w:pPr>
            <w:r w:rsidRPr="00F66D49">
              <w:rPr>
                <w:rFonts w:ascii="Calibri" w:hAnsi="Calibri"/>
                <w:sz w:val="20"/>
                <w:szCs w:val="20"/>
              </w:rPr>
              <w:t>- Магазин-кулинария 95 кв. м торговой площади.</w:t>
            </w:r>
          </w:p>
        </w:tc>
      </w:tr>
      <w:tr w:rsidR="009C40CE" w:rsidRPr="002A6127" w:rsidTr="00327738">
        <w:trPr>
          <w:trHeight w:val="369"/>
        </w:trPr>
        <w:tc>
          <w:tcPr>
            <w:tcW w:w="534" w:type="dxa"/>
            <w:shd w:val="clear" w:color="auto" w:fill="FFFFFF"/>
            <w:vAlign w:val="center"/>
          </w:tcPr>
          <w:p w:rsidR="009C40CE" w:rsidRPr="002A6127" w:rsidRDefault="009C40CE" w:rsidP="00912F3D">
            <w:pPr>
              <w:widowControl w:val="0"/>
              <w:jc w:val="center"/>
              <w:rPr>
                <w:rFonts w:ascii="Calibri" w:hAnsi="Calibri"/>
                <w:sz w:val="20"/>
                <w:szCs w:val="20"/>
              </w:rPr>
            </w:pPr>
            <w:r w:rsidRPr="002A6127">
              <w:rPr>
                <w:rFonts w:ascii="Calibri" w:hAnsi="Calibri"/>
                <w:sz w:val="20"/>
                <w:szCs w:val="20"/>
              </w:rPr>
              <w:t>4</w:t>
            </w:r>
          </w:p>
        </w:tc>
        <w:tc>
          <w:tcPr>
            <w:tcW w:w="2409" w:type="dxa"/>
            <w:shd w:val="clear" w:color="auto" w:fill="FFFFFF"/>
            <w:vAlign w:val="center"/>
          </w:tcPr>
          <w:p w:rsidR="009C40CE" w:rsidRPr="002A6127" w:rsidRDefault="009C40CE" w:rsidP="001E413D">
            <w:pPr>
              <w:widowControl w:val="0"/>
              <w:jc w:val="center"/>
              <w:rPr>
                <w:rFonts w:ascii="Calibri" w:hAnsi="Calibri"/>
                <w:sz w:val="20"/>
                <w:szCs w:val="20"/>
              </w:rPr>
            </w:pPr>
            <w:r w:rsidRPr="002A6127">
              <w:rPr>
                <w:rFonts w:ascii="Calibri" w:hAnsi="Calibri"/>
                <w:sz w:val="20"/>
                <w:szCs w:val="20"/>
              </w:rPr>
              <w:t>Рыночные комплексыо розничной торговли</w:t>
            </w:r>
          </w:p>
        </w:tc>
        <w:tc>
          <w:tcPr>
            <w:tcW w:w="1559" w:type="dxa"/>
            <w:shd w:val="clear" w:color="auto" w:fill="FFFFFF"/>
            <w:vAlign w:val="center"/>
          </w:tcPr>
          <w:p w:rsidR="009C40CE" w:rsidRPr="002A6127" w:rsidRDefault="009C40CE" w:rsidP="001E413D">
            <w:pPr>
              <w:widowControl w:val="0"/>
              <w:jc w:val="center"/>
              <w:rPr>
                <w:rFonts w:ascii="Calibri" w:hAnsi="Calibri"/>
                <w:sz w:val="20"/>
                <w:szCs w:val="20"/>
              </w:rPr>
            </w:pPr>
            <w:r w:rsidRPr="002A6127">
              <w:rPr>
                <w:rFonts w:ascii="Calibri" w:hAnsi="Calibri"/>
                <w:sz w:val="20"/>
                <w:szCs w:val="20"/>
              </w:rPr>
              <w:t>Строительство</w:t>
            </w:r>
          </w:p>
        </w:tc>
        <w:tc>
          <w:tcPr>
            <w:tcW w:w="2268" w:type="dxa"/>
            <w:shd w:val="clear" w:color="auto" w:fill="FFFFFF"/>
            <w:vAlign w:val="center"/>
          </w:tcPr>
          <w:p w:rsidR="009C40CE" w:rsidRPr="00F66D49" w:rsidRDefault="009C40CE" w:rsidP="001E413D">
            <w:pPr>
              <w:widowControl w:val="0"/>
              <w:jc w:val="center"/>
              <w:rPr>
                <w:rFonts w:ascii="Calibri" w:hAnsi="Calibri"/>
                <w:sz w:val="20"/>
                <w:szCs w:val="20"/>
              </w:rPr>
            </w:pPr>
            <w:r w:rsidRPr="00F66D49">
              <w:rPr>
                <w:rFonts w:ascii="Calibri" w:hAnsi="Calibri"/>
                <w:sz w:val="20"/>
                <w:szCs w:val="20"/>
              </w:rPr>
              <w:t>-</w:t>
            </w:r>
          </w:p>
        </w:tc>
        <w:tc>
          <w:tcPr>
            <w:tcW w:w="3118" w:type="dxa"/>
            <w:shd w:val="clear" w:color="auto" w:fill="FFFFFF"/>
            <w:vAlign w:val="center"/>
          </w:tcPr>
          <w:p w:rsidR="009C40CE" w:rsidRPr="00F66D49" w:rsidRDefault="009C40CE" w:rsidP="00BE1933">
            <w:pPr>
              <w:widowControl w:val="0"/>
              <w:rPr>
                <w:rFonts w:ascii="Calibri" w:hAnsi="Calibri"/>
                <w:sz w:val="20"/>
                <w:szCs w:val="20"/>
              </w:rPr>
            </w:pPr>
            <w:r w:rsidRPr="00F66D49">
              <w:rPr>
                <w:rFonts w:ascii="Calibri" w:hAnsi="Calibri"/>
                <w:sz w:val="20"/>
                <w:szCs w:val="20"/>
              </w:rPr>
              <w:t>- Рынок на 400 кв.м торговой площади.</w:t>
            </w:r>
          </w:p>
        </w:tc>
      </w:tr>
      <w:tr w:rsidR="009C40CE" w:rsidRPr="002A6127" w:rsidTr="00327738">
        <w:trPr>
          <w:trHeight w:val="369"/>
        </w:trPr>
        <w:tc>
          <w:tcPr>
            <w:tcW w:w="534" w:type="dxa"/>
            <w:shd w:val="clear" w:color="auto" w:fill="FFFFFF"/>
            <w:vAlign w:val="center"/>
          </w:tcPr>
          <w:p w:rsidR="009C40CE" w:rsidRPr="002A6127" w:rsidRDefault="009C40CE" w:rsidP="001E413D">
            <w:pPr>
              <w:widowControl w:val="0"/>
              <w:jc w:val="center"/>
              <w:rPr>
                <w:rFonts w:ascii="Calibri" w:hAnsi="Calibri"/>
                <w:sz w:val="20"/>
                <w:szCs w:val="20"/>
              </w:rPr>
            </w:pPr>
            <w:r>
              <w:rPr>
                <w:rFonts w:ascii="Calibri" w:hAnsi="Calibri"/>
                <w:sz w:val="20"/>
                <w:szCs w:val="20"/>
              </w:rPr>
              <w:t>5</w:t>
            </w:r>
          </w:p>
        </w:tc>
        <w:tc>
          <w:tcPr>
            <w:tcW w:w="2409" w:type="dxa"/>
            <w:shd w:val="clear" w:color="auto" w:fill="FFFFFF"/>
            <w:vAlign w:val="center"/>
            <w:hideMark/>
          </w:tcPr>
          <w:p w:rsidR="009C40CE" w:rsidRPr="002A6127" w:rsidRDefault="009C40CE" w:rsidP="001E413D">
            <w:pPr>
              <w:widowControl w:val="0"/>
              <w:jc w:val="center"/>
              <w:rPr>
                <w:rFonts w:ascii="Calibri" w:hAnsi="Calibri"/>
                <w:sz w:val="20"/>
                <w:szCs w:val="20"/>
              </w:rPr>
            </w:pPr>
            <w:r w:rsidRPr="002A6127">
              <w:rPr>
                <w:rFonts w:ascii="Calibri" w:hAnsi="Calibri"/>
                <w:sz w:val="20"/>
                <w:szCs w:val="20"/>
              </w:rPr>
              <w:t>Предприятия общественного питания</w:t>
            </w:r>
          </w:p>
        </w:tc>
        <w:tc>
          <w:tcPr>
            <w:tcW w:w="1559" w:type="dxa"/>
            <w:shd w:val="clear" w:color="auto" w:fill="FFFFFF"/>
            <w:vAlign w:val="center"/>
            <w:hideMark/>
          </w:tcPr>
          <w:p w:rsidR="009C40CE" w:rsidRPr="002A6127" w:rsidRDefault="009C40CE" w:rsidP="001E413D">
            <w:pPr>
              <w:widowControl w:val="0"/>
              <w:jc w:val="center"/>
              <w:rPr>
                <w:rFonts w:ascii="Calibri" w:hAnsi="Calibri"/>
                <w:sz w:val="20"/>
                <w:szCs w:val="20"/>
              </w:rPr>
            </w:pPr>
            <w:r w:rsidRPr="002A6127">
              <w:rPr>
                <w:rFonts w:ascii="Calibri" w:hAnsi="Calibri"/>
                <w:sz w:val="20"/>
                <w:szCs w:val="20"/>
              </w:rPr>
              <w:t>Строительство</w:t>
            </w:r>
          </w:p>
        </w:tc>
        <w:tc>
          <w:tcPr>
            <w:tcW w:w="2268" w:type="dxa"/>
            <w:shd w:val="clear" w:color="auto" w:fill="FFFFFF"/>
            <w:vAlign w:val="center"/>
            <w:hideMark/>
          </w:tcPr>
          <w:p w:rsidR="009C40CE" w:rsidRPr="00F66D49" w:rsidRDefault="009C40CE" w:rsidP="00BE1933">
            <w:pPr>
              <w:widowControl w:val="0"/>
              <w:rPr>
                <w:rFonts w:ascii="Calibri" w:hAnsi="Calibri"/>
                <w:sz w:val="20"/>
                <w:szCs w:val="20"/>
              </w:rPr>
            </w:pPr>
            <w:r w:rsidRPr="00F66D49">
              <w:rPr>
                <w:rFonts w:ascii="Calibri" w:hAnsi="Calibri"/>
                <w:sz w:val="20"/>
                <w:szCs w:val="20"/>
              </w:rPr>
              <w:t>- Детское кафе на 40 мест.</w:t>
            </w:r>
          </w:p>
        </w:tc>
        <w:tc>
          <w:tcPr>
            <w:tcW w:w="3118" w:type="dxa"/>
            <w:shd w:val="clear" w:color="auto" w:fill="FFFFFF"/>
            <w:vAlign w:val="center"/>
            <w:hideMark/>
          </w:tcPr>
          <w:p w:rsidR="009C40CE" w:rsidRPr="00F66D49" w:rsidRDefault="009C40CE" w:rsidP="00BE1933">
            <w:pPr>
              <w:widowControl w:val="0"/>
              <w:rPr>
                <w:rFonts w:ascii="Calibri" w:hAnsi="Calibri"/>
                <w:sz w:val="20"/>
                <w:szCs w:val="20"/>
              </w:rPr>
            </w:pPr>
            <w:r w:rsidRPr="00F66D49">
              <w:rPr>
                <w:rFonts w:ascii="Calibri" w:hAnsi="Calibri"/>
                <w:sz w:val="20"/>
                <w:szCs w:val="20"/>
              </w:rPr>
              <w:t>- Кафе.</w:t>
            </w:r>
          </w:p>
          <w:p w:rsidR="009C40CE" w:rsidRDefault="009C40CE" w:rsidP="00BE1933">
            <w:pPr>
              <w:widowControl w:val="0"/>
              <w:rPr>
                <w:rFonts w:ascii="Calibri" w:hAnsi="Calibri"/>
                <w:sz w:val="20"/>
                <w:szCs w:val="20"/>
              </w:rPr>
            </w:pPr>
            <w:r w:rsidRPr="00F66D49">
              <w:rPr>
                <w:rFonts w:ascii="Calibri" w:hAnsi="Calibri"/>
                <w:sz w:val="20"/>
                <w:szCs w:val="20"/>
              </w:rPr>
              <w:t>- Кафе на 20 мест.</w:t>
            </w:r>
          </w:p>
          <w:p w:rsidR="00FA14DF" w:rsidRDefault="00FA14DF" w:rsidP="00BE1933">
            <w:pPr>
              <w:widowControl w:val="0"/>
              <w:rPr>
                <w:rFonts w:ascii="Calibri" w:hAnsi="Calibri"/>
                <w:sz w:val="20"/>
                <w:szCs w:val="20"/>
              </w:rPr>
            </w:pPr>
            <w:r>
              <w:rPr>
                <w:rFonts w:ascii="Calibri" w:hAnsi="Calibri"/>
                <w:sz w:val="20"/>
                <w:szCs w:val="20"/>
              </w:rPr>
              <w:t>- Кафе на 20 мест.</w:t>
            </w:r>
          </w:p>
          <w:p w:rsidR="00FA14DF" w:rsidRPr="00F66D49" w:rsidRDefault="00FA14DF" w:rsidP="00FA14DF">
            <w:pPr>
              <w:widowControl w:val="0"/>
              <w:rPr>
                <w:rFonts w:ascii="Calibri" w:hAnsi="Calibri"/>
                <w:sz w:val="20"/>
                <w:szCs w:val="20"/>
              </w:rPr>
            </w:pPr>
            <w:r w:rsidRPr="00FA14DF">
              <w:rPr>
                <w:rFonts w:ascii="Calibri" w:hAnsi="Calibri"/>
                <w:sz w:val="20"/>
                <w:szCs w:val="20"/>
              </w:rPr>
              <w:t>- Кафе на 50 мест.</w:t>
            </w:r>
          </w:p>
        </w:tc>
      </w:tr>
      <w:tr w:rsidR="009C40CE" w:rsidRPr="002A6127" w:rsidTr="00327738">
        <w:trPr>
          <w:trHeight w:val="369"/>
        </w:trPr>
        <w:tc>
          <w:tcPr>
            <w:tcW w:w="9888" w:type="dxa"/>
            <w:gridSpan w:val="5"/>
            <w:shd w:val="clear" w:color="auto" w:fill="FFFFFF"/>
            <w:vAlign w:val="center"/>
            <w:hideMark/>
          </w:tcPr>
          <w:p w:rsidR="009C40CE" w:rsidRPr="00F66D49" w:rsidRDefault="009C40CE" w:rsidP="001E413D">
            <w:pPr>
              <w:widowControl w:val="0"/>
              <w:jc w:val="center"/>
              <w:rPr>
                <w:rFonts w:ascii="Calibri" w:hAnsi="Calibri"/>
                <w:b/>
                <w:sz w:val="20"/>
                <w:szCs w:val="20"/>
              </w:rPr>
            </w:pPr>
            <w:r w:rsidRPr="00F66D49">
              <w:rPr>
                <w:rFonts w:ascii="Calibri" w:hAnsi="Calibri"/>
                <w:b/>
                <w:sz w:val="20"/>
                <w:szCs w:val="20"/>
              </w:rPr>
              <w:t>Учреждения и предприятия бытового и коммунального обслуживания</w:t>
            </w:r>
          </w:p>
        </w:tc>
      </w:tr>
      <w:tr w:rsidR="009C40CE" w:rsidRPr="002A6127" w:rsidTr="00327738">
        <w:trPr>
          <w:trHeight w:val="70"/>
        </w:trPr>
        <w:tc>
          <w:tcPr>
            <w:tcW w:w="534" w:type="dxa"/>
            <w:shd w:val="clear" w:color="auto" w:fill="FFFFFF"/>
            <w:vAlign w:val="center"/>
            <w:hideMark/>
          </w:tcPr>
          <w:p w:rsidR="009C40CE" w:rsidRPr="002A6127" w:rsidRDefault="009C40CE" w:rsidP="001E413D">
            <w:pPr>
              <w:widowControl w:val="0"/>
              <w:jc w:val="center"/>
              <w:rPr>
                <w:rFonts w:ascii="Calibri" w:hAnsi="Calibri"/>
                <w:sz w:val="20"/>
                <w:szCs w:val="20"/>
              </w:rPr>
            </w:pPr>
            <w:r w:rsidRPr="002A6127">
              <w:rPr>
                <w:rFonts w:ascii="Calibri" w:hAnsi="Calibri"/>
                <w:sz w:val="20"/>
                <w:szCs w:val="20"/>
              </w:rPr>
              <w:t>1</w:t>
            </w:r>
          </w:p>
        </w:tc>
        <w:tc>
          <w:tcPr>
            <w:tcW w:w="2409" w:type="dxa"/>
            <w:shd w:val="clear" w:color="auto" w:fill="FFFFFF"/>
            <w:vAlign w:val="center"/>
            <w:hideMark/>
          </w:tcPr>
          <w:p w:rsidR="009C40CE" w:rsidRPr="002A6127" w:rsidRDefault="009C40CE" w:rsidP="001E413D">
            <w:pPr>
              <w:widowControl w:val="0"/>
              <w:jc w:val="center"/>
              <w:rPr>
                <w:rFonts w:ascii="Calibri" w:hAnsi="Calibri"/>
                <w:sz w:val="20"/>
                <w:szCs w:val="20"/>
              </w:rPr>
            </w:pPr>
            <w:r w:rsidRPr="002A6127">
              <w:rPr>
                <w:rFonts w:ascii="Calibri" w:hAnsi="Calibri"/>
                <w:sz w:val="20"/>
                <w:szCs w:val="20"/>
              </w:rPr>
              <w:t>Предприятия бытового обслуживания населения</w:t>
            </w:r>
          </w:p>
        </w:tc>
        <w:tc>
          <w:tcPr>
            <w:tcW w:w="1559" w:type="dxa"/>
            <w:shd w:val="clear" w:color="auto" w:fill="FFFFFF"/>
            <w:vAlign w:val="center"/>
            <w:hideMark/>
          </w:tcPr>
          <w:p w:rsidR="009C40CE" w:rsidRPr="002A6127" w:rsidRDefault="009C40CE" w:rsidP="001E413D">
            <w:pPr>
              <w:widowControl w:val="0"/>
              <w:jc w:val="center"/>
              <w:rPr>
                <w:rFonts w:ascii="Calibri" w:hAnsi="Calibri"/>
                <w:sz w:val="20"/>
                <w:szCs w:val="20"/>
              </w:rPr>
            </w:pPr>
            <w:r w:rsidRPr="002A6127">
              <w:rPr>
                <w:rFonts w:ascii="Calibri" w:hAnsi="Calibri"/>
                <w:sz w:val="20"/>
                <w:szCs w:val="20"/>
              </w:rPr>
              <w:t>Строительство</w:t>
            </w:r>
          </w:p>
        </w:tc>
        <w:tc>
          <w:tcPr>
            <w:tcW w:w="2268" w:type="dxa"/>
            <w:shd w:val="clear" w:color="auto" w:fill="FFFFFF"/>
            <w:vAlign w:val="center"/>
            <w:hideMark/>
          </w:tcPr>
          <w:p w:rsidR="009C40CE" w:rsidRPr="00F66D49" w:rsidRDefault="009C40CE" w:rsidP="008D464E">
            <w:pPr>
              <w:widowControl w:val="0"/>
              <w:ind w:right="-108"/>
              <w:rPr>
                <w:rFonts w:ascii="Calibri" w:hAnsi="Calibri"/>
                <w:sz w:val="20"/>
                <w:szCs w:val="20"/>
              </w:rPr>
            </w:pPr>
            <w:r w:rsidRPr="00F66D49">
              <w:rPr>
                <w:rFonts w:ascii="Calibri" w:hAnsi="Calibri"/>
                <w:sz w:val="20"/>
                <w:szCs w:val="20"/>
              </w:rPr>
              <w:t>- Блок обслуживания населения на 10 рабочих мест.</w:t>
            </w:r>
          </w:p>
        </w:tc>
        <w:tc>
          <w:tcPr>
            <w:tcW w:w="3118" w:type="dxa"/>
            <w:shd w:val="clear" w:color="auto" w:fill="FFFFFF"/>
            <w:vAlign w:val="center"/>
            <w:hideMark/>
          </w:tcPr>
          <w:p w:rsidR="009C40CE" w:rsidRPr="00F66D49" w:rsidRDefault="009C40CE" w:rsidP="001E413D">
            <w:pPr>
              <w:widowControl w:val="0"/>
              <w:jc w:val="center"/>
              <w:rPr>
                <w:rFonts w:ascii="Calibri" w:hAnsi="Calibri"/>
                <w:sz w:val="20"/>
                <w:szCs w:val="20"/>
              </w:rPr>
            </w:pPr>
            <w:r w:rsidRPr="00F66D49">
              <w:rPr>
                <w:rFonts w:ascii="Calibri" w:hAnsi="Calibri"/>
                <w:sz w:val="20"/>
                <w:szCs w:val="20"/>
              </w:rPr>
              <w:t>-</w:t>
            </w:r>
          </w:p>
        </w:tc>
      </w:tr>
      <w:tr w:rsidR="009C40CE" w:rsidRPr="002A6127" w:rsidTr="00327738">
        <w:trPr>
          <w:trHeight w:val="369"/>
        </w:trPr>
        <w:tc>
          <w:tcPr>
            <w:tcW w:w="534" w:type="dxa"/>
            <w:shd w:val="clear" w:color="auto" w:fill="FFFFFF"/>
            <w:vAlign w:val="center"/>
            <w:hideMark/>
          </w:tcPr>
          <w:p w:rsidR="009C40CE" w:rsidRPr="002A6127" w:rsidRDefault="009C40CE" w:rsidP="001E413D">
            <w:pPr>
              <w:widowControl w:val="0"/>
              <w:jc w:val="center"/>
              <w:rPr>
                <w:rFonts w:ascii="Calibri" w:hAnsi="Calibri"/>
                <w:sz w:val="20"/>
                <w:szCs w:val="20"/>
              </w:rPr>
            </w:pPr>
            <w:r w:rsidRPr="002A6127">
              <w:rPr>
                <w:rFonts w:ascii="Calibri" w:hAnsi="Calibri"/>
                <w:sz w:val="20"/>
                <w:szCs w:val="20"/>
              </w:rPr>
              <w:t>2</w:t>
            </w:r>
          </w:p>
        </w:tc>
        <w:tc>
          <w:tcPr>
            <w:tcW w:w="2409" w:type="dxa"/>
            <w:shd w:val="clear" w:color="auto" w:fill="FFFFFF"/>
            <w:vAlign w:val="center"/>
            <w:hideMark/>
          </w:tcPr>
          <w:p w:rsidR="009C40CE" w:rsidRPr="002A6127" w:rsidRDefault="009C40CE" w:rsidP="001E413D">
            <w:pPr>
              <w:widowControl w:val="0"/>
              <w:jc w:val="center"/>
              <w:rPr>
                <w:rFonts w:ascii="Calibri" w:hAnsi="Calibri"/>
                <w:sz w:val="20"/>
                <w:szCs w:val="20"/>
              </w:rPr>
            </w:pPr>
            <w:r w:rsidRPr="002A6127">
              <w:rPr>
                <w:rFonts w:ascii="Calibri" w:hAnsi="Calibri"/>
                <w:sz w:val="20"/>
                <w:szCs w:val="20"/>
              </w:rPr>
              <w:t>Производственные предприятия бытового обслуживания малой мощности централизованного выполнения заказов</w:t>
            </w:r>
          </w:p>
        </w:tc>
        <w:tc>
          <w:tcPr>
            <w:tcW w:w="1559" w:type="dxa"/>
            <w:shd w:val="clear" w:color="auto" w:fill="FFFFFF"/>
            <w:vAlign w:val="center"/>
            <w:hideMark/>
          </w:tcPr>
          <w:p w:rsidR="009C40CE" w:rsidRPr="002A6127" w:rsidRDefault="009C40CE" w:rsidP="001E413D">
            <w:pPr>
              <w:widowControl w:val="0"/>
              <w:jc w:val="center"/>
              <w:rPr>
                <w:rFonts w:ascii="Calibri" w:hAnsi="Calibri"/>
                <w:sz w:val="20"/>
                <w:szCs w:val="20"/>
              </w:rPr>
            </w:pPr>
            <w:r w:rsidRPr="002A6127">
              <w:rPr>
                <w:rFonts w:ascii="Calibri" w:hAnsi="Calibri"/>
                <w:sz w:val="20"/>
                <w:szCs w:val="20"/>
              </w:rPr>
              <w:t>Строительство</w:t>
            </w:r>
          </w:p>
        </w:tc>
        <w:tc>
          <w:tcPr>
            <w:tcW w:w="2268" w:type="dxa"/>
            <w:shd w:val="clear" w:color="auto" w:fill="FFFFFF"/>
            <w:vAlign w:val="center"/>
            <w:hideMark/>
          </w:tcPr>
          <w:p w:rsidR="009C40CE" w:rsidRPr="00F66D49" w:rsidRDefault="009C40CE" w:rsidP="001E413D">
            <w:pPr>
              <w:widowControl w:val="0"/>
              <w:jc w:val="center"/>
              <w:rPr>
                <w:rFonts w:ascii="Calibri" w:hAnsi="Calibri"/>
                <w:sz w:val="20"/>
                <w:szCs w:val="20"/>
              </w:rPr>
            </w:pPr>
            <w:r w:rsidRPr="00F66D49">
              <w:rPr>
                <w:rFonts w:ascii="Calibri" w:hAnsi="Calibri"/>
                <w:sz w:val="20"/>
                <w:szCs w:val="20"/>
              </w:rPr>
              <w:t>-</w:t>
            </w:r>
          </w:p>
        </w:tc>
        <w:tc>
          <w:tcPr>
            <w:tcW w:w="3118" w:type="dxa"/>
            <w:shd w:val="clear" w:color="auto" w:fill="FFFFFF"/>
            <w:vAlign w:val="center"/>
            <w:hideMark/>
          </w:tcPr>
          <w:p w:rsidR="009C40CE" w:rsidRPr="00F66D49" w:rsidRDefault="009C40CE" w:rsidP="00BE1933">
            <w:pPr>
              <w:widowControl w:val="0"/>
              <w:rPr>
                <w:rFonts w:ascii="Calibri" w:hAnsi="Calibri"/>
                <w:sz w:val="20"/>
                <w:szCs w:val="20"/>
              </w:rPr>
            </w:pPr>
            <w:r w:rsidRPr="00F66D49">
              <w:rPr>
                <w:rFonts w:ascii="Calibri" w:hAnsi="Calibri"/>
                <w:sz w:val="20"/>
                <w:szCs w:val="20"/>
              </w:rPr>
              <w:t>- Производственное предприятие бытового обслуживания на 65 рабочих мест.</w:t>
            </w:r>
          </w:p>
        </w:tc>
      </w:tr>
      <w:tr w:rsidR="00944572" w:rsidRPr="002A6127" w:rsidTr="00327738">
        <w:trPr>
          <w:trHeight w:val="369"/>
        </w:trPr>
        <w:tc>
          <w:tcPr>
            <w:tcW w:w="534" w:type="dxa"/>
            <w:shd w:val="clear" w:color="auto" w:fill="FFFFFF"/>
            <w:vAlign w:val="center"/>
          </w:tcPr>
          <w:p w:rsidR="00944572" w:rsidRPr="002A6127" w:rsidRDefault="00944572" w:rsidP="00912F3D">
            <w:pPr>
              <w:widowControl w:val="0"/>
              <w:jc w:val="center"/>
              <w:rPr>
                <w:rFonts w:ascii="Calibri" w:hAnsi="Calibri"/>
                <w:sz w:val="20"/>
                <w:szCs w:val="20"/>
              </w:rPr>
            </w:pPr>
            <w:r w:rsidRPr="002A6127">
              <w:rPr>
                <w:rFonts w:ascii="Calibri" w:hAnsi="Calibri"/>
                <w:sz w:val="20"/>
                <w:szCs w:val="20"/>
              </w:rPr>
              <w:t>3</w:t>
            </w:r>
          </w:p>
        </w:tc>
        <w:tc>
          <w:tcPr>
            <w:tcW w:w="2409" w:type="dxa"/>
            <w:shd w:val="clear" w:color="auto" w:fill="FFFFFF"/>
            <w:vAlign w:val="center"/>
          </w:tcPr>
          <w:p w:rsidR="00944572" w:rsidRPr="002A6127" w:rsidRDefault="00944572" w:rsidP="001E413D">
            <w:pPr>
              <w:widowControl w:val="0"/>
              <w:jc w:val="center"/>
              <w:rPr>
                <w:rFonts w:ascii="Calibri" w:hAnsi="Calibri"/>
                <w:sz w:val="20"/>
                <w:szCs w:val="20"/>
              </w:rPr>
            </w:pPr>
            <w:r>
              <w:rPr>
                <w:rFonts w:ascii="Calibri" w:hAnsi="Calibri"/>
                <w:sz w:val="20"/>
                <w:szCs w:val="20"/>
              </w:rPr>
              <w:t>Бани</w:t>
            </w:r>
          </w:p>
        </w:tc>
        <w:tc>
          <w:tcPr>
            <w:tcW w:w="1559" w:type="dxa"/>
            <w:shd w:val="clear" w:color="auto" w:fill="FFFFFF"/>
            <w:vAlign w:val="center"/>
          </w:tcPr>
          <w:p w:rsidR="00944572" w:rsidRPr="002A6127" w:rsidRDefault="00944572" w:rsidP="001E413D">
            <w:pPr>
              <w:widowControl w:val="0"/>
              <w:jc w:val="center"/>
              <w:rPr>
                <w:rFonts w:ascii="Calibri" w:hAnsi="Calibri"/>
                <w:sz w:val="20"/>
                <w:szCs w:val="20"/>
              </w:rPr>
            </w:pPr>
            <w:r>
              <w:rPr>
                <w:rFonts w:ascii="Calibri" w:hAnsi="Calibri"/>
                <w:sz w:val="20"/>
                <w:szCs w:val="20"/>
              </w:rPr>
              <w:t>Реконструкция</w:t>
            </w:r>
          </w:p>
        </w:tc>
        <w:tc>
          <w:tcPr>
            <w:tcW w:w="2268" w:type="dxa"/>
            <w:shd w:val="clear" w:color="auto" w:fill="FFFFFF"/>
            <w:vAlign w:val="center"/>
          </w:tcPr>
          <w:p w:rsidR="00944572" w:rsidRPr="00F66D49" w:rsidRDefault="00944572" w:rsidP="001E413D">
            <w:pPr>
              <w:widowControl w:val="0"/>
              <w:jc w:val="center"/>
              <w:rPr>
                <w:rFonts w:ascii="Calibri" w:hAnsi="Calibri"/>
                <w:sz w:val="20"/>
                <w:szCs w:val="20"/>
              </w:rPr>
            </w:pPr>
            <w:r w:rsidRPr="00F66D49">
              <w:rPr>
                <w:rFonts w:ascii="Calibri" w:hAnsi="Calibri"/>
                <w:sz w:val="20"/>
                <w:szCs w:val="20"/>
              </w:rPr>
              <w:t>-</w:t>
            </w:r>
          </w:p>
        </w:tc>
        <w:tc>
          <w:tcPr>
            <w:tcW w:w="3118" w:type="dxa"/>
            <w:shd w:val="clear" w:color="auto" w:fill="FFFFFF"/>
            <w:vAlign w:val="center"/>
          </w:tcPr>
          <w:p w:rsidR="00944572" w:rsidRPr="00F66D49" w:rsidRDefault="00944572" w:rsidP="00BE1933">
            <w:pPr>
              <w:widowControl w:val="0"/>
              <w:rPr>
                <w:rFonts w:ascii="Calibri" w:hAnsi="Calibri"/>
                <w:sz w:val="20"/>
                <w:szCs w:val="20"/>
              </w:rPr>
            </w:pPr>
            <w:r w:rsidRPr="00F66D49">
              <w:rPr>
                <w:rFonts w:ascii="Calibri" w:hAnsi="Calibri"/>
                <w:sz w:val="20"/>
                <w:szCs w:val="20"/>
              </w:rPr>
              <w:t>Баня на 50 мест.</w:t>
            </w:r>
          </w:p>
        </w:tc>
      </w:tr>
      <w:tr w:rsidR="00944572" w:rsidRPr="002A6127" w:rsidTr="00327738">
        <w:trPr>
          <w:trHeight w:val="77"/>
        </w:trPr>
        <w:tc>
          <w:tcPr>
            <w:tcW w:w="534" w:type="dxa"/>
            <w:shd w:val="clear" w:color="auto" w:fill="FFFFFF"/>
            <w:vAlign w:val="center"/>
          </w:tcPr>
          <w:p w:rsidR="00944572" w:rsidRPr="002A6127" w:rsidRDefault="00944572" w:rsidP="00912F3D">
            <w:pPr>
              <w:widowControl w:val="0"/>
              <w:jc w:val="center"/>
              <w:rPr>
                <w:rFonts w:ascii="Calibri" w:hAnsi="Calibri"/>
                <w:sz w:val="20"/>
                <w:szCs w:val="20"/>
              </w:rPr>
            </w:pPr>
            <w:r w:rsidRPr="002A6127">
              <w:rPr>
                <w:rFonts w:ascii="Calibri" w:hAnsi="Calibri"/>
                <w:sz w:val="20"/>
                <w:szCs w:val="20"/>
              </w:rPr>
              <w:t>4</w:t>
            </w:r>
          </w:p>
        </w:tc>
        <w:tc>
          <w:tcPr>
            <w:tcW w:w="2409" w:type="dxa"/>
            <w:shd w:val="clear" w:color="auto" w:fill="FFFFFF"/>
            <w:vAlign w:val="center"/>
            <w:hideMark/>
          </w:tcPr>
          <w:p w:rsidR="00944572" w:rsidRPr="002A6127" w:rsidRDefault="00944572" w:rsidP="001E413D">
            <w:pPr>
              <w:widowControl w:val="0"/>
              <w:jc w:val="center"/>
              <w:rPr>
                <w:rFonts w:ascii="Calibri" w:hAnsi="Calibri"/>
                <w:sz w:val="20"/>
                <w:szCs w:val="20"/>
              </w:rPr>
            </w:pPr>
            <w:r w:rsidRPr="002A6127">
              <w:rPr>
                <w:rFonts w:ascii="Calibri" w:hAnsi="Calibri"/>
                <w:sz w:val="20"/>
                <w:szCs w:val="20"/>
              </w:rPr>
              <w:t>Предприятия по стирке белья (фабрики-прачечные)</w:t>
            </w:r>
          </w:p>
        </w:tc>
        <w:tc>
          <w:tcPr>
            <w:tcW w:w="1559" w:type="dxa"/>
            <w:shd w:val="clear" w:color="auto" w:fill="FFFFFF"/>
            <w:vAlign w:val="center"/>
            <w:hideMark/>
          </w:tcPr>
          <w:p w:rsidR="00944572" w:rsidRPr="002A6127" w:rsidRDefault="00944572" w:rsidP="001E413D">
            <w:pPr>
              <w:widowControl w:val="0"/>
              <w:jc w:val="center"/>
              <w:rPr>
                <w:rFonts w:ascii="Calibri" w:hAnsi="Calibri"/>
                <w:sz w:val="20"/>
                <w:szCs w:val="20"/>
              </w:rPr>
            </w:pPr>
            <w:r w:rsidRPr="002A6127">
              <w:rPr>
                <w:rFonts w:ascii="Calibri" w:hAnsi="Calibri"/>
                <w:sz w:val="20"/>
                <w:szCs w:val="20"/>
              </w:rPr>
              <w:t>Строительство</w:t>
            </w:r>
          </w:p>
        </w:tc>
        <w:tc>
          <w:tcPr>
            <w:tcW w:w="2268" w:type="dxa"/>
            <w:shd w:val="clear" w:color="auto" w:fill="FFFFFF"/>
            <w:vAlign w:val="center"/>
            <w:hideMark/>
          </w:tcPr>
          <w:p w:rsidR="00944572" w:rsidRPr="002A6127" w:rsidRDefault="00944572" w:rsidP="001E413D">
            <w:pPr>
              <w:widowControl w:val="0"/>
              <w:jc w:val="center"/>
              <w:rPr>
                <w:rFonts w:ascii="Calibri" w:hAnsi="Calibri"/>
                <w:sz w:val="20"/>
                <w:szCs w:val="20"/>
              </w:rPr>
            </w:pPr>
            <w:r w:rsidRPr="002A6127">
              <w:rPr>
                <w:rFonts w:ascii="Calibri" w:hAnsi="Calibri"/>
                <w:sz w:val="20"/>
                <w:szCs w:val="20"/>
              </w:rPr>
              <w:t>-</w:t>
            </w:r>
          </w:p>
        </w:tc>
        <w:tc>
          <w:tcPr>
            <w:tcW w:w="3118" w:type="dxa"/>
            <w:shd w:val="clear" w:color="auto" w:fill="FFFFFF"/>
            <w:vAlign w:val="center"/>
            <w:hideMark/>
          </w:tcPr>
          <w:p w:rsidR="00944572" w:rsidRPr="002A6127" w:rsidRDefault="00944572" w:rsidP="00BE1933">
            <w:pPr>
              <w:widowControl w:val="0"/>
              <w:rPr>
                <w:rFonts w:ascii="Calibri" w:hAnsi="Calibri"/>
                <w:sz w:val="20"/>
                <w:szCs w:val="20"/>
              </w:rPr>
            </w:pPr>
            <w:r w:rsidRPr="002A6127">
              <w:rPr>
                <w:rFonts w:ascii="Calibri" w:hAnsi="Calibri"/>
                <w:sz w:val="20"/>
                <w:szCs w:val="20"/>
              </w:rPr>
              <w:t>- Фабрика-прачечная на 1700 кг в смену.</w:t>
            </w:r>
          </w:p>
        </w:tc>
      </w:tr>
      <w:tr w:rsidR="00944572" w:rsidRPr="002A6127" w:rsidTr="00327738">
        <w:trPr>
          <w:trHeight w:val="745"/>
        </w:trPr>
        <w:tc>
          <w:tcPr>
            <w:tcW w:w="534" w:type="dxa"/>
            <w:shd w:val="clear" w:color="auto" w:fill="FFFFFF"/>
            <w:vAlign w:val="center"/>
          </w:tcPr>
          <w:p w:rsidR="00944572" w:rsidRPr="002A6127" w:rsidRDefault="00944572" w:rsidP="00912F3D">
            <w:pPr>
              <w:widowControl w:val="0"/>
              <w:jc w:val="center"/>
              <w:rPr>
                <w:rFonts w:ascii="Calibri" w:hAnsi="Calibri"/>
                <w:sz w:val="20"/>
                <w:szCs w:val="20"/>
              </w:rPr>
            </w:pPr>
            <w:r w:rsidRPr="002A6127">
              <w:rPr>
                <w:rFonts w:ascii="Calibri" w:hAnsi="Calibri"/>
                <w:sz w:val="20"/>
                <w:szCs w:val="20"/>
              </w:rPr>
              <w:t>5</w:t>
            </w:r>
          </w:p>
        </w:tc>
        <w:tc>
          <w:tcPr>
            <w:tcW w:w="2409" w:type="dxa"/>
            <w:shd w:val="clear" w:color="auto" w:fill="FFFFFF"/>
            <w:vAlign w:val="center"/>
            <w:hideMark/>
          </w:tcPr>
          <w:p w:rsidR="00944572" w:rsidRPr="002A6127" w:rsidRDefault="00944572" w:rsidP="001E413D">
            <w:pPr>
              <w:widowControl w:val="0"/>
              <w:jc w:val="center"/>
              <w:rPr>
                <w:rFonts w:ascii="Calibri" w:hAnsi="Calibri"/>
                <w:sz w:val="20"/>
                <w:szCs w:val="20"/>
              </w:rPr>
            </w:pPr>
            <w:r w:rsidRPr="002A6127">
              <w:rPr>
                <w:rFonts w:ascii="Calibri" w:hAnsi="Calibri"/>
                <w:sz w:val="20"/>
                <w:szCs w:val="20"/>
              </w:rPr>
              <w:t>Предприятия по химчистке</w:t>
            </w:r>
          </w:p>
        </w:tc>
        <w:tc>
          <w:tcPr>
            <w:tcW w:w="1559" w:type="dxa"/>
            <w:shd w:val="clear" w:color="auto" w:fill="FFFFFF"/>
            <w:vAlign w:val="center"/>
            <w:hideMark/>
          </w:tcPr>
          <w:p w:rsidR="00944572" w:rsidRPr="002A6127" w:rsidRDefault="00944572" w:rsidP="001E413D">
            <w:pPr>
              <w:widowControl w:val="0"/>
              <w:jc w:val="center"/>
              <w:rPr>
                <w:rFonts w:ascii="Calibri" w:hAnsi="Calibri"/>
                <w:sz w:val="20"/>
                <w:szCs w:val="20"/>
              </w:rPr>
            </w:pPr>
            <w:r w:rsidRPr="002A6127">
              <w:rPr>
                <w:rFonts w:ascii="Calibri" w:hAnsi="Calibri"/>
                <w:sz w:val="20"/>
                <w:szCs w:val="20"/>
              </w:rPr>
              <w:t>Размещение</w:t>
            </w:r>
          </w:p>
        </w:tc>
        <w:tc>
          <w:tcPr>
            <w:tcW w:w="2268" w:type="dxa"/>
            <w:shd w:val="clear" w:color="auto" w:fill="FFFFFF"/>
            <w:vAlign w:val="center"/>
            <w:hideMark/>
          </w:tcPr>
          <w:p w:rsidR="00944572" w:rsidRPr="002A6127" w:rsidRDefault="00944572" w:rsidP="001E413D">
            <w:pPr>
              <w:widowControl w:val="0"/>
              <w:jc w:val="center"/>
              <w:rPr>
                <w:rFonts w:ascii="Calibri" w:hAnsi="Calibri"/>
                <w:sz w:val="20"/>
                <w:szCs w:val="20"/>
              </w:rPr>
            </w:pPr>
            <w:r w:rsidRPr="002A6127">
              <w:rPr>
                <w:rFonts w:ascii="Calibri" w:hAnsi="Calibri"/>
                <w:sz w:val="20"/>
                <w:szCs w:val="20"/>
              </w:rPr>
              <w:t>-</w:t>
            </w:r>
          </w:p>
        </w:tc>
        <w:tc>
          <w:tcPr>
            <w:tcW w:w="3118" w:type="dxa"/>
            <w:shd w:val="clear" w:color="auto" w:fill="FFFFFF"/>
            <w:vAlign w:val="center"/>
            <w:hideMark/>
          </w:tcPr>
          <w:p w:rsidR="00944572" w:rsidRPr="002A6127" w:rsidRDefault="00944572" w:rsidP="00BE1933">
            <w:pPr>
              <w:widowControl w:val="0"/>
              <w:rPr>
                <w:rFonts w:ascii="Calibri" w:hAnsi="Calibri"/>
                <w:sz w:val="20"/>
                <w:szCs w:val="20"/>
              </w:rPr>
            </w:pPr>
            <w:r w:rsidRPr="002A6127">
              <w:rPr>
                <w:rFonts w:ascii="Calibri" w:hAnsi="Calibri"/>
                <w:sz w:val="20"/>
                <w:szCs w:val="20"/>
              </w:rPr>
              <w:t>- Предприятие по химчистке на 115 кг в смену.</w:t>
            </w:r>
          </w:p>
          <w:p w:rsidR="00944572" w:rsidRPr="002A6127" w:rsidRDefault="00944572" w:rsidP="00BE1933">
            <w:pPr>
              <w:widowControl w:val="0"/>
              <w:rPr>
                <w:rFonts w:ascii="Calibri" w:hAnsi="Calibri"/>
                <w:sz w:val="20"/>
                <w:szCs w:val="20"/>
              </w:rPr>
            </w:pPr>
            <w:r w:rsidRPr="002A6127">
              <w:rPr>
                <w:rFonts w:ascii="Calibri" w:hAnsi="Calibri"/>
                <w:sz w:val="20"/>
                <w:szCs w:val="20"/>
              </w:rPr>
              <w:t>- Химчистка самообслуживания на 65 кг в смену.</w:t>
            </w:r>
          </w:p>
        </w:tc>
      </w:tr>
      <w:tr w:rsidR="00944572" w:rsidRPr="002A6127" w:rsidTr="00327738">
        <w:trPr>
          <w:trHeight w:val="369"/>
        </w:trPr>
        <w:tc>
          <w:tcPr>
            <w:tcW w:w="534" w:type="dxa"/>
            <w:shd w:val="clear" w:color="auto" w:fill="FFFFFF"/>
            <w:vAlign w:val="center"/>
          </w:tcPr>
          <w:p w:rsidR="00944572" w:rsidRPr="002A6127" w:rsidRDefault="00944572" w:rsidP="00912F3D">
            <w:pPr>
              <w:widowControl w:val="0"/>
              <w:jc w:val="center"/>
              <w:rPr>
                <w:rFonts w:ascii="Calibri" w:hAnsi="Calibri"/>
                <w:sz w:val="20"/>
                <w:szCs w:val="20"/>
              </w:rPr>
            </w:pPr>
            <w:r>
              <w:rPr>
                <w:rFonts w:ascii="Calibri" w:hAnsi="Calibri"/>
                <w:sz w:val="20"/>
                <w:szCs w:val="20"/>
              </w:rPr>
              <w:t>6</w:t>
            </w:r>
          </w:p>
        </w:tc>
        <w:tc>
          <w:tcPr>
            <w:tcW w:w="2409" w:type="dxa"/>
            <w:shd w:val="clear" w:color="auto" w:fill="FFFFFF"/>
            <w:vAlign w:val="center"/>
          </w:tcPr>
          <w:p w:rsidR="00944572" w:rsidRPr="002A6127" w:rsidRDefault="007D53DD" w:rsidP="007D53DD">
            <w:pPr>
              <w:widowControl w:val="0"/>
              <w:jc w:val="center"/>
              <w:rPr>
                <w:rFonts w:ascii="Calibri" w:hAnsi="Calibri"/>
                <w:sz w:val="20"/>
                <w:szCs w:val="20"/>
              </w:rPr>
            </w:pPr>
            <w:r>
              <w:rPr>
                <w:rFonts w:ascii="Calibri" w:hAnsi="Calibri"/>
                <w:sz w:val="20"/>
                <w:szCs w:val="20"/>
              </w:rPr>
              <w:t>Прачечные самообслуживания</w:t>
            </w:r>
          </w:p>
        </w:tc>
        <w:tc>
          <w:tcPr>
            <w:tcW w:w="1559" w:type="dxa"/>
            <w:shd w:val="clear" w:color="auto" w:fill="FFFFFF"/>
            <w:vAlign w:val="center"/>
          </w:tcPr>
          <w:p w:rsidR="00944572" w:rsidRPr="002A6127" w:rsidRDefault="00944572" w:rsidP="001E413D">
            <w:pPr>
              <w:widowControl w:val="0"/>
              <w:jc w:val="center"/>
              <w:rPr>
                <w:rFonts w:ascii="Calibri" w:hAnsi="Calibri"/>
                <w:sz w:val="20"/>
                <w:szCs w:val="20"/>
              </w:rPr>
            </w:pPr>
            <w:r w:rsidRPr="002A6127">
              <w:rPr>
                <w:rFonts w:ascii="Calibri" w:hAnsi="Calibri"/>
                <w:sz w:val="20"/>
                <w:szCs w:val="20"/>
              </w:rPr>
              <w:t>Размещение</w:t>
            </w:r>
          </w:p>
        </w:tc>
        <w:tc>
          <w:tcPr>
            <w:tcW w:w="2268" w:type="dxa"/>
            <w:shd w:val="clear" w:color="auto" w:fill="FFFFFF"/>
            <w:vAlign w:val="center"/>
          </w:tcPr>
          <w:p w:rsidR="00944572" w:rsidRPr="002A6127" w:rsidRDefault="00944572" w:rsidP="001E413D">
            <w:pPr>
              <w:widowControl w:val="0"/>
              <w:jc w:val="center"/>
              <w:rPr>
                <w:rFonts w:ascii="Calibri" w:hAnsi="Calibri"/>
                <w:sz w:val="20"/>
                <w:szCs w:val="20"/>
              </w:rPr>
            </w:pPr>
            <w:r w:rsidRPr="002A6127">
              <w:rPr>
                <w:rFonts w:ascii="Calibri" w:hAnsi="Calibri"/>
                <w:sz w:val="20"/>
                <w:szCs w:val="20"/>
              </w:rPr>
              <w:t>-</w:t>
            </w:r>
          </w:p>
        </w:tc>
        <w:tc>
          <w:tcPr>
            <w:tcW w:w="3118" w:type="dxa"/>
            <w:shd w:val="clear" w:color="auto" w:fill="FFFFFF"/>
            <w:vAlign w:val="center"/>
          </w:tcPr>
          <w:p w:rsidR="00944572" w:rsidRPr="002A6127" w:rsidRDefault="00944572" w:rsidP="002A6127">
            <w:pPr>
              <w:widowControl w:val="0"/>
              <w:rPr>
                <w:rFonts w:ascii="Calibri" w:hAnsi="Calibri"/>
                <w:sz w:val="20"/>
                <w:szCs w:val="20"/>
              </w:rPr>
            </w:pPr>
            <w:r w:rsidRPr="002A6127">
              <w:rPr>
                <w:rFonts w:ascii="Calibri" w:hAnsi="Calibri"/>
                <w:sz w:val="20"/>
                <w:szCs w:val="20"/>
              </w:rPr>
              <w:t>- Прачечная самообслуживания на 155 кг в смену.</w:t>
            </w:r>
          </w:p>
        </w:tc>
      </w:tr>
      <w:tr w:rsidR="00944572" w:rsidRPr="002A6127" w:rsidTr="00327738">
        <w:trPr>
          <w:trHeight w:val="369"/>
        </w:trPr>
        <w:tc>
          <w:tcPr>
            <w:tcW w:w="534" w:type="dxa"/>
            <w:shd w:val="clear" w:color="auto" w:fill="FFFFFF"/>
            <w:vAlign w:val="center"/>
          </w:tcPr>
          <w:p w:rsidR="00944572" w:rsidRPr="002A6127" w:rsidRDefault="00944572" w:rsidP="00912F3D">
            <w:pPr>
              <w:widowControl w:val="0"/>
              <w:jc w:val="center"/>
              <w:rPr>
                <w:rFonts w:ascii="Calibri" w:hAnsi="Calibri"/>
                <w:sz w:val="20"/>
                <w:szCs w:val="20"/>
              </w:rPr>
            </w:pPr>
            <w:r>
              <w:rPr>
                <w:rFonts w:ascii="Calibri" w:hAnsi="Calibri"/>
                <w:sz w:val="20"/>
                <w:szCs w:val="20"/>
              </w:rPr>
              <w:t>7</w:t>
            </w:r>
          </w:p>
        </w:tc>
        <w:tc>
          <w:tcPr>
            <w:tcW w:w="2409" w:type="dxa"/>
            <w:shd w:val="clear" w:color="auto" w:fill="FFFFFF"/>
            <w:vAlign w:val="center"/>
            <w:hideMark/>
          </w:tcPr>
          <w:p w:rsidR="00944572" w:rsidRPr="002A6127" w:rsidRDefault="00944572" w:rsidP="001E413D">
            <w:pPr>
              <w:widowControl w:val="0"/>
              <w:jc w:val="center"/>
              <w:rPr>
                <w:rFonts w:ascii="Calibri" w:hAnsi="Calibri"/>
                <w:sz w:val="20"/>
                <w:szCs w:val="20"/>
              </w:rPr>
            </w:pPr>
            <w:r w:rsidRPr="002A6127">
              <w:rPr>
                <w:rFonts w:ascii="Calibri" w:hAnsi="Calibri"/>
                <w:sz w:val="20"/>
                <w:szCs w:val="20"/>
              </w:rPr>
              <w:t>Гостиницы</w:t>
            </w:r>
          </w:p>
        </w:tc>
        <w:tc>
          <w:tcPr>
            <w:tcW w:w="1559" w:type="dxa"/>
            <w:shd w:val="clear" w:color="auto" w:fill="FFFFFF"/>
            <w:vAlign w:val="center"/>
            <w:hideMark/>
          </w:tcPr>
          <w:p w:rsidR="00944572" w:rsidRPr="002A6127" w:rsidRDefault="00944572" w:rsidP="001E413D">
            <w:pPr>
              <w:widowControl w:val="0"/>
              <w:jc w:val="center"/>
              <w:rPr>
                <w:rFonts w:ascii="Calibri" w:hAnsi="Calibri"/>
                <w:sz w:val="20"/>
                <w:szCs w:val="20"/>
              </w:rPr>
            </w:pPr>
            <w:r w:rsidRPr="002A6127">
              <w:rPr>
                <w:rFonts w:ascii="Calibri" w:hAnsi="Calibri"/>
                <w:sz w:val="20"/>
                <w:szCs w:val="20"/>
              </w:rPr>
              <w:t>Строительство</w:t>
            </w:r>
          </w:p>
        </w:tc>
        <w:tc>
          <w:tcPr>
            <w:tcW w:w="2268" w:type="dxa"/>
            <w:shd w:val="clear" w:color="auto" w:fill="FFFFFF"/>
            <w:vAlign w:val="center"/>
            <w:hideMark/>
          </w:tcPr>
          <w:p w:rsidR="00944572" w:rsidRPr="002A6127" w:rsidRDefault="00944572" w:rsidP="001E413D">
            <w:pPr>
              <w:widowControl w:val="0"/>
              <w:jc w:val="center"/>
              <w:rPr>
                <w:rFonts w:ascii="Calibri" w:hAnsi="Calibri"/>
                <w:sz w:val="20"/>
                <w:szCs w:val="20"/>
              </w:rPr>
            </w:pPr>
            <w:r w:rsidRPr="002A6127">
              <w:rPr>
                <w:rFonts w:ascii="Calibri" w:hAnsi="Calibri"/>
                <w:sz w:val="20"/>
                <w:szCs w:val="20"/>
              </w:rPr>
              <w:t>-</w:t>
            </w:r>
          </w:p>
        </w:tc>
        <w:tc>
          <w:tcPr>
            <w:tcW w:w="3118" w:type="dxa"/>
            <w:shd w:val="clear" w:color="auto" w:fill="FFFFFF"/>
            <w:vAlign w:val="center"/>
            <w:hideMark/>
          </w:tcPr>
          <w:p w:rsidR="00944572" w:rsidRPr="002A6127" w:rsidRDefault="00944572" w:rsidP="00BE1933">
            <w:pPr>
              <w:widowControl w:val="0"/>
              <w:rPr>
                <w:rFonts w:ascii="Calibri" w:hAnsi="Calibri"/>
                <w:sz w:val="20"/>
                <w:szCs w:val="20"/>
              </w:rPr>
            </w:pPr>
            <w:r w:rsidRPr="002A6127">
              <w:rPr>
                <w:rFonts w:ascii="Calibri" w:hAnsi="Calibri"/>
                <w:sz w:val="20"/>
                <w:szCs w:val="20"/>
              </w:rPr>
              <w:t>- Гостиница на 30 мест.</w:t>
            </w:r>
          </w:p>
          <w:p w:rsidR="00944572" w:rsidRPr="002A6127" w:rsidRDefault="00944572" w:rsidP="00BE1933">
            <w:pPr>
              <w:widowControl w:val="0"/>
              <w:rPr>
                <w:rFonts w:ascii="Calibri" w:hAnsi="Calibri"/>
                <w:sz w:val="20"/>
                <w:szCs w:val="20"/>
              </w:rPr>
            </w:pPr>
            <w:r w:rsidRPr="002A6127">
              <w:rPr>
                <w:rFonts w:ascii="Calibri" w:hAnsi="Calibri"/>
                <w:sz w:val="20"/>
                <w:szCs w:val="20"/>
              </w:rPr>
              <w:t>- Гостиница на 30 мест.</w:t>
            </w:r>
          </w:p>
          <w:p w:rsidR="00944572" w:rsidRPr="002A6127" w:rsidRDefault="00944572" w:rsidP="00D33455">
            <w:pPr>
              <w:widowControl w:val="0"/>
              <w:rPr>
                <w:rFonts w:ascii="Calibri" w:hAnsi="Calibri"/>
                <w:sz w:val="20"/>
                <w:szCs w:val="20"/>
              </w:rPr>
            </w:pPr>
            <w:r w:rsidRPr="002A6127">
              <w:rPr>
                <w:rFonts w:ascii="Calibri" w:hAnsi="Calibri"/>
                <w:sz w:val="20"/>
                <w:szCs w:val="20"/>
              </w:rPr>
              <w:t>- Гостиница на 35 мест.</w:t>
            </w:r>
          </w:p>
        </w:tc>
      </w:tr>
      <w:tr w:rsidR="00944572" w:rsidRPr="002A6127" w:rsidTr="00327738">
        <w:trPr>
          <w:trHeight w:val="369"/>
        </w:trPr>
        <w:tc>
          <w:tcPr>
            <w:tcW w:w="534" w:type="dxa"/>
            <w:shd w:val="clear" w:color="auto" w:fill="FFFFFF"/>
            <w:vAlign w:val="center"/>
          </w:tcPr>
          <w:p w:rsidR="00944572" w:rsidRPr="002A6127" w:rsidRDefault="00944572" w:rsidP="001E413D">
            <w:pPr>
              <w:widowControl w:val="0"/>
              <w:jc w:val="center"/>
              <w:rPr>
                <w:rFonts w:ascii="Calibri" w:hAnsi="Calibri"/>
                <w:sz w:val="20"/>
                <w:szCs w:val="20"/>
              </w:rPr>
            </w:pPr>
            <w:r>
              <w:rPr>
                <w:rFonts w:ascii="Calibri" w:hAnsi="Calibri"/>
                <w:sz w:val="20"/>
                <w:szCs w:val="20"/>
              </w:rPr>
              <w:t>8</w:t>
            </w:r>
          </w:p>
        </w:tc>
        <w:tc>
          <w:tcPr>
            <w:tcW w:w="2409" w:type="dxa"/>
            <w:shd w:val="clear" w:color="auto" w:fill="FFFFFF"/>
            <w:vAlign w:val="center"/>
            <w:hideMark/>
          </w:tcPr>
          <w:p w:rsidR="00944572" w:rsidRPr="002A6127" w:rsidRDefault="00944572" w:rsidP="001E413D">
            <w:pPr>
              <w:widowControl w:val="0"/>
              <w:jc w:val="center"/>
              <w:rPr>
                <w:rFonts w:ascii="Calibri" w:hAnsi="Calibri"/>
                <w:sz w:val="20"/>
                <w:szCs w:val="20"/>
              </w:rPr>
            </w:pPr>
            <w:r w:rsidRPr="002A6127">
              <w:rPr>
                <w:rFonts w:ascii="Calibri" w:hAnsi="Calibri"/>
                <w:sz w:val="20"/>
                <w:szCs w:val="20"/>
              </w:rPr>
              <w:t>Пожарные депо</w:t>
            </w:r>
          </w:p>
        </w:tc>
        <w:tc>
          <w:tcPr>
            <w:tcW w:w="1559" w:type="dxa"/>
            <w:shd w:val="clear" w:color="auto" w:fill="FFFFFF"/>
            <w:vAlign w:val="center"/>
            <w:hideMark/>
          </w:tcPr>
          <w:p w:rsidR="00944572" w:rsidRPr="002A6127" w:rsidRDefault="00944572" w:rsidP="001E413D">
            <w:pPr>
              <w:widowControl w:val="0"/>
              <w:jc w:val="center"/>
              <w:rPr>
                <w:rFonts w:ascii="Calibri" w:hAnsi="Calibri"/>
                <w:sz w:val="20"/>
                <w:szCs w:val="20"/>
              </w:rPr>
            </w:pPr>
            <w:r w:rsidRPr="002A6127">
              <w:rPr>
                <w:rFonts w:ascii="Calibri" w:hAnsi="Calibri"/>
                <w:sz w:val="20"/>
                <w:szCs w:val="20"/>
              </w:rPr>
              <w:t>Строительство</w:t>
            </w:r>
          </w:p>
        </w:tc>
        <w:tc>
          <w:tcPr>
            <w:tcW w:w="2268" w:type="dxa"/>
            <w:shd w:val="clear" w:color="auto" w:fill="FFFFFF"/>
            <w:vAlign w:val="center"/>
            <w:hideMark/>
          </w:tcPr>
          <w:p w:rsidR="00944572" w:rsidRPr="002A6127" w:rsidRDefault="00944572" w:rsidP="001E413D">
            <w:pPr>
              <w:widowControl w:val="0"/>
              <w:jc w:val="center"/>
              <w:rPr>
                <w:rFonts w:ascii="Calibri" w:hAnsi="Calibri"/>
                <w:sz w:val="20"/>
                <w:szCs w:val="20"/>
              </w:rPr>
            </w:pPr>
            <w:r w:rsidRPr="002A6127">
              <w:rPr>
                <w:rFonts w:ascii="Calibri" w:hAnsi="Calibri"/>
                <w:sz w:val="20"/>
                <w:szCs w:val="20"/>
              </w:rPr>
              <w:t>-</w:t>
            </w:r>
          </w:p>
        </w:tc>
        <w:tc>
          <w:tcPr>
            <w:tcW w:w="3118" w:type="dxa"/>
            <w:shd w:val="clear" w:color="auto" w:fill="FFFFFF"/>
            <w:vAlign w:val="center"/>
            <w:hideMark/>
          </w:tcPr>
          <w:p w:rsidR="00944572" w:rsidRPr="002A6127" w:rsidRDefault="00944572" w:rsidP="00BE1933">
            <w:pPr>
              <w:widowControl w:val="0"/>
              <w:rPr>
                <w:rFonts w:ascii="Calibri" w:hAnsi="Calibri"/>
                <w:sz w:val="20"/>
                <w:szCs w:val="20"/>
              </w:rPr>
            </w:pPr>
            <w:r w:rsidRPr="002A6127">
              <w:rPr>
                <w:rFonts w:ascii="Calibri" w:hAnsi="Calibri"/>
                <w:sz w:val="20"/>
                <w:szCs w:val="20"/>
              </w:rPr>
              <w:t>- Пожарное депо на 2 пожарных автомобиля</w:t>
            </w:r>
          </w:p>
        </w:tc>
      </w:tr>
      <w:tr w:rsidR="00944572" w:rsidRPr="002A6127" w:rsidTr="00327738">
        <w:trPr>
          <w:trHeight w:val="369"/>
        </w:trPr>
        <w:tc>
          <w:tcPr>
            <w:tcW w:w="9888" w:type="dxa"/>
            <w:gridSpan w:val="5"/>
            <w:shd w:val="clear" w:color="auto" w:fill="FFFFFF"/>
            <w:vAlign w:val="center"/>
            <w:hideMark/>
          </w:tcPr>
          <w:p w:rsidR="00944572" w:rsidRPr="002A6127" w:rsidRDefault="00944572" w:rsidP="001E413D">
            <w:pPr>
              <w:widowControl w:val="0"/>
              <w:jc w:val="center"/>
              <w:rPr>
                <w:rFonts w:ascii="Calibri" w:hAnsi="Calibri"/>
                <w:b/>
                <w:sz w:val="20"/>
                <w:szCs w:val="20"/>
              </w:rPr>
            </w:pPr>
            <w:r w:rsidRPr="002A6127">
              <w:rPr>
                <w:rFonts w:ascii="Calibri" w:hAnsi="Calibri"/>
                <w:b/>
                <w:sz w:val="20"/>
                <w:szCs w:val="20"/>
              </w:rPr>
              <w:t>Административно-деловые и хозяйственные учреждения</w:t>
            </w:r>
          </w:p>
        </w:tc>
      </w:tr>
      <w:tr w:rsidR="00944572" w:rsidRPr="002A6127" w:rsidTr="00327738">
        <w:trPr>
          <w:trHeight w:val="369"/>
        </w:trPr>
        <w:tc>
          <w:tcPr>
            <w:tcW w:w="534" w:type="dxa"/>
            <w:shd w:val="clear" w:color="auto" w:fill="FFFFFF"/>
            <w:vAlign w:val="center"/>
            <w:hideMark/>
          </w:tcPr>
          <w:p w:rsidR="00944572" w:rsidRPr="002A6127" w:rsidRDefault="00944572" w:rsidP="001E413D">
            <w:pPr>
              <w:widowControl w:val="0"/>
              <w:jc w:val="center"/>
              <w:rPr>
                <w:rFonts w:ascii="Calibri" w:hAnsi="Calibri"/>
                <w:sz w:val="20"/>
                <w:szCs w:val="20"/>
              </w:rPr>
            </w:pPr>
            <w:r w:rsidRPr="002A6127">
              <w:rPr>
                <w:rFonts w:ascii="Calibri" w:hAnsi="Calibri"/>
                <w:sz w:val="20"/>
                <w:szCs w:val="20"/>
              </w:rPr>
              <w:t>1</w:t>
            </w:r>
          </w:p>
        </w:tc>
        <w:tc>
          <w:tcPr>
            <w:tcW w:w="2409" w:type="dxa"/>
            <w:shd w:val="clear" w:color="auto" w:fill="FFFFFF"/>
            <w:vAlign w:val="center"/>
            <w:hideMark/>
          </w:tcPr>
          <w:p w:rsidR="00944572" w:rsidRPr="002A6127" w:rsidRDefault="00944572" w:rsidP="001E413D">
            <w:pPr>
              <w:widowControl w:val="0"/>
              <w:jc w:val="center"/>
              <w:rPr>
                <w:rFonts w:ascii="Calibri" w:hAnsi="Calibri"/>
                <w:sz w:val="20"/>
                <w:szCs w:val="20"/>
              </w:rPr>
            </w:pPr>
            <w:r w:rsidRPr="002A6127">
              <w:rPr>
                <w:rFonts w:ascii="Calibri" w:hAnsi="Calibri"/>
                <w:sz w:val="20"/>
                <w:szCs w:val="20"/>
              </w:rPr>
              <w:t>Отделения, филиалы банков</w:t>
            </w:r>
          </w:p>
        </w:tc>
        <w:tc>
          <w:tcPr>
            <w:tcW w:w="1559" w:type="dxa"/>
            <w:shd w:val="clear" w:color="auto" w:fill="FFFFFF"/>
            <w:vAlign w:val="center"/>
            <w:hideMark/>
          </w:tcPr>
          <w:p w:rsidR="00944572" w:rsidRPr="002A6127" w:rsidRDefault="00944572" w:rsidP="001E413D">
            <w:pPr>
              <w:widowControl w:val="0"/>
              <w:jc w:val="center"/>
              <w:rPr>
                <w:rFonts w:ascii="Calibri" w:hAnsi="Calibri"/>
                <w:sz w:val="20"/>
                <w:szCs w:val="20"/>
              </w:rPr>
            </w:pPr>
            <w:r w:rsidRPr="002A6127">
              <w:rPr>
                <w:rFonts w:ascii="Calibri" w:hAnsi="Calibri"/>
                <w:sz w:val="20"/>
                <w:szCs w:val="20"/>
              </w:rPr>
              <w:t>Размещение</w:t>
            </w:r>
          </w:p>
        </w:tc>
        <w:tc>
          <w:tcPr>
            <w:tcW w:w="2268" w:type="dxa"/>
            <w:shd w:val="clear" w:color="auto" w:fill="FFFFFF"/>
            <w:vAlign w:val="center"/>
            <w:hideMark/>
          </w:tcPr>
          <w:p w:rsidR="00944572" w:rsidRPr="002A6127" w:rsidRDefault="00944572" w:rsidP="001E413D">
            <w:pPr>
              <w:widowControl w:val="0"/>
              <w:jc w:val="center"/>
              <w:rPr>
                <w:rFonts w:ascii="Calibri" w:hAnsi="Calibri"/>
                <w:sz w:val="20"/>
                <w:szCs w:val="20"/>
              </w:rPr>
            </w:pPr>
            <w:r w:rsidRPr="002A6127">
              <w:rPr>
                <w:rFonts w:ascii="Calibri" w:hAnsi="Calibri"/>
                <w:sz w:val="20"/>
                <w:szCs w:val="20"/>
              </w:rPr>
              <w:t>-</w:t>
            </w:r>
          </w:p>
        </w:tc>
        <w:tc>
          <w:tcPr>
            <w:tcW w:w="3118" w:type="dxa"/>
            <w:shd w:val="clear" w:color="auto" w:fill="FFFFFF"/>
            <w:vAlign w:val="center"/>
            <w:hideMark/>
          </w:tcPr>
          <w:p w:rsidR="00944572" w:rsidRPr="002A6127" w:rsidRDefault="00944572" w:rsidP="00D5567D">
            <w:pPr>
              <w:widowControl w:val="0"/>
              <w:rPr>
                <w:rFonts w:ascii="Calibri" w:hAnsi="Calibri"/>
                <w:sz w:val="20"/>
                <w:szCs w:val="20"/>
              </w:rPr>
            </w:pPr>
            <w:r w:rsidRPr="002A6127">
              <w:rPr>
                <w:rFonts w:ascii="Calibri" w:hAnsi="Calibri"/>
                <w:sz w:val="20"/>
                <w:szCs w:val="20"/>
              </w:rPr>
              <w:t>- Отделение банка (2 объекта)</w:t>
            </w:r>
          </w:p>
        </w:tc>
      </w:tr>
      <w:tr w:rsidR="00944572" w:rsidRPr="002A6127" w:rsidTr="00327738">
        <w:trPr>
          <w:trHeight w:val="369"/>
        </w:trPr>
        <w:tc>
          <w:tcPr>
            <w:tcW w:w="534" w:type="dxa"/>
            <w:shd w:val="clear" w:color="auto" w:fill="FFFFFF"/>
            <w:vAlign w:val="center"/>
            <w:hideMark/>
          </w:tcPr>
          <w:p w:rsidR="00944572" w:rsidRPr="002A6127" w:rsidRDefault="00944572" w:rsidP="001E413D">
            <w:pPr>
              <w:widowControl w:val="0"/>
              <w:jc w:val="center"/>
              <w:rPr>
                <w:rFonts w:ascii="Calibri" w:hAnsi="Calibri"/>
                <w:sz w:val="20"/>
                <w:szCs w:val="20"/>
              </w:rPr>
            </w:pPr>
            <w:r w:rsidRPr="002A6127">
              <w:rPr>
                <w:rFonts w:ascii="Calibri" w:hAnsi="Calibri"/>
                <w:sz w:val="20"/>
                <w:szCs w:val="20"/>
              </w:rPr>
              <w:t>2</w:t>
            </w:r>
          </w:p>
        </w:tc>
        <w:tc>
          <w:tcPr>
            <w:tcW w:w="2409" w:type="dxa"/>
            <w:shd w:val="clear" w:color="auto" w:fill="FFFFFF"/>
            <w:vAlign w:val="center"/>
            <w:hideMark/>
          </w:tcPr>
          <w:p w:rsidR="00944572" w:rsidRPr="002A6127" w:rsidRDefault="00944572" w:rsidP="001E413D">
            <w:pPr>
              <w:widowControl w:val="0"/>
              <w:jc w:val="center"/>
              <w:rPr>
                <w:rFonts w:ascii="Calibri" w:hAnsi="Calibri"/>
                <w:sz w:val="20"/>
                <w:szCs w:val="20"/>
              </w:rPr>
            </w:pPr>
            <w:r w:rsidRPr="002A6127">
              <w:rPr>
                <w:rFonts w:ascii="Calibri" w:hAnsi="Calibri"/>
                <w:sz w:val="20"/>
                <w:szCs w:val="20"/>
              </w:rPr>
              <w:t>Операционная касса</w:t>
            </w:r>
          </w:p>
        </w:tc>
        <w:tc>
          <w:tcPr>
            <w:tcW w:w="1559" w:type="dxa"/>
            <w:shd w:val="clear" w:color="auto" w:fill="FFFFFF"/>
            <w:vAlign w:val="center"/>
            <w:hideMark/>
          </w:tcPr>
          <w:p w:rsidR="00944572" w:rsidRPr="002A6127" w:rsidRDefault="00944572" w:rsidP="001E413D">
            <w:pPr>
              <w:widowControl w:val="0"/>
              <w:jc w:val="center"/>
              <w:rPr>
                <w:rFonts w:ascii="Calibri" w:hAnsi="Calibri"/>
                <w:sz w:val="20"/>
                <w:szCs w:val="20"/>
              </w:rPr>
            </w:pPr>
            <w:r w:rsidRPr="002A6127">
              <w:rPr>
                <w:rFonts w:ascii="Calibri" w:hAnsi="Calibri"/>
                <w:sz w:val="20"/>
                <w:szCs w:val="20"/>
              </w:rPr>
              <w:t>Размещение</w:t>
            </w:r>
          </w:p>
        </w:tc>
        <w:tc>
          <w:tcPr>
            <w:tcW w:w="2268" w:type="dxa"/>
            <w:shd w:val="clear" w:color="auto" w:fill="FFFFFF"/>
            <w:vAlign w:val="center"/>
            <w:hideMark/>
          </w:tcPr>
          <w:p w:rsidR="00944572" w:rsidRPr="002A6127" w:rsidRDefault="00944572" w:rsidP="001E413D">
            <w:pPr>
              <w:widowControl w:val="0"/>
              <w:jc w:val="center"/>
              <w:rPr>
                <w:rFonts w:ascii="Calibri" w:hAnsi="Calibri"/>
                <w:sz w:val="20"/>
                <w:szCs w:val="20"/>
              </w:rPr>
            </w:pPr>
            <w:r w:rsidRPr="002A6127">
              <w:rPr>
                <w:rFonts w:ascii="Calibri" w:hAnsi="Calibri"/>
                <w:sz w:val="20"/>
                <w:szCs w:val="20"/>
              </w:rPr>
              <w:t>-</w:t>
            </w:r>
          </w:p>
        </w:tc>
        <w:tc>
          <w:tcPr>
            <w:tcW w:w="3118" w:type="dxa"/>
            <w:shd w:val="clear" w:color="auto" w:fill="FFFFFF"/>
            <w:vAlign w:val="center"/>
            <w:hideMark/>
          </w:tcPr>
          <w:p w:rsidR="00944572" w:rsidRPr="002A6127" w:rsidRDefault="00944572" w:rsidP="00D5567D">
            <w:pPr>
              <w:widowControl w:val="0"/>
              <w:rPr>
                <w:rFonts w:ascii="Calibri" w:hAnsi="Calibri"/>
                <w:sz w:val="20"/>
                <w:szCs w:val="20"/>
              </w:rPr>
            </w:pPr>
            <w:r w:rsidRPr="002A6127">
              <w:rPr>
                <w:rFonts w:ascii="Calibri" w:hAnsi="Calibri"/>
                <w:sz w:val="20"/>
                <w:szCs w:val="20"/>
              </w:rPr>
              <w:t>- Операционная касса</w:t>
            </w:r>
          </w:p>
        </w:tc>
      </w:tr>
      <w:tr w:rsidR="00944572" w:rsidRPr="002A6127" w:rsidTr="00327738">
        <w:trPr>
          <w:trHeight w:val="369"/>
        </w:trPr>
        <w:tc>
          <w:tcPr>
            <w:tcW w:w="534" w:type="dxa"/>
            <w:shd w:val="clear" w:color="auto" w:fill="FFFFFF"/>
            <w:vAlign w:val="center"/>
            <w:hideMark/>
          </w:tcPr>
          <w:p w:rsidR="00944572" w:rsidRPr="002A6127" w:rsidRDefault="00944572" w:rsidP="001E413D">
            <w:pPr>
              <w:widowControl w:val="0"/>
              <w:jc w:val="center"/>
              <w:rPr>
                <w:rFonts w:ascii="Calibri" w:hAnsi="Calibri"/>
                <w:sz w:val="20"/>
                <w:szCs w:val="20"/>
              </w:rPr>
            </w:pPr>
            <w:r w:rsidRPr="002A6127">
              <w:rPr>
                <w:rFonts w:ascii="Calibri" w:hAnsi="Calibri"/>
                <w:sz w:val="20"/>
                <w:szCs w:val="20"/>
              </w:rPr>
              <w:t>3</w:t>
            </w:r>
          </w:p>
        </w:tc>
        <w:tc>
          <w:tcPr>
            <w:tcW w:w="2409" w:type="dxa"/>
            <w:shd w:val="clear" w:color="auto" w:fill="FFFFFF"/>
            <w:vAlign w:val="center"/>
            <w:hideMark/>
          </w:tcPr>
          <w:p w:rsidR="00944572" w:rsidRPr="002A6127" w:rsidRDefault="00944572" w:rsidP="001E413D">
            <w:pPr>
              <w:widowControl w:val="0"/>
              <w:jc w:val="center"/>
              <w:rPr>
                <w:rFonts w:ascii="Calibri" w:hAnsi="Calibri"/>
                <w:sz w:val="20"/>
                <w:szCs w:val="20"/>
              </w:rPr>
            </w:pPr>
            <w:r w:rsidRPr="002A6127">
              <w:rPr>
                <w:rFonts w:ascii="Calibri" w:hAnsi="Calibri"/>
                <w:sz w:val="20"/>
                <w:szCs w:val="20"/>
              </w:rPr>
              <w:t>Юридические консультации</w:t>
            </w:r>
          </w:p>
        </w:tc>
        <w:tc>
          <w:tcPr>
            <w:tcW w:w="1559" w:type="dxa"/>
            <w:shd w:val="clear" w:color="auto" w:fill="FFFFFF"/>
            <w:vAlign w:val="center"/>
            <w:hideMark/>
          </w:tcPr>
          <w:p w:rsidR="00944572" w:rsidRPr="002A6127" w:rsidRDefault="00944572" w:rsidP="001E413D">
            <w:pPr>
              <w:widowControl w:val="0"/>
              <w:jc w:val="center"/>
              <w:rPr>
                <w:rFonts w:ascii="Calibri" w:hAnsi="Calibri"/>
                <w:sz w:val="20"/>
                <w:szCs w:val="20"/>
              </w:rPr>
            </w:pPr>
            <w:r w:rsidRPr="002A6127">
              <w:rPr>
                <w:rFonts w:ascii="Calibri" w:hAnsi="Calibri"/>
                <w:sz w:val="20"/>
                <w:szCs w:val="20"/>
              </w:rPr>
              <w:t>Размещение</w:t>
            </w:r>
          </w:p>
        </w:tc>
        <w:tc>
          <w:tcPr>
            <w:tcW w:w="2268" w:type="dxa"/>
            <w:shd w:val="clear" w:color="auto" w:fill="FFFFFF"/>
            <w:vAlign w:val="center"/>
            <w:hideMark/>
          </w:tcPr>
          <w:p w:rsidR="00944572" w:rsidRPr="002A6127" w:rsidRDefault="00944572" w:rsidP="001E413D">
            <w:pPr>
              <w:widowControl w:val="0"/>
              <w:jc w:val="center"/>
              <w:rPr>
                <w:rFonts w:ascii="Calibri" w:hAnsi="Calibri"/>
                <w:sz w:val="20"/>
                <w:szCs w:val="20"/>
              </w:rPr>
            </w:pPr>
            <w:r w:rsidRPr="002A6127">
              <w:rPr>
                <w:rFonts w:ascii="Calibri" w:hAnsi="Calibri"/>
                <w:sz w:val="20"/>
                <w:szCs w:val="20"/>
              </w:rPr>
              <w:t>-</w:t>
            </w:r>
          </w:p>
        </w:tc>
        <w:tc>
          <w:tcPr>
            <w:tcW w:w="3118" w:type="dxa"/>
            <w:shd w:val="clear" w:color="auto" w:fill="FFFFFF"/>
            <w:vAlign w:val="center"/>
            <w:hideMark/>
          </w:tcPr>
          <w:p w:rsidR="00944572" w:rsidRPr="002A6127" w:rsidRDefault="00944572" w:rsidP="00D5567D">
            <w:pPr>
              <w:widowControl w:val="0"/>
              <w:rPr>
                <w:rFonts w:ascii="Calibri" w:hAnsi="Calibri"/>
                <w:sz w:val="20"/>
                <w:szCs w:val="20"/>
              </w:rPr>
            </w:pPr>
            <w:r w:rsidRPr="002A6127">
              <w:rPr>
                <w:rFonts w:ascii="Calibri" w:hAnsi="Calibri"/>
                <w:sz w:val="20"/>
                <w:szCs w:val="20"/>
              </w:rPr>
              <w:t>- Юридическая консультация на 2 юриста</w:t>
            </w:r>
          </w:p>
        </w:tc>
      </w:tr>
      <w:tr w:rsidR="00944572" w:rsidRPr="002A6127" w:rsidTr="00327738">
        <w:trPr>
          <w:trHeight w:val="639"/>
        </w:trPr>
        <w:tc>
          <w:tcPr>
            <w:tcW w:w="534" w:type="dxa"/>
            <w:shd w:val="clear" w:color="auto" w:fill="FFFFFF"/>
            <w:vAlign w:val="center"/>
            <w:hideMark/>
          </w:tcPr>
          <w:p w:rsidR="00944572" w:rsidRPr="002A6127" w:rsidRDefault="00944572" w:rsidP="001E413D">
            <w:pPr>
              <w:widowControl w:val="0"/>
              <w:jc w:val="center"/>
              <w:rPr>
                <w:rFonts w:ascii="Calibri" w:hAnsi="Calibri"/>
                <w:sz w:val="20"/>
                <w:szCs w:val="20"/>
              </w:rPr>
            </w:pPr>
            <w:r w:rsidRPr="002A6127">
              <w:rPr>
                <w:rFonts w:ascii="Calibri" w:hAnsi="Calibri"/>
                <w:sz w:val="20"/>
                <w:szCs w:val="20"/>
              </w:rPr>
              <w:t>4</w:t>
            </w:r>
          </w:p>
        </w:tc>
        <w:tc>
          <w:tcPr>
            <w:tcW w:w="2409" w:type="dxa"/>
            <w:shd w:val="clear" w:color="auto" w:fill="FFFFFF"/>
            <w:vAlign w:val="center"/>
            <w:hideMark/>
          </w:tcPr>
          <w:p w:rsidR="00944572" w:rsidRPr="002A6127" w:rsidRDefault="00944572" w:rsidP="001E413D">
            <w:pPr>
              <w:widowControl w:val="0"/>
              <w:jc w:val="center"/>
              <w:rPr>
                <w:rFonts w:ascii="Calibri" w:hAnsi="Calibri"/>
                <w:sz w:val="20"/>
                <w:szCs w:val="20"/>
              </w:rPr>
            </w:pPr>
            <w:r w:rsidRPr="002A6127">
              <w:rPr>
                <w:rFonts w:ascii="Calibri" w:hAnsi="Calibri"/>
                <w:sz w:val="20"/>
                <w:szCs w:val="20"/>
              </w:rPr>
              <w:t>Прочие объекты</w:t>
            </w:r>
          </w:p>
        </w:tc>
        <w:tc>
          <w:tcPr>
            <w:tcW w:w="1559" w:type="dxa"/>
            <w:shd w:val="clear" w:color="auto" w:fill="FFFFFF"/>
            <w:vAlign w:val="center"/>
            <w:hideMark/>
          </w:tcPr>
          <w:p w:rsidR="00944572" w:rsidRPr="002A6127" w:rsidRDefault="00944572" w:rsidP="001E413D">
            <w:pPr>
              <w:widowControl w:val="0"/>
              <w:jc w:val="center"/>
              <w:rPr>
                <w:rFonts w:ascii="Calibri" w:hAnsi="Calibri"/>
                <w:sz w:val="20"/>
                <w:szCs w:val="20"/>
              </w:rPr>
            </w:pPr>
            <w:r w:rsidRPr="002A6127">
              <w:rPr>
                <w:rFonts w:ascii="Calibri" w:hAnsi="Calibri"/>
                <w:sz w:val="20"/>
                <w:szCs w:val="20"/>
              </w:rPr>
              <w:t>Строительство</w:t>
            </w:r>
          </w:p>
        </w:tc>
        <w:tc>
          <w:tcPr>
            <w:tcW w:w="2268" w:type="dxa"/>
            <w:shd w:val="clear" w:color="auto" w:fill="FFFFFF"/>
            <w:vAlign w:val="center"/>
            <w:hideMark/>
          </w:tcPr>
          <w:p w:rsidR="00944572" w:rsidRPr="002A6127" w:rsidRDefault="00944572" w:rsidP="00D5567D">
            <w:pPr>
              <w:widowControl w:val="0"/>
              <w:rPr>
                <w:rFonts w:ascii="Calibri" w:hAnsi="Calibri"/>
                <w:sz w:val="20"/>
                <w:szCs w:val="20"/>
              </w:rPr>
            </w:pPr>
            <w:r w:rsidRPr="002A6127">
              <w:rPr>
                <w:rFonts w:ascii="Calibri" w:hAnsi="Calibri"/>
                <w:sz w:val="20"/>
                <w:szCs w:val="20"/>
              </w:rPr>
              <w:t>- Административно-бытовой корпус (3 объекта).</w:t>
            </w:r>
          </w:p>
          <w:p w:rsidR="00944572" w:rsidRPr="002A6127" w:rsidRDefault="00944572" w:rsidP="00D5567D">
            <w:pPr>
              <w:widowControl w:val="0"/>
              <w:rPr>
                <w:rFonts w:ascii="Calibri" w:hAnsi="Calibri"/>
                <w:sz w:val="20"/>
                <w:szCs w:val="20"/>
              </w:rPr>
            </w:pPr>
            <w:r w:rsidRPr="002A6127">
              <w:rPr>
                <w:rFonts w:ascii="Calibri" w:hAnsi="Calibri"/>
                <w:sz w:val="20"/>
                <w:szCs w:val="20"/>
              </w:rPr>
              <w:t>- Административное здание ГАИ.</w:t>
            </w:r>
          </w:p>
        </w:tc>
        <w:tc>
          <w:tcPr>
            <w:tcW w:w="3118" w:type="dxa"/>
            <w:shd w:val="clear" w:color="auto" w:fill="FFFFFF"/>
            <w:vAlign w:val="center"/>
            <w:hideMark/>
          </w:tcPr>
          <w:p w:rsidR="00944572" w:rsidRPr="002A6127" w:rsidRDefault="00944572" w:rsidP="00D33455">
            <w:pPr>
              <w:widowControl w:val="0"/>
              <w:rPr>
                <w:rFonts w:ascii="Calibri" w:hAnsi="Calibri"/>
                <w:sz w:val="20"/>
                <w:szCs w:val="20"/>
              </w:rPr>
            </w:pPr>
            <w:r w:rsidRPr="002A6127">
              <w:rPr>
                <w:rFonts w:ascii="Calibri" w:hAnsi="Calibri"/>
                <w:sz w:val="20"/>
                <w:szCs w:val="20"/>
              </w:rPr>
              <w:t>- Административно-бытовой корпус (</w:t>
            </w:r>
            <w:r w:rsidR="004A7436">
              <w:rPr>
                <w:rFonts w:ascii="Calibri" w:hAnsi="Calibri"/>
                <w:sz w:val="20"/>
                <w:szCs w:val="20"/>
              </w:rPr>
              <w:t>4</w:t>
            </w:r>
            <w:r w:rsidRPr="002A6127">
              <w:rPr>
                <w:rFonts w:ascii="Calibri" w:hAnsi="Calibri"/>
                <w:sz w:val="20"/>
                <w:szCs w:val="20"/>
              </w:rPr>
              <w:t xml:space="preserve"> объект</w:t>
            </w:r>
            <w:r w:rsidR="004A7436">
              <w:rPr>
                <w:rFonts w:ascii="Calibri" w:hAnsi="Calibri"/>
                <w:sz w:val="20"/>
                <w:szCs w:val="20"/>
              </w:rPr>
              <w:t>а</w:t>
            </w:r>
            <w:r w:rsidRPr="002A6127">
              <w:rPr>
                <w:rFonts w:ascii="Calibri" w:hAnsi="Calibri"/>
                <w:sz w:val="20"/>
                <w:szCs w:val="20"/>
              </w:rPr>
              <w:t>в)</w:t>
            </w:r>
          </w:p>
          <w:p w:rsidR="00944572" w:rsidRPr="002A6127" w:rsidRDefault="00944572" w:rsidP="00D33455">
            <w:pPr>
              <w:widowControl w:val="0"/>
              <w:rPr>
                <w:rFonts w:ascii="Calibri" w:hAnsi="Calibri"/>
                <w:sz w:val="20"/>
                <w:szCs w:val="20"/>
              </w:rPr>
            </w:pPr>
            <w:r w:rsidRPr="002A6127">
              <w:rPr>
                <w:rFonts w:ascii="Calibri" w:hAnsi="Calibri"/>
                <w:sz w:val="20"/>
                <w:szCs w:val="20"/>
              </w:rPr>
              <w:t>- Административное здание</w:t>
            </w:r>
          </w:p>
        </w:tc>
      </w:tr>
      <w:tr w:rsidR="00B31CC2" w:rsidRPr="002A6127" w:rsidTr="00327738">
        <w:trPr>
          <w:trHeight w:val="369"/>
        </w:trPr>
        <w:tc>
          <w:tcPr>
            <w:tcW w:w="9888" w:type="dxa"/>
            <w:gridSpan w:val="5"/>
            <w:shd w:val="clear" w:color="auto" w:fill="FFFFFF"/>
            <w:vAlign w:val="center"/>
          </w:tcPr>
          <w:p w:rsidR="00B31CC2" w:rsidRPr="002A6127" w:rsidRDefault="00B31CC2" w:rsidP="001E413D">
            <w:pPr>
              <w:widowControl w:val="0"/>
              <w:jc w:val="center"/>
              <w:rPr>
                <w:rFonts w:ascii="Calibri" w:hAnsi="Calibri"/>
                <w:b/>
                <w:sz w:val="20"/>
                <w:szCs w:val="20"/>
              </w:rPr>
            </w:pPr>
            <w:r>
              <w:rPr>
                <w:rFonts w:ascii="Calibri" w:hAnsi="Calibri"/>
                <w:b/>
                <w:sz w:val="20"/>
                <w:szCs w:val="20"/>
              </w:rPr>
              <w:t>Объекты культового назначения</w:t>
            </w:r>
          </w:p>
        </w:tc>
      </w:tr>
      <w:tr w:rsidR="00B31CC2" w:rsidRPr="002A6127" w:rsidTr="00327738">
        <w:trPr>
          <w:trHeight w:val="369"/>
        </w:trPr>
        <w:tc>
          <w:tcPr>
            <w:tcW w:w="534" w:type="dxa"/>
            <w:shd w:val="clear" w:color="auto" w:fill="FFFFFF"/>
            <w:vAlign w:val="center"/>
            <w:hideMark/>
          </w:tcPr>
          <w:p w:rsidR="00B31CC2" w:rsidRPr="002A6127" w:rsidRDefault="00B31CC2" w:rsidP="00DE6925">
            <w:pPr>
              <w:widowControl w:val="0"/>
              <w:jc w:val="center"/>
              <w:rPr>
                <w:rFonts w:ascii="Calibri" w:hAnsi="Calibri"/>
                <w:sz w:val="20"/>
                <w:szCs w:val="20"/>
              </w:rPr>
            </w:pPr>
            <w:r w:rsidRPr="002A6127">
              <w:rPr>
                <w:rFonts w:ascii="Calibri" w:hAnsi="Calibri"/>
                <w:sz w:val="20"/>
                <w:szCs w:val="20"/>
              </w:rPr>
              <w:t>1</w:t>
            </w:r>
          </w:p>
        </w:tc>
        <w:tc>
          <w:tcPr>
            <w:tcW w:w="2409" w:type="dxa"/>
            <w:shd w:val="clear" w:color="auto" w:fill="FFFFFF"/>
            <w:vAlign w:val="center"/>
          </w:tcPr>
          <w:p w:rsidR="00B31CC2" w:rsidRPr="002A6127" w:rsidRDefault="00B31CC2" w:rsidP="00DE6925">
            <w:pPr>
              <w:widowControl w:val="0"/>
              <w:jc w:val="center"/>
              <w:rPr>
                <w:rFonts w:ascii="Calibri" w:hAnsi="Calibri"/>
                <w:sz w:val="20"/>
                <w:szCs w:val="20"/>
              </w:rPr>
            </w:pPr>
            <w:r>
              <w:rPr>
                <w:rFonts w:ascii="Calibri" w:hAnsi="Calibri"/>
                <w:sz w:val="20"/>
                <w:szCs w:val="20"/>
              </w:rPr>
              <w:t>Оъекты культового назначения</w:t>
            </w:r>
          </w:p>
        </w:tc>
        <w:tc>
          <w:tcPr>
            <w:tcW w:w="1559" w:type="dxa"/>
            <w:shd w:val="clear" w:color="auto" w:fill="FFFFFF"/>
            <w:vAlign w:val="center"/>
          </w:tcPr>
          <w:p w:rsidR="00B31CC2" w:rsidRPr="002A6127" w:rsidRDefault="00B31CC2" w:rsidP="00DE6925">
            <w:pPr>
              <w:widowControl w:val="0"/>
              <w:jc w:val="center"/>
              <w:rPr>
                <w:rFonts w:ascii="Calibri" w:hAnsi="Calibri"/>
                <w:sz w:val="20"/>
                <w:szCs w:val="20"/>
              </w:rPr>
            </w:pPr>
            <w:r>
              <w:rPr>
                <w:rFonts w:ascii="Calibri" w:hAnsi="Calibri"/>
                <w:sz w:val="20"/>
                <w:szCs w:val="20"/>
              </w:rPr>
              <w:t>Строительство</w:t>
            </w:r>
          </w:p>
        </w:tc>
        <w:tc>
          <w:tcPr>
            <w:tcW w:w="2268" w:type="dxa"/>
            <w:shd w:val="clear" w:color="auto" w:fill="FFFFFF"/>
            <w:vAlign w:val="center"/>
          </w:tcPr>
          <w:p w:rsidR="00B31CC2" w:rsidRPr="002A6127" w:rsidRDefault="00B31CC2" w:rsidP="00DE6925">
            <w:pPr>
              <w:widowControl w:val="0"/>
              <w:jc w:val="center"/>
              <w:rPr>
                <w:rFonts w:ascii="Calibri" w:hAnsi="Calibri"/>
                <w:sz w:val="20"/>
                <w:szCs w:val="20"/>
              </w:rPr>
            </w:pPr>
            <w:r>
              <w:rPr>
                <w:rFonts w:ascii="Calibri" w:hAnsi="Calibri"/>
                <w:sz w:val="20"/>
                <w:szCs w:val="20"/>
              </w:rPr>
              <w:t>-</w:t>
            </w:r>
          </w:p>
        </w:tc>
        <w:tc>
          <w:tcPr>
            <w:tcW w:w="3118" w:type="dxa"/>
            <w:shd w:val="clear" w:color="auto" w:fill="FFFFFF"/>
            <w:vAlign w:val="center"/>
          </w:tcPr>
          <w:p w:rsidR="00B31CC2" w:rsidRPr="002A6127" w:rsidRDefault="00B31CC2" w:rsidP="00DE6925">
            <w:pPr>
              <w:widowControl w:val="0"/>
              <w:rPr>
                <w:rFonts w:ascii="Calibri" w:hAnsi="Calibri"/>
                <w:sz w:val="20"/>
                <w:szCs w:val="20"/>
              </w:rPr>
            </w:pPr>
            <w:r>
              <w:rPr>
                <w:rFonts w:ascii="Calibri" w:hAnsi="Calibri"/>
                <w:sz w:val="20"/>
                <w:szCs w:val="20"/>
              </w:rPr>
              <w:t>- Часовня</w:t>
            </w:r>
          </w:p>
        </w:tc>
      </w:tr>
      <w:tr w:rsidR="00944572" w:rsidRPr="002A6127" w:rsidTr="00327738">
        <w:trPr>
          <w:trHeight w:val="369"/>
        </w:trPr>
        <w:tc>
          <w:tcPr>
            <w:tcW w:w="9888" w:type="dxa"/>
            <w:gridSpan w:val="5"/>
            <w:shd w:val="clear" w:color="auto" w:fill="FFFFFF"/>
            <w:vAlign w:val="center"/>
            <w:hideMark/>
          </w:tcPr>
          <w:p w:rsidR="00944572" w:rsidRPr="002A6127" w:rsidRDefault="00944572" w:rsidP="001E413D">
            <w:pPr>
              <w:widowControl w:val="0"/>
              <w:jc w:val="center"/>
              <w:rPr>
                <w:rFonts w:ascii="Calibri" w:hAnsi="Calibri"/>
                <w:b/>
                <w:sz w:val="20"/>
                <w:szCs w:val="20"/>
              </w:rPr>
            </w:pPr>
            <w:r w:rsidRPr="002A6127">
              <w:rPr>
                <w:rFonts w:ascii="Calibri" w:hAnsi="Calibri"/>
                <w:b/>
                <w:sz w:val="20"/>
                <w:szCs w:val="20"/>
              </w:rPr>
              <w:t>Прочие объекты</w:t>
            </w:r>
          </w:p>
        </w:tc>
      </w:tr>
      <w:tr w:rsidR="00944572" w:rsidRPr="002A6127" w:rsidTr="00327738">
        <w:trPr>
          <w:trHeight w:val="369"/>
        </w:trPr>
        <w:tc>
          <w:tcPr>
            <w:tcW w:w="534" w:type="dxa"/>
            <w:shd w:val="clear" w:color="auto" w:fill="FFFFFF"/>
            <w:vAlign w:val="center"/>
            <w:hideMark/>
          </w:tcPr>
          <w:p w:rsidR="00944572" w:rsidRPr="002A6127" w:rsidRDefault="00944572" w:rsidP="001E413D">
            <w:pPr>
              <w:widowControl w:val="0"/>
              <w:jc w:val="center"/>
              <w:rPr>
                <w:rFonts w:ascii="Calibri" w:hAnsi="Calibri"/>
                <w:sz w:val="20"/>
                <w:szCs w:val="20"/>
              </w:rPr>
            </w:pPr>
            <w:r w:rsidRPr="002A6127">
              <w:rPr>
                <w:rFonts w:ascii="Calibri" w:hAnsi="Calibri"/>
                <w:sz w:val="20"/>
                <w:szCs w:val="20"/>
              </w:rPr>
              <w:t>1</w:t>
            </w:r>
          </w:p>
        </w:tc>
        <w:tc>
          <w:tcPr>
            <w:tcW w:w="2409" w:type="dxa"/>
            <w:shd w:val="clear" w:color="auto" w:fill="FFFFFF"/>
            <w:vAlign w:val="center"/>
            <w:hideMark/>
          </w:tcPr>
          <w:p w:rsidR="00944572" w:rsidRPr="002A6127" w:rsidRDefault="00944572" w:rsidP="001E413D">
            <w:pPr>
              <w:widowControl w:val="0"/>
              <w:jc w:val="center"/>
              <w:rPr>
                <w:rFonts w:ascii="Calibri" w:hAnsi="Calibri"/>
                <w:sz w:val="20"/>
                <w:szCs w:val="20"/>
              </w:rPr>
            </w:pPr>
            <w:r w:rsidRPr="002A6127">
              <w:rPr>
                <w:rFonts w:ascii="Calibri" w:hAnsi="Calibri"/>
                <w:sz w:val="20"/>
                <w:szCs w:val="20"/>
              </w:rPr>
              <w:t xml:space="preserve">Объекты </w:t>
            </w:r>
            <w:r w:rsidRPr="002A6127">
              <w:rPr>
                <w:rFonts w:ascii="Calibri" w:hAnsi="Calibri"/>
                <w:sz w:val="20"/>
                <w:szCs w:val="20"/>
              </w:rPr>
              <w:lastRenderedPageBreak/>
              <w:t>рекреационного назначения</w:t>
            </w:r>
          </w:p>
        </w:tc>
        <w:tc>
          <w:tcPr>
            <w:tcW w:w="1559" w:type="dxa"/>
            <w:shd w:val="clear" w:color="auto" w:fill="FFFFFF"/>
            <w:vAlign w:val="center"/>
            <w:hideMark/>
          </w:tcPr>
          <w:p w:rsidR="00944572" w:rsidRPr="002A6127" w:rsidRDefault="00944572" w:rsidP="001E413D">
            <w:pPr>
              <w:widowControl w:val="0"/>
              <w:jc w:val="center"/>
              <w:rPr>
                <w:rFonts w:ascii="Calibri" w:hAnsi="Calibri"/>
                <w:sz w:val="20"/>
                <w:szCs w:val="20"/>
              </w:rPr>
            </w:pPr>
            <w:r w:rsidRPr="002A6127">
              <w:rPr>
                <w:rFonts w:ascii="Calibri" w:hAnsi="Calibri"/>
                <w:sz w:val="20"/>
                <w:szCs w:val="20"/>
              </w:rPr>
              <w:lastRenderedPageBreak/>
              <w:t>Строительство</w:t>
            </w:r>
          </w:p>
        </w:tc>
        <w:tc>
          <w:tcPr>
            <w:tcW w:w="2268" w:type="dxa"/>
            <w:shd w:val="clear" w:color="auto" w:fill="FFFFFF"/>
            <w:vAlign w:val="center"/>
            <w:hideMark/>
          </w:tcPr>
          <w:p w:rsidR="00944572" w:rsidRPr="002A6127" w:rsidRDefault="00944572" w:rsidP="001E413D">
            <w:pPr>
              <w:widowControl w:val="0"/>
              <w:jc w:val="center"/>
              <w:rPr>
                <w:rFonts w:ascii="Calibri" w:hAnsi="Calibri"/>
                <w:sz w:val="20"/>
                <w:szCs w:val="20"/>
              </w:rPr>
            </w:pPr>
            <w:r w:rsidRPr="002A6127">
              <w:rPr>
                <w:rFonts w:ascii="Calibri" w:hAnsi="Calibri"/>
                <w:sz w:val="20"/>
                <w:szCs w:val="20"/>
              </w:rPr>
              <w:t>-</w:t>
            </w:r>
          </w:p>
        </w:tc>
        <w:tc>
          <w:tcPr>
            <w:tcW w:w="3118" w:type="dxa"/>
            <w:shd w:val="clear" w:color="auto" w:fill="FFFFFF"/>
            <w:vAlign w:val="center"/>
            <w:hideMark/>
          </w:tcPr>
          <w:p w:rsidR="00944572" w:rsidRPr="002A6127" w:rsidRDefault="00944572" w:rsidP="00D5567D">
            <w:pPr>
              <w:widowControl w:val="0"/>
              <w:rPr>
                <w:rFonts w:ascii="Calibri" w:hAnsi="Calibri"/>
                <w:sz w:val="20"/>
                <w:szCs w:val="20"/>
              </w:rPr>
            </w:pPr>
            <w:r w:rsidRPr="002A6127">
              <w:rPr>
                <w:rFonts w:ascii="Calibri" w:hAnsi="Calibri"/>
                <w:sz w:val="20"/>
                <w:szCs w:val="20"/>
              </w:rPr>
              <w:t>- Ботанический сад</w:t>
            </w:r>
          </w:p>
        </w:tc>
      </w:tr>
    </w:tbl>
    <w:p w:rsidR="001E413D" w:rsidRPr="00D5567D" w:rsidRDefault="001E413D" w:rsidP="001E413D">
      <w:pPr>
        <w:widowControl w:val="0"/>
        <w:rPr>
          <w:rFonts w:ascii="Calibri" w:hAnsi="Calibri"/>
          <w:sz w:val="20"/>
          <w:szCs w:val="20"/>
          <w:lang w:eastAsia="ar-SA" w:bidi="en-US"/>
        </w:rPr>
      </w:pPr>
      <w:r w:rsidRPr="00D5567D">
        <w:rPr>
          <w:rFonts w:ascii="Calibri" w:hAnsi="Calibri"/>
          <w:sz w:val="20"/>
          <w:szCs w:val="20"/>
        </w:rPr>
        <w:lastRenderedPageBreak/>
        <w:t>Примечание.</w:t>
      </w:r>
    </w:p>
    <w:tbl>
      <w:tblPr>
        <w:tblW w:w="9606" w:type="dxa"/>
        <w:tblLook w:val="04A0" w:firstRow="1" w:lastRow="0" w:firstColumn="1" w:lastColumn="0" w:noHBand="0" w:noVBand="1"/>
      </w:tblPr>
      <w:tblGrid>
        <w:gridCol w:w="1515"/>
        <w:gridCol w:w="8091"/>
      </w:tblGrid>
      <w:tr w:rsidR="001E413D" w:rsidRPr="00D5567D" w:rsidTr="00D5567D">
        <w:trPr>
          <w:trHeight w:val="160"/>
        </w:trPr>
        <w:tc>
          <w:tcPr>
            <w:tcW w:w="1515" w:type="dxa"/>
            <w:shd w:val="clear" w:color="auto" w:fill="FFFFFF"/>
            <w:hideMark/>
          </w:tcPr>
          <w:p w:rsidR="001E413D" w:rsidRPr="00D5567D" w:rsidRDefault="001E413D" w:rsidP="001E413D">
            <w:pPr>
              <w:widowControl w:val="0"/>
              <w:rPr>
                <w:rFonts w:ascii="Calibri" w:hAnsi="Calibri"/>
                <w:sz w:val="20"/>
                <w:szCs w:val="20"/>
              </w:rPr>
            </w:pPr>
            <w:r w:rsidRPr="00D5567D">
              <w:rPr>
                <w:rFonts w:ascii="Calibri" w:hAnsi="Calibri"/>
                <w:sz w:val="20"/>
                <w:szCs w:val="20"/>
              </w:rPr>
              <w:t>Размещение</w:t>
            </w:r>
            <w:r w:rsidR="00D5567D">
              <w:rPr>
                <w:rFonts w:ascii="Calibri" w:hAnsi="Calibri"/>
                <w:sz w:val="20"/>
                <w:szCs w:val="20"/>
              </w:rPr>
              <w:t xml:space="preserve"> </w:t>
            </w:r>
            <w:r w:rsidR="003712F4" w:rsidRPr="00D5567D">
              <w:rPr>
                <w:rFonts w:ascii="Calibri" w:hAnsi="Calibri"/>
                <w:sz w:val="20"/>
                <w:szCs w:val="20"/>
              </w:rPr>
              <w:t xml:space="preserve">- </w:t>
            </w:r>
          </w:p>
        </w:tc>
        <w:tc>
          <w:tcPr>
            <w:tcW w:w="8091" w:type="dxa"/>
            <w:hideMark/>
          </w:tcPr>
          <w:p w:rsidR="001E413D" w:rsidRPr="00D5567D" w:rsidRDefault="001E413D" w:rsidP="00D5567D">
            <w:pPr>
              <w:widowControl w:val="0"/>
              <w:ind w:left="-97"/>
              <w:rPr>
                <w:rFonts w:ascii="Calibri" w:hAnsi="Calibri"/>
                <w:sz w:val="20"/>
                <w:szCs w:val="20"/>
                <w:lang w:bidi="en-US"/>
              </w:rPr>
            </w:pPr>
            <w:r w:rsidRPr="00D5567D">
              <w:rPr>
                <w:rFonts w:ascii="Calibri" w:hAnsi="Calibri"/>
                <w:sz w:val="20"/>
                <w:szCs w:val="20"/>
              </w:rPr>
              <w:t>встроенный объект, не предполагается строительства отдельно стоящего здания.</w:t>
            </w:r>
          </w:p>
        </w:tc>
      </w:tr>
    </w:tbl>
    <w:p w:rsidR="00513D83" w:rsidRDefault="00513D83" w:rsidP="001E413D">
      <w:pPr>
        <w:pStyle w:val="a5"/>
        <w:widowControl w:val="0"/>
      </w:pPr>
      <w:r>
        <w:t xml:space="preserve">Помимо выше перечисленных объектов, к размещению предполагается аптечные учреждения, </w:t>
      </w:r>
      <w:r w:rsidR="001208CE">
        <w:t>объектов торговли, химчисток, банно-оздоровительного комплекса. Размещение объектов предполагается в реконструируемых и проектируемых объектах социально-бытового назначения.</w:t>
      </w:r>
      <w:r w:rsidR="00904ED4">
        <w:t xml:space="preserve"> Кроме того, размещение социально-значимых объектов возможно на первых этажах проектируемых жилых домов.</w:t>
      </w:r>
    </w:p>
    <w:p w:rsidR="001E413D" w:rsidRDefault="001E413D" w:rsidP="001E413D">
      <w:pPr>
        <w:pStyle w:val="a5"/>
        <w:widowControl w:val="0"/>
      </w:pPr>
      <w:r w:rsidRPr="00607176">
        <w:t>При реализации проектных решений по строительству и р</w:t>
      </w:r>
      <w:r>
        <w:t>еконструкции объектов социальной инфраструктуры</w:t>
      </w:r>
      <w:r w:rsidRPr="00607176">
        <w:t xml:space="preserve"> значительно улучшиться охват территории радиусами обслуживания данных объектов, установленными нормативными документами.</w:t>
      </w:r>
      <w:r>
        <w:t xml:space="preserve"> Исключение составят обще</w:t>
      </w:r>
      <w:r w:rsidRPr="00607176">
        <w:t>образовательны</w:t>
      </w:r>
      <w:r>
        <w:t>е</w:t>
      </w:r>
      <w:r w:rsidRPr="00607176">
        <w:t xml:space="preserve"> учреждени</w:t>
      </w:r>
      <w:r>
        <w:t xml:space="preserve">я, внешкольные учреждения,  </w:t>
      </w:r>
      <w:r w:rsidRPr="00607176">
        <w:t xml:space="preserve"> </w:t>
      </w:r>
      <w:r w:rsidRPr="00487D4D">
        <w:t>помещени</w:t>
      </w:r>
      <w:r>
        <w:t>я</w:t>
      </w:r>
      <w:r w:rsidRPr="00487D4D">
        <w:t xml:space="preserve"> для физкультурно-оздоровительных занятий</w:t>
      </w:r>
      <w:r>
        <w:t>, отделения связи.</w:t>
      </w:r>
    </w:p>
    <w:p w:rsidR="00D5567D" w:rsidRDefault="00D5567D" w:rsidP="001E413D">
      <w:pPr>
        <w:pStyle w:val="a5"/>
        <w:widowControl w:val="0"/>
      </w:pPr>
      <w:r>
        <w:t>Ниже на рисунках указаны радиусы обслуживания объектов социальной сферы.</w:t>
      </w:r>
    </w:p>
    <w:p w:rsidR="001E413D" w:rsidRDefault="00441798" w:rsidP="001E413D">
      <w:pPr>
        <w:widowControl w:val="0"/>
        <w:spacing w:before="120" w:after="60"/>
        <w:jc w:val="center"/>
        <w:rPr>
          <w:noProof/>
        </w:rPr>
      </w:pPr>
      <w:r>
        <w:rPr>
          <w:noProof/>
        </w:rPr>
        <w:drawing>
          <wp:inline distT="0" distB="0" distL="0" distR="0">
            <wp:extent cx="4688958" cy="3282271"/>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р_проект.tif"/>
                    <pic:cNvPicPr/>
                  </pic:nvPicPr>
                  <pic:blipFill rotWithShape="1">
                    <a:blip r:embed="rId23">
                      <a:extLst>
                        <a:ext uri="{28A0092B-C50C-407E-A947-70E740481C1C}">
                          <a14:useLocalDpi xmlns:a14="http://schemas.microsoft.com/office/drawing/2010/main" val="0"/>
                        </a:ext>
                      </a:extLst>
                    </a:blip>
                    <a:srcRect l="1610" t="2780" r="1790" b="1716"/>
                    <a:stretch/>
                  </pic:blipFill>
                  <pic:spPr bwMode="auto">
                    <a:xfrm>
                      <a:off x="0" y="0"/>
                      <a:ext cx="4685953" cy="3280167"/>
                    </a:xfrm>
                    <a:prstGeom prst="rect">
                      <a:avLst/>
                    </a:prstGeom>
                    <a:ln>
                      <a:noFill/>
                    </a:ln>
                    <a:extLst>
                      <a:ext uri="{53640926-AAD7-44D8-BBD7-CCE9431645EC}">
                        <a14:shadowObscured xmlns:a14="http://schemas.microsoft.com/office/drawing/2010/main"/>
                      </a:ext>
                    </a:extLst>
                  </pic:spPr>
                </pic:pic>
              </a:graphicData>
            </a:graphic>
          </wp:inline>
        </w:drawing>
      </w:r>
    </w:p>
    <w:p w:rsidR="001E413D" w:rsidRDefault="00D5567D" w:rsidP="00D5567D">
      <w:pPr>
        <w:pStyle w:val="af"/>
      </w:pPr>
      <w:r>
        <w:t xml:space="preserve">Рисунок </w:t>
      </w:r>
      <w:r w:rsidR="00D32E93">
        <w:fldChar w:fldCharType="begin"/>
      </w:r>
      <w:r w:rsidR="00D32E93">
        <w:instrText xml:space="preserve"> SEQ Рисунок \* ARABIC </w:instrText>
      </w:r>
      <w:r w:rsidR="00D32E93">
        <w:fldChar w:fldCharType="separate"/>
      </w:r>
      <w:r w:rsidR="00D32E93">
        <w:rPr>
          <w:noProof/>
        </w:rPr>
        <w:t>9</w:t>
      </w:r>
      <w:r w:rsidR="00D32E93">
        <w:rPr>
          <w:noProof/>
        </w:rPr>
        <w:fldChar w:fldCharType="end"/>
      </w:r>
      <w:r>
        <w:t xml:space="preserve"> </w:t>
      </w:r>
      <w:r w:rsidR="001E413D" w:rsidRPr="0049440C">
        <w:t xml:space="preserve">Схема радиусов обслуживания </w:t>
      </w:r>
      <w:r w:rsidR="00441798">
        <w:t>учреждений образования</w:t>
      </w:r>
      <w:r w:rsidR="001E413D" w:rsidRPr="00970600">
        <w:t xml:space="preserve"> на конец реализации проекта</w:t>
      </w:r>
    </w:p>
    <w:p w:rsidR="00441798" w:rsidRDefault="00441798" w:rsidP="001E413D">
      <w:pPr>
        <w:pStyle w:val="a5"/>
        <w:widowControl w:val="0"/>
      </w:pPr>
      <w:r>
        <w:t>Из рисунка видно, что радиусы обслуживания объектов образования максимально возможно покрывают жилые территории.</w:t>
      </w:r>
    </w:p>
    <w:p w:rsidR="00441798" w:rsidRDefault="00441798" w:rsidP="001E413D">
      <w:pPr>
        <w:pStyle w:val="a5"/>
        <w:widowControl w:val="0"/>
      </w:pPr>
      <w:r>
        <w:rPr>
          <w:noProof/>
        </w:rPr>
        <w:lastRenderedPageBreak/>
        <w:drawing>
          <wp:inline distT="0" distB="0" distL="0" distR="0">
            <wp:extent cx="5075112" cy="351937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др_проект.tif"/>
                    <pic:cNvPicPr/>
                  </pic:nvPicPr>
                  <pic:blipFill rotWithShape="1">
                    <a:blip r:embed="rId24">
                      <a:extLst>
                        <a:ext uri="{28A0092B-C50C-407E-A947-70E740481C1C}">
                          <a14:useLocalDpi xmlns:a14="http://schemas.microsoft.com/office/drawing/2010/main" val="0"/>
                        </a:ext>
                      </a:extLst>
                    </a:blip>
                    <a:srcRect l="1968" t="2780" r="2324" b="3485"/>
                    <a:stretch/>
                  </pic:blipFill>
                  <pic:spPr bwMode="auto">
                    <a:xfrm>
                      <a:off x="0" y="0"/>
                      <a:ext cx="5071860" cy="3517122"/>
                    </a:xfrm>
                    <a:prstGeom prst="rect">
                      <a:avLst/>
                    </a:prstGeom>
                    <a:ln>
                      <a:noFill/>
                    </a:ln>
                    <a:extLst>
                      <a:ext uri="{53640926-AAD7-44D8-BBD7-CCE9431645EC}">
                        <a14:shadowObscured xmlns:a14="http://schemas.microsoft.com/office/drawing/2010/main"/>
                      </a:ext>
                    </a:extLst>
                  </pic:spPr>
                </pic:pic>
              </a:graphicData>
            </a:graphic>
          </wp:inline>
        </w:drawing>
      </w:r>
    </w:p>
    <w:p w:rsidR="00441798" w:rsidRPr="00177224" w:rsidRDefault="00441798" w:rsidP="00441798">
      <w:pPr>
        <w:pStyle w:val="af"/>
      </w:pPr>
      <w:r>
        <w:t xml:space="preserve">Рисунок </w:t>
      </w:r>
      <w:r w:rsidR="00D32E93">
        <w:fldChar w:fldCharType="begin"/>
      </w:r>
      <w:r w:rsidR="00D32E93">
        <w:instrText xml:space="preserve"> SEQ Рисунок \* ARABIC </w:instrText>
      </w:r>
      <w:r w:rsidR="00D32E93">
        <w:fldChar w:fldCharType="separate"/>
      </w:r>
      <w:r w:rsidR="00D32E93">
        <w:rPr>
          <w:noProof/>
        </w:rPr>
        <w:t>10</w:t>
      </w:r>
      <w:r w:rsidR="00D32E93">
        <w:rPr>
          <w:noProof/>
        </w:rPr>
        <w:fldChar w:fldCharType="end"/>
      </w:r>
      <w:r>
        <w:t xml:space="preserve"> </w:t>
      </w:r>
      <w:r w:rsidRPr="0049440C">
        <w:t xml:space="preserve">Схема радиусов обслуживания </w:t>
      </w:r>
      <w:r>
        <w:t>поликлиник и аптечных учрежедний</w:t>
      </w:r>
    </w:p>
    <w:p w:rsidR="00441798" w:rsidRDefault="00441798" w:rsidP="00441798">
      <w:pPr>
        <w:widowControl w:val="0"/>
        <w:spacing w:before="120" w:after="60"/>
        <w:ind w:firstLine="567"/>
        <w:rPr>
          <w:rFonts w:asciiTheme="minorHAnsi" w:hAnsiTheme="minorHAnsi"/>
        </w:rPr>
      </w:pPr>
      <w:r>
        <w:rPr>
          <w:rFonts w:asciiTheme="minorHAnsi" w:hAnsiTheme="minorHAnsi"/>
        </w:rPr>
        <w:t>При реализации проектных решений, радиус обслуживания полклиник должен покрыть порядка 95% жилых домов, аптек – 100%.</w:t>
      </w:r>
    </w:p>
    <w:p w:rsidR="001E413D" w:rsidRPr="00970600" w:rsidRDefault="00441798" w:rsidP="001E413D">
      <w:pPr>
        <w:widowControl w:val="0"/>
        <w:spacing w:before="120" w:after="60"/>
        <w:jc w:val="center"/>
      </w:pPr>
      <w:r>
        <w:rPr>
          <w:noProof/>
        </w:rPr>
        <w:drawing>
          <wp:inline distT="0" distB="0" distL="0" distR="0">
            <wp:extent cx="4550734" cy="3197356"/>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зк_проект.tif"/>
                    <pic:cNvPicPr/>
                  </pic:nvPicPr>
                  <pic:blipFill rotWithShape="1">
                    <a:blip r:embed="rId25" cstate="print">
                      <a:extLst>
                        <a:ext uri="{28A0092B-C50C-407E-A947-70E740481C1C}">
                          <a14:useLocalDpi xmlns:a14="http://schemas.microsoft.com/office/drawing/2010/main" val="0"/>
                        </a:ext>
                      </a:extLst>
                    </a:blip>
                    <a:srcRect l="1789" t="2021" r="1968" b="2475"/>
                    <a:stretch/>
                  </pic:blipFill>
                  <pic:spPr bwMode="auto">
                    <a:xfrm>
                      <a:off x="0" y="0"/>
                      <a:ext cx="4547818" cy="3195307"/>
                    </a:xfrm>
                    <a:prstGeom prst="rect">
                      <a:avLst/>
                    </a:prstGeom>
                    <a:ln>
                      <a:noFill/>
                    </a:ln>
                    <a:extLst>
                      <a:ext uri="{53640926-AAD7-44D8-BBD7-CCE9431645EC}">
                        <a14:shadowObscured xmlns:a14="http://schemas.microsoft.com/office/drawing/2010/main"/>
                      </a:ext>
                    </a:extLst>
                  </pic:spPr>
                </pic:pic>
              </a:graphicData>
            </a:graphic>
          </wp:inline>
        </w:drawing>
      </w:r>
    </w:p>
    <w:p w:rsidR="001E413D" w:rsidRPr="00177224" w:rsidRDefault="00D5567D" w:rsidP="00D5567D">
      <w:pPr>
        <w:pStyle w:val="af"/>
      </w:pPr>
      <w:r>
        <w:t xml:space="preserve">Рисунок </w:t>
      </w:r>
      <w:r w:rsidR="00D32E93">
        <w:fldChar w:fldCharType="begin"/>
      </w:r>
      <w:r w:rsidR="00D32E93">
        <w:instrText xml:space="preserve"> SEQ Рисунок \* ARABIC </w:instrText>
      </w:r>
      <w:r w:rsidR="00D32E93">
        <w:fldChar w:fldCharType="separate"/>
      </w:r>
      <w:r w:rsidR="00D32E93">
        <w:rPr>
          <w:noProof/>
        </w:rPr>
        <w:t>11</w:t>
      </w:r>
      <w:r w:rsidR="00D32E93">
        <w:rPr>
          <w:noProof/>
        </w:rPr>
        <w:fldChar w:fldCharType="end"/>
      </w:r>
      <w:r>
        <w:t xml:space="preserve"> </w:t>
      </w:r>
      <w:r w:rsidR="001E413D" w:rsidRPr="0049440C">
        <w:t xml:space="preserve">Схема радиусов обслуживания </w:t>
      </w:r>
      <w:r w:rsidR="001E413D" w:rsidRPr="00487D4D">
        <w:t>помещени</w:t>
      </w:r>
      <w:r w:rsidR="001E413D">
        <w:t>й</w:t>
      </w:r>
      <w:r w:rsidR="001E413D" w:rsidRPr="00487D4D">
        <w:t xml:space="preserve"> для физкультурно-оздоровительных занятий</w:t>
      </w:r>
      <w:r w:rsidR="001E413D" w:rsidRPr="00607176">
        <w:t xml:space="preserve"> </w:t>
      </w:r>
    </w:p>
    <w:p w:rsidR="001E413D" w:rsidRDefault="001E413D" w:rsidP="001E413D">
      <w:pPr>
        <w:pStyle w:val="a5"/>
        <w:widowControl w:val="0"/>
      </w:pPr>
      <w:r w:rsidRPr="00607176">
        <w:t>Из рисунк</w:t>
      </w:r>
      <w:r>
        <w:t>а</w:t>
      </w:r>
      <w:r w:rsidRPr="00607176">
        <w:t xml:space="preserve"> </w:t>
      </w:r>
      <w:r w:rsidR="003712F4">
        <w:t>видно</w:t>
      </w:r>
      <w:r w:rsidRPr="00607176">
        <w:t xml:space="preserve">, </w:t>
      </w:r>
      <w:r>
        <w:t xml:space="preserve">что проектируемые и сохраняемые помещения для физкультурно-оздоровительных занятий </w:t>
      </w:r>
      <w:r w:rsidRPr="00607176">
        <w:t>обеспечат</w:t>
      </w:r>
      <w:r w:rsidR="00441798">
        <w:t xml:space="preserve"> порядка 90% проектного жилищного фонда</w:t>
      </w:r>
      <w:r>
        <w:t>.</w:t>
      </w:r>
    </w:p>
    <w:p w:rsidR="00441798" w:rsidRDefault="00441798" w:rsidP="001E413D">
      <w:pPr>
        <w:pStyle w:val="a5"/>
        <w:widowControl w:val="0"/>
      </w:pPr>
    </w:p>
    <w:p w:rsidR="00441798" w:rsidRDefault="00441798" w:rsidP="00441798">
      <w:pPr>
        <w:pStyle w:val="a5"/>
        <w:widowControl w:val="0"/>
        <w:jc w:val="center"/>
      </w:pPr>
      <w:r>
        <w:rPr>
          <w:noProof/>
        </w:rPr>
        <w:lastRenderedPageBreak/>
        <w:drawing>
          <wp:inline distT="0" distB="0" distL="0" distR="0">
            <wp:extent cx="4572963" cy="31968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рг_проект.tif"/>
                    <pic:cNvPicPr/>
                  </pic:nvPicPr>
                  <pic:blipFill rotWithShape="1">
                    <a:blip r:embed="rId26" cstate="print">
                      <a:extLst>
                        <a:ext uri="{28A0092B-C50C-407E-A947-70E740481C1C}">
                          <a14:useLocalDpi xmlns:a14="http://schemas.microsoft.com/office/drawing/2010/main" val="0"/>
                        </a:ext>
                      </a:extLst>
                    </a:blip>
                    <a:srcRect l="2861" t="3284" r="1431" b="2222"/>
                    <a:stretch/>
                  </pic:blipFill>
                  <pic:spPr bwMode="auto">
                    <a:xfrm>
                      <a:off x="0" y="0"/>
                      <a:ext cx="4572963" cy="3196800"/>
                    </a:xfrm>
                    <a:prstGeom prst="rect">
                      <a:avLst/>
                    </a:prstGeom>
                    <a:ln>
                      <a:noFill/>
                    </a:ln>
                    <a:extLst>
                      <a:ext uri="{53640926-AAD7-44D8-BBD7-CCE9431645EC}">
                        <a14:shadowObscured xmlns:a14="http://schemas.microsoft.com/office/drawing/2010/main"/>
                      </a:ext>
                    </a:extLst>
                  </pic:spPr>
                </pic:pic>
              </a:graphicData>
            </a:graphic>
          </wp:inline>
        </w:drawing>
      </w:r>
    </w:p>
    <w:p w:rsidR="00441798" w:rsidRPr="00177224" w:rsidRDefault="00441798" w:rsidP="00441798">
      <w:pPr>
        <w:pStyle w:val="af"/>
      </w:pPr>
      <w:r>
        <w:t xml:space="preserve">Рисунок </w:t>
      </w:r>
      <w:r w:rsidR="00D32E93">
        <w:fldChar w:fldCharType="begin"/>
      </w:r>
      <w:r w:rsidR="00D32E93">
        <w:instrText xml:space="preserve"> SEQ Рисунок \* ARABIC </w:instrText>
      </w:r>
      <w:r w:rsidR="00D32E93">
        <w:fldChar w:fldCharType="separate"/>
      </w:r>
      <w:r w:rsidR="00D32E93">
        <w:rPr>
          <w:noProof/>
        </w:rPr>
        <w:t>12</w:t>
      </w:r>
      <w:r w:rsidR="00D32E93">
        <w:rPr>
          <w:noProof/>
        </w:rPr>
        <w:fldChar w:fldCharType="end"/>
      </w:r>
      <w:r>
        <w:t xml:space="preserve"> </w:t>
      </w:r>
      <w:r w:rsidRPr="0049440C">
        <w:t xml:space="preserve">Схема радиусов </w:t>
      </w:r>
      <w:r>
        <w:t>объектов торговли и предприятий общественного питания</w:t>
      </w:r>
    </w:p>
    <w:p w:rsidR="00441798" w:rsidRDefault="00441798" w:rsidP="001E413D">
      <w:pPr>
        <w:pStyle w:val="a5"/>
        <w:widowControl w:val="0"/>
      </w:pPr>
      <w:r>
        <w:t>На конец расчетного срока радиусы обслуживания объектов торговли и общественного питания должны полностью покрыть все жилые территории.</w:t>
      </w:r>
    </w:p>
    <w:p w:rsidR="00027A0D" w:rsidRDefault="001E413D" w:rsidP="00B5416B">
      <w:pPr>
        <w:pStyle w:val="a5"/>
        <w:tabs>
          <w:tab w:val="left" w:pos="4111"/>
        </w:tabs>
      </w:pPr>
      <w:r w:rsidRPr="0049440C">
        <w:t xml:space="preserve">Таким образом, при реализации решений проекта будет </w:t>
      </w:r>
      <w:r>
        <w:t xml:space="preserve">значительно </w:t>
      </w:r>
      <w:r w:rsidRPr="0049440C">
        <w:t>улучшен уровень обеспеченности населения объектами социальной инфраструктуры (дефицит большинства объектов либо ликвидирован, либо максимально сокращен), существенно улучшена пешеходная доступность объектов социальной инфраструктуры, полностью устранены, либо реконструированы объекты, находящ</w:t>
      </w:r>
      <w:r>
        <w:t xml:space="preserve">иеся в ветхом </w:t>
      </w:r>
      <w:r w:rsidRPr="0049440C">
        <w:t>состоянии.</w:t>
      </w:r>
      <w:r w:rsidR="00027A0D" w:rsidRPr="008F7A2D">
        <w:t xml:space="preserve"> </w:t>
      </w:r>
    </w:p>
    <w:p w:rsidR="001E413D" w:rsidRPr="008F7A2D" w:rsidRDefault="001E413D" w:rsidP="001E413D">
      <w:pPr>
        <w:pStyle w:val="2"/>
      </w:pPr>
      <w:bookmarkStart w:id="45" w:name="_Toc373229028"/>
      <w:r>
        <w:t>Жилищная сфера</w:t>
      </w:r>
      <w:bookmarkEnd w:id="45"/>
    </w:p>
    <w:p w:rsidR="007E42A4" w:rsidRPr="00C94515" w:rsidRDefault="007E42A4" w:rsidP="007E42A4">
      <w:pPr>
        <w:pStyle w:val="a5"/>
        <w:widowControl w:val="0"/>
      </w:pPr>
      <w:r w:rsidRPr="003714F1">
        <w:t xml:space="preserve">Общая площадь территории в границах проекта планировки составляет 2521,0 га, из которых </w:t>
      </w:r>
      <w:r w:rsidR="00225604">
        <w:t>7</w:t>
      </w:r>
      <w:r w:rsidR="00CB5767">
        <w:t>1</w:t>
      </w:r>
      <w:r w:rsidR="00DE6925">
        <w:t>,2</w:t>
      </w:r>
      <w:r w:rsidRPr="003714F1">
        <w:t xml:space="preserve"> га (</w:t>
      </w:r>
      <w:r w:rsidR="00DE6925">
        <w:t xml:space="preserve">порядка </w:t>
      </w:r>
      <w:r w:rsidR="00B74C91">
        <w:t>3</w:t>
      </w:r>
      <w:r w:rsidRPr="003714F1">
        <w:t>%) приходится на жилую застройку постоянного проживания.</w:t>
      </w:r>
      <w:r w:rsidRPr="00A83C99">
        <w:t xml:space="preserve"> Доля жилых территорий по видам жилых зон в границах </w:t>
      </w:r>
      <w:r>
        <w:t>п. Айхал</w:t>
      </w:r>
      <w:r w:rsidRPr="00A83C99">
        <w:t xml:space="preserve"> приведена </w:t>
      </w:r>
      <w:r w:rsidR="00EB5F5A">
        <w:t>ниже н</w:t>
      </w:r>
      <w:r w:rsidRPr="00A83C99">
        <w:t>а рисунке</w:t>
      </w:r>
      <w:r w:rsidR="00EB5F5A">
        <w:t xml:space="preserve"> (</w:t>
      </w:r>
      <w:r w:rsidR="001A052B">
        <w:fldChar w:fldCharType="begin"/>
      </w:r>
      <w:r w:rsidR="00EB5F5A">
        <w:instrText xml:space="preserve"> REF _Ref362252940 \h </w:instrText>
      </w:r>
      <w:r w:rsidR="001A052B">
        <w:fldChar w:fldCharType="separate"/>
      </w:r>
      <w:r w:rsidR="00D32E93">
        <w:t xml:space="preserve">Рисунок </w:t>
      </w:r>
      <w:r w:rsidR="00D32E93">
        <w:rPr>
          <w:noProof/>
        </w:rPr>
        <w:t>13</w:t>
      </w:r>
      <w:r w:rsidR="001A052B">
        <w:fldChar w:fldCharType="end"/>
      </w:r>
      <w:r w:rsidR="00EB5F5A">
        <w:t>)</w:t>
      </w:r>
      <w:r w:rsidRPr="00C94515">
        <w:t>.</w:t>
      </w:r>
    </w:p>
    <w:p w:rsidR="00B50540" w:rsidRDefault="00225604" w:rsidP="007E42A4">
      <w:pPr>
        <w:pStyle w:val="a5"/>
        <w:widowControl w:val="0"/>
      </w:pPr>
      <w:r>
        <w:rPr>
          <w:noProof/>
        </w:rPr>
        <w:drawing>
          <wp:inline distT="0" distB="0" distL="0" distR="0">
            <wp:extent cx="5507182" cy="248342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178" t="15599" r="1633" b="14059"/>
                    <a:stretch/>
                  </pic:blipFill>
                  <pic:spPr bwMode="auto">
                    <a:xfrm>
                      <a:off x="0" y="0"/>
                      <a:ext cx="5506349" cy="2483051"/>
                    </a:xfrm>
                    <a:prstGeom prst="rect">
                      <a:avLst/>
                    </a:prstGeom>
                    <a:noFill/>
                    <a:ln>
                      <a:noFill/>
                    </a:ln>
                    <a:extLst>
                      <a:ext uri="{53640926-AAD7-44D8-BBD7-CCE9431645EC}">
                        <a14:shadowObscured xmlns:a14="http://schemas.microsoft.com/office/drawing/2010/main"/>
                      </a:ext>
                    </a:extLst>
                  </pic:spPr>
                </pic:pic>
              </a:graphicData>
            </a:graphic>
          </wp:inline>
        </w:drawing>
      </w:r>
    </w:p>
    <w:p w:rsidR="00EB5F5A" w:rsidRDefault="00EB5F5A" w:rsidP="00EB5F5A">
      <w:pPr>
        <w:pStyle w:val="af"/>
      </w:pPr>
      <w:bookmarkStart w:id="46" w:name="_Ref362252940"/>
      <w:r>
        <w:t xml:space="preserve">Рисунок </w:t>
      </w:r>
      <w:r w:rsidR="00D32E93">
        <w:fldChar w:fldCharType="begin"/>
      </w:r>
      <w:r w:rsidR="00D32E93">
        <w:instrText xml:space="preserve"> SEQ Рисунок \* ARABIC </w:instrText>
      </w:r>
      <w:r w:rsidR="00D32E93">
        <w:fldChar w:fldCharType="separate"/>
      </w:r>
      <w:r w:rsidR="00D32E93">
        <w:rPr>
          <w:noProof/>
        </w:rPr>
        <w:t>13</w:t>
      </w:r>
      <w:r w:rsidR="00D32E93">
        <w:rPr>
          <w:noProof/>
        </w:rPr>
        <w:fldChar w:fldCharType="end"/>
      </w:r>
      <w:bookmarkEnd w:id="46"/>
      <w:r>
        <w:t xml:space="preserve"> Структура жилых зон, % от общей площади жилых территорий</w:t>
      </w:r>
    </w:p>
    <w:p w:rsidR="00EB5F5A" w:rsidRDefault="00EB5F5A" w:rsidP="00EB5F5A">
      <w:pPr>
        <w:pStyle w:val="a5"/>
        <w:widowControl w:val="0"/>
      </w:pPr>
      <w:r w:rsidRPr="00A83C99">
        <w:lastRenderedPageBreak/>
        <w:t>Из рисунка</w:t>
      </w:r>
      <w:r>
        <w:t xml:space="preserve"> видно</w:t>
      </w:r>
      <w:r w:rsidRPr="00A83C99">
        <w:t xml:space="preserve">, что </w:t>
      </w:r>
      <w:r>
        <w:t>основная доля жилых территорий приходится на застройку</w:t>
      </w:r>
      <w:r w:rsidR="00E6218D">
        <w:t xml:space="preserve"> </w:t>
      </w:r>
      <w:r w:rsidR="00225604">
        <w:t>малоэтажными</w:t>
      </w:r>
      <w:r w:rsidR="00E6218D">
        <w:t xml:space="preserve"> жилыми домами</w:t>
      </w:r>
      <w:r>
        <w:t xml:space="preserve"> </w:t>
      </w:r>
      <w:r w:rsidR="00DE6925">
        <w:t>(</w:t>
      </w:r>
      <w:r w:rsidR="00225604">
        <w:t>52</w:t>
      </w:r>
      <w:r>
        <w:t xml:space="preserve">%), </w:t>
      </w:r>
      <w:r w:rsidR="00225604">
        <w:t>33</w:t>
      </w:r>
      <w:r>
        <w:t xml:space="preserve">% - застройку </w:t>
      </w:r>
      <w:r w:rsidR="00225604">
        <w:t>среднеэтажными</w:t>
      </w:r>
      <w:r>
        <w:t xml:space="preserve"> </w:t>
      </w:r>
      <w:r w:rsidR="00E6218D">
        <w:t xml:space="preserve">жилыми </w:t>
      </w:r>
      <w:r>
        <w:t xml:space="preserve">домами, </w:t>
      </w:r>
      <w:r w:rsidR="00225604">
        <w:t>15</w:t>
      </w:r>
      <w:r>
        <w:t xml:space="preserve">% - </w:t>
      </w:r>
      <w:r w:rsidR="00E6218D">
        <w:t xml:space="preserve">застройку </w:t>
      </w:r>
      <w:r>
        <w:t>индивидуальными</w:t>
      </w:r>
      <w:r w:rsidR="00E6218D">
        <w:t xml:space="preserve"> жилыми</w:t>
      </w:r>
      <w:r>
        <w:t xml:space="preserve"> домами.</w:t>
      </w:r>
    </w:p>
    <w:p w:rsidR="00B50540" w:rsidRDefault="00EB5F5A" w:rsidP="00225604">
      <w:pPr>
        <w:pStyle w:val="a5"/>
        <w:widowControl w:val="0"/>
      </w:pPr>
      <w:r>
        <w:t>В соответствии с графическими данными проекта общая площадь действующего жилищного фонда сос</w:t>
      </w:r>
      <w:r w:rsidR="00225604">
        <w:t xml:space="preserve">тавил </w:t>
      </w:r>
      <w:r w:rsidR="00C2376F">
        <w:t>304,9</w:t>
      </w:r>
      <w:r w:rsidR="00225604">
        <w:t xml:space="preserve"> кв.м общей площади.</w:t>
      </w:r>
    </w:p>
    <w:p w:rsidR="007E42A4" w:rsidRDefault="007E42A4" w:rsidP="007E42A4">
      <w:pPr>
        <w:pStyle w:val="a5"/>
        <w:widowControl w:val="0"/>
      </w:pPr>
      <w:r w:rsidRPr="00A83C99">
        <w:t xml:space="preserve">Средняя жилищная обеспеченность </w:t>
      </w:r>
      <w:r>
        <w:t>–</w:t>
      </w:r>
      <w:r w:rsidRPr="00A83C99">
        <w:t xml:space="preserve"> </w:t>
      </w:r>
      <w:r w:rsidR="00B50540">
        <w:t>2</w:t>
      </w:r>
      <w:r w:rsidR="004E5E16">
        <w:t>2</w:t>
      </w:r>
      <w:r w:rsidR="00B50540">
        <w:t xml:space="preserve"> </w:t>
      </w:r>
      <w:r w:rsidRPr="00A83C99">
        <w:t>кв.</w:t>
      </w:r>
      <w:r>
        <w:t xml:space="preserve"> </w:t>
      </w:r>
      <w:r w:rsidRPr="00A83C99">
        <w:t xml:space="preserve">м/человека, что выше нормативного значения на </w:t>
      </w:r>
      <w:r w:rsidR="004E5E16">
        <w:t>4</w:t>
      </w:r>
      <w:r w:rsidRPr="00A83C99">
        <w:t xml:space="preserve"> кв.</w:t>
      </w:r>
      <w:r>
        <w:t xml:space="preserve"> </w:t>
      </w:r>
      <w:r w:rsidR="00D54641">
        <w:t>м/человека</w:t>
      </w:r>
      <w:r w:rsidR="00E6218D">
        <w:t>.</w:t>
      </w:r>
    </w:p>
    <w:p w:rsidR="007E42A4" w:rsidRPr="00CC59FC" w:rsidRDefault="007E42A4" w:rsidP="007E42A4">
      <w:pPr>
        <w:pStyle w:val="a5"/>
        <w:widowControl w:val="0"/>
      </w:pPr>
      <w:r w:rsidRPr="00A83C99">
        <w:t xml:space="preserve">Плотность населения в границах </w:t>
      </w:r>
      <w:r w:rsidR="00D54641">
        <w:t>населенного пункта</w:t>
      </w:r>
      <w:r w:rsidRPr="00A83C99">
        <w:t xml:space="preserve"> </w:t>
      </w:r>
      <w:r w:rsidRPr="008A349C">
        <w:t xml:space="preserve">составляет </w:t>
      </w:r>
      <w:r w:rsidR="002F7C9A">
        <w:t>5</w:t>
      </w:r>
      <w:r w:rsidRPr="008A349C">
        <w:t xml:space="preserve"> чел./га, средняя плотность населения в границах жилых территорий - 1</w:t>
      </w:r>
      <w:r w:rsidR="003F3D8B" w:rsidRPr="008A349C">
        <w:t>91</w:t>
      </w:r>
      <w:r w:rsidRPr="008A349C">
        <w:t xml:space="preserve"> чел./га, что</w:t>
      </w:r>
      <w:r w:rsidRPr="00A83C99">
        <w:t xml:space="preserve"> обусловлено преобладанием в структуре жилых территорий  </w:t>
      </w:r>
      <w:r>
        <w:t>малоэтажной</w:t>
      </w:r>
      <w:r w:rsidRPr="00A83C99">
        <w:t xml:space="preserve"> жилой застройки. Распределение плотности </w:t>
      </w:r>
      <w:r w:rsidRPr="00CC59FC">
        <w:t xml:space="preserve">населения в разрезе </w:t>
      </w:r>
      <w:r>
        <w:t>кварталов</w:t>
      </w:r>
      <w:r w:rsidRPr="00CC59FC">
        <w:t xml:space="preserve"> представлено на рисунке</w:t>
      </w:r>
      <w:r w:rsidR="004509EB">
        <w:t xml:space="preserve"> ниже</w:t>
      </w:r>
      <w:r>
        <w:t>.</w:t>
      </w:r>
    </w:p>
    <w:p w:rsidR="00C8086C" w:rsidRDefault="004119B1" w:rsidP="007E42A4">
      <w:pPr>
        <w:pStyle w:val="ab"/>
        <w:keepNext w:val="0"/>
        <w:spacing w:before="120"/>
      </w:pPr>
      <w:r>
        <w:rPr>
          <w:noProof/>
        </w:rPr>
        <w:drawing>
          <wp:inline distT="0" distB="0" distL="0" distR="0">
            <wp:extent cx="5648325" cy="398145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отность_сущ.jpg"/>
                    <pic:cNvPicPr/>
                  </pic:nvPicPr>
                  <pic:blipFill rotWithShape="1">
                    <a:blip r:embed="rId28" cstate="print">
                      <a:extLst>
                        <a:ext uri="{28A0092B-C50C-407E-A947-70E740481C1C}">
                          <a14:useLocalDpi xmlns:a14="http://schemas.microsoft.com/office/drawing/2010/main" val="0"/>
                        </a:ext>
                      </a:extLst>
                    </a:blip>
                    <a:srcRect l="3370" t="2041" r="1436" b="3175"/>
                    <a:stretch/>
                  </pic:blipFill>
                  <pic:spPr bwMode="auto">
                    <a:xfrm>
                      <a:off x="0" y="0"/>
                      <a:ext cx="5654302" cy="3985663"/>
                    </a:xfrm>
                    <a:prstGeom prst="rect">
                      <a:avLst/>
                    </a:prstGeom>
                    <a:ln>
                      <a:noFill/>
                    </a:ln>
                    <a:extLst>
                      <a:ext uri="{53640926-AAD7-44D8-BBD7-CCE9431645EC}">
                        <a14:shadowObscured xmlns:a14="http://schemas.microsoft.com/office/drawing/2010/main"/>
                      </a:ext>
                    </a:extLst>
                  </pic:spPr>
                </pic:pic>
              </a:graphicData>
            </a:graphic>
          </wp:inline>
        </w:drawing>
      </w:r>
    </w:p>
    <w:p w:rsidR="007E42A4" w:rsidRPr="00CC59FC" w:rsidRDefault="004509EB" w:rsidP="004509EB">
      <w:pPr>
        <w:pStyle w:val="af"/>
      </w:pPr>
      <w:r>
        <w:t xml:space="preserve">Рисунок </w:t>
      </w:r>
      <w:r w:rsidR="00D32E93">
        <w:fldChar w:fldCharType="begin"/>
      </w:r>
      <w:r w:rsidR="00D32E93">
        <w:instrText xml:space="preserve"> SEQ Рисунок \* ARABIC </w:instrText>
      </w:r>
      <w:r w:rsidR="00D32E93">
        <w:fldChar w:fldCharType="separate"/>
      </w:r>
      <w:r w:rsidR="00D32E93">
        <w:rPr>
          <w:noProof/>
        </w:rPr>
        <w:t>14</w:t>
      </w:r>
      <w:r w:rsidR="00D32E93">
        <w:rPr>
          <w:noProof/>
        </w:rPr>
        <w:fldChar w:fldCharType="end"/>
      </w:r>
      <w:r>
        <w:t xml:space="preserve"> </w:t>
      </w:r>
      <w:r w:rsidR="007E42A4" w:rsidRPr="00CC59FC">
        <w:t xml:space="preserve">Схема распределения плотности населения в разрезе </w:t>
      </w:r>
      <w:r w:rsidR="007E42A4">
        <w:t>кварталов</w:t>
      </w:r>
    </w:p>
    <w:p w:rsidR="00C8086C" w:rsidRDefault="007E42A4" w:rsidP="007E42A4">
      <w:pPr>
        <w:pStyle w:val="a5"/>
        <w:widowControl w:val="0"/>
      </w:pPr>
      <w:r w:rsidRPr="00A83C99">
        <w:t xml:space="preserve"> </w:t>
      </w:r>
      <w:r w:rsidR="004509EB">
        <w:t>Из рисунка видно</w:t>
      </w:r>
      <w:r w:rsidRPr="00A83C99">
        <w:t xml:space="preserve">, что </w:t>
      </w:r>
      <w:r w:rsidR="00C8086C">
        <w:t>наибольшая</w:t>
      </w:r>
      <w:r w:rsidRPr="00A83C99">
        <w:t xml:space="preserve"> плотность населения </w:t>
      </w:r>
      <w:r w:rsidR="00C8086C">
        <w:t xml:space="preserve">(более 300 чел./га) </w:t>
      </w:r>
      <w:r w:rsidRPr="00A83C99">
        <w:t xml:space="preserve">приходится на </w:t>
      </w:r>
      <w:r w:rsidR="00C8086C">
        <w:t xml:space="preserve">квартал 01:01:04, также высокая плотность населения (от 100 до 300 чел./га) приходится на кварталы </w:t>
      </w:r>
      <w:r w:rsidR="00143BC0">
        <w:t xml:space="preserve">01:01:3, 01:01:04, 01:01:05, 01:01:07. </w:t>
      </w:r>
      <w:r w:rsidR="00C8086C">
        <w:t xml:space="preserve">Наименьшая плотность населения (до 50 чел.) наблюдается в кварталах индивидуальной жилой застройки </w:t>
      </w:r>
      <w:r w:rsidR="00143BC0">
        <w:t xml:space="preserve">(01:04:05, 01:01:01, 05:01:01, 01:04:01, 05:01:04, 01:01:02, 05:01:02, 01:03:01, 01:01:06, 01:01:15, 01:01:11, 01:01:19, 01:01:18, 01:01:14). </w:t>
      </w:r>
    </w:p>
    <w:p w:rsidR="00D54641" w:rsidRDefault="0064014F" w:rsidP="007E42A4">
      <w:pPr>
        <w:pStyle w:val="a5"/>
        <w:widowControl w:val="0"/>
      </w:pPr>
      <w:r>
        <w:t>На территории п. Айхал по ул. Алмазная ведется строительство общежития на 450 мест общей площадью 5,7 тыс. кв.м.</w:t>
      </w:r>
    </w:p>
    <w:p w:rsidR="0064014F" w:rsidRDefault="0064014F" w:rsidP="007E42A4">
      <w:pPr>
        <w:pStyle w:val="a5"/>
        <w:widowControl w:val="0"/>
      </w:pPr>
      <w:r>
        <w:t>Доля ветхого и аварийного жилья на начало 2012 года (согласно паспорта социально-экономического развития поселка) составила 11% от общей площади жилья.</w:t>
      </w:r>
    </w:p>
    <w:p w:rsidR="007E42A4" w:rsidRPr="00357411" w:rsidRDefault="007E42A4" w:rsidP="007E42A4">
      <w:pPr>
        <w:pStyle w:val="a5"/>
        <w:widowControl w:val="0"/>
      </w:pPr>
      <w:r w:rsidRPr="00357411">
        <w:t xml:space="preserve">В результате проведенной оценки жилищной сферы можно сделать следующие </w:t>
      </w:r>
      <w:r w:rsidRPr="00357411">
        <w:lastRenderedPageBreak/>
        <w:t>выводы:</w:t>
      </w:r>
    </w:p>
    <w:p w:rsidR="007E42A4" w:rsidRPr="00357411" w:rsidRDefault="007E42A4" w:rsidP="000D1BCD">
      <w:pPr>
        <w:pStyle w:val="a5"/>
        <w:widowControl w:val="0"/>
        <w:numPr>
          <w:ilvl w:val="0"/>
          <w:numId w:val="22"/>
        </w:numPr>
      </w:pPr>
      <w:r w:rsidRPr="00357411">
        <w:t xml:space="preserve">Общее количество жителей </w:t>
      </w:r>
      <w:r>
        <w:t xml:space="preserve">п. Айхал </w:t>
      </w:r>
      <w:r w:rsidRPr="00357411">
        <w:t xml:space="preserve">составляет </w:t>
      </w:r>
      <w:r>
        <w:t>13,6</w:t>
      </w:r>
      <w:r w:rsidRPr="00357411">
        <w:t xml:space="preserve"> тыс. человек.</w:t>
      </w:r>
    </w:p>
    <w:p w:rsidR="007E42A4" w:rsidRPr="00357411" w:rsidRDefault="007E42A4" w:rsidP="000D1BCD">
      <w:pPr>
        <w:pStyle w:val="a5"/>
        <w:widowControl w:val="0"/>
        <w:numPr>
          <w:ilvl w:val="0"/>
          <w:numId w:val="22"/>
        </w:numPr>
      </w:pPr>
      <w:r w:rsidRPr="00357411">
        <w:t xml:space="preserve">Средняя жилищная обеспеченность населения в границах планировочного района составляет </w:t>
      </w:r>
      <w:r w:rsidR="00D54641">
        <w:t>2</w:t>
      </w:r>
      <w:r w:rsidR="004E5E16">
        <w:t>2</w:t>
      </w:r>
      <w:r w:rsidR="00D54641">
        <w:t xml:space="preserve"> </w:t>
      </w:r>
      <w:r w:rsidRPr="00357411">
        <w:t xml:space="preserve">кв. м общей площади на человека, что выше установленной социальной нормы на </w:t>
      </w:r>
      <w:r w:rsidR="00B5416B">
        <w:t>2</w:t>
      </w:r>
      <w:r w:rsidR="004E5E16">
        <w:t>2</w:t>
      </w:r>
      <w:r w:rsidRPr="00357411">
        <w:t>%.</w:t>
      </w:r>
    </w:p>
    <w:p w:rsidR="007E42A4" w:rsidRPr="00357411" w:rsidRDefault="007E42A4" w:rsidP="000D1BCD">
      <w:pPr>
        <w:pStyle w:val="a5"/>
        <w:widowControl w:val="0"/>
        <w:numPr>
          <w:ilvl w:val="0"/>
          <w:numId w:val="22"/>
        </w:numPr>
      </w:pPr>
      <w:r w:rsidRPr="00357411">
        <w:t>Основную часть жилищного фонда планировочного района составляют многоквартирные жилые дома, на которые приходиться порядка 97% от общего объема жилищного фонда.</w:t>
      </w:r>
    </w:p>
    <w:p w:rsidR="007E42A4" w:rsidRPr="0064014F" w:rsidRDefault="0064014F" w:rsidP="000D1BCD">
      <w:pPr>
        <w:pStyle w:val="a5"/>
        <w:widowControl w:val="0"/>
        <w:numPr>
          <w:ilvl w:val="0"/>
          <w:numId w:val="22"/>
        </w:numPr>
      </w:pPr>
      <w:r w:rsidRPr="0064014F">
        <w:t>Ведется строительство общежития общей площадью 5,7 тыс. кв.м.</w:t>
      </w:r>
    </w:p>
    <w:p w:rsidR="007E42A4" w:rsidRPr="00357411" w:rsidRDefault="007E42A4" w:rsidP="000D1BCD">
      <w:pPr>
        <w:pStyle w:val="a5"/>
        <w:widowControl w:val="0"/>
        <w:numPr>
          <w:ilvl w:val="0"/>
          <w:numId w:val="22"/>
        </w:numPr>
      </w:pPr>
      <w:r w:rsidRPr="00357411">
        <w:t xml:space="preserve">Плотность населения в границах п. Айхал </w:t>
      </w:r>
      <w:r w:rsidRPr="008A349C">
        <w:t>составляет 5 чел./га.</w:t>
      </w:r>
    </w:p>
    <w:p w:rsidR="007E42A4" w:rsidRDefault="007E42A4" w:rsidP="007E42A4">
      <w:pPr>
        <w:pStyle w:val="Geonika2"/>
        <w:widowControl w:val="0"/>
        <w:spacing w:line="240" w:lineRule="auto"/>
        <w:rPr>
          <w:rFonts w:eastAsia="Calibri" w:cs="Calibri"/>
        </w:rPr>
      </w:pPr>
      <w:r w:rsidRPr="00B5416B">
        <w:rPr>
          <w:rFonts w:eastAsia="Calibri" w:cs="Calibri"/>
        </w:rPr>
        <w:t xml:space="preserve">Решением генерального плана средняя жилищная обеспеченность на конец </w:t>
      </w:r>
      <w:r w:rsidR="000D1BCD">
        <w:rPr>
          <w:rFonts w:eastAsia="Calibri" w:cs="Calibri"/>
        </w:rPr>
        <w:t>расчетного срока</w:t>
      </w:r>
      <w:r w:rsidRPr="00B5416B">
        <w:rPr>
          <w:rFonts w:eastAsia="Calibri" w:cs="Calibri"/>
        </w:rPr>
        <w:t xml:space="preserve"> принята на уровне 24 кв. м на человека, в соответствии с решением СТП МО «Мирнинский район». Предполагается предоставление </w:t>
      </w:r>
      <w:r w:rsidR="00641F10" w:rsidRPr="00B5416B">
        <w:rPr>
          <w:rFonts w:eastAsia="Calibri" w:cs="Calibri"/>
        </w:rPr>
        <w:t xml:space="preserve">каждой семье </w:t>
      </w:r>
      <w:r w:rsidRPr="00B5416B">
        <w:rPr>
          <w:rFonts w:eastAsia="Calibri" w:cs="Calibri"/>
        </w:rPr>
        <w:t>отдельной квартиры (индивидуального дома).</w:t>
      </w:r>
    </w:p>
    <w:p w:rsidR="007E42A4" w:rsidRPr="005E18F2" w:rsidRDefault="007E42A4" w:rsidP="007E42A4">
      <w:pPr>
        <w:pStyle w:val="Geonika2"/>
        <w:widowControl w:val="0"/>
        <w:spacing w:line="240" w:lineRule="auto"/>
        <w:rPr>
          <w:rFonts w:eastAsia="Calibri" w:cs="Calibri"/>
        </w:rPr>
      </w:pPr>
      <w:r w:rsidRPr="005E18F2">
        <w:rPr>
          <w:rFonts w:eastAsia="Calibri" w:cs="Calibri"/>
        </w:rPr>
        <w:t xml:space="preserve">Проектом предполагается сокращение территории жилой застройки в границах п. Айхал до </w:t>
      </w:r>
      <w:r w:rsidR="00CB5767" w:rsidRPr="005E18F2">
        <w:rPr>
          <w:rFonts w:eastAsia="Calibri" w:cs="Calibri"/>
        </w:rPr>
        <w:t>6</w:t>
      </w:r>
      <w:r w:rsidR="005E18F2" w:rsidRPr="005E18F2">
        <w:rPr>
          <w:rFonts w:eastAsia="Calibri" w:cs="Calibri"/>
        </w:rPr>
        <w:t>9</w:t>
      </w:r>
      <w:r w:rsidR="00CB5767" w:rsidRPr="005E18F2">
        <w:rPr>
          <w:rFonts w:eastAsia="Calibri" w:cs="Calibri"/>
        </w:rPr>
        <w:t>,</w:t>
      </w:r>
      <w:r w:rsidR="00B74C91" w:rsidRPr="005E18F2">
        <w:rPr>
          <w:rFonts w:eastAsia="Calibri" w:cs="Calibri"/>
        </w:rPr>
        <w:t>0</w:t>
      </w:r>
      <w:r w:rsidRPr="005E18F2">
        <w:rPr>
          <w:rFonts w:eastAsia="Calibri" w:cs="Calibri"/>
        </w:rPr>
        <w:t xml:space="preserve"> га (на </w:t>
      </w:r>
      <w:r w:rsidR="005E18F2" w:rsidRPr="005E18F2">
        <w:rPr>
          <w:rFonts w:eastAsia="Calibri" w:cs="Calibri"/>
        </w:rPr>
        <w:t>2</w:t>
      </w:r>
      <w:r w:rsidR="00B60958" w:rsidRPr="005E18F2">
        <w:rPr>
          <w:rFonts w:eastAsia="Calibri" w:cs="Calibri"/>
        </w:rPr>
        <w:t xml:space="preserve"> </w:t>
      </w:r>
      <w:r w:rsidRPr="005E18F2">
        <w:rPr>
          <w:rFonts w:eastAsia="Calibri" w:cs="Calibri"/>
        </w:rPr>
        <w:t xml:space="preserve">га). Структура жилых зон по площади </w:t>
      </w:r>
      <w:r w:rsidR="008A349C" w:rsidRPr="005E18F2">
        <w:rPr>
          <w:rFonts w:eastAsia="Calibri" w:cs="Calibri"/>
        </w:rPr>
        <w:t xml:space="preserve">на конец 2032 года приведена ниже на </w:t>
      </w:r>
      <w:r w:rsidRPr="005E18F2">
        <w:rPr>
          <w:rFonts w:eastAsia="Calibri" w:cs="Calibri"/>
        </w:rPr>
        <w:t>рисунке.</w:t>
      </w:r>
    </w:p>
    <w:p w:rsidR="00473C09" w:rsidRPr="004509EB" w:rsidRDefault="00CB5767" w:rsidP="007E42A4">
      <w:pPr>
        <w:pStyle w:val="Geonika2"/>
        <w:widowControl w:val="0"/>
        <w:spacing w:line="240" w:lineRule="auto"/>
        <w:rPr>
          <w:rFonts w:eastAsia="Calibri" w:cs="Calibri"/>
          <w:highlight w:val="yellow"/>
        </w:rPr>
      </w:pPr>
      <w:r>
        <w:rPr>
          <w:rFonts w:eastAsia="Calibri" w:cs="Calibri"/>
          <w:noProof/>
          <w:lang w:eastAsia="ru-RU" w:bidi="ar-SA"/>
        </w:rPr>
        <w:drawing>
          <wp:inline distT="0" distB="0" distL="0" distR="0">
            <wp:extent cx="5808519" cy="2192482"/>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633" t="4075" r="4059" b="17777"/>
                    <a:stretch/>
                  </pic:blipFill>
                  <pic:spPr bwMode="auto">
                    <a:xfrm>
                      <a:off x="0" y="0"/>
                      <a:ext cx="5818797" cy="2196361"/>
                    </a:xfrm>
                    <a:prstGeom prst="rect">
                      <a:avLst/>
                    </a:prstGeom>
                    <a:noFill/>
                    <a:ln>
                      <a:noFill/>
                    </a:ln>
                    <a:extLst>
                      <a:ext uri="{53640926-AAD7-44D8-BBD7-CCE9431645EC}">
                        <a14:shadowObscured xmlns:a14="http://schemas.microsoft.com/office/drawing/2010/main"/>
                      </a:ext>
                    </a:extLst>
                  </pic:spPr>
                </pic:pic>
              </a:graphicData>
            </a:graphic>
          </wp:inline>
        </w:drawing>
      </w:r>
    </w:p>
    <w:p w:rsidR="007E42A4" w:rsidRPr="000A57EA" w:rsidRDefault="00703705" w:rsidP="00703705">
      <w:pPr>
        <w:pStyle w:val="af"/>
        <w:rPr>
          <w:rFonts w:eastAsia="Calibri" w:cs="Calibri"/>
        </w:rPr>
      </w:pPr>
      <w:r w:rsidRPr="00CB5767">
        <w:t xml:space="preserve">Рисунок </w:t>
      </w:r>
      <w:r w:rsidR="00D32E93">
        <w:fldChar w:fldCharType="begin"/>
      </w:r>
      <w:r w:rsidR="00D32E93">
        <w:instrText xml:space="preserve"> SEQ Рисунок \* ARABIC </w:instrText>
      </w:r>
      <w:r w:rsidR="00D32E93">
        <w:fldChar w:fldCharType="separate"/>
      </w:r>
      <w:r w:rsidR="00D32E93">
        <w:rPr>
          <w:noProof/>
        </w:rPr>
        <w:t>15</w:t>
      </w:r>
      <w:r w:rsidR="00D32E93">
        <w:rPr>
          <w:noProof/>
        </w:rPr>
        <w:fldChar w:fldCharType="end"/>
      </w:r>
      <w:r w:rsidRPr="00CB5767">
        <w:t xml:space="preserve"> </w:t>
      </w:r>
      <w:r w:rsidR="007E42A4" w:rsidRPr="00CB5767">
        <w:rPr>
          <w:rFonts w:eastAsia="Calibri" w:cs="Calibri"/>
        </w:rPr>
        <w:t xml:space="preserve">Структура жилых зон, </w:t>
      </w:r>
      <w:r w:rsidR="007E42A4" w:rsidRPr="00CB5767">
        <w:t>% от общей площади жилых зон</w:t>
      </w:r>
    </w:p>
    <w:p w:rsidR="007E42A4" w:rsidRPr="00E55FEE" w:rsidRDefault="007E42A4" w:rsidP="007E42A4">
      <w:pPr>
        <w:pStyle w:val="a5"/>
        <w:widowControl w:val="0"/>
      </w:pPr>
      <w:r w:rsidRPr="0060595F">
        <w:t>Объем жилищного фонда, подлежащего реконструкции под объекты социально-</w:t>
      </w:r>
      <w:r w:rsidRPr="00E55FEE">
        <w:t>бы</w:t>
      </w:r>
      <w:r w:rsidR="007327C4" w:rsidRPr="00E55FEE">
        <w:t>тового назначения составляет 2,</w:t>
      </w:r>
      <w:r w:rsidR="0060595F" w:rsidRPr="00E55FEE">
        <w:t>2</w:t>
      </w:r>
      <w:r w:rsidRPr="00E55FEE">
        <w:t xml:space="preserve"> тыс. кв. м общей площади (</w:t>
      </w:r>
      <w:r w:rsidR="00BE0234" w:rsidRPr="00E55FEE">
        <w:t>3</w:t>
      </w:r>
      <w:r w:rsidRPr="00E55FEE">
        <w:t xml:space="preserve"> дома).</w:t>
      </w:r>
    </w:p>
    <w:p w:rsidR="007E42A4" w:rsidRPr="00E55FEE" w:rsidRDefault="007E42A4" w:rsidP="007E42A4">
      <w:pPr>
        <w:pStyle w:val="a5"/>
        <w:widowControl w:val="0"/>
      </w:pPr>
      <w:r w:rsidRPr="00E55FEE">
        <w:t xml:space="preserve">Общая площадь запроектированного к строительству жилья составляет  </w:t>
      </w:r>
      <w:r w:rsidR="001538C2" w:rsidRPr="00E55FEE">
        <w:t>125,0</w:t>
      </w:r>
      <w:r w:rsidRPr="00E55FEE">
        <w:t xml:space="preserve"> тыс. кв. м (</w:t>
      </w:r>
      <w:r w:rsidR="001538C2" w:rsidRPr="00E55FEE">
        <w:t>247</w:t>
      </w:r>
      <w:r w:rsidRPr="00E55FEE">
        <w:t xml:space="preserve"> домов). Основной вид проектируемого жилья - </w:t>
      </w:r>
      <w:r w:rsidR="00C67607" w:rsidRPr="00E55FEE">
        <w:t xml:space="preserve">жилая застройка </w:t>
      </w:r>
      <w:r w:rsidRPr="00E55FEE">
        <w:t xml:space="preserve"> 4  этаж</w:t>
      </w:r>
      <w:r w:rsidR="00A734FD" w:rsidRPr="00E55FEE">
        <w:t>а</w:t>
      </w:r>
      <w:r w:rsidRPr="00E55FEE">
        <w:t xml:space="preserve"> </w:t>
      </w:r>
      <w:r w:rsidR="00C67607" w:rsidRPr="00E55FEE">
        <w:t>(</w:t>
      </w:r>
      <w:r w:rsidR="00A734FD" w:rsidRPr="00E55FEE">
        <w:t>75</w:t>
      </w:r>
      <w:r w:rsidRPr="00E55FEE">
        <w:t xml:space="preserve">% от общей площади проектируемого жилищного фонда или </w:t>
      </w:r>
      <w:r w:rsidR="00A734FD" w:rsidRPr="00E55FEE">
        <w:t>93,3</w:t>
      </w:r>
      <w:r w:rsidR="00C67607" w:rsidRPr="00E55FEE">
        <w:t>,</w:t>
      </w:r>
      <w:r w:rsidRPr="00E55FEE">
        <w:t xml:space="preserve"> тыс. кв. м), также предусмотрена жилая застройка 1-3 этажа (</w:t>
      </w:r>
      <w:r w:rsidR="00A734FD" w:rsidRPr="00E55FEE">
        <w:t>25</w:t>
      </w:r>
      <w:r w:rsidRPr="00E55FEE">
        <w:t xml:space="preserve">% от общей площади проектируемого жилья или </w:t>
      </w:r>
      <w:r w:rsidR="00A734FD" w:rsidRPr="00E55FEE">
        <w:t>31,7</w:t>
      </w:r>
      <w:r w:rsidRPr="00E55FEE">
        <w:t xml:space="preserve"> тыс. кв. м).</w:t>
      </w:r>
    </w:p>
    <w:p w:rsidR="007E42A4" w:rsidRPr="00E55FEE" w:rsidRDefault="007E42A4" w:rsidP="007E42A4">
      <w:pPr>
        <w:pStyle w:val="a5"/>
        <w:widowControl w:val="0"/>
      </w:pPr>
      <w:r w:rsidRPr="00E55FEE">
        <w:t>В результате проектных решений по сохранению части существующей жилой застройки и предложений по строительству нового жилищного фонда общий объем про</w:t>
      </w:r>
      <w:r w:rsidR="00B5620E" w:rsidRPr="00E55FEE">
        <w:t>ектного жилищного фонда должен сост</w:t>
      </w:r>
      <w:r w:rsidR="00E55FEE" w:rsidRPr="00E55FEE">
        <w:t>а</w:t>
      </w:r>
      <w:r w:rsidR="00B5620E" w:rsidRPr="00E55FEE">
        <w:t xml:space="preserve">вить не менее </w:t>
      </w:r>
      <w:r w:rsidR="00E55FEE" w:rsidRPr="00E55FEE">
        <w:t>362,3</w:t>
      </w:r>
      <w:r w:rsidRPr="00E55FEE">
        <w:t xml:space="preserve"> тыс. кв. м общей площади (</w:t>
      </w:r>
      <w:r w:rsidR="00E55FEE" w:rsidRPr="00E55FEE">
        <w:t>343</w:t>
      </w:r>
      <w:r w:rsidRPr="00E55FEE">
        <w:t xml:space="preserve"> дом</w:t>
      </w:r>
      <w:r w:rsidR="00E55FEE" w:rsidRPr="00E55FEE">
        <w:t>а</w:t>
      </w:r>
      <w:r w:rsidRPr="00E55FEE">
        <w:t>).</w:t>
      </w:r>
    </w:p>
    <w:p w:rsidR="007E42A4" w:rsidRDefault="007E42A4" w:rsidP="007E42A4">
      <w:pPr>
        <w:pStyle w:val="a5"/>
        <w:widowControl w:val="0"/>
      </w:pPr>
      <w:r w:rsidRPr="00E55FEE">
        <w:t>Плотность населения в границах п. Айхал на конец реализации проекта составит 6 чел./га. Плотность населения</w:t>
      </w:r>
      <w:r w:rsidRPr="00440EA4">
        <w:t xml:space="preserve"> в границах территорий жилых зон составит </w:t>
      </w:r>
      <w:r w:rsidRPr="005E18F2">
        <w:t>2</w:t>
      </w:r>
      <w:r w:rsidR="005E18F2" w:rsidRPr="005E18F2">
        <w:t>25</w:t>
      </w:r>
      <w:r w:rsidRPr="00440EA4">
        <w:t xml:space="preserve"> чел./га.</w:t>
      </w:r>
      <w:r w:rsidRPr="00A83C99">
        <w:t xml:space="preserve"> </w:t>
      </w:r>
      <w:r w:rsidRPr="00A83C99">
        <w:lastRenderedPageBreak/>
        <w:t xml:space="preserve">Распределение плотности населения в разрезе </w:t>
      </w:r>
      <w:r>
        <w:t>кварталов</w:t>
      </w:r>
      <w:r w:rsidRPr="00A83C99">
        <w:t xml:space="preserve"> на конец периода реализации проекта представлено </w:t>
      </w:r>
      <w:r w:rsidR="004B59BB">
        <w:t xml:space="preserve">ниже </w:t>
      </w:r>
      <w:r w:rsidRPr="00A83C99">
        <w:t>на рисунке.</w:t>
      </w:r>
    </w:p>
    <w:p w:rsidR="007E42A4" w:rsidRPr="00A83C99" w:rsidRDefault="003A1409" w:rsidP="007E42A4">
      <w:pPr>
        <w:pStyle w:val="ab"/>
        <w:keepNext w:val="0"/>
        <w:spacing w:before="120"/>
      </w:pPr>
      <w:r>
        <w:rPr>
          <w:noProof/>
        </w:rPr>
        <w:drawing>
          <wp:inline distT="0" distB="0" distL="0" distR="0">
            <wp:extent cx="5761608" cy="4030463"/>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отность_пр.jpg"/>
                    <pic:cNvPicPr/>
                  </pic:nvPicPr>
                  <pic:blipFill rotWithShape="1">
                    <a:blip r:embed="rId30" cstate="print">
                      <a:extLst>
                        <a:ext uri="{28A0092B-C50C-407E-A947-70E740481C1C}">
                          <a14:useLocalDpi xmlns:a14="http://schemas.microsoft.com/office/drawing/2010/main" val="0"/>
                        </a:ext>
                      </a:extLst>
                    </a:blip>
                    <a:srcRect l="1793" t="2113" r="1196" b="2028"/>
                    <a:stretch/>
                  </pic:blipFill>
                  <pic:spPr bwMode="auto">
                    <a:xfrm>
                      <a:off x="0" y="0"/>
                      <a:ext cx="5762218" cy="4030890"/>
                    </a:xfrm>
                    <a:prstGeom prst="rect">
                      <a:avLst/>
                    </a:prstGeom>
                    <a:ln>
                      <a:noFill/>
                    </a:ln>
                    <a:extLst>
                      <a:ext uri="{53640926-AAD7-44D8-BBD7-CCE9431645EC}">
                        <a14:shadowObscured xmlns:a14="http://schemas.microsoft.com/office/drawing/2010/main"/>
                      </a:ext>
                    </a:extLst>
                  </pic:spPr>
                </pic:pic>
              </a:graphicData>
            </a:graphic>
          </wp:inline>
        </w:drawing>
      </w:r>
    </w:p>
    <w:p w:rsidR="007E42A4" w:rsidRPr="00A83C99" w:rsidRDefault="004B59BB" w:rsidP="004B59BB">
      <w:pPr>
        <w:pStyle w:val="af"/>
      </w:pPr>
      <w:r w:rsidRPr="00ED5EB7">
        <w:t xml:space="preserve">Рисунок </w:t>
      </w:r>
      <w:r w:rsidR="00D32E93">
        <w:fldChar w:fldCharType="begin"/>
      </w:r>
      <w:r w:rsidR="00D32E93">
        <w:instrText xml:space="preserve"> SEQ Рисунок \* ARABIC </w:instrText>
      </w:r>
      <w:r w:rsidR="00D32E93">
        <w:fldChar w:fldCharType="separate"/>
      </w:r>
      <w:r w:rsidR="00D32E93">
        <w:rPr>
          <w:noProof/>
        </w:rPr>
        <w:t>16</w:t>
      </w:r>
      <w:r w:rsidR="00D32E93">
        <w:rPr>
          <w:noProof/>
        </w:rPr>
        <w:fldChar w:fldCharType="end"/>
      </w:r>
      <w:r w:rsidRPr="00ED5EB7">
        <w:t xml:space="preserve"> </w:t>
      </w:r>
      <w:r w:rsidR="007E42A4" w:rsidRPr="00ED5EB7">
        <w:t>Распределение плотности населения в разрезе кварталов на конец периода реализации проекта</w:t>
      </w:r>
    </w:p>
    <w:p w:rsidR="00350BC8" w:rsidRDefault="00350BC8" w:rsidP="007E42A4">
      <w:pPr>
        <w:pStyle w:val="a5"/>
        <w:widowControl w:val="0"/>
      </w:pPr>
      <w:r>
        <w:t>В результате реализации запланированных мероприятий предполагается увеличение плотности в следующих кварталах: 01:02:01</w:t>
      </w:r>
      <w:r w:rsidR="001E1A46">
        <w:t xml:space="preserve">, 01:01:02, 01:01:07, </w:t>
      </w:r>
      <w:r w:rsidR="00E94610">
        <w:t xml:space="preserve">01:1:14. Снижение плотности </w:t>
      </w:r>
      <w:r w:rsidR="004509EB">
        <w:t>-</w:t>
      </w:r>
      <w:r w:rsidR="00E94610">
        <w:t xml:space="preserve"> в кварталах: </w:t>
      </w:r>
      <w:r w:rsidR="001E1A46">
        <w:t xml:space="preserve">01:01:12, 01:01:15, 01:01:14, 01:01:16, 01:01:17, 01:01:18, 01:01:19, </w:t>
      </w:r>
      <w:r w:rsidR="00E94610">
        <w:t>01:04:5. В остальных кварталах плотность населения останется без значительных изменений.</w:t>
      </w:r>
    </w:p>
    <w:p w:rsidR="00072434" w:rsidRDefault="00072434" w:rsidP="007E42A4">
      <w:pPr>
        <w:pStyle w:val="a5"/>
        <w:widowControl w:val="0"/>
      </w:pPr>
      <w:r w:rsidRPr="00ED5EB7">
        <w:t>Коэффициент плотности застройки – 0,03.</w:t>
      </w:r>
    </w:p>
    <w:p w:rsidR="007E42A4" w:rsidRDefault="007E42A4" w:rsidP="00072434">
      <w:pPr>
        <w:pStyle w:val="a5"/>
        <w:widowControl w:val="0"/>
        <w:tabs>
          <w:tab w:val="left" w:pos="851"/>
        </w:tabs>
      </w:pPr>
      <w:r w:rsidRPr="00A83C99">
        <w:t xml:space="preserve">В результате запланированных проектом мероприятий по развитию жилищной сферы </w:t>
      </w:r>
      <w:r w:rsidR="007E1417">
        <w:t>п. Айхал</w:t>
      </w:r>
      <w:r w:rsidRPr="00A83C99">
        <w:t xml:space="preserve"> можно сделать следующие выводы:</w:t>
      </w:r>
    </w:p>
    <w:p w:rsidR="007E42A4" w:rsidRPr="00A83C99" w:rsidRDefault="007E42A4" w:rsidP="002F7C9A">
      <w:pPr>
        <w:pStyle w:val="a5"/>
        <w:widowControl w:val="0"/>
        <w:numPr>
          <w:ilvl w:val="0"/>
          <w:numId w:val="26"/>
        </w:numPr>
        <w:tabs>
          <w:tab w:val="left" w:pos="851"/>
        </w:tabs>
      </w:pPr>
      <w:r w:rsidRPr="00A83C99">
        <w:t xml:space="preserve">Общее количество жителей </w:t>
      </w:r>
      <w:r>
        <w:t>п. Айхал</w:t>
      </w:r>
      <w:r w:rsidRPr="00A83C99">
        <w:t xml:space="preserve"> составит </w:t>
      </w:r>
      <w:r>
        <w:t>15,5</w:t>
      </w:r>
      <w:r w:rsidRPr="00A83C99">
        <w:t xml:space="preserve"> тыс. жителей (рост показателя к существующему значению – </w:t>
      </w:r>
      <w:r>
        <w:t>114%</w:t>
      </w:r>
      <w:r w:rsidRPr="00A83C99">
        <w:t>).</w:t>
      </w:r>
    </w:p>
    <w:p w:rsidR="007E42A4" w:rsidRPr="007A71A2" w:rsidRDefault="007E42A4" w:rsidP="002F7C9A">
      <w:pPr>
        <w:pStyle w:val="a5"/>
        <w:widowControl w:val="0"/>
        <w:numPr>
          <w:ilvl w:val="0"/>
          <w:numId w:val="26"/>
        </w:numPr>
        <w:tabs>
          <w:tab w:val="left" w:pos="851"/>
        </w:tabs>
      </w:pPr>
      <w:r w:rsidRPr="00A83C99">
        <w:t xml:space="preserve">Средняя жилищная обеспеченность населения в границах планировочного района  </w:t>
      </w:r>
      <w:r w:rsidR="00072434">
        <w:t xml:space="preserve">должен составить </w:t>
      </w:r>
      <w:r w:rsidR="00113955">
        <w:t>порядка</w:t>
      </w:r>
      <w:r w:rsidRPr="00A83C99">
        <w:t xml:space="preserve"> </w:t>
      </w:r>
      <w:r w:rsidRPr="00ED5EB7">
        <w:t>24</w:t>
      </w:r>
      <w:r w:rsidRPr="00A83C99">
        <w:t xml:space="preserve"> кв. м общей площади на человека (рост </w:t>
      </w:r>
      <w:r w:rsidRPr="007A71A2">
        <w:t>показателя к существующему значению – 124%).</w:t>
      </w:r>
    </w:p>
    <w:p w:rsidR="007E42A4" w:rsidRPr="007A71A2" w:rsidRDefault="00803CDB" w:rsidP="002F7C9A">
      <w:pPr>
        <w:pStyle w:val="a5"/>
        <w:widowControl w:val="0"/>
        <w:numPr>
          <w:ilvl w:val="0"/>
          <w:numId w:val="26"/>
        </w:numPr>
        <w:tabs>
          <w:tab w:val="left" w:pos="851"/>
        </w:tabs>
      </w:pPr>
      <w:r w:rsidRPr="007A71A2">
        <w:t xml:space="preserve">Общий объем нового жилищного строительства должен составить </w:t>
      </w:r>
      <w:r w:rsidR="00E55FEE">
        <w:t>35</w:t>
      </w:r>
      <w:r w:rsidRPr="007A71A2">
        <w:t>% от проектного жилищного фонда (</w:t>
      </w:r>
      <w:r w:rsidR="00E55FEE">
        <w:t xml:space="preserve">125 </w:t>
      </w:r>
      <w:r w:rsidRPr="007A71A2">
        <w:t>тыс. кв.м общей площади).</w:t>
      </w:r>
      <w:r w:rsidR="007E42A4" w:rsidRPr="007A71A2">
        <w:t xml:space="preserve"> Запланированный проектом к строительству жилищный фонд представлен в жилой застройкой этажностью </w:t>
      </w:r>
      <w:r w:rsidR="00E55FEE">
        <w:t>1-</w:t>
      </w:r>
      <w:r w:rsidR="007E42A4" w:rsidRPr="007A71A2">
        <w:t>4  эт.</w:t>
      </w:r>
      <w:r w:rsidR="00113955" w:rsidRPr="007A71A2">
        <w:t xml:space="preserve"> </w:t>
      </w:r>
    </w:p>
    <w:p w:rsidR="007327C4" w:rsidRPr="007A71A2" w:rsidRDefault="007E42A4" w:rsidP="002F7C9A">
      <w:pPr>
        <w:pStyle w:val="a5"/>
        <w:widowControl w:val="0"/>
        <w:numPr>
          <w:ilvl w:val="0"/>
          <w:numId w:val="26"/>
        </w:numPr>
        <w:tabs>
          <w:tab w:val="left" w:pos="851"/>
        </w:tabs>
      </w:pPr>
      <w:r w:rsidRPr="007A71A2">
        <w:t>Объём жилищного фонда, предложенного к реконструкции под объекты социально-бытового назначения</w:t>
      </w:r>
      <w:r w:rsidR="001D63DC" w:rsidRPr="007A71A2">
        <w:t>, должен составить 2,3 тыс. кв.м.</w:t>
      </w:r>
    </w:p>
    <w:p w:rsidR="001E413D" w:rsidRDefault="007E42A4" w:rsidP="007E42A4">
      <w:pPr>
        <w:pStyle w:val="a5"/>
      </w:pPr>
      <w:r w:rsidRPr="001D63DC">
        <w:lastRenderedPageBreak/>
        <w:t>Точные сроки строительства</w:t>
      </w:r>
      <w:r w:rsidRPr="00A83C99">
        <w:t xml:space="preserve"> жилья будут устанавливаться с учетом фактических поступлений бюджетных средств, спроса и платежеспособности инвесторов, а также необходимого времени на подготовку строительной площадки. Конкретизация сроков по сносу и реконструкции существующего жилищного фонда устанавливается с учетом возможного предоставления жилья населению и установленных сроков строительства нового жилья на участках сносимых домов.</w:t>
      </w:r>
    </w:p>
    <w:p w:rsidR="007E42A4" w:rsidRPr="008F7A2D" w:rsidRDefault="007E42A4" w:rsidP="007E42A4">
      <w:pPr>
        <w:pStyle w:val="2"/>
      </w:pPr>
      <w:bookmarkStart w:id="47" w:name="_Toc373229029"/>
      <w:r w:rsidRPr="000A57EA">
        <w:t>Производственная сфера</w:t>
      </w:r>
      <w:bookmarkEnd w:id="47"/>
    </w:p>
    <w:p w:rsidR="007E42A4" w:rsidRPr="00C53DA3" w:rsidRDefault="007E42A4" w:rsidP="007E42A4">
      <w:pPr>
        <w:pStyle w:val="a5"/>
      </w:pPr>
      <w:r w:rsidRPr="00C53DA3">
        <w:t xml:space="preserve">В границах проекта планировки площадь территории производственного и коммунально-складского назначения составляет </w:t>
      </w:r>
      <w:r w:rsidR="0013236C">
        <w:t>114,8</w:t>
      </w:r>
      <w:r w:rsidRPr="00C53DA3">
        <w:t xml:space="preserve"> га (или </w:t>
      </w:r>
      <w:r w:rsidR="0013236C">
        <w:t>4,5</w:t>
      </w:r>
      <w:r w:rsidRPr="00C53DA3">
        <w:t xml:space="preserve">% от площади территории </w:t>
      </w:r>
      <w:r>
        <w:t>п. Айхал.</w:t>
      </w:r>
    </w:p>
    <w:p w:rsidR="007E42A4" w:rsidRPr="00C53DA3" w:rsidRDefault="007E42A4" w:rsidP="007E42A4">
      <w:pPr>
        <w:pStyle w:val="a5"/>
      </w:pPr>
      <w:r w:rsidRPr="00C53DA3">
        <w:t xml:space="preserve">На территории </w:t>
      </w:r>
      <w:r>
        <w:t>п. Айхал</w:t>
      </w:r>
      <w:r w:rsidRPr="00C53DA3">
        <w:t xml:space="preserve"> распложены производственные базы промышленных предприятий, объекты коммунально-складского назначения. Наиболее крупными по площади занимаемой территории являются:</w:t>
      </w:r>
    </w:p>
    <w:p w:rsidR="007E42A4" w:rsidRDefault="007E42A4" w:rsidP="007E42A4">
      <w:pPr>
        <w:pStyle w:val="a2"/>
        <w:spacing w:before="120"/>
      </w:pPr>
      <w:r w:rsidRPr="00231399">
        <w:t>открыт</w:t>
      </w:r>
      <w:r>
        <w:t>ый карьер</w:t>
      </w:r>
      <w:r w:rsidRPr="00231399">
        <w:t xml:space="preserve"> «Айхал»</w:t>
      </w:r>
      <w:r w:rsidRPr="00C53DA3">
        <w:t>;</w:t>
      </w:r>
    </w:p>
    <w:p w:rsidR="007E42A4" w:rsidRPr="00C53DA3" w:rsidRDefault="007E42A4" w:rsidP="007E42A4">
      <w:pPr>
        <w:pStyle w:val="a2"/>
        <w:spacing w:before="120"/>
      </w:pPr>
      <w:r>
        <w:t>п</w:t>
      </w:r>
      <w:r w:rsidRPr="0084158F">
        <w:t xml:space="preserve">одземный рудник </w:t>
      </w:r>
      <w:r w:rsidR="00886582">
        <w:t>«</w:t>
      </w:r>
      <w:r w:rsidRPr="0084158F">
        <w:t>Айхал</w:t>
      </w:r>
      <w:r w:rsidR="00886582">
        <w:t>»</w:t>
      </w:r>
      <w:r>
        <w:t>;</w:t>
      </w:r>
    </w:p>
    <w:p w:rsidR="007E42A4" w:rsidRDefault="007E42A4" w:rsidP="007E42A4">
      <w:pPr>
        <w:pStyle w:val="a2"/>
        <w:spacing w:before="120"/>
      </w:pPr>
      <w:r w:rsidRPr="00231399">
        <w:t>горно-обогатительн</w:t>
      </w:r>
      <w:r>
        <w:t>ая</w:t>
      </w:r>
      <w:r w:rsidRPr="00231399">
        <w:t xml:space="preserve"> фабрик</w:t>
      </w:r>
      <w:r>
        <w:t>а</w:t>
      </w:r>
      <w:r w:rsidRPr="00231399">
        <w:t xml:space="preserve"> №8</w:t>
      </w:r>
      <w:r w:rsidRPr="00C53DA3">
        <w:t xml:space="preserve">; </w:t>
      </w:r>
    </w:p>
    <w:p w:rsidR="007E42A4" w:rsidRDefault="007E42A4" w:rsidP="007E42A4">
      <w:pPr>
        <w:pStyle w:val="a2"/>
        <w:spacing w:before="120"/>
      </w:pPr>
      <w:r>
        <w:t>л</w:t>
      </w:r>
      <w:r w:rsidRPr="00615626">
        <w:t>едник-штольня</w:t>
      </w:r>
      <w:r>
        <w:t>;</w:t>
      </w:r>
    </w:p>
    <w:p w:rsidR="007E42A4" w:rsidRDefault="007E42A4" w:rsidP="007E42A4">
      <w:pPr>
        <w:pStyle w:val="a2"/>
        <w:spacing w:before="120"/>
      </w:pPr>
      <w:r>
        <w:t>г</w:t>
      </w:r>
      <w:r w:rsidRPr="00615626">
        <w:t>орный цех</w:t>
      </w:r>
      <w:r>
        <w:t>;</w:t>
      </w:r>
    </w:p>
    <w:p w:rsidR="007E42A4" w:rsidRDefault="007E42A4" w:rsidP="007E42A4">
      <w:pPr>
        <w:pStyle w:val="a2"/>
        <w:spacing w:before="120"/>
      </w:pPr>
      <w:r>
        <w:t>ц</w:t>
      </w:r>
      <w:r w:rsidRPr="002865AC">
        <w:t>ех горных машин</w:t>
      </w:r>
      <w:r>
        <w:t>;</w:t>
      </w:r>
    </w:p>
    <w:p w:rsidR="007E42A4" w:rsidRDefault="007E42A4" w:rsidP="007E42A4">
      <w:pPr>
        <w:pStyle w:val="a2"/>
        <w:spacing w:before="120"/>
      </w:pPr>
      <w:r>
        <w:t>ц</w:t>
      </w:r>
      <w:r w:rsidRPr="00615626">
        <w:t>ех по ремонту горного и обогатительного оборудования  подразделений  Айхальского ГОКа</w:t>
      </w:r>
      <w:r>
        <w:t>;</w:t>
      </w:r>
    </w:p>
    <w:p w:rsidR="007E42A4" w:rsidRDefault="007E42A4" w:rsidP="007E42A4">
      <w:pPr>
        <w:pStyle w:val="a2"/>
        <w:spacing w:before="120"/>
      </w:pPr>
      <w:r>
        <w:t>п</w:t>
      </w:r>
      <w:r w:rsidRPr="00615626">
        <w:t>ромбаза УППиК</w:t>
      </w:r>
      <w:r>
        <w:t>;</w:t>
      </w:r>
    </w:p>
    <w:p w:rsidR="007E42A4" w:rsidRDefault="007E42A4" w:rsidP="007E42A4">
      <w:pPr>
        <w:pStyle w:val="a2"/>
        <w:spacing w:before="120"/>
      </w:pPr>
      <w:r>
        <w:t>п</w:t>
      </w:r>
      <w:r w:rsidRPr="00615626">
        <w:t>ромышленная база АмГРЭ  (Амакинская геологоразведочная экспедиция)</w:t>
      </w:r>
      <w:r>
        <w:t>;</w:t>
      </w:r>
    </w:p>
    <w:p w:rsidR="007E42A4" w:rsidRDefault="007E42A4" w:rsidP="007E42A4">
      <w:pPr>
        <w:pStyle w:val="a2"/>
        <w:spacing w:before="120"/>
      </w:pPr>
      <w:r>
        <w:t>п</w:t>
      </w:r>
      <w:r w:rsidRPr="00615626">
        <w:t>роизводственная база ЦПМ</w:t>
      </w:r>
      <w:r>
        <w:t>;</w:t>
      </w:r>
    </w:p>
    <w:p w:rsidR="007E42A4" w:rsidRDefault="007E42A4" w:rsidP="007E42A4">
      <w:pPr>
        <w:pStyle w:val="a2"/>
        <w:spacing w:before="120"/>
      </w:pPr>
      <w:r>
        <w:t>п</w:t>
      </w:r>
      <w:r w:rsidRPr="00615626">
        <w:t>роизводственная база АГРЭ</w:t>
      </w:r>
      <w:r>
        <w:t>;</w:t>
      </w:r>
    </w:p>
    <w:p w:rsidR="007E42A4" w:rsidRDefault="007E42A4" w:rsidP="007E42A4">
      <w:pPr>
        <w:pStyle w:val="a2"/>
        <w:spacing w:before="120"/>
      </w:pPr>
      <w:r>
        <w:t>б</w:t>
      </w:r>
      <w:r w:rsidRPr="00615626">
        <w:t>аза ПТОК АГРЭ</w:t>
      </w:r>
      <w:r>
        <w:t>;</w:t>
      </w:r>
    </w:p>
    <w:p w:rsidR="007E42A4" w:rsidRDefault="007E42A4" w:rsidP="007E42A4">
      <w:pPr>
        <w:pStyle w:val="a2"/>
        <w:spacing w:before="120"/>
      </w:pPr>
      <w:r>
        <w:t>р</w:t>
      </w:r>
      <w:r w:rsidRPr="00615626">
        <w:t xml:space="preserve">удный склад карьера </w:t>
      </w:r>
      <w:r w:rsidR="00886582">
        <w:t>«</w:t>
      </w:r>
      <w:r w:rsidRPr="00615626">
        <w:t>Сытыканский</w:t>
      </w:r>
      <w:r w:rsidR="00886582">
        <w:t>»</w:t>
      </w:r>
      <w:r>
        <w:t>;</w:t>
      </w:r>
    </w:p>
    <w:p w:rsidR="007E42A4" w:rsidRPr="00C53DA3" w:rsidRDefault="007E42A4" w:rsidP="007E42A4">
      <w:pPr>
        <w:pStyle w:val="a2"/>
        <w:spacing w:before="120"/>
      </w:pPr>
      <w:r>
        <w:t>н</w:t>
      </w:r>
      <w:r w:rsidRPr="00615626">
        <w:t>ефтебаза УМТС</w:t>
      </w:r>
      <w:r>
        <w:t>.</w:t>
      </w:r>
    </w:p>
    <w:p w:rsidR="007E42A4" w:rsidRPr="00C53DA3" w:rsidRDefault="007E42A4" w:rsidP="007E42A4">
      <w:pPr>
        <w:pStyle w:val="a5"/>
      </w:pPr>
      <w:r w:rsidRPr="002865AC">
        <w:t>Также на территории п. Айхал расположены следующие предприятия и объекты производственного и коммунально-складского назначения: Айхальское монтажно-наладочное управление (АМНУ) «Алмазавтоматика» - Айхало-Удачнинское</w:t>
      </w:r>
      <w:r>
        <w:t xml:space="preserve"> отделение УКСа АК «АЛРОСА»; производственная база ЗАО </w:t>
      </w:r>
      <w:r w:rsidR="00886582">
        <w:t>«</w:t>
      </w:r>
      <w:r>
        <w:t>Айхалстрой</w:t>
      </w:r>
      <w:r w:rsidR="00886582">
        <w:t>»</w:t>
      </w:r>
      <w:r>
        <w:t xml:space="preserve">; производственная база ЗАО "Алмазэлектромонтаж"; трест «Алмазсантехмонтаж»; промбаза АУ СШСУ и АБК; промбаза ЦГМ; промышленная база ЗАО "АГОК"; Айхальский строительно-монтажный трест (АСМТ); комплекс ЦБЗ; силикатный цех КСМ; трест «Алмазтехмонтаж»; Промэнергоцех; АО «Северовостокэлектромонтаж»; «Востоксеверосантехмонтаж»; автобаза технологического транспорта; ремонтно-механические мастерские; база РСУ; промышленная база ООО </w:t>
      </w:r>
      <w:r w:rsidR="00886582">
        <w:t>«</w:t>
      </w:r>
      <w:r>
        <w:t>Овен</w:t>
      </w:r>
      <w:r w:rsidR="00886582">
        <w:t>»</w:t>
      </w:r>
      <w:r>
        <w:t xml:space="preserve">; каннские мастерские АСМТ; кернохранилище; лаборатория АмГРЭ; временная мастерская СУ-85; комплекс складских помещений; </w:t>
      </w:r>
      <w:r>
        <w:lastRenderedPageBreak/>
        <w:t>теплый склад РММ; овощехранилище, продовольственные склады; складские территории.</w:t>
      </w:r>
    </w:p>
    <w:p w:rsidR="007E42A4" w:rsidRDefault="007E42A4" w:rsidP="007E42A4">
      <w:pPr>
        <w:pStyle w:val="a5"/>
      </w:pPr>
      <w:r w:rsidRPr="00C53DA3">
        <w:t xml:space="preserve">Предприятиями пищевой промышленности являются </w:t>
      </w:r>
      <w:r>
        <w:t>м</w:t>
      </w:r>
      <w:r w:rsidRPr="00601885">
        <w:t>олочный цех ООО «Овен»</w:t>
      </w:r>
      <w:r>
        <w:t>, к</w:t>
      </w:r>
      <w:r w:rsidRPr="00601885">
        <w:t>ондитерский цех «Мечта» ИП Мхоян К.А</w:t>
      </w:r>
      <w:r>
        <w:t>, хлебопекарня УКПП (ул. Алмазная), хлебопекарня ИП Мхоян К.А. (п. Дорожный), хлебопекарня ИП Аскарова Л.Р. (ул. Гагарина), б</w:t>
      </w:r>
      <w:r w:rsidRPr="002865AC">
        <w:t>лок пищевых цехов</w:t>
      </w:r>
      <w:r>
        <w:t>.</w:t>
      </w:r>
    </w:p>
    <w:p w:rsidR="007E42A4" w:rsidRDefault="007E42A4" w:rsidP="007E42A4">
      <w:pPr>
        <w:pStyle w:val="a5"/>
      </w:pPr>
      <w:r>
        <w:tab/>
      </w:r>
      <w:r w:rsidRPr="00C53DA3">
        <w:t xml:space="preserve">В границах проекта планировки площадь территории </w:t>
      </w:r>
      <w:r>
        <w:t>сельскохозяйственного</w:t>
      </w:r>
      <w:r w:rsidRPr="00C53DA3">
        <w:t xml:space="preserve"> назначения составляет </w:t>
      </w:r>
      <w:r w:rsidR="0013236C">
        <w:t>32,2</w:t>
      </w:r>
      <w:r w:rsidRPr="00C53DA3">
        <w:t xml:space="preserve"> га (или </w:t>
      </w:r>
      <w:r>
        <w:t>1,</w:t>
      </w:r>
      <w:r w:rsidR="0013236C">
        <w:t>3</w:t>
      </w:r>
      <w:r w:rsidRPr="00C53DA3">
        <w:t xml:space="preserve">% от площади территории </w:t>
      </w:r>
      <w:r>
        <w:t>п. Айхал</w:t>
      </w:r>
      <w:r w:rsidRPr="00C53DA3">
        <w:t>)</w:t>
      </w:r>
      <w:r>
        <w:t>.</w:t>
      </w:r>
    </w:p>
    <w:p w:rsidR="007E42A4" w:rsidRPr="00C53DA3" w:rsidRDefault="007E42A4" w:rsidP="007E42A4">
      <w:pPr>
        <w:pStyle w:val="a5"/>
      </w:pPr>
      <w:r>
        <w:t>Из предприятий сельскохозяйственного назначения действуют свиноферма ФХ</w:t>
      </w:r>
      <w:r w:rsidRPr="00674C1A">
        <w:t xml:space="preserve"> ООО «Каскад»</w:t>
      </w:r>
      <w:r>
        <w:t>, п</w:t>
      </w:r>
      <w:r w:rsidRPr="00674C1A">
        <w:t>одсобное хозяйство АК «АЛРОСА»</w:t>
      </w:r>
      <w:r>
        <w:t>, ф</w:t>
      </w:r>
      <w:r w:rsidRPr="00674C1A">
        <w:t>ермерское хозяйство</w:t>
      </w:r>
      <w:r>
        <w:t xml:space="preserve"> (недействующее), 2 подсобных хозяйства (недействующих).</w:t>
      </w:r>
    </w:p>
    <w:p w:rsidR="007E42A4" w:rsidRPr="00C53DA3" w:rsidRDefault="007E42A4" w:rsidP="007E42A4">
      <w:pPr>
        <w:pStyle w:val="a5"/>
      </w:pPr>
      <w:r w:rsidRPr="00C53DA3">
        <w:t>Ряд объектов производственной сферы оказывает негативное влияние на жилую застройку, что требует мероприятий по выносу объектов производственного и коммунально-складского назначения с соблюдением санитарных разрывов до жилой застройки, либо их перепрофилированию под объекты, не требующих установления санитарно-защитных зон. В случае невозможности проведения данных мероприятий необходимо предусматривать вынос объектов жилищного строительства за пределы санитарно-защитных зон предприятий и объектов, оказывающих негативное воздействие.</w:t>
      </w:r>
    </w:p>
    <w:p w:rsidR="007E42A4" w:rsidRPr="00232B74" w:rsidRDefault="007E42A4" w:rsidP="007E42A4">
      <w:pPr>
        <w:pStyle w:val="a5"/>
      </w:pPr>
      <w:r w:rsidRPr="00142FEF">
        <w:t xml:space="preserve">К концу расчетного срока предусматривается увеличение зоны производственного и коммунально-складского назначения до 199,0 га, что составит от общей площади </w:t>
      </w:r>
      <w:r w:rsidRPr="00232B74">
        <w:t xml:space="preserve">территории </w:t>
      </w:r>
      <w:r>
        <w:t>п. Айхал</w:t>
      </w:r>
      <w:r w:rsidRPr="00232B74">
        <w:t xml:space="preserve"> порядка 7,9%.</w:t>
      </w:r>
    </w:p>
    <w:p w:rsidR="007E42A4" w:rsidRPr="00232B74" w:rsidRDefault="007E42A4" w:rsidP="007E42A4">
      <w:pPr>
        <w:pStyle w:val="a5"/>
      </w:pPr>
      <w:r w:rsidRPr="00232B74">
        <w:t xml:space="preserve">Проектом предлагаются следующие мероприятия в производственной сфере: </w:t>
      </w:r>
    </w:p>
    <w:p w:rsidR="007E42A4" w:rsidRPr="00232B74" w:rsidRDefault="007E42A4" w:rsidP="007E42A4">
      <w:pPr>
        <w:pStyle w:val="a2"/>
        <w:spacing w:before="120"/>
      </w:pPr>
      <w:r w:rsidRPr="00232B74">
        <w:t>снос городка строителей;</w:t>
      </w:r>
    </w:p>
    <w:p w:rsidR="007E42A4" w:rsidRPr="00232B74" w:rsidRDefault="007E42A4" w:rsidP="007E42A4">
      <w:pPr>
        <w:pStyle w:val="a2"/>
        <w:spacing w:before="120"/>
      </w:pPr>
      <w:r w:rsidRPr="00232B74">
        <w:t>размещение продовольственных складов.</w:t>
      </w:r>
    </w:p>
    <w:p w:rsidR="007E42A4" w:rsidRPr="00232B74" w:rsidRDefault="007E42A4" w:rsidP="007E42A4">
      <w:pPr>
        <w:pStyle w:val="a5"/>
      </w:pPr>
      <w:r w:rsidRPr="00232B74">
        <w:t xml:space="preserve">К концу расчетного срока предусматривается </w:t>
      </w:r>
      <w:r w:rsidR="0013236C">
        <w:t xml:space="preserve">сокращение </w:t>
      </w:r>
      <w:r w:rsidRPr="00232B74">
        <w:t xml:space="preserve">зоны сельскохозяйственного </w:t>
      </w:r>
      <w:r w:rsidR="0013236C">
        <w:t>использования</w:t>
      </w:r>
      <w:r w:rsidRPr="00232B74">
        <w:t xml:space="preserve"> до </w:t>
      </w:r>
      <w:r w:rsidR="0013236C">
        <w:t>9,6</w:t>
      </w:r>
      <w:r w:rsidRPr="00232B74">
        <w:t xml:space="preserve"> га, что составит от общей площади территории </w:t>
      </w:r>
      <w:r>
        <w:t>п. Айхал</w:t>
      </w:r>
      <w:r w:rsidRPr="00232B74">
        <w:t xml:space="preserve"> порядка </w:t>
      </w:r>
      <w:r w:rsidR="0013236C">
        <w:t>0</w:t>
      </w:r>
      <w:r w:rsidRPr="00232B74">
        <w:t xml:space="preserve">,4%. </w:t>
      </w:r>
    </w:p>
    <w:p w:rsidR="007E42A4" w:rsidRPr="00232B74" w:rsidRDefault="0066485C" w:rsidP="0066485C">
      <w:pPr>
        <w:pStyle w:val="a5"/>
      </w:pPr>
      <w:r>
        <w:t>В сфере сельскохозяйственного производства проектом предлагается снос фермерского хозяйства.</w:t>
      </w:r>
    </w:p>
    <w:p w:rsidR="00100692" w:rsidRPr="008F7A2D" w:rsidRDefault="00100692" w:rsidP="00100692">
      <w:pPr>
        <w:pStyle w:val="2"/>
      </w:pPr>
      <w:bookmarkStart w:id="48" w:name="_Toc323051583"/>
      <w:bookmarkStart w:id="49" w:name="_Toc323312780"/>
      <w:bookmarkStart w:id="50" w:name="_Toc323312999"/>
      <w:bookmarkStart w:id="51" w:name="_Toc330567848"/>
      <w:bookmarkStart w:id="52" w:name="_Toc373229030"/>
      <w:r w:rsidRPr="008F7A2D">
        <w:t>Транспортное обслуживание и улично-дорожная сеть</w:t>
      </w:r>
      <w:bookmarkEnd w:id="48"/>
      <w:bookmarkEnd w:id="49"/>
      <w:bookmarkEnd w:id="50"/>
      <w:bookmarkEnd w:id="51"/>
      <w:bookmarkEnd w:id="52"/>
    </w:p>
    <w:p w:rsidR="00926F36" w:rsidRPr="008F7A2D" w:rsidRDefault="00926F36" w:rsidP="00926F36">
      <w:pPr>
        <w:pStyle w:val="3"/>
      </w:pPr>
      <w:bookmarkStart w:id="53" w:name="_Toc373229031"/>
      <w:bookmarkStart w:id="54" w:name="_Toc323051585"/>
      <w:bookmarkStart w:id="55" w:name="_Toc323312782"/>
      <w:bookmarkStart w:id="56" w:name="_Toc323313001"/>
      <w:r w:rsidRPr="008F7A2D">
        <w:t>Внешний транспорт</w:t>
      </w:r>
      <w:bookmarkEnd w:id="53"/>
    </w:p>
    <w:p w:rsidR="001C3972" w:rsidRPr="008F7A2D" w:rsidRDefault="001C3972" w:rsidP="001C3972">
      <w:pPr>
        <w:pStyle w:val="a5"/>
        <w:rPr>
          <w:i/>
        </w:rPr>
      </w:pPr>
      <w:r w:rsidRPr="008F7A2D">
        <w:rPr>
          <w:i/>
        </w:rPr>
        <w:t>Существующее положение</w:t>
      </w:r>
    </w:p>
    <w:p w:rsidR="00926F36" w:rsidRPr="008F7A2D" w:rsidRDefault="00926F36" w:rsidP="00926F36">
      <w:pPr>
        <w:pStyle w:val="a5"/>
      </w:pPr>
      <w:r w:rsidRPr="008F7A2D">
        <w:t>Поселок Айхал расположен в северо-западной части Республики Саха (Якутия). На сегодняшний день транспортное сообщение с поселком поддерживается посредством автомобильного и воздушного транспорта.</w:t>
      </w:r>
    </w:p>
    <w:p w:rsidR="00926F36" w:rsidRPr="008F7A2D" w:rsidRDefault="00926F36" w:rsidP="00926F36">
      <w:pPr>
        <w:pStyle w:val="a5"/>
      </w:pPr>
      <w:r w:rsidRPr="008F7A2D">
        <w:t xml:space="preserve">Воздушный транспорт представлен аэропортом местных линий (объект республиканского значения), расположенным за восточной границей п.Айхал. Технические характеристики ВПП (ширина 55 м и длина 2198 м) и аэродрома позволяют принимать и проводить техническое обслуживание воздушных судов типа от АН-2 до АН-74, а также Л-410, Як-40 (в зимний период), а также вертолеты всех типов. </w:t>
      </w:r>
    </w:p>
    <w:p w:rsidR="00926F36" w:rsidRPr="008F7A2D" w:rsidRDefault="00926F36" w:rsidP="00926F36">
      <w:pPr>
        <w:pStyle w:val="a5"/>
      </w:pPr>
      <w:r w:rsidRPr="008F7A2D">
        <w:lastRenderedPageBreak/>
        <w:t>Поселок связан с городами Мирный и Удачный автомобильными дорогами общего пользования с капитальным типом дорожной одежды. В границах населенного пункта проходит участок автомобильной дороги общего пользования регионального значения "1167-й км а/д "Вилюй"-Мирный-Удачный-Оленек-Саскылах-Юрюнг Хая (а/д "Анабар"), с подъездом к п. Айхал" (Постановление Правительства Республики Саха (Якутия) от 27 марта 2010 г. № 146 "Об утверждении перечня автомобильных дорог общего пользования регионального и межмуниципального значения Республики Саха (Якутия)"). Протяженность данного участка дороги в границах населенного пункта составляет 4,6 км, категория IV.</w:t>
      </w:r>
    </w:p>
    <w:p w:rsidR="00926F36" w:rsidRPr="008F7A2D" w:rsidRDefault="00926F36" w:rsidP="00926F36">
      <w:pPr>
        <w:pStyle w:val="a5"/>
      </w:pPr>
      <w:r w:rsidRPr="008F7A2D">
        <w:t>Кроме дорог регионального значения по территории населенного пункта проходит ряд дорог общего пользования местного значения (подъезд к КОСам, кладбищу, аэропорту и т.д.), а также ведомственные автомобильные дороги (необщего пользования) - подъезды к трубкам Сытыканская (Комсомольская) и Юбилейная. Из общего количества дорог: с твердым покрытием - около 10 км, грунтовых - около 11 км. Все участки данных дорог можно отнести к автомобильным дорогам V категории.</w:t>
      </w:r>
    </w:p>
    <w:p w:rsidR="00926F36" w:rsidRPr="008F7A2D" w:rsidRDefault="00926F36" w:rsidP="00926F36">
      <w:pPr>
        <w:pStyle w:val="a5"/>
      </w:pPr>
      <w:r w:rsidRPr="008F7A2D">
        <w:t>На территории населенного пункта действует автобаза № 1.</w:t>
      </w:r>
    </w:p>
    <w:p w:rsidR="001C3972" w:rsidRPr="008F7A2D" w:rsidRDefault="001C3972" w:rsidP="00926F36">
      <w:pPr>
        <w:pStyle w:val="a5"/>
        <w:rPr>
          <w:i/>
        </w:rPr>
      </w:pPr>
      <w:r w:rsidRPr="008F7A2D">
        <w:rPr>
          <w:i/>
        </w:rPr>
        <w:t>Проектные решения</w:t>
      </w:r>
    </w:p>
    <w:p w:rsidR="001C3972" w:rsidRPr="008F7A2D" w:rsidRDefault="001C3972" w:rsidP="001C3972">
      <w:pPr>
        <w:pStyle w:val="a5"/>
      </w:pPr>
      <w:r w:rsidRPr="008F7A2D">
        <w:t>В части развития внешнего транспорта на территории п.Айхал предусмотрен к размещению автовокзал в южной части населенного пункта. Ориентировочная проектная мощность автовокзала (вместимость) составит 100 человек (малый автовокзал).</w:t>
      </w:r>
    </w:p>
    <w:p w:rsidR="001C3972" w:rsidRPr="008F7A2D" w:rsidRDefault="001C3972" w:rsidP="001C3972">
      <w:pPr>
        <w:pStyle w:val="a5"/>
        <w:rPr>
          <w:i/>
        </w:rPr>
      </w:pPr>
      <w:r w:rsidRPr="008F7A2D">
        <w:t>Иных решений в области внешнего транспорта проектом не предусмотрено.</w:t>
      </w:r>
    </w:p>
    <w:p w:rsidR="00926F36" w:rsidRPr="008F7A2D" w:rsidRDefault="00926F36" w:rsidP="00926F36">
      <w:pPr>
        <w:pStyle w:val="3"/>
      </w:pPr>
      <w:bookmarkStart w:id="57" w:name="_Toc373229032"/>
      <w:r w:rsidRPr="008F7A2D">
        <w:t>Улично-дорожная сеть</w:t>
      </w:r>
      <w:bookmarkEnd w:id="57"/>
    </w:p>
    <w:p w:rsidR="00C12D05" w:rsidRPr="008F7A2D" w:rsidRDefault="00C12D05" w:rsidP="00C12D05">
      <w:pPr>
        <w:pStyle w:val="a5"/>
        <w:rPr>
          <w:i/>
        </w:rPr>
      </w:pPr>
      <w:r w:rsidRPr="008F7A2D">
        <w:rPr>
          <w:i/>
        </w:rPr>
        <w:t>Существующее положение</w:t>
      </w:r>
    </w:p>
    <w:p w:rsidR="00926F36" w:rsidRPr="008F7A2D" w:rsidRDefault="00926F36" w:rsidP="00926F36">
      <w:pPr>
        <w:pStyle w:val="a5"/>
      </w:pPr>
      <w:r w:rsidRPr="008F7A2D">
        <w:t>На сегодняшний день улично-дорожная сеть поселка представлена улицами с капитальным и низшим типами дорожных одежд. Пешеходное движение осуществляется по тротуарам (в районе многоэтажной застройки) и по проезжей части в районах малоэтажной застройки. Местами это может привести к возможному возникновению дорожно-транспортных происшествий (ДТП).</w:t>
      </w:r>
    </w:p>
    <w:p w:rsidR="00926F36" w:rsidRPr="008F7A2D" w:rsidRDefault="00926F36" w:rsidP="00926F36">
      <w:pPr>
        <w:pStyle w:val="a5"/>
      </w:pPr>
      <w:r w:rsidRPr="008F7A2D">
        <w:t xml:space="preserve">Основные показатели существующей улично-дорожной сети п. Айхал приведены в </w:t>
      </w:r>
      <w:r w:rsidR="001A052B">
        <w:fldChar w:fldCharType="begin"/>
      </w:r>
      <w:r w:rsidR="007E1417">
        <w:instrText xml:space="preserve"> REF _Ref350417622 \h </w:instrText>
      </w:r>
      <w:r w:rsidR="001A052B">
        <w:fldChar w:fldCharType="separate"/>
      </w:r>
      <w:r w:rsidR="00D32E93">
        <w:t xml:space="preserve">Таблица </w:t>
      </w:r>
      <w:r w:rsidR="00D32E93">
        <w:rPr>
          <w:noProof/>
        </w:rPr>
        <w:t>10</w:t>
      </w:r>
      <w:r w:rsidR="001A052B">
        <w:fldChar w:fldCharType="end"/>
      </w:r>
      <w:r w:rsidRPr="008F7A2D">
        <w:t>.</w:t>
      </w:r>
    </w:p>
    <w:p w:rsidR="00926F36" w:rsidRPr="008F7A2D" w:rsidRDefault="007E1417" w:rsidP="007E1417">
      <w:pPr>
        <w:pStyle w:val="af"/>
      </w:pPr>
      <w:bookmarkStart w:id="58" w:name="_Ref350417622"/>
      <w:r>
        <w:t xml:space="preserve">Таблица </w:t>
      </w:r>
      <w:r w:rsidR="001A052B">
        <w:fldChar w:fldCharType="begin"/>
      </w:r>
      <w:r w:rsidR="00320224">
        <w:instrText xml:space="preserve"> SEQ Таблица \* ARABIC </w:instrText>
      </w:r>
      <w:r w:rsidR="001A052B">
        <w:fldChar w:fldCharType="separate"/>
      </w:r>
      <w:r w:rsidR="00D32E93">
        <w:rPr>
          <w:noProof/>
        </w:rPr>
        <w:t>10</w:t>
      </w:r>
      <w:r w:rsidR="001A052B">
        <w:rPr>
          <w:noProof/>
        </w:rPr>
        <w:fldChar w:fldCharType="end"/>
      </w:r>
      <w:bookmarkEnd w:id="58"/>
      <w:r w:rsidR="00926F36" w:rsidRPr="008F7A2D">
        <w:t xml:space="preserve"> Основные показатели существующей улично-дорожной сети</w:t>
      </w:r>
    </w:p>
    <w:tbl>
      <w:tblPr>
        <w:tblStyle w:val="aff1"/>
        <w:tblW w:w="9639" w:type="dxa"/>
        <w:tblLayout w:type="fixed"/>
        <w:tblLook w:val="0000" w:firstRow="0" w:lastRow="0" w:firstColumn="0" w:lastColumn="0" w:noHBand="0" w:noVBand="0"/>
      </w:tblPr>
      <w:tblGrid>
        <w:gridCol w:w="6237"/>
        <w:gridCol w:w="1560"/>
        <w:gridCol w:w="1842"/>
      </w:tblGrid>
      <w:tr w:rsidR="00926F36" w:rsidRPr="008F7A2D" w:rsidTr="005E0446">
        <w:trPr>
          <w:trHeight w:val="507"/>
        </w:trPr>
        <w:tc>
          <w:tcPr>
            <w:tcW w:w="6237" w:type="dxa"/>
          </w:tcPr>
          <w:p w:rsidR="00926F36" w:rsidRPr="008F7A2D" w:rsidRDefault="00926F36" w:rsidP="005E0446">
            <w:pPr>
              <w:pStyle w:val="af1"/>
            </w:pPr>
            <w:r w:rsidRPr="008F7A2D">
              <w:t>Показатели улично-дорожной сети</w:t>
            </w:r>
          </w:p>
        </w:tc>
        <w:tc>
          <w:tcPr>
            <w:tcW w:w="1560" w:type="dxa"/>
          </w:tcPr>
          <w:p w:rsidR="00926F36" w:rsidRPr="008F7A2D" w:rsidRDefault="00926F36" w:rsidP="005E0446">
            <w:pPr>
              <w:pStyle w:val="af1"/>
            </w:pPr>
            <w:r w:rsidRPr="008F7A2D">
              <w:t>Ед. изм.</w:t>
            </w:r>
          </w:p>
        </w:tc>
        <w:tc>
          <w:tcPr>
            <w:tcW w:w="1842" w:type="dxa"/>
          </w:tcPr>
          <w:p w:rsidR="00926F36" w:rsidRPr="008F7A2D" w:rsidRDefault="00926F36" w:rsidP="005E0446">
            <w:pPr>
              <w:pStyle w:val="af1"/>
            </w:pPr>
            <w:r w:rsidRPr="008F7A2D">
              <w:t>Кол-во</w:t>
            </w:r>
          </w:p>
        </w:tc>
      </w:tr>
      <w:tr w:rsidR="00926F36" w:rsidRPr="008F7A2D" w:rsidTr="005E0446">
        <w:trPr>
          <w:trHeight w:val="21"/>
        </w:trPr>
        <w:tc>
          <w:tcPr>
            <w:tcW w:w="6237" w:type="dxa"/>
          </w:tcPr>
          <w:p w:rsidR="00926F36" w:rsidRPr="008F7A2D" w:rsidRDefault="00926F36" w:rsidP="005E0446">
            <w:pPr>
              <w:rPr>
                <w:rFonts w:asciiTheme="minorHAnsi" w:hAnsiTheme="minorHAnsi"/>
              </w:rPr>
            </w:pPr>
            <w:r w:rsidRPr="008F7A2D">
              <w:rPr>
                <w:rFonts w:asciiTheme="minorHAnsi" w:hAnsiTheme="minorHAnsi"/>
              </w:rPr>
              <w:t>Общая протяженность / общая площадь покрытия</w:t>
            </w:r>
          </w:p>
        </w:tc>
        <w:tc>
          <w:tcPr>
            <w:tcW w:w="1560" w:type="dxa"/>
          </w:tcPr>
          <w:p w:rsidR="00926F36" w:rsidRPr="008F7A2D" w:rsidRDefault="00926F36" w:rsidP="005E0446">
            <w:pPr>
              <w:rPr>
                <w:rFonts w:asciiTheme="minorHAnsi" w:hAnsiTheme="minorHAnsi"/>
              </w:rPr>
            </w:pPr>
            <w:r w:rsidRPr="008F7A2D">
              <w:rPr>
                <w:rFonts w:asciiTheme="minorHAnsi" w:hAnsiTheme="minorHAnsi"/>
              </w:rPr>
              <w:t>км / кв.м</w:t>
            </w:r>
          </w:p>
        </w:tc>
        <w:tc>
          <w:tcPr>
            <w:tcW w:w="1842" w:type="dxa"/>
          </w:tcPr>
          <w:p w:rsidR="00926F36" w:rsidRPr="008F7A2D" w:rsidRDefault="00926F36" w:rsidP="005E0446">
            <w:pPr>
              <w:rPr>
                <w:rFonts w:asciiTheme="minorHAnsi" w:hAnsiTheme="minorHAnsi"/>
              </w:rPr>
            </w:pPr>
            <w:r w:rsidRPr="008F7A2D">
              <w:rPr>
                <w:rFonts w:asciiTheme="minorHAnsi" w:hAnsiTheme="minorHAnsi"/>
              </w:rPr>
              <w:t>34 / 481500</w:t>
            </w:r>
          </w:p>
        </w:tc>
      </w:tr>
      <w:tr w:rsidR="00926F36" w:rsidRPr="008F7A2D" w:rsidTr="005E0446">
        <w:trPr>
          <w:trHeight w:val="829"/>
        </w:trPr>
        <w:tc>
          <w:tcPr>
            <w:tcW w:w="6237" w:type="dxa"/>
          </w:tcPr>
          <w:p w:rsidR="00926F36" w:rsidRPr="008F7A2D" w:rsidRDefault="00926F36" w:rsidP="005E0446">
            <w:pPr>
              <w:rPr>
                <w:rFonts w:asciiTheme="minorHAnsi" w:hAnsiTheme="minorHAnsi"/>
              </w:rPr>
            </w:pPr>
            <w:r w:rsidRPr="008F7A2D">
              <w:rPr>
                <w:rFonts w:asciiTheme="minorHAnsi" w:hAnsiTheme="minorHAnsi"/>
              </w:rPr>
              <w:t>в том числе:</w:t>
            </w:r>
          </w:p>
          <w:p w:rsidR="00926F36" w:rsidRPr="008F7A2D" w:rsidRDefault="00926F36" w:rsidP="005E0446">
            <w:pPr>
              <w:rPr>
                <w:rFonts w:asciiTheme="minorHAnsi" w:hAnsiTheme="minorHAnsi"/>
              </w:rPr>
            </w:pPr>
            <w:r w:rsidRPr="008F7A2D">
              <w:rPr>
                <w:rFonts w:asciiTheme="minorHAnsi" w:hAnsiTheme="minorHAnsi"/>
              </w:rPr>
              <w:t>- с твердым покрытием</w:t>
            </w:r>
          </w:p>
          <w:p w:rsidR="00926F36" w:rsidRPr="008F7A2D" w:rsidRDefault="00926F36" w:rsidP="005E0446">
            <w:pPr>
              <w:rPr>
                <w:rFonts w:asciiTheme="minorHAnsi" w:hAnsiTheme="minorHAnsi"/>
              </w:rPr>
            </w:pPr>
            <w:r w:rsidRPr="008F7A2D">
              <w:rPr>
                <w:rFonts w:asciiTheme="minorHAnsi" w:hAnsiTheme="minorHAnsi"/>
              </w:rPr>
              <w:t>- грунтовая</w:t>
            </w:r>
          </w:p>
        </w:tc>
        <w:tc>
          <w:tcPr>
            <w:tcW w:w="1560" w:type="dxa"/>
          </w:tcPr>
          <w:p w:rsidR="00926F36" w:rsidRPr="008F7A2D" w:rsidRDefault="00926F36" w:rsidP="005E0446">
            <w:pPr>
              <w:rPr>
                <w:rFonts w:asciiTheme="minorHAnsi" w:hAnsiTheme="minorHAnsi"/>
              </w:rPr>
            </w:pPr>
          </w:p>
          <w:p w:rsidR="00926F36" w:rsidRPr="008F7A2D" w:rsidRDefault="00926F36" w:rsidP="005E0446">
            <w:pPr>
              <w:rPr>
                <w:rFonts w:asciiTheme="minorHAnsi" w:hAnsiTheme="minorHAnsi"/>
              </w:rPr>
            </w:pPr>
            <w:r w:rsidRPr="008F7A2D">
              <w:rPr>
                <w:rFonts w:asciiTheme="minorHAnsi" w:hAnsiTheme="minorHAnsi"/>
              </w:rPr>
              <w:t>км / кв.м</w:t>
            </w:r>
          </w:p>
          <w:p w:rsidR="00926F36" w:rsidRPr="008F7A2D" w:rsidRDefault="00926F36" w:rsidP="005E0446">
            <w:pPr>
              <w:rPr>
                <w:rFonts w:asciiTheme="minorHAnsi" w:hAnsiTheme="minorHAnsi"/>
              </w:rPr>
            </w:pPr>
            <w:r w:rsidRPr="008F7A2D">
              <w:rPr>
                <w:rFonts w:asciiTheme="minorHAnsi" w:hAnsiTheme="minorHAnsi"/>
              </w:rPr>
              <w:t>км / кв.м</w:t>
            </w:r>
          </w:p>
        </w:tc>
        <w:tc>
          <w:tcPr>
            <w:tcW w:w="1842" w:type="dxa"/>
          </w:tcPr>
          <w:p w:rsidR="00926F36" w:rsidRPr="008F7A2D" w:rsidRDefault="00926F36" w:rsidP="005E0446">
            <w:pPr>
              <w:rPr>
                <w:rFonts w:asciiTheme="minorHAnsi" w:hAnsiTheme="minorHAnsi"/>
              </w:rPr>
            </w:pPr>
          </w:p>
          <w:p w:rsidR="00926F36" w:rsidRPr="008F7A2D" w:rsidRDefault="00926F36" w:rsidP="005E0446">
            <w:pPr>
              <w:rPr>
                <w:rFonts w:asciiTheme="minorHAnsi" w:hAnsiTheme="minorHAnsi"/>
              </w:rPr>
            </w:pPr>
            <w:r w:rsidRPr="008F7A2D">
              <w:rPr>
                <w:rFonts w:asciiTheme="minorHAnsi" w:hAnsiTheme="minorHAnsi"/>
              </w:rPr>
              <w:t>9 / 106500</w:t>
            </w:r>
          </w:p>
          <w:p w:rsidR="00926F36" w:rsidRPr="008F7A2D" w:rsidRDefault="00926F36" w:rsidP="005E0446">
            <w:pPr>
              <w:rPr>
                <w:rFonts w:asciiTheme="minorHAnsi" w:hAnsiTheme="minorHAnsi"/>
              </w:rPr>
            </w:pPr>
            <w:r w:rsidRPr="008F7A2D">
              <w:rPr>
                <w:rFonts w:asciiTheme="minorHAnsi" w:hAnsiTheme="minorHAnsi"/>
              </w:rPr>
              <w:t>25 / 375000</w:t>
            </w:r>
          </w:p>
        </w:tc>
      </w:tr>
    </w:tbl>
    <w:p w:rsidR="00926F36" w:rsidRPr="008F7A2D" w:rsidRDefault="00926F36" w:rsidP="00926F36">
      <w:pPr>
        <w:pStyle w:val="a5"/>
      </w:pPr>
      <w:r w:rsidRPr="008F7A2D">
        <w:t>На территории поселка Айхал часть улиц на сегодня имеет одностороннее движение - это участок ул.Советская (от ул.Полярная до ул.Амакинская) и участок ул.Юбилейная (от ул.Алмазная в южную сторону к ул.Юбилейная).</w:t>
      </w:r>
    </w:p>
    <w:p w:rsidR="00926F36" w:rsidRPr="008F7A2D" w:rsidRDefault="00926F36" w:rsidP="00926F36">
      <w:pPr>
        <w:pStyle w:val="a5"/>
      </w:pPr>
      <w:r w:rsidRPr="008F7A2D">
        <w:t>Обслуживание улиц и дорог осуществляется ОАО "Мирнинским управлением автомобильных дорог", участок которого расположен по ул.Южной.</w:t>
      </w:r>
    </w:p>
    <w:p w:rsidR="00926F36" w:rsidRPr="008F7A2D" w:rsidRDefault="00926F36" w:rsidP="00926F36">
      <w:pPr>
        <w:pStyle w:val="a5"/>
      </w:pPr>
      <w:r w:rsidRPr="008F7A2D">
        <w:lastRenderedPageBreak/>
        <w:t xml:space="preserve">На территории населенного пункта организована система автобусного сообщения, имеется 5 остановок общественного транспорта - три в северной части, а две - в центральной. </w:t>
      </w:r>
    </w:p>
    <w:p w:rsidR="00926F36" w:rsidRPr="008F7A2D" w:rsidRDefault="00926F36" w:rsidP="00926F36">
      <w:pPr>
        <w:pStyle w:val="a5"/>
      </w:pPr>
      <w:r w:rsidRPr="008F7A2D">
        <w:t>Согласно требованиям НГП Республики Саха (Якутия) (утвержденные Приказом Министерства строительства и промышленности строительных материалов Республики Саха (Якутия) от 8 июля 2010г. №92) п.3.5.201 дальность пешеходных подходов до остановок общественного транспорта не должно превышать 300 м. Для территорий с индивидуальной жилой застройкой - 400-500 м (п.3.5.169).</w:t>
      </w:r>
    </w:p>
    <w:p w:rsidR="00926F36" w:rsidRPr="008F7A2D" w:rsidRDefault="00926F36" w:rsidP="00926F36">
      <w:pPr>
        <w:pStyle w:val="a5"/>
      </w:pPr>
      <w:r w:rsidRPr="008F7A2D">
        <w:t>Таким образом, доступностью не обеспечена южная часть населенного пункта.</w:t>
      </w:r>
    </w:p>
    <w:p w:rsidR="00926F36" w:rsidRPr="008F7A2D" w:rsidRDefault="00926F36" w:rsidP="00926F36">
      <w:pPr>
        <w:pStyle w:val="a5"/>
      </w:pPr>
      <w:r w:rsidRPr="008F7A2D">
        <w:t>В настоящее время выявлены следующие недостатки улично-дорожной сети населенных пунктов, входящих в состав  поселения:</w:t>
      </w:r>
    </w:p>
    <w:p w:rsidR="00926F36" w:rsidRPr="008F7A2D" w:rsidRDefault="00926F36" w:rsidP="00926F36">
      <w:pPr>
        <w:pStyle w:val="a2"/>
      </w:pPr>
      <w:r w:rsidRPr="008F7A2D">
        <w:t xml:space="preserve"> отсутствие четкой дифференциации улично-дорожной сети по категориям, согласно требованиям НГП Республики Саха (Якутия);</w:t>
      </w:r>
    </w:p>
    <w:p w:rsidR="00926F36" w:rsidRPr="008F7A2D" w:rsidRDefault="00926F36" w:rsidP="00926F36">
      <w:pPr>
        <w:pStyle w:val="a2"/>
      </w:pPr>
      <w:r w:rsidRPr="008F7A2D">
        <w:t>неудовлетворительное состояние улиц и дорог с капитальным типом дорожной одежды;</w:t>
      </w:r>
    </w:p>
    <w:p w:rsidR="00926F36" w:rsidRPr="008F7A2D" w:rsidRDefault="00926F36" w:rsidP="00926F36">
      <w:pPr>
        <w:pStyle w:val="a2"/>
      </w:pPr>
      <w:r w:rsidRPr="008F7A2D">
        <w:t>отсутствие на значительной части улиц дорожных одежд капитального типа;</w:t>
      </w:r>
    </w:p>
    <w:p w:rsidR="00926F36" w:rsidRPr="008F7A2D" w:rsidRDefault="00926F36" w:rsidP="00926F36">
      <w:pPr>
        <w:pStyle w:val="a2"/>
      </w:pPr>
      <w:r w:rsidRPr="008F7A2D">
        <w:t>отсутствие тротуаров на части улиц.</w:t>
      </w:r>
    </w:p>
    <w:p w:rsidR="00C12D05" w:rsidRPr="008F7A2D" w:rsidRDefault="00C12D05" w:rsidP="00C12D05">
      <w:pPr>
        <w:pStyle w:val="a5"/>
        <w:rPr>
          <w:i/>
        </w:rPr>
      </w:pPr>
      <w:r w:rsidRPr="008F7A2D">
        <w:rPr>
          <w:i/>
        </w:rPr>
        <w:t>Проектные решения</w:t>
      </w:r>
    </w:p>
    <w:p w:rsidR="00C12D05" w:rsidRPr="008F7A2D" w:rsidRDefault="00C12D05" w:rsidP="00C12D05">
      <w:pPr>
        <w:pStyle w:val="a5"/>
      </w:pPr>
      <w:r w:rsidRPr="008F7A2D">
        <w:t>В соответствии с решениями генерального плана улично-дорожная сеть п.Айхал классифицирована по категориям - данная классификация соответствует таблице 86 НГП Республики Саха (Якутия).</w:t>
      </w:r>
    </w:p>
    <w:p w:rsidR="00C12D05" w:rsidRPr="008F7A2D" w:rsidRDefault="00C12D05" w:rsidP="00C12D05">
      <w:pPr>
        <w:pStyle w:val="a5"/>
      </w:pPr>
      <w:r w:rsidRPr="008F7A2D">
        <w:t xml:space="preserve">Основные показатели проектируемой улично-дорожной сети п. Айхал приведены в </w:t>
      </w:r>
      <w:r w:rsidR="001A052B">
        <w:fldChar w:fldCharType="begin"/>
      </w:r>
      <w:r w:rsidR="007E1417">
        <w:instrText xml:space="preserve"> REF _Ref352599041 \h </w:instrText>
      </w:r>
      <w:r w:rsidR="001A052B">
        <w:fldChar w:fldCharType="separate"/>
      </w:r>
      <w:r w:rsidR="00D32E93">
        <w:t xml:space="preserve">Таблица </w:t>
      </w:r>
      <w:r w:rsidR="00D32E93">
        <w:rPr>
          <w:noProof/>
        </w:rPr>
        <w:t>11</w:t>
      </w:r>
      <w:r w:rsidR="001A052B">
        <w:fldChar w:fldCharType="end"/>
      </w:r>
    </w:p>
    <w:p w:rsidR="00C12D05" w:rsidRPr="008F7A2D" w:rsidRDefault="007E1417" w:rsidP="007E1417">
      <w:pPr>
        <w:pStyle w:val="af"/>
      </w:pPr>
      <w:bookmarkStart w:id="59" w:name="_Ref352599041"/>
      <w:r>
        <w:t xml:space="preserve">Таблица </w:t>
      </w:r>
      <w:r w:rsidR="001A052B">
        <w:fldChar w:fldCharType="begin"/>
      </w:r>
      <w:r w:rsidR="00320224">
        <w:instrText xml:space="preserve"> SEQ Таблица \* ARABIC </w:instrText>
      </w:r>
      <w:r w:rsidR="001A052B">
        <w:fldChar w:fldCharType="separate"/>
      </w:r>
      <w:r w:rsidR="00D32E93">
        <w:rPr>
          <w:noProof/>
        </w:rPr>
        <w:t>11</w:t>
      </w:r>
      <w:r w:rsidR="001A052B">
        <w:rPr>
          <w:noProof/>
        </w:rPr>
        <w:fldChar w:fldCharType="end"/>
      </w:r>
      <w:bookmarkEnd w:id="59"/>
      <w:r w:rsidR="00C12D05" w:rsidRPr="008F7A2D">
        <w:t xml:space="preserve"> Основные показатели проектируемой улично-дорожной сети</w:t>
      </w:r>
    </w:p>
    <w:tbl>
      <w:tblPr>
        <w:tblStyle w:val="aff1"/>
        <w:tblW w:w="9639" w:type="dxa"/>
        <w:tblLayout w:type="fixed"/>
        <w:tblLook w:val="0000" w:firstRow="0" w:lastRow="0" w:firstColumn="0" w:lastColumn="0" w:noHBand="0" w:noVBand="0"/>
      </w:tblPr>
      <w:tblGrid>
        <w:gridCol w:w="6237"/>
        <w:gridCol w:w="1560"/>
        <w:gridCol w:w="1842"/>
      </w:tblGrid>
      <w:tr w:rsidR="00C12D05" w:rsidRPr="008F7A2D" w:rsidTr="005E0446">
        <w:trPr>
          <w:trHeight w:val="507"/>
        </w:trPr>
        <w:tc>
          <w:tcPr>
            <w:tcW w:w="6237" w:type="dxa"/>
          </w:tcPr>
          <w:p w:rsidR="00C12D05" w:rsidRPr="008F7A2D" w:rsidRDefault="00C12D05" w:rsidP="005E0446">
            <w:pPr>
              <w:pStyle w:val="af1"/>
            </w:pPr>
            <w:r w:rsidRPr="008F7A2D">
              <w:t>Показатели улично-дорожной сети</w:t>
            </w:r>
          </w:p>
        </w:tc>
        <w:tc>
          <w:tcPr>
            <w:tcW w:w="1560" w:type="dxa"/>
          </w:tcPr>
          <w:p w:rsidR="00C12D05" w:rsidRPr="008F7A2D" w:rsidRDefault="00C12D05" w:rsidP="005E0446">
            <w:pPr>
              <w:pStyle w:val="af1"/>
            </w:pPr>
            <w:r w:rsidRPr="008F7A2D">
              <w:t>Ед. изм.</w:t>
            </w:r>
          </w:p>
        </w:tc>
        <w:tc>
          <w:tcPr>
            <w:tcW w:w="1842" w:type="dxa"/>
          </w:tcPr>
          <w:p w:rsidR="00C12D05" w:rsidRPr="008F7A2D" w:rsidRDefault="00C12D05" w:rsidP="005E0446">
            <w:pPr>
              <w:pStyle w:val="af1"/>
            </w:pPr>
            <w:r w:rsidRPr="008F7A2D">
              <w:t>Кол-во</w:t>
            </w:r>
          </w:p>
        </w:tc>
      </w:tr>
      <w:tr w:rsidR="00C12D05" w:rsidRPr="008F7A2D" w:rsidTr="005E0446">
        <w:trPr>
          <w:trHeight w:val="21"/>
        </w:trPr>
        <w:tc>
          <w:tcPr>
            <w:tcW w:w="6237" w:type="dxa"/>
          </w:tcPr>
          <w:p w:rsidR="00C12D05" w:rsidRPr="008F7A2D" w:rsidRDefault="00C12D05" w:rsidP="005E0446">
            <w:pPr>
              <w:rPr>
                <w:rFonts w:asciiTheme="minorHAnsi" w:hAnsiTheme="minorHAnsi"/>
              </w:rPr>
            </w:pPr>
            <w:r w:rsidRPr="008F7A2D">
              <w:rPr>
                <w:rFonts w:asciiTheme="minorHAnsi" w:hAnsiTheme="minorHAnsi"/>
              </w:rPr>
              <w:t>Улично-дорожная сеть, всего</w:t>
            </w:r>
          </w:p>
        </w:tc>
        <w:tc>
          <w:tcPr>
            <w:tcW w:w="1560" w:type="dxa"/>
          </w:tcPr>
          <w:p w:rsidR="00C12D05" w:rsidRPr="008F7A2D" w:rsidRDefault="00C12D05" w:rsidP="005E0446">
            <w:pPr>
              <w:rPr>
                <w:rFonts w:asciiTheme="minorHAnsi" w:hAnsiTheme="minorHAnsi"/>
              </w:rPr>
            </w:pPr>
            <w:r w:rsidRPr="008F7A2D">
              <w:rPr>
                <w:rFonts w:asciiTheme="minorHAnsi" w:hAnsiTheme="minorHAnsi"/>
              </w:rPr>
              <w:t>км</w:t>
            </w:r>
          </w:p>
        </w:tc>
        <w:tc>
          <w:tcPr>
            <w:tcW w:w="1842" w:type="dxa"/>
          </w:tcPr>
          <w:p w:rsidR="00C12D05" w:rsidRPr="008F7A2D" w:rsidRDefault="00C12D05" w:rsidP="005E0446">
            <w:pPr>
              <w:rPr>
                <w:rFonts w:asciiTheme="minorHAnsi" w:hAnsiTheme="minorHAnsi"/>
              </w:rPr>
            </w:pPr>
            <w:r w:rsidRPr="008F7A2D">
              <w:rPr>
                <w:rFonts w:asciiTheme="minorHAnsi" w:hAnsiTheme="minorHAnsi"/>
              </w:rPr>
              <w:t>37,8</w:t>
            </w:r>
          </w:p>
        </w:tc>
      </w:tr>
      <w:tr w:rsidR="00C12D05" w:rsidRPr="008F7A2D" w:rsidTr="005E0446">
        <w:trPr>
          <w:trHeight w:val="829"/>
        </w:trPr>
        <w:tc>
          <w:tcPr>
            <w:tcW w:w="6237" w:type="dxa"/>
          </w:tcPr>
          <w:p w:rsidR="00C12D05" w:rsidRPr="008F7A2D" w:rsidRDefault="00C12D05" w:rsidP="005E0446">
            <w:pPr>
              <w:rPr>
                <w:rFonts w:asciiTheme="minorHAnsi" w:hAnsiTheme="minorHAnsi"/>
              </w:rPr>
            </w:pPr>
            <w:r w:rsidRPr="008F7A2D">
              <w:rPr>
                <w:rFonts w:asciiTheme="minorHAnsi" w:hAnsiTheme="minorHAnsi"/>
              </w:rPr>
              <w:t>в том числе по категориям:</w:t>
            </w:r>
          </w:p>
          <w:p w:rsidR="00C12D05" w:rsidRPr="008F7A2D" w:rsidRDefault="00C12D05" w:rsidP="005E0446">
            <w:pPr>
              <w:rPr>
                <w:rFonts w:asciiTheme="minorHAnsi" w:hAnsiTheme="minorHAnsi"/>
              </w:rPr>
            </w:pPr>
            <w:r w:rsidRPr="008F7A2D">
              <w:rPr>
                <w:rFonts w:asciiTheme="minorHAnsi" w:hAnsiTheme="minorHAnsi"/>
              </w:rPr>
              <w:t>- магистральные улицы общегородского значения регулируемого движения</w:t>
            </w:r>
          </w:p>
          <w:p w:rsidR="00C12D05" w:rsidRPr="008F7A2D" w:rsidRDefault="00C12D05" w:rsidP="005E0446">
            <w:pPr>
              <w:rPr>
                <w:rFonts w:asciiTheme="minorHAnsi" w:hAnsiTheme="minorHAnsi"/>
              </w:rPr>
            </w:pPr>
            <w:r w:rsidRPr="008F7A2D">
              <w:rPr>
                <w:rFonts w:asciiTheme="minorHAnsi" w:hAnsiTheme="minorHAnsi"/>
              </w:rPr>
              <w:t>- улицы и дороги местного значения (улицы в жилой застройке и улицы в промышленной и коммунально-складской зоне)</w:t>
            </w:r>
          </w:p>
          <w:p w:rsidR="00C12D05" w:rsidRPr="008F7A2D" w:rsidRDefault="00C12D05" w:rsidP="005E0446">
            <w:pPr>
              <w:rPr>
                <w:rFonts w:asciiTheme="minorHAnsi" w:hAnsiTheme="minorHAnsi"/>
              </w:rPr>
            </w:pPr>
            <w:r w:rsidRPr="008F7A2D">
              <w:rPr>
                <w:rFonts w:asciiTheme="minorHAnsi" w:hAnsiTheme="minorHAnsi"/>
              </w:rPr>
              <w:t>- проезды</w:t>
            </w:r>
          </w:p>
        </w:tc>
        <w:tc>
          <w:tcPr>
            <w:tcW w:w="1560" w:type="dxa"/>
          </w:tcPr>
          <w:p w:rsidR="00C12D05" w:rsidRPr="008F7A2D" w:rsidRDefault="00C12D05" w:rsidP="005E0446">
            <w:pPr>
              <w:rPr>
                <w:rFonts w:asciiTheme="minorHAnsi" w:hAnsiTheme="minorHAnsi"/>
              </w:rPr>
            </w:pPr>
          </w:p>
          <w:p w:rsidR="00C12D05" w:rsidRPr="008F7A2D" w:rsidRDefault="00C12D05" w:rsidP="005E0446">
            <w:pPr>
              <w:rPr>
                <w:rFonts w:asciiTheme="minorHAnsi" w:hAnsiTheme="minorHAnsi"/>
              </w:rPr>
            </w:pPr>
            <w:r w:rsidRPr="008F7A2D">
              <w:rPr>
                <w:rFonts w:asciiTheme="minorHAnsi" w:hAnsiTheme="minorHAnsi"/>
              </w:rPr>
              <w:t>км</w:t>
            </w:r>
          </w:p>
          <w:p w:rsidR="00C12D05" w:rsidRPr="008F7A2D" w:rsidRDefault="00C12D05" w:rsidP="005E0446">
            <w:pPr>
              <w:rPr>
                <w:rFonts w:asciiTheme="minorHAnsi" w:hAnsiTheme="minorHAnsi"/>
              </w:rPr>
            </w:pPr>
          </w:p>
          <w:p w:rsidR="00C12D05" w:rsidRPr="008F7A2D" w:rsidRDefault="00C12D05" w:rsidP="005E0446">
            <w:pPr>
              <w:rPr>
                <w:rFonts w:asciiTheme="minorHAnsi" w:hAnsiTheme="minorHAnsi"/>
              </w:rPr>
            </w:pPr>
            <w:r w:rsidRPr="008F7A2D">
              <w:rPr>
                <w:rFonts w:asciiTheme="minorHAnsi" w:hAnsiTheme="minorHAnsi"/>
              </w:rPr>
              <w:t>км</w:t>
            </w:r>
          </w:p>
          <w:p w:rsidR="00C12D05" w:rsidRPr="008F7A2D" w:rsidRDefault="00C12D05" w:rsidP="005E0446">
            <w:pPr>
              <w:rPr>
                <w:rFonts w:asciiTheme="minorHAnsi" w:hAnsiTheme="minorHAnsi"/>
              </w:rPr>
            </w:pPr>
          </w:p>
          <w:p w:rsidR="00C12D05" w:rsidRPr="008F7A2D" w:rsidRDefault="00C12D05" w:rsidP="005E0446">
            <w:pPr>
              <w:rPr>
                <w:rFonts w:asciiTheme="minorHAnsi" w:hAnsiTheme="minorHAnsi"/>
              </w:rPr>
            </w:pPr>
          </w:p>
          <w:p w:rsidR="00C12D05" w:rsidRPr="008F7A2D" w:rsidRDefault="00C12D05" w:rsidP="005E0446">
            <w:pPr>
              <w:rPr>
                <w:rFonts w:asciiTheme="minorHAnsi" w:hAnsiTheme="minorHAnsi"/>
              </w:rPr>
            </w:pPr>
            <w:r w:rsidRPr="008F7A2D">
              <w:rPr>
                <w:rFonts w:asciiTheme="minorHAnsi" w:hAnsiTheme="minorHAnsi"/>
              </w:rPr>
              <w:t>км</w:t>
            </w:r>
          </w:p>
        </w:tc>
        <w:tc>
          <w:tcPr>
            <w:tcW w:w="1842" w:type="dxa"/>
          </w:tcPr>
          <w:p w:rsidR="00C12D05" w:rsidRPr="008F7A2D" w:rsidRDefault="00C12D05" w:rsidP="005E0446">
            <w:pPr>
              <w:rPr>
                <w:rFonts w:asciiTheme="minorHAnsi" w:hAnsiTheme="minorHAnsi"/>
              </w:rPr>
            </w:pPr>
          </w:p>
          <w:p w:rsidR="00C12D05" w:rsidRPr="008F7A2D" w:rsidRDefault="00C12D05" w:rsidP="005E0446">
            <w:pPr>
              <w:rPr>
                <w:rFonts w:asciiTheme="minorHAnsi" w:hAnsiTheme="minorHAnsi"/>
              </w:rPr>
            </w:pPr>
            <w:r w:rsidRPr="008F7A2D">
              <w:rPr>
                <w:rFonts w:asciiTheme="minorHAnsi" w:hAnsiTheme="minorHAnsi"/>
              </w:rPr>
              <w:t>4,1</w:t>
            </w:r>
          </w:p>
          <w:p w:rsidR="00C12D05" w:rsidRPr="008F7A2D" w:rsidRDefault="00C12D05" w:rsidP="005E0446">
            <w:pPr>
              <w:rPr>
                <w:rFonts w:asciiTheme="minorHAnsi" w:hAnsiTheme="minorHAnsi"/>
              </w:rPr>
            </w:pPr>
          </w:p>
          <w:p w:rsidR="00C12D05" w:rsidRPr="008F7A2D" w:rsidRDefault="00C12D05" w:rsidP="005E0446">
            <w:pPr>
              <w:rPr>
                <w:rFonts w:asciiTheme="minorHAnsi" w:hAnsiTheme="minorHAnsi"/>
              </w:rPr>
            </w:pPr>
            <w:r w:rsidRPr="008F7A2D">
              <w:rPr>
                <w:rFonts w:asciiTheme="minorHAnsi" w:hAnsiTheme="minorHAnsi"/>
              </w:rPr>
              <w:t>18</w:t>
            </w:r>
          </w:p>
          <w:p w:rsidR="00C12D05" w:rsidRPr="008F7A2D" w:rsidRDefault="00C12D05" w:rsidP="005E0446">
            <w:pPr>
              <w:rPr>
                <w:rFonts w:asciiTheme="minorHAnsi" w:hAnsiTheme="minorHAnsi"/>
              </w:rPr>
            </w:pPr>
          </w:p>
          <w:p w:rsidR="00C12D05" w:rsidRPr="008F7A2D" w:rsidRDefault="00C12D05" w:rsidP="005E0446">
            <w:pPr>
              <w:rPr>
                <w:rFonts w:asciiTheme="minorHAnsi" w:hAnsiTheme="minorHAnsi"/>
              </w:rPr>
            </w:pPr>
          </w:p>
          <w:p w:rsidR="00C12D05" w:rsidRPr="008F7A2D" w:rsidRDefault="00C12D05" w:rsidP="005E0446">
            <w:pPr>
              <w:rPr>
                <w:rFonts w:asciiTheme="minorHAnsi" w:hAnsiTheme="minorHAnsi"/>
              </w:rPr>
            </w:pPr>
            <w:r w:rsidRPr="008F7A2D">
              <w:rPr>
                <w:rFonts w:asciiTheme="minorHAnsi" w:hAnsiTheme="minorHAnsi"/>
              </w:rPr>
              <w:t>15,7</w:t>
            </w:r>
          </w:p>
        </w:tc>
      </w:tr>
      <w:tr w:rsidR="00C12D05" w:rsidRPr="008F7A2D" w:rsidTr="005E0446">
        <w:trPr>
          <w:trHeight w:val="829"/>
        </w:trPr>
        <w:tc>
          <w:tcPr>
            <w:tcW w:w="6237" w:type="dxa"/>
          </w:tcPr>
          <w:p w:rsidR="00C12D05" w:rsidRPr="008F7A2D" w:rsidRDefault="00C12D05" w:rsidP="005E0446">
            <w:pPr>
              <w:rPr>
                <w:rFonts w:asciiTheme="minorHAnsi" w:hAnsiTheme="minorHAnsi"/>
              </w:rPr>
            </w:pPr>
            <w:r w:rsidRPr="008F7A2D">
              <w:rPr>
                <w:rFonts w:asciiTheme="minorHAnsi" w:hAnsiTheme="minorHAnsi"/>
              </w:rPr>
              <w:t>из них, реконструируемые:</w:t>
            </w:r>
          </w:p>
          <w:p w:rsidR="00C12D05" w:rsidRPr="008F7A2D" w:rsidRDefault="00C12D05" w:rsidP="005E0446">
            <w:pPr>
              <w:rPr>
                <w:rFonts w:asciiTheme="minorHAnsi" w:hAnsiTheme="minorHAnsi"/>
              </w:rPr>
            </w:pPr>
            <w:r w:rsidRPr="008F7A2D">
              <w:rPr>
                <w:rFonts w:asciiTheme="minorHAnsi" w:hAnsiTheme="minorHAnsi"/>
              </w:rPr>
              <w:t>- магистральные улицы общегородского значения регулируемого движения</w:t>
            </w:r>
          </w:p>
          <w:p w:rsidR="00C12D05" w:rsidRPr="008F7A2D" w:rsidRDefault="00C12D05" w:rsidP="005E0446">
            <w:pPr>
              <w:rPr>
                <w:rFonts w:asciiTheme="minorHAnsi" w:hAnsiTheme="minorHAnsi"/>
              </w:rPr>
            </w:pPr>
            <w:r w:rsidRPr="008F7A2D">
              <w:rPr>
                <w:rFonts w:asciiTheme="minorHAnsi" w:hAnsiTheme="minorHAnsi"/>
              </w:rPr>
              <w:t>- улицы и дороги местного значения (улицы в жилой застройке и улицы в промышленной и коммунально-складской зоне)</w:t>
            </w:r>
          </w:p>
        </w:tc>
        <w:tc>
          <w:tcPr>
            <w:tcW w:w="1560" w:type="dxa"/>
          </w:tcPr>
          <w:p w:rsidR="00C12D05" w:rsidRPr="008F7A2D" w:rsidRDefault="00C12D05" w:rsidP="005E0446">
            <w:pPr>
              <w:rPr>
                <w:rFonts w:asciiTheme="minorHAnsi" w:hAnsiTheme="minorHAnsi"/>
              </w:rPr>
            </w:pPr>
          </w:p>
          <w:p w:rsidR="00C12D05" w:rsidRPr="008F7A2D" w:rsidRDefault="00C12D05" w:rsidP="005E0446">
            <w:pPr>
              <w:rPr>
                <w:rFonts w:asciiTheme="minorHAnsi" w:hAnsiTheme="minorHAnsi"/>
              </w:rPr>
            </w:pPr>
            <w:r w:rsidRPr="008F7A2D">
              <w:rPr>
                <w:rFonts w:asciiTheme="minorHAnsi" w:hAnsiTheme="minorHAnsi"/>
              </w:rPr>
              <w:t>км</w:t>
            </w:r>
          </w:p>
          <w:p w:rsidR="00C12D05" w:rsidRPr="008F7A2D" w:rsidRDefault="00C12D05" w:rsidP="005E0446">
            <w:pPr>
              <w:rPr>
                <w:rFonts w:asciiTheme="minorHAnsi" w:hAnsiTheme="minorHAnsi"/>
              </w:rPr>
            </w:pPr>
          </w:p>
          <w:p w:rsidR="00C12D05" w:rsidRPr="008F7A2D" w:rsidRDefault="00C12D05" w:rsidP="005E0446">
            <w:pPr>
              <w:rPr>
                <w:rFonts w:asciiTheme="minorHAnsi" w:hAnsiTheme="minorHAnsi"/>
              </w:rPr>
            </w:pPr>
            <w:r w:rsidRPr="008F7A2D">
              <w:rPr>
                <w:rFonts w:asciiTheme="minorHAnsi" w:hAnsiTheme="minorHAnsi"/>
              </w:rPr>
              <w:t>км</w:t>
            </w:r>
          </w:p>
          <w:p w:rsidR="00C12D05" w:rsidRPr="008F7A2D" w:rsidRDefault="00C12D05" w:rsidP="005E0446">
            <w:pPr>
              <w:rPr>
                <w:rFonts w:asciiTheme="minorHAnsi" w:hAnsiTheme="minorHAnsi"/>
              </w:rPr>
            </w:pPr>
          </w:p>
          <w:p w:rsidR="00C12D05" w:rsidRPr="008F7A2D" w:rsidRDefault="00C12D05" w:rsidP="005E0446">
            <w:pPr>
              <w:rPr>
                <w:rFonts w:asciiTheme="minorHAnsi" w:hAnsiTheme="minorHAnsi"/>
              </w:rPr>
            </w:pPr>
          </w:p>
        </w:tc>
        <w:tc>
          <w:tcPr>
            <w:tcW w:w="1842" w:type="dxa"/>
          </w:tcPr>
          <w:p w:rsidR="00C12D05" w:rsidRPr="008F7A2D" w:rsidRDefault="00C12D05" w:rsidP="005E0446">
            <w:pPr>
              <w:rPr>
                <w:rFonts w:asciiTheme="minorHAnsi" w:hAnsiTheme="minorHAnsi"/>
              </w:rPr>
            </w:pPr>
          </w:p>
          <w:p w:rsidR="00C12D05" w:rsidRPr="008F7A2D" w:rsidRDefault="00C12D05" w:rsidP="005E0446">
            <w:pPr>
              <w:rPr>
                <w:rFonts w:asciiTheme="minorHAnsi" w:hAnsiTheme="minorHAnsi"/>
              </w:rPr>
            </w:pPr>
            <w:r w:rsidRPr="008F7A2D">
              <w:rPr>
                <w:rFonts w:asciiTheme="minorHAnsi" w:hAnsiTheme="minorHAnsi"/>
              </w:rPr>
              <w:t>3,2</w:t>
            </w:r>
          </w:p>
          <w:p w:rsidR="00C12D05" w:rsidRPr="008F7A2D" w:rsidRDefault="00C12D05" w:rsidP="005E0446">
            <w:pPr>
              <w:rPr>
                <w:rFonts w:asciiTheme="minorHAnsi" w:hAnsiTheme="minorHAnsi"/>
              </w:rPr>
            </w:pPr>
          </w:p>
          <w:p w:rsidR="00C12D05" w:rsidRPr="008F7A2D" w:rsidRDefault="00C12D05" w:rsidP="005E0446">
            <w:pPr>
              <w:rPr>
                <w:rFonts w:asciiTheme="minorHAnsi" w:hAnsiTheme="minorHAnsi"/>
              </w:rPr>
            </w:pPr>
            <w:r w:rsidRPr="008F7A2D">
              <w:rPr>
                <w:rFonts w:asciiTheme="minorHAnsi" w:hAnsiTheme="minorHAnsi"/>
              </w:rPr>
              <w:t>5,7</w:t>
            </w:r>
          </w:p>
          <w:p w:rsidR="00C12D05" w:rsidRPr="008F7A2D" w:rsidRDefault="00C12D05" w:rsidP="005E0446">
            <w:pPr>
              <w:rPr>
                <w:rFonts w:asciiTheme="minorHAnsi" w:hAnsiTheme="minorHAnsi"/>
              </w:rPr>
            </w:pPr>
          </w:p>
          <w:p w:rsidR="00C12D05" w:rsidRPr="008F7A2D" w:rsidRDefault="00C12D05" w:rsidP="005E0446">
            <w:pPr>
              <w:rPr>
                <w:rFonts w:asciiTheme="minorHAnsi" w:hAnsiTheme="minorHAnsi"/>
              </w:rPr>
            </w:pPr>
          </w:p>
        </w:tc>
      </w:tr>
    </w:tbl>
    <w:p w:rsidR="00C12D05" w:rsidRPr="008F7A2D" w:rsidRDefault="00C12D05" w:rsidP="00C12D05">
      <w:pPr>
        <w:pStyle w:val="a5"/>
      </w:pPr>
      <w:r w:rsidRPr="008F7A2D">
        <w:t>В качестве основных решений в части улично-дорожной сети можно обозначить следующее:</w:t>
      </w:r>
    </w:p>
    <w:p w:rsidR="00C12D05" w:rsidRPr="008F7A2D" w:rsidRDefault="00C12D05" w:rsidP="00C12D05">
      <w:pPr>
        <w:pStyle w:val="a5"/>
      </w:pPr>
      <w:r w:rsidRPr="008F7A2D">
        <w:lastRenderedPageBreak/>
        <w:t>- реконструкция ул.Промышленной до параметров магистральной улицы общегородского значения регулируемого движения - устройство 4 полос движения (общая ширина проезжей части - 15 м);</w:t>
      </w:r>
    </w:p>
    <w:p w:rsidR="00C12D05" w:rsidRPr="008F7A2D" w:rsidRDefault="00C12D05" w:rsidP="00C12D05">
      <w:pPr>
        <w:pStyle w:val="a5"/>
      </w:pPr>
      <w:r w:rsidRPr="008F7A2D">
        <w:t>- организация кругового пересечения в северо-восточной части населенного пункта (на пересечении ул.Монтажников (переходящая в подъезд к трубке "Сытыканская"), шоссе Алмазодобытчиков и дороги на аэропорт). Диаметр внутреннего островка принят 50 м (из условия обеспечения поворота автопоезда).</w:t>
      </w:r>
    </w:p>
    <w:p w:rsidR="00C12D05" w:rsidRPr="008F7A2D" w:rsidRDefault="00C12D05" w:rsidP="00C12D05">
      <w:pPr>
        <w:pStyle w:val="a5"/>
      </w:pPr>
      <w:r w:rsidRPr="008F7A2D">
        <w:t>Улицы с односторонним движением проектом предлагается реконструировать и выполнить двухсторонними.</w:t>
      </w:r>
    </w:p>
    <w:p w:rsidR="00C12D05" w:rsidRPr="008F7A2D" w:rsidRDefault="00C12D05" w:rsidP="00C12D05">
      <w:pPr>
        <w:pStyle w:val="a5"/>
      </w:pPr>
      <w:r w:rsidRPr="008F7A2D">
        <w:t xml:space="preserve">Основные параметры улиц и дорог населенного пункта представлены в нижеследующей </w:t>
      </w:r>
      <w:r w:rsidR="001A052B">
        <w:fldChar w:fldCharType="begin"/>
      </w:r>
      <w:r w:rsidR="007E1417">
        <w:instrText xml:space="preserve"> REF _Ref352599062 \h </w:instrText>
      </w:r>
      <w:r w:rsidR="001A052B">
        <w:fldChar w:fldCharType="separate"/>
      </w:r>
      <w:r w:rsidR="00D32E93">
        <w:t xml:space="preserve">Таблица </w:t>
      </w:r>
      <w:r w:rsidR="00D32E93">
        <w:rPr>
          <w:noProof/>
        </w:rPr>
        <w:t>12</w:t>
      </w:r>
      <w:r w:rsidR="001A052B">
        <w:fldChar w:fldCharType="end"/>
      </w:r>
      <w:r w:rsidRPr="008F7A2D">
        <w:t>.</w:t>
      </w:r>
    </w:p>
    <w:p w:rsidR="00C12D05" w:rsidRPr="008F7A2D" w:rsidRDefault="007E1417" w:rsidP="007E1417">
      <w:pPr>
        <w:pStyle w:val="af"/>
      </w:pPr>
      <w:bookmarkStart w:id="60" w:name="_Ref352599062"/>
      <w:r>
        <w:t xml:space="preserve">Таблица </w:t>
      </w:r>
      <w:r w:rsidR="001A052B">
        <w:fldChar w:fldCharType="begin"/>
      </w:r>
      <w:r w:rsidR="00320224">
        <w:instrText xml:space="preserve"> SEQ Таблица \* ARABIC </w:instrText>
      </w:r>
      <w:r w:rsidR="001A052B">
        <w:fldChar w:fldCharType="separate"/>
      </w:r>
      <w:r w:rsidR="00D32E93">
        <w:rPr>
          <w:noProof/>
        </w:rPr>
        <w:t>12</w:t>
      </w:r>
      <w:r w:rsidR="001A052B">
        <w:rPr>
          <w:noProof/>
        </w:rPr>
        <w:fldChar w:fldCharType="end"/>
      </w:r>
      <w:bookmarkEnd w:id="60"/>
      <w:r w:rsidR="00C12D05" w:rsidRPr="008F7A2D">
        <w:t xml:space="preserve"> Основные параметры проектируемой улично-дорожной сети</w:t>
      </w:r>
    </w:p>
    <w:tbl>
      <w:tblPr>
        <w:tblStyle w:val="aff1"/>
        <w:tblW w:w="9293" w:type="dxa"/>
        <w:tblLook w:val="04A0" w:firstRow="1" w:lastRow="0" w:firstColumn="1" w:lastColumn="0" w:noHBand="0" w:noVBand="1"/>
      </w:tblPr>
      <w:tblGrid>
        <w:gridCol w:w="653"/>
        <w:gridCol w:w="2149"/>
        <w:gridCol w:w="2409"/>
        <w:gridCol w:w="1229"/>
        <w:gridCol w:w="1345"/>
        <w:gridCol w:w="1508"/>
      </w:tblGrid>
      <w:tr w:rsidR="00C12D05" w:rsidRPr="008F7A2D" w:rsidTr="005E0446">
        <w:tc>
          <w:tcPr>
            <w:tcW w:w="653" w:type="dxa"/>
          </w:tcPr>
          <w:p w:rsidR="00C12D05" w:rsidRPr="008F7A2D" w:rsidRDefault="00C12D05" w:rsidP="00696C1B">
            <w:pPr>
              <w:pStyle w:val="af1"/>
            </w:pPr>
            <w:r w:rsidRPr="008F7A2D">
              <w:t>№ п/п</w:t>
            </w:r>
          </w:p>
        </w:tc>
        <w:tc>
          <w:tcPr>
            <w:tcW w:w="2149" w:type="dxa"/>
          </w:tcPr>
          <w:p w:rsidR="00C12D05" w:rsidRPr="008F7A2D" w:rsidRDefault="00C12D05" w:rsidP="00696C1B">
            <w:pPr>
              <w:pStyle w:val="af1"/>
            </w:pPr>
            <w:r w:rsidRPr="008F7A2D">
              <w:t>Наименование улицы или дороги</w:t>
            </w:r>
          </w:p>
        </w:tc>
        <w:tc>
          <w:tcPr>
            <w:tcW w:w="2409" w:type="dxa"/>
          </w:tcPr>
          <w:p w:rsidR="00C12D05" w:rsidRPr="008F7A2D" w:rsidRDefault="00C12D05" w:rsidP="00696C1B">
            <w:pPr>
              <w:pStyle w:val="af1"/>
            </w:pPr>
            <w:r w:rsidRPr="008F7A2D">
              <w:t>Категория*</w:t>
            </w:r>
          </w:p>
        </w:tc>
        <w:tc>
          <w:tcPr>
            <w:tcW w:w="1229" w:type="dxa"/>
          </w:tcPr>
          <w:p w:rsidR="00C12D05" w:rsidRPr="008F7A2D" w:rsidRDefault="00C12D05" w:rsidP="00696C1B">
            <w:pPr>
              <w:pStyle w:val="af1"/>
            </w:pPr>
            <w:r w:rsidRPr="008F7A2D">
              <w:t>Ширина проезжей части</w:t>
            </w:r>
          </w:p>
        </w:tc>
        <w:tc>
          <w:tcPr>
            <w:tcW w:w="1345" w:type="dxa"/>
          </w:tcPr>
          <w:p w:rsidR="00C12D05" w:rsidRPr="008F7A2D" w:rsidRDefault="00C12D05" w:rsidP="00696C1B">
            <w:pPr>
              <w:pStyle w:val="af1"/>
            </w:pPr>
            <w:r w:rsidRPr="008F7A2D">
              <w:t>Ширина в красных линиях</w:t>
            </w:r>
          </w:p>
        </w:tc>
        <w:tc>
          <w:tcPr>
            <w:tcW w:w="1508" w:type="dxa"/>
          </w:tcPr>
          <w:p w:rsidR="00C12D05" w:rsidRPr="008F7A2D" w:rsidRDefault="00C12D05" w:rsidP="00696C1B">
            <w:pPr>
              <w:pStyle w:val="af1"/>
            </w:pPr>
            <w:r w:rsidRPr="008F7A2D">
              <w:t>Примечание</w:t>
            </w:r>
          </w:p>
        </w:tc>
      </w:tr>
      <w:tr w:rsidR="00C12D05" w:rsidRPr="008F7A2D" w:rsidTr="005E0446">
        <w:tc>
          <w:tcPr>
            <w:tcW w:w="653" w:type="dxa"/>
          </w:tcPr>
          <w:p w:rsidR="00C12D05" w:rsidRPr="008F7A2D" w:rsidRDefault="00C12D05" w:rsidP="005E0446">
            <w:pPr>
              <w:pStyle w:val="af2"/>
            </w:pPr>
            <w:r w:rsidRPr="008F7A2D">
              <w:t>1</w:t>
            </w:r>
          </w:p>
        </w:tc>
        <w:tc>
          <w:tcPr>
            <w:tcW w:w="2149" w:type="dxa"/>
          </w:tcPr>
          <w:p w:rsidR="00C12D05" w:rsidRPr="008F7A2D" w:rsidRDefault="00C12D05" w:rsidP="005E0446">
            <w:pPr>
              <w:pStyle w:val="af2"/>
            </w:pPr>
            <w:r w:rsidRPr="008F7A2D">
              <w:t>2</w:t>
            </w:r>
          </w:p>
        </w:tc>
        <w:tc>
          <w:tcPr>
            <w:tcW w:w="2409" w:type="dxa"/>
          </w:tcPr>
          <w:p w:rsidR="00C12D05" w:rsidRPr="008F7A2D" w:rsidRDefault="00C12D05" w:rsidP="005E0446">
            <w:pPr>
              <w:pStyle w:val="af2"/>
            </w:pPr>
            <w:r w:rsidRPr="008F7A2D">
              <w:t>3</w:t>
            </w:r>
          </w:p>
        </w:tc>
        <w:tc>
          <w:tcPr>
            <w:tcW w:w="1229" w:type="dxa"/>
          </w:tcPr>
          <w:p w:rsidR="00C12D05" w:rsidRPr="008F7A2D" w:rsidRDefault="00C12D05" w:rsidP="005E0446">
            <w:pPr>
              <w:pStyle w:val="af2"/>
            </w:pPr>
            <w:r w:rsidRPr="008F7A2D">
              <w:t>4</w:t>
            </w:r>
          </w:p>
        </w:tc>
        <w:tc>
          <w:tcPr>
            <w:tcW w:w="1345" w:type="dxa"/>
          </w:tcPr>
          <w:p w:rsidR="00C12D05" w:rsidRPr="008F7A2D" w:rsidRDefault="00C12D05" w:rsidP="005E0446">
            <w:pPr>
              <w:pStyle w:val="af2"/>
            </w:pPr>
            <w:r w:rsidRPr="008F7A2D">
              <w:t>5</w:t>
            </w:r>
          </w:p>
        </w:tc>
        <w:tc>
          <w:tcPr>
            <w:tcW w:w="1508" w:type="dxa"/>
          </w:tcPr>
          <w:p w:rsidR="00C12D05" w:rsidRPr="008F7A2D" w:rsidRDefault="00C12D05" w:rsidP="005E0446">
            <w:pPr>
              <w:pStyle w:val="af2"/>
            </w:pPr>
            <w:r w:rsidRPr="008F7A2D">
              <w:t>6</w:t>
            </w:r>
          </w:p>
        </w:tc>
      </w:tr>
      <w:tr w:rsidR="00C12D05" w:rsidRPr="008F7A2D" w:rsidTr="005E0446">
        <w:tc>
          <w:tcPr>
            <w:tcW w:w="653" w:type="dxa"/>
          </w:tcPr>
          <w:p w:rsidR="00C12D05" w:rsidRPr="008F7A2D" w:rsidRDefault="00C12D05" w:rsidP="005E0446">
            <w:pPr>
              <w:pStyle w:val="af2"/>
            </w:pPr>
          </w:p>
        </w:tc>
        <w:tc>
          <w:tcPr>
            <w:tcW w:w="2149" w:type="dxa"/>
          </w:tcPr>
          <w:p w:rsidR="00C12D05" w:rsidRPr="008F7A2D" w:rsidRDefault="00C12D05" w:rsidP="005E0446">
            <w:pPr>
              <w:pStyle w:val="af2"/>
            </w:pPr>
            <w:r w:rsidRPr="008F7A2D">
              <w:t>ул.Промышленная</w:t>
            </w:r>
          </w:p>
        </w:tc>
        <w:tc>
          <w:tcPr>
            <w:tcW w:w="2409" w:type="dxa"/>
          </w:tcPr>
          <w:p w:rsidR="00C12D05" w:rsidRPr="008F7A2D" w:rsidRDefault="00C12D05" w:rsidP="005E0446">
            <w:pPr>
              <w:pStyle w:val="af2"/>
            </w:pPr>
            <w:r w:rsidRPr="008F7A2D">
              <w:t>МУОЗРД</w:t>
            </w:r>
          </w:p>
        </w:tc>
        <w:tc>
          <w:tcPr>
            <w:tcW w:w="1229" w:type="dxa"/>
          </w:tcPr>
          <w:p w:rsidR="00C12D05" w:rsidRPr="008F7A2D" w:rsidRDefault="00C12D05" w:rsidP="005E0446">
            <w:pPr>
              <w:pStyle w:val="af2"/>
            </w:pPr>
            <w:r w:rsidRPr="008F7A2D">
              <w:t>15</w:t>
            </w:r>
          </w:p>
        </w:tc>
        <w:tc>
          <w:tcPr>
            <w:tcW w:w="1345" w:type="dxa"/>
          </w:tcPr>
          <w:p w:rsidR="00C12D05" w:rsidRPr="008F7A2D" w:rsidRDefault="00C12D05" w:rsidP="005E0446">
            <w:pPr>
              <w:pStyle w:val="af2"/>
            </w:pPr>
            <w:r w:rsidRPr="008F7A2D">
              <w:t>45</w:t>
            </w:r>
          </w:p>
        </w:tc>
        <w:tc>
          <w:tcPr>
            <w:tcW w:w="1508" w:type="dxa"/>
          </w:tcPr>
          <w:p w:rsidR="00C12D05" w:rsidRPr="008F7A2D" w:rsidRDefault="00C12D05" w:rsidP="005E0446">
            <w:pPr>
              <w:pStyle w:val="af2"/>
            </w:pPr>
          </w:p>
        </w:tc>
      </w:tr>
      <w:tr w:rsidR="00C12D05" w:rsidRPr="008F7A2D" w:rsidTr="005E0446">
        <w:tc>
          <w:tcPr>
            <w:tcW w:w="653" w:type="dxa"/>
          </w:tcPr>
          <w:p w:rsidR="00C12D05" w:rsidRPr="008F7A2D" w:rsidRDefault="00C12D05" w:rsidP="005E0446">
            <w:pPr>
              <w:pStyle w:val="af2"/>
            </w:pPr>
          </w:p>
        </w:tc>
        <w:tc>
          <w:tcPr>
            <w:tcW w:w="2149" w:type="dxa"/>
          </w:tcPr>
          <w:p w:rsidR="00C12D05" w:rsidRPr="008F7A2D" w:rsidRDefault="00C12D05" w:rsidP="005E0446">
            <w:pPr>
              <w:pStyle w:val="af2"/>
            </w:pPr>
            <w:r w:rsidRPr="008F7A2D">
              <w:t>ул.Монтажников</w:t>
            </w:r>
          </w:p>
        </w:tc>
        <w:tc>
          <w:tcPr>
            <w:tcW w:w="2409" w:type="dxa"/>
          </w:tcPr>
          <w:p w:rsidR="00C12D05" w:rsidRPr="008F7A2D" w:rsidRDefault="00C12D05" w:rsidP="005E0446">
            <w:pPr>
              <w:pStyle w:val="af2"/>
            </w:pPr>
            <w:r w:rsidRPr="008F7A2D">
              <w:t>МУОЗРД</w:t>
            </w:r>
          </w:p>
        </w:tc>
        <w:tc>
          <w:tcPr>
            <w:tcW w:w="1229" w:type="dxa"/>
          </w:tcPr>
          <w:p w:rsidR="00C12D05" w:rsidRPr="008F7A2D" w:rsidRDefault="00C12D05" w:rsidP="005E0446">
            <w:pPr>
              <w:pStyle w:val="af2"/>
            </w:pPr>
            <w:r w:rsidRPr="008F7A2D">
              <w:t>14</w:t>
            </w:r>
          </w:p>
        </w:tc>
        <w:tc>
          <w:tcPr>
            <w:tcW w:w="1345" w:type="dxa"/>
          </w:tcPr>
          <w:p w:rsidR="00C12D05" w:rsidRPr="008F7A2D" w:rsidRDefault="00C12D05" w:rsidP="005E0446">
            <w:pPr>
              <w:pStyle w:val="af2"/>
            </w:pPr>
            <w:r w:rsidRPr="008F7A2D">
              <w:t>18</w:t>
            </w:r>
          </w:p>
        </w:tc>
        <w:tc>
          <w:tcPr>
            <w:tcW w:w="1508" w:type="dxa"/>
          </w:tcPr>
          <w:p w:rsidR="00C12D05" w:rsidRPr="008F7A2D" w:rsidRDefault="00C12D05" w:rsidP="005E0446">
            <w:pPr>
              <w:pStyle w:val="af2"/>
            </w:pPr>
          </w:p>
        </w:tc>
      </w:tr>
      <w:tr w:rsidR="00C12D05" w:rsidRPr="008F7A2D" w:rsidTr="005E0446">
        <w:tc>
          <w:tcPr>
            <w:tcW w:w="653" w:type="dxa"/>
          </w:tcPr>
          <w:p w:rsidR="00C12D05" w:rsidRPr="008F7A2D" w:rsidRDefault="00C12D05" w:rsidP="005E0446">
            <w:pPr>
              <w:pStyle w:val="af2"/>
            </w:pPr>
          </w:p>
        </w:tc>
        <w:tc>
          <w:tcPr>
            <w:tcW w:w="2149" w:type="dxa"/>
          </w:tcPr>
          <w:p w:rsidR="00C12D05" w:rsidRPr="008F7A2D" w:rsidRDefault="00C12D05" w:rsidP="005E0446">
            <w:pPr>
              <w:pStyle w:val="af2"/>
            </w:pPr>
            <w:r w:rsidRPr="008F7A2D">
              <w:t>шоссе Алмазодобытчиков</w:t>
            </w:r>
          </w:p>
        </w:tc>
        <w:tc>
          <w:tcPr>
            <w:tcW w:w="2409" w:type="dxa"/>
          </w:tcPr>
          <w:p w:rsidR="00C12D05" w:rsidRPr="008F7A2D" w:rsidRDefault="00C12D05" w:rsidP="005E0446">
            <w:pPr>
              <w:pStyle w:val="af2"/>
            </w:pPr>
            <w:r w:rsidRPr="008F7A2D">
              <w:t>МУОЗРД</w:t>
            </w:r>
          </w:p>
        </w:tc>
        <w:tc>
          <w:tcPr>
            <w:tcW w:w="1229" w:type="dxa"/>
          </w:tcPr>
          <w:p w:rsidR="00C12D05" w:rsidRPr="008F7A2D" w:rsidRDefault="00C12D05" w:rsidP="005E0446">
            <w:pPr>
              <w:pStyle w:val="af2"/>
            </w:pPr>
            <w:r w:rsidRPr="008F7A2D">
              <w:t>15</w:t>
            </w:r>
          </w:p>
        </w:tc>
        <w:tc>
          <w:tcPr>
            <w:tcW w:w="1345" w:type="dxa"/>
          </w:tcPr>
          <w:p w:rsidR="00C12D05" w:rsidRPr="008F7A2D" w:rsidRDefault="00C12D05" w:rsidP="005E0446">
            <w:pPr>
              <w:pStyle w:val="af2"/>
            </w:pPr>
            <w:r w:rsidRPr="008F7A2D">
              <w:t>30</w:t>
            </w:r>
          </w:p>
        </w:tc>
        <w:tc>
          <w:tcPr>
            <w:tcW w:w="1508" w:type="dxa"/>
          </w:tcPr>
          <w:p w:rsidR="00C12D05" w:rsidRPr="008F7A2D" w:rsidRDefault="00C12D05" w:rsidP="005E0446">
            <w:pPr>
              <w:pStyle w:val="af2"/>
            </w:pPr>
          </w:p>
        </w:tc>
      </w:tr>
      <w:tr w:rsidR="00C12D05" w:rsidRPr="008F7A2D" w:rsidTr="005E0446">
        <w:tc>
          <w:tcPr>
            <w:tcW w:w="653" w:type="dxa"/>
          </w:tcPr>
          <w:p w:rsidR="00C12D05" w:rsidRPr="008F7A2D" w:rsidRDefault="00C12D05" w:rsidP="005E0446">
            <w:pPr>
              <w:pStyle w:val="af2"/>
            </w:pPr>
          </w:p>
        </w:tc>
        <w:tc>
          <w:tcPr>
            <w:tcW w:w="2149" w:type="dxa"/>
          </w:tcPr>
          <w:p w:rsidR="00C12D05" w:rsidRPr="008F7A2D" w:rsidRDefault="00C12D05" w:rsidP="005E0446">
            <w:pPr>
              <w:pStyle w:val="af2"/>
            </w:pPr>
            <w:r w:rsidRPr="008F7A2D">
              <w:t>1167-й км а/д Вилюй-Мирный-Удачный-Оленек-Саскылах-Юрюнг Хая (а/д Анабар), с подъездом к п. Айхал</w:t>
            </w:r>
          </w:p>
        </w:tc>
        <w:tc>
          <w:tcPr>
            <w:tcW w:w="2409" w:type="dxa"/>
          </w:tcPr>
          <w:p w:rsidR="00C12D05" w:rsidRPr="008F7A2D" w:rsidRDefault="00C12D05" w:rsidP="005E0446">
            <w:pPr>
              <w:pStyle w:val="af2"/>
            </w:pPr>
            <w:r w:rsidRPr="008F7A2D">
              <w:t>АД</w:t>
            </w:r>
          </w:p>
        </w:tc>
        <w:tc>
          <w:tcPr>
            <w:tcW w:w="1229" w:type="dxa"/>
          </w:tcPr>
          <w:p w:rsidR="00C12D05" w:rsidRPr="008F7A2D" w:rsidRDefault="00C12D05" w:rsidP="005E0446">
            <w:pPr>
              <w:pStyle w:val="af2"/>
            </w:pPr>
            <w:r w:rsidRPr="008F7A2D">
              <w:t>7,5</w:t>
            </w:r>
          </w:p>
        </w:tc>
        <w:tc>
          <w:tcPr>
            <w:tcW w:w="1345" w:type="dxa"/>
          </w:tcPr>
          <w:p w:rsidR="00C12D05" w:rsidRPr="008F7A2D" w:rsidRDefault="00C12D05" w:rsidP="005E0446">
            <w:pPr>
              <w:pStyle w:val="af2"/>
            </w:pPr>
            <w:r w:rsidRPr="008F7A2D">
              <w:t>45-60</w:t>
            </w:r>
          </w:p>
        </w:tc>
        <w:tc>
          <w:tcPr>
            <w:tcW w:w="1508" w:type="dxa"/>
          </w:tcPr>
          <w:p w:rsidR="00C12D05" w:rsidRPr="008F7A2D" w:rsidRDefault="00C12D05" w:rsidP="005E0446">
            <w:pPr>
              <w:pStyle w:val="af2"/>
            </w:pPr>
          </w:p>
        </w:tc>
      </w:tr>
      <w:tr w:rsidR="00C12D05" w:rsidRPr="008F7A2D" w:rsidTr="005E0446">
        <w:tc>
          <w:tcPr>
            <w:tcW w:w="653" w:type="dxa"/>
          </w:tcPr>
          <w:p w:rsidR="00C12D05" w:rsidRPr="008F7A2D" w:rsidRDefault="00C12D05" w:rsidP="005E0446">
            <w:pPr>
              <w:pStyle w:val="af2"/>
            </w:pPr>
          </w:p>
        </w:tc>
        <w:tc>
          <w:tcPr>
            <w:tcW w:w="2149" w:type="dxa"/>
          </w:tcPr>
          <w:p w:rsidR="00C12D05" w:rsidRPr="008F7A2D" w:rsidRDefault="00C12D05" w:rsidP="005E0446">
            <w:pPr>
              <w:pStyle w:val="af2"/>
            </w:pPr>
            <w:r w:rsidRPr="008F7A2D">
              <w:t>ул.Алмазная</w:t>
            </w:r>
          </w:p>
        </w:tc>
        <w:tc>
          <w:tcPr>
            <w:tcW w:w="2409" w:type="dxa"/>
          </w:tcPr>
          <w:p w:rsidR="00C12D05" w:rsidRPr="008F7A2D" w:rsidRDefault="00C12D05" w:rsidP="005E0446">
            <w:pPr>
              <w:pStyle w:val="af2"/>
            </w:pPr>
            <w:r w:rsidRPr="008F7A2D">
              <w:t>УДМЗ</w:t>
            </w:r>
          </w:p>
        </w:tc>
        <w:tc>
          <w:tcPr>
            <w:tcW w:w="1229" w:type="dxa"/>
          </w:tcPr>
          <w:p w:rsidR="00C12D05" w:rsidRPr="008F7A2D" w:rsidRDefault="00C12D05" w:rsidP="005E0446">
            <w:pPr>
              <w:pStyle w:val="af2"/>
            </w:pPr>
            <w:r w:rsidRPr="008F7A2D">
              <w:t>8</w:t>
            </w:r>
          </w:p>
        </w:tc>
        <w:tc>
          <w:tcPr>
            <w:tcW w:w="1345" w:type="dxa"/>
          </w:tcPr>
          <w:p w:rsidR="00C12D05" w:rsidRPr="008F7A2D" w:rsidRDefault="00C12D05" w:rsidP="005E0446">
            <w:pPr>
              <w:pStyle w:val="af2"/>
            </w:pPr>
            <w:r w:rsidRPr="008F7A2D">
              <w:t>25</w:t>
            </w:r>
          </w:p>
        </w:tc>
        <w:tc>
          <w:tcPr>
            <w:tcW w:w="1508" w:type="dxa"/>
          </w:tcPr>
          <w:p w:rsidR="00C12D05" w:rsidRPr="008F7A2D" w:rsidRDefault="00C12D05" w:rsidP="005E0446">
            <w:pPr>
              <w:pStyle w:val="af2"/>
            </w:pPr>
          </w:p>
        </w:tc>
      </w:tr>
      <w:tr w:rsidR="00C12D05" w:rsidRPr="008F7A2D" w:rsidTr="005E0446">
        <w:tc>
          <w:tcPr>
            <w:tcW w:w="653" w:type="dxa"/>
          </w:tcPr>
          <w:p w:rsidR="00C12D05" w:rsidRPr="008F7A2D" w:rsidRDefault="00C12D05" w:rsidP="005E0446">
            <w:pPr>
              <w:pStyle w:val="af2"/>
            </w:pPr>
          </w:p>
        </w:tc>
        <w:tc>
          <w:tcPr>
            <w:tcW w:w="2149" w:type="dxa"/>
          </w:tcPr>
          <w:p w:rsidR="00C12D05" w:rsidRPr="008F7A2D" w:rsidRDefault="00C12D05" w:rsidP="005E0446">
            <w:pPr>
              <w:pStyle w:val="af2"/>
            </w:pPr>
            <w:r w:rsidRPr="008F7A2D">
              <w:t>ул.Спортивная</w:t>
            </w:r>
          </w:p>
        </w:tc>
        <w:tc>
          <w:tcPr>
            <w:tcW w:w="2409" w:type="dxa"/>
          </w:tcPr>
          <w:p w:rsidR="00C12D05" w:rsidRPr="008F7A2D" w:rsidRDefault="00C12D05" w:rsidP="005E0446">
            <w:pPr>
              <w:pStyle w:val="af2"/>
            </w:pPr>
            <w:r w:rsidRPr="008F7A2D">
              <w:t>УДМЗ</w:t>
            </w:r>
          </w:p>
        </w:tc>
        <w:tc>
          <w:tcPr>
            <w:tcW w:w="1229" w:type="dxa"/>
          </w:tcPr>
          <w:p w:rsidR="00C12D05" w:rsidRPr="008F7A2D" w:rsidRDefault="00C12D05" w:rsidP="005E0446">
            <w:pPr>
              <w:pStyle w:val="af2"/>
            </w:pPr>
            <w:r w:rsidRPr="008F7A2D">
              <w:t>8</w:t>
            </w:r>
          </w:p>
        </w:tc>
        <w:tc>
          <w:tcPr>
            <w:tcW w:w="1345" w:type="dxa"/>
          </w:tcPr>
          <w:p w:rsidR="00C12D05" w:rsidRPr="008F7A2D" w:rsidRDefault="00C12D05" w:rsidP="005E0446">
            <w:pPr>
              <w:pStyle w:val="af2"/>
            </w:pPr>
            <w:r w:rsidRPr="008F7A2D">
              <w:t>25</w:t>
            </w:r>
          </w:p>
        </w:tc>
        <w:tc>
          <w:tcPr>
            <w:tcW w:w="1508" w:type="dxa"/>
          </w:tcPr>
          <w:p w:rsidR="00C12D05" w:rsidRPr="008F7A2D" w:rsidRDefault="00C12D05" w:rsidP="005E0446">
            <w:pPr>
              <w:pStyle w:val="af2"/>
            </w:pPr>
          </w:p>
        </w:tc>
      </w:tr>
      <w:tr w:rsidR="00C12D05" w:rsidRPr="008F7A2D" w:rsidTr="005E0446">
        <w:tc>
          <w:tcPr>
            <w:tcW w:w="653" w:type="dxa"/>
          </w:tcPr>
          <w:p w:rsidR="00C12D05" w:rsidRPr="008F7A2D" w:rsidRDefault="00C12D05" w:rsidP="005E0446">
            <w:pPr>
              <w:pStyle w:val="af2"/>
            </w:pPr>
          </w:p>
        </w:tc>
        <w:tc>
          <w:tcPr>
            <w:tcW w:w="2149" w:type="dxa"/>
          </w:tcPr>
          <w:p w:rsidR="00C12D05" w:rsidRPr="008F7A2D" w:rsidRDefault="00C12D05" w:rsidP="005E0446">
            <w:pPr>
              <w:pStyle w:val="af2"/>
            </w:pPr>
            <w:r w:rsidRPr="008F7A2D">
              <w:t>ул.Кадзова</w:t>
            </w:r>
          </w:p>
        </w:tc>
        <w:tc>
          <w:tcPr>
            <w:tcW w:w="2409" w:type="dxa"/>
          </w:tcPr>
          <w:p w:rsidR="00C12D05" w:rsidRPr="008F7A2D" w:rsidRDefault="00C12D05" w:rsidP="005E0446">
            <w:pPr>
              <w:pStyle w:val="af2"/>
            </w:pPr>
            <w:r w:rsidRPr="008F7A2D">
              <w:t>УДМЗ</w:t>
            </w:r>
          </w:p>
        </w:tc>
        <w:tc>
          <w:tcPr>
            <w:tcW w:w="1229" w:type="dxa"/>
          </w:tcPr>
          <w:p w:rsidR="00C12D05" w:rsidRPr="008F7A2D" w:rsidRDefault="00C12D05" w:rsidP="005E0446">
            <w:pPr>
              <w:pStyle w:val="af2"/>
            </w:pPr>
            <w:r w:rsidRPr="008F7A2D">
              <w:t>8</w:t>
            </w:r>
          </w:p>
        </w:tc>
        <w:tc>
          <w:tcPr>
            <w:tcW w:w="1345" w:type="dxa"/>
          </w:tcPr>
          <w:p w:rsidR="00C12D05" w:rsidRPr="008F7A2D" w:rsidRDefault="00C12D05" w:rsidP="005E0446">
            <w:pPr>
              <w:pStyle w:val="af2"/>
            </w:pPr>
            <w:r w:rsidRPr="008F7A2D">
              <w:t>25</w:t>
            </w:r>
          </w:p>
        </w:tc>
        <w:tc>
          <w:tcPr>
            <w:tcW w:w="1508" w:type="dxa"/>
          </w:tcPr>
          <w:p w:rsidR="00C12D05" w:rsidRPr="008F7A2D" w:rsidRDefault="00C12D05" w:rsidP="005E0446">
            <w:pPr>
              <w:pStyle w:val="af2"/>
            </w:pPr>
          </w:p>
        </w:tc>
      </w:tr>
      <w:tr w:rsidR="00C12D05" w:rsidRPr="008F7A2D" w:rsidTr="005E0446">
        <w:tc>
          <w:tcPr>
            <w:tcW w:w="653" w:type="dxa"/>
          </w:tcPr>
          <w:p w:rsidR="00C12D05" w:rsidRPr="008F7A2D" w:rsidRDefault="00C12D05" w:rsidP="005E0446">
            <w:pPr>
              <w:pStyle w:val="af2"/>
            </w:pPr>
          </w:p>
        </w:tc>
        <w:tc>
          <w:tcPr>
            <w:tcW w:w="2149" w:type="dxa"/>
          </w:tcPr>
          <w:p w:rsidR="00C12D05" w:rsidRPr="008F7A2D" w:rsidRDefault="00C12D05" w:rsidP="005E0446">
            <w:pPr>
              <w:pStyle w:val="af2"/>
            </w:pPr>
            <w:r w:rsidRPr="008F7A2D">
              <w:t>ул.Юбилейная</w:t>
            </w:r>
          </w:p>
        </w:tc>
        <w:tc>
          <w:tcPr>
            <w:tcW w:w="2409" w:type="dxa"/>
          </w:tcPr>
          <w:p w:rsidR="00C12D05" w:rsidRPr="008F7A2D" w:rsidRDefault="00C12D05" w:rsidP="005E0446">
            <w:pPr>
              <w:pStyle w:val="af2"/>
            </w:pPr>
            <w:r w:rsidRPr="008F7A2D">
              <w:t>УДМЗ</w:t>
            </w:r>
          </w:p>
        </w:tc>
        <w:tc>
          <w:tcPr>
            <w:tcW w:w="1229" w:type="dxa"/>
          </w:tcPr>
          <w:p w:rsidR="00C12D05" w:rsidRPr="008F7A2D" w:rsidRDefault="00C12D05" w:rsidP="005E0446">
            <w:pPr>
              <w:pStyle w:val="af2"/>
            </w:pPr>
            <w:r w:rsidRPr="008F7A2D">
              <w:t>8</w:t>
            </w:r>
          </w:p>
        </w:tc>
        <w:tc>
          <w:tcPr>
            <w:tcW w:w="1345" w:type="dxa"/>
          </w:tcPr>
          <w:p w:rsidR="00C12D05" w:rsidRPr="008F7A2D" w:rsidRDefault="00C12D05" w:rsidP="005E0446">
            <w:pPr>
              <w:pStyle w:val="af2"/>
            </w:pPr>
            <w:r w:rsidRPr="008F7A2D">
              <w:t>25</w:t>
            </w:r>
          </w:p>
        </w:tc>
        <w:tc>
          <w:tcPr>
            <w:tcW w:w="1508" w:type="dxa"/>
          </w:tcPr>
          <w:p w:rsidR="00C12D05" w:rsidRPr="008F7A2D" w:rsidRDefault="00C12D05" w:rsidP="005E0446">
            <w:pPr>
              <w:pStyle w:val="af2"/>
            </w:pPr>
          </w:p>
        </w:tc>
      </w:tr>
      <w:tr w:rsidR="00C12D05" w:rsidRPr="008F7A2D" w:rsidTr="005E0446">
        <w:tc>
          <w:tcPr>
            <w:tcW w:w="653" w:type="dxa"/>
          </w:tcPr>
          <w:p w:rsidR="00C12D05" w:rsidRPr="008F7A2D" w:rsidRDefault="00C12D05" w:rsidP="005E0446">
            <w:pPr>
              <w:pStyle w:val="af2"/>
            </w:pPr>
          </w:p>
        </w:tc>
        <w:tc>
          <w:tcPr>
            <w:tcW w:w="2149" w:type="dxa"/>
          </w:tcPr>
          <w:p w:rsidR="00C12D05" w:rsidRPr="008F7A2D" w:rsidRDefault="00C12D05" w:rsidP="005E0446">
            <w:pPr>
              <w:pStyle w:val="af2"/>
            </w:pPr>
            <w:r w:rsidRPr="008F7A2D">
              <w:t>ул.Советская</w:t>
            </w:r>
          </w:p>
        </w:tc>
        <w:tc>
          <w:tcPr>
            <w:tcW w:w="2409" w:type="dxa"/>
          </w:tcPr>
          <w:p w:rsidR="00C12D05" w:rsidRPr="008F7A2D" w:rsidRDefault="00C12D05" w:rsidP="005E0446">
            <w:pPr>
              <w:pStyle w:val="af2"/>
            </w:pPr>
            <w:r w:rsidRPr="008F7A2D">
              <w:t>УДМЗ</w:t>
            </w:r>
          </w:p>
        </w:tc>
        <w:tc>
          <w:tcPr>
            <w:tcW w:w="1229" w:type="dxa"/>
          </w:tcPr>
          <w:p w:rsidR="00C12D05" w:rsidRPr="008F7A2D" w:rsidRDefault="00C12D05" w:rsidP="005E0446">
            <w:pPr>
              <w:pStyle w:val="af2"/>
            </w:pPr>
            <w:r w:rsidRPr="008F7A2D">
              <w:t>8</w:t>
            </w:r>
          </w:p>
        </w:tc>
        <w:tc>
          <w:tcPr>
            <w:tcW w:w="1345" w:type="dxa"/>
          </w:tcPr>
          <w:p w:rsidR="00C12D05" w:rsidRPr="008F7A2D" w:rsidRDefault="00C12D05" w:rsidP="005E0446">
            <w:pPr>
              <w:pStyle w:val="af2"/>
            </w:pPr>
            <w:r w:rsidRPr="008F7A2D">
              <w:t>30</w:t>
            </w:r>
          </w:p>
        </w:tc>
        <w:tc>
          <w:tcPr>
            <w:tcW w:w="1508" w:type="dxa"/>
          </w:tcPr>
          <w:p w:rsidR="00C12D05" w:rsidRPr="008F7A2D" w:rsidRDefault="00C12D05" w:rsidP="005E0446">
            <w:pPr>
              <w:pStyle w:val="af2"/>
            </w:pPr>
          </w:p>
        </w:tc>
      </w:tr>
      <w:tr w:rsidR="00C12D05" w:rsidRPr="008F7A2D" w:rsidTr="005E0446">
        <w:tc>
          <w:tcPr>
            <w:tcW w:w="653" w:type="dxa"/>
          </w:tcPr>
          <w:p w:rsidR="00C12D05" w:rsidRPr="008F7A2D" w:rsidRDefault="00C12D05" w:rsidP="005E0446">
            <w:pPr>
              <w:pStyle w:val="af2"/>
            </w:pPr>
          </w:p>
        </w:tc>
        <w:tc>
          <w:tcPr>
            <w:tcW w:w="2149" w:type="dxa"/>
          </w:tcPr>
          <w:p w:rsidR="00C12D05" w:rsidRPr="008F7A2D" w:rsidRDefault="00C12D05" w:rsidP="005E0446">
            <w:pPr>
              <w:pStyle w:val="af2"/>
            </w:pPr>
            <w:r w:rsidRPr="008F7A2D">
              <w:t>ул.Амакинская</w:t>
            </w:r>
          </w:p>
        </w:tc>
        <w:tc>
          <w:tcPr>
            <w:tcW w:w="2409" w:type="dxa"/>
          </w:tcPr>
          <w:p w:rsidR="00C12D05" w:rsidRPr="008F7A2D" w:rsidRDefault="00C12D05" w:rsidP="005E0446">
            <w:pPr>
              <w:pStyle w:val="af2"/>
            </w:pPr>
            <w:r w:rsidRPr="008F7A2D">
              <w:t>УДМЗ</w:t>
            </w:r>
          </w:p>
        </w:tc>
        <w:tc>
          <w:tcPr>
            <w:tcW w:w="1229" w:type="dxa"/>
          </w:tcPr>
          <w:p w:rsidR="00C12D05" w:rsidRPr="008F7A2D" w:rsidRDefault="00C12D05" w:rsidP="005E0446">
            <w:pPr>
              <w:pStyle w:val="af2"/>
            </w:pPr>
            <w:r w:rsidRPr="008F7A2D">
              <w:t>8</w:t>
            </w:r>
          </w:p>
        </w:tc>
        <w:tc>
          <w:tcPr>
            <w:tcW w:w="1345" w:type="dxa"/>
          </w:tcPr>
          <w:p w:rsidR="00C12D05" w:rsidRPr="008F7A2D" w:rsidRDefault="00C12D05" w:rsidP="005E0446">
            <w:pPr>
              <w:pStyle w:val="af2"/>
            </w:pPr>
            <w:r w:rsidRPr="008F7A2D">
              <w:t>22</w:t>
            </w:r>
          </w:p>
        </w:tc>
        <w:tc>
          <w:tcPr>
            <w:tcW w:w="1508" w:type="dxa"/>
          </w:tcPr>
          <w:p w:rsidR="00C12D05" w:rsidRPr="008F7A2D" w:rsidRDefault="00C12D05" w:rsidP="005E0446">
            <w:pPr>
              <w:pStyle w:val="af2"/>
            </w:pPr>
          </w:p>
        </w:tc>
      </w:tr>
      <w:tr w:rsidR="00C12D05" w:rsidRPr="008F7A2D" w:rsidTr="005E0446">
        <w:tc>
          <w:tcPr>
            <w:tcW w:w="653" w:type="dxa"/>
          </w:tcPr>
          <w:p w:rsidR="00C12D05" w:rsidRPr="008F7A2D" w:rsidRDefault="00C12D05" w:rsidP="005E0446">
            <w:pPr>
              <w:pStyle w:val="af2"/>
            </w:pPr>
          </w:p>
        </w:tc>
        <w:tc>
          <w:tcPr>
            <w:tcW w:w="2149" w:type="dxa"/>
          </w:tcPr>
          <w:p w:rsidR="00C12D05" w:rsidRPr="008F7A2D" w:rsidRDefault="00C12D05" w:rsidP="005E0446">
            <w:pPr>
              <w:pStyle w:val="af2"/>
            </w:pPr>
            <w:r w:rsidRPr="008F7A2D">
              <w:t>ул.Попугаевой</w:t>
            </w:r>
          </w:p>
        </w:tc>
        <w:tc>
          <w:tcPr>
            <w:tcW w:w="2409" w:type="dxa"/>
          </w:tcPr>
          <w:p w:rsidR="00C12D05" w:rsidRPr="008F7A2D" w:rsidRDefault="00C12D05" w:rsidP="005E0446">
            <w:pPr>
              <w:pStyle w:val="af2"/>
            </w:pPr>
            <w:r w:rsidRPr="008F7A2D">
              <w:t>УДМЗ</w:t>
            </w:r>
          </w:p>
        </w:tc>
        <w:tc>
          <w:tcPr>
            <w:tcW w:w="1229" w:type="dxa"/>
          </w:tcPr>
          <w:p w:rsidR="00C12D05" w:rsidRPr="008F7A2D" w:rsidRDefault="00C12D05" w:rsidP="005E0446">
            <w:pPr>
              <w:pStyle w:val="af2"/>
            </w:pPr>
            <w:r w:rsidRPr="008F7A2D">
              <w:t>8</w:t>
            </w:r>
          </w:p>
        </w:tc>
        <w:tc>
          <w:tcPr>
            <w:tcW w:w="1345" w:type="dxa"/>
          </w:tcPr>
          <w:p w:rsidR="00C12D05" w:rsidRPr="008F7A2D" w:rsidRDefault="00C12D05" w:rsidP="005E0446">
            <w:pPr>
              <w:pStyle w:val="af2"/>
            </w:pPr>
            <w:r w:rsidRPr="008F7A2D">
              <w:t>25</w:t>
            </w:r>
          </w:p>
        </w:tc>
        <w:tc>
          <w:tcPr>
            <w:tcW w:w="1508" w:type="dxa"/>
          </w:tcPr>
          <w:p w:rsidR="00C12D05" w:rsidRPr="008F7A2D" w:rsidRDefault="00C12D05" w:rsidP="005E0446">
            <w:pPr>
              <w:pStyle w:val="af2"/>
            </w:pPr>
          </w:p>
        </w:tc>
      </w:tr>
      <w:tr w:rsidR="00C12D05" w:rsidRPr="008F7A2D" w:rsidTr="005E0446">
        <w:tc>
          <w:tcPr>
            <w:tcW w:w="653" w:type="dxa"/>
          </w:tcPr>
          <w:p w:rsidR="00C12D05" w:rsidRPr="008F7A2D" w:rsidRDefault="00C12D05" w:rsidP="005E0446">
            <w:pPr>
              <w:pStyle w:val="af2"/>
            </w:pPr>
          </w:p>
        </w:tc>
        <w:tc>
          <w:tcPr>
            <w:tcW w:w="2149" w:type="dxa"/>
          </w:tcPr>
          <w:p w:rsidR="00C12D05" w:rsidRPr="008F7A2D" w:rsidRDefault="00C12D05" w:rsidP="005E0446">
            <w:pPr>
              <w:pStyle w:val="af2"/>
            </w:pPr>
            <w:r w:rsidRPr="008F7A2D">
              <w:t>ул.Геологов</w:t>
            </w:r>
          </w:p>
        </w:tc>
        <w:tc>
          <w:tcPr>
            <w:tcW w:w="2409" w:type="dxa"/>
          </w:tcPr>
          <w:p w:rsidR="00C12D05" w:rsidRPr="008F7A2D" w:rsidRDefault="00C12D05" w:rsidP="005E0446">
            <w:pPr>
              <w:pStyle w:val="af2"/>
            </w:pPr>
            <w:r w:rsidRPr="008F7A2D">
              <w:t>УДМЗ</w:t>
            </w:r>
          </w:p>
        </w:tc>
        <w:tc>
          <w:tcPr>
            <w:tcW w:w="1229" w:type="dxa"/>
          </w:tcPr>
          <w:p w:rsidR="00C12D05" w:rsidRPr="008F7A2D" w:rsidRDefault="00C12D05" w:rsidP="005E0446">
            <w:pPr>
              <w:pStyle w:val="af2"/>
            </w:pPr>
            <w:r w:rsidRPr="008F7A2D">
              <w:t>6</w:t>
            </w:r>
          </w:p>
        </w:tc>
        <w:tc>
          <w:tcPr>
            <w:tcW w:w="1345" w:type="dxa"/>
          </w:tcPr>
          <w:p w:rsidR="00C12D05" w:rsidRPr="008F7A2D" w:rsidRDefault="00C12D05" w:rsidP="005E0446">
            <w:pPr>
              <w:pStyle w:val="af2"/>
            </w:pPr>
            <w:r w:rsidRPr="008F7A2D">
              <w:t>25</w:t>
            </w:r>
          </w:p>
        </w:tc>
        <w:tc>
          <w:tcPr>
            <w:tcW w:w="1508" w:type="dxa"/>
          </w:tcPr>
          <w:p w:rsidR="00C12D05" w:rsidRPr="008F7A2D" w:rsidRDefault="00C12D05" w:rsidP="005E0446">
            <w:pPr>
              <w:pStyle w:val="af2"/>
            </w:pPr>
          </w:p>
        </w:tc>
      </w:tr>
      <w:tr w:rsidR="00C12D05" w:rsidRPr="008F7A2D" w:rsidTr="005E0446">
        <w:tc>
          <w:tcPr>
            <w:tcW w:w="653" w:type="dxa"/>
          </w:tcPr>
          <w:p w:rsidR="00C12D05" w:rsidRPr="008F7A2D" w:rsidRDefault="00C12D05" w:rsidP="005E0446">
            <w:pPr>
              <w:pStyle w:val="af2"/>
            </w:pPr>
          </w:p>
        </w:tc>
        <w:tc>
          <w:tcPr>
            <w:tcW w:w="2149" w:type="dxa"/>
          </w:tcPr>
          <w:p w:rsidR="00C12D05" w:rsidRPr="008F7A2D" w:rsidRDefault="00C12D05" w:rsidP="005E0446">
            <w:pPr>
              <w:pStyle w:val="af2"/>
            </w:pPr>
            <w:r w:rsidRPr="008F7A2D">
              <w:t>ул.Полярная</w:t>
            </w:r>
          </w:p>
        </w:tc>
        <w:tc>
          <w:tcPr>
            <w:tcW w:w="2409" w:type="dxa"/>
          </w:tcPr>
          <w:p w:rsidR="00C12D05" w:rsidRPr="008F7A2D" w:rsidRDefault="00C12D05" w:rsidP="005E0446">
            <w:pPr>
              <w:pStyle w:val="af2"/>
            </w:pPr>
            <w:r w:rsidRPr="008F7A2D">
              <w:t>УДМЗ</w:t>
            </w:r>
          </w:p>
        </w:tc>
        <w:tc>
          <w:tcPr>
            <w:tcW w:w="1229" w:type="dxa"/>
          </w:tcPr>
          <w:p w:rsidR="00C12D05" w:rsidRPr="008F7A2D" w:rsidRDefault="00C12D05" w:rsidP="005E0446">
            <w:pPr>
              <w:pStyle w:val="af2"/>
            </w:pPr>
            <w:r w:rsidRPr="008F7A2D">
              <w:t>6</w:t>
            </w:r>
          </w:p>
        </w:tc>
        <w:tc>
          <w:tcPr>
            <w:tcW w:w="1345" w:type="dxa"/>
          </w:tcPr>
          <w:p w:rsidR="00C12D05" w:rsidRPr="008F7A2D" w:rsidRDefault="00C12D05" w:rsidP="005E0446">
            <w:pPr>
              <w:pStyle w:val="af2"/>
            </w:pPr>
            <w:r w:rsidRPr="008F7A2D">
              <w:t>25</w:t>
            </w:r>
          </w:p>
        </w:tc>
        <w:tc>
          <w:tcPr>
            <w:tcW w:w="1508" w:type="dxa"/>
          </w:tcPr>
          <w:p w:rsidR="00C12D05" w:rsidRPr="008F7A2D" w:rsidRDefault="00C12D05" w:rsidP="005E0446">
            <w:pPr>
              <w:pStyle w:val="af2"/>
            </w:pPr>
          </w:p>
        </w:tc>
      </w:tr>
      <w:tr w:rsidR="00C12D05" w:rsidRPr="008F7A2D" w:rsidTr="005E0446">
        <w:tc>
          <w:tcPr>
            <w:tcW w:w="653" w:type="dxa"/>
          </w:tcPr>
          <w:p w:rsidR="00C12D05" w:rsidRPr="008F7A2D" w:rsidRDefault="00C12D05" w:rsidP="005E0446">
            <w:pPr>
              <w:pStyle w:val="af2"/>
            </w:pPr>
          </w:p>
        </w:tc>
        <w:tc>
          <w:tcPr>
            <w:tcW w:w="2149" w:type="dxa"/>
          </w:tcPr>
          <w:p w:rsidR="00C12D05" w:rsidRPr="008F7A2D" w:rsidRDefault="00C12D05" w:rsidP="005E0446">
            <w:pPr>
              <w:pStyle w:val="af2"/>
            </w:pPr>
            <w:r w:rsidRPr="008F7A2D">
              <w:t>ул.Южная</w:t>
            </w:r>
          </w:p>
        </w:tc>
        <w:tc>
          <w:tcPr>
            <w:tcW w:w="2409" w:type="dxa"/>
          </w:tcPr>
          <w:p w:rsidR="00C12D05" w:rsidRPr="008F7A2D" w:rsidRDefault="00C12D05" w:rsidP="005E0446">
            <w:pPr>
              <w:pStyle w:val="af2"/>
            </w:pPr>
            <w:r w:rsidRPr="008F7A2D">
              <w:t>УДМЗ</w:t>
            </w:r>
          </w:p>
        </w:tc>
        <w:tc>
          <w:tcPr>
            <w:tcW w:w="1229" w:type="dxa"/>
          </w:tcPr>
          <w:p w:rsidR="00C12D05" w:rsidRPr="008F7A2D" w:rsidRDefault="00C12D05" w:rsidP="005E0446">
            <w:pPr>
              <w:pStyle w:val="af2"/>
            </w:pPr>
            <w:r w:rsidRPr="008F7A2D">
              <w:t>8</w:t>
            </w:r>
          </w:p>
        </w:tc>
        <w:tc>
          <w:tcPr>
            <w:tcW w:w="1345" w:type="dxa"/>
          </w:tcPr>
          <w:p w:rsidR="00C12D05" w:rsidRPr="008F7A2D" w:rsidRDefault="00C12D05" w:rsidP="005E0446">
            <w:pPr>
              <w:pStyle w:val="af2"/>
            </w:pPr>
            <w:r w:rsidRPr="008F7A2D">
              <w:t>30</w:t>
            </w:r>
          </w:p>
        </w:tc>
        <w:tc>
          <w:tcPr>
            <w:tcW w:w="1508" w:type="dxa"/>
          </w:tcPr>
          <w:p w:rsidR="00C12D05" w:rsidRPr="008F7A2D" w:rsidRDefault="00C12D05" w:rsidP="005E0446">
            <w:pPr>
              <w:pStyle w:val="af2"/>
            </w:pPr>
          </w:p>
        </w:tc>
      </w:tr>
      <w:tr w:rsidR="00C12D05" w:rsidRPr="008F7A2D" w:rsidTr="005E0446">
        <w:tc>
          <w:tcPr>
            <w:tcW w:w="653" w:type="dxa"/>
          </w:tcPr>
          <w:p w:rsidR="00C12D05" w:rsidRPr="008F7A2D" w:rsidRDefault="00C12D05" w:rsidP="005E0446">
            <w:pPr>
              <w:pStyle w:val="af2"/>
            </w:pPr>
          </w:p>
        </w:tc>
        <w:tc>
          <w:tcPr>
            <w:tcW w:w="2149" w:type="dxa"/>
          </w:tcPr>
          <w:p w:rsidR="00C12D05" w:rsidRPr="008F7A2D" w:rsidRDefault="00C12D05" w:rsidP="005E0446">
            <w:pPr>
              <w:pStyle w:val="af2"/>
            </w:pPr>
            <w:r w:rsidRPr="008F7A2D">
              <w:t>ул.им.Иванова</w:t>
            </w:r>
          </w:p>
        </w:tc>
        <w:tc>
          <w:tcPr>
            <w:tcW w:w="2409" w:type="dxa"/>
          </w:tcPr>
          <w:p w:rsidR="00C12D05" w:rsidRPr="008F7A2D" w:rsidRDefault="00C12D05" w:rsidP="005E0446">
            <w:pPr>
              <w:pStyle w:val="af2"/>
            </w:pPr>
            <w:r w:rsidRPr="008F7A2D">
              <w:t>УДМЗ</w:t>
            </w:r>
          </w:p>
        </w:tc>
        <w:tc>
          <w:tcPr>
            <w:tcW w:w="1229" w:type="dxa"/>
          </w:tcPr>
          <w:p w:rsidR="00C12D05" w:rsidRPr="008F7A2D" w:rsidRDefault="00C12D05" w:rsidP="005E0446">
            <w:pPr>
              <w:pStyle w:val="af2"/>
            </w:pPr>
            <w:r w:rsidRPr="008F7A2D">
              <w:t>8</w:t>
            </w:r>
          </w:p>
        </w:tc>
        <w:tc>
          <w:tcPr>
            <w:tcW w:w="1345" w:type="dxa"/>
          </w:tcPr>
          <w:p w:rsidR="00C12D05" w:rsidRPr="008F7A2D" w:rsidRDefault="00C12D05" w:rsidP="005E0446">
            <w:pPr>
              <w:pStyle w:val="af2"/>
            </w:pPr>
            <w:r w:rsidRPr="008F7A2D">
              <w:t>20</w:t>
            </w:r>
          </w:p>
        </w:tc>
        <w:tc>
          <w:tcPr>
            <w:tcW w:w="1508" w:type="dxa"/>
          </w:tcPr>
          <w:p w:rsidR="00C12D05" w:rsidRPr="008F7A2D" w:rsidRDefault="00C12D05" w:rsidP="005E0446">
            <w:pPr>
              <w:pStyle w:val="af2"/>
            </w:pPr>
          </w:p>
        </w:tc>
      </w:tr>
      <w:tr w:rsidR="00C12D05" w:rsidRPr="008F7A2D" w:rsidTr="005E0446">
        <w:tc>
          <w:tcPr>
            <w:tcW w:w="653" w:type="dxa"/>
          </w:tcPr>
          <w:p w:rsidR="00C12D05" w:rsidRPr="008F7A2D" w:rsidRDefault="00C12D05" w:rsidP="005E0446">
            <w:pPr>
              <w:pStyle w:val="af2"/>
            </w:pPr>
          </w:p>
        </w:tc>
        <w:tc>
          <w:tcPr>
            <w:tcW w:w="2149" w:type="dxa"/>
          </w:tcPr>
          <w:p w:rsidR="00C12D05" w:rsidRPr="008F7A2D" w:rsidRDefault="00C12D05" w:rsidP="005E0446">
            <w:pPr>
              <w:pStyle w:val="af2"/>
            </w:pPr>
            <w:r w:rsidRPr="008F7A2D">
              <w:t>Улицы и дороги местного значения прочие</w:t>
            </w:r>
          </w:p>
        </w:tc>
        <w:tc>
          <w:tcPr>
            <w:tcW w:w="2409" w:type="dxa"/>
          </w:tcPr>
          <w:p w:rsidR="00C12D05" w:rsidRPr="008F7A2D" w:rsidRDefault="00C12D05" w:rsidP="005E0446">
            <w:pPr>
              <w:pStyle w:val="af2"/>
            </w:pPr>
            <w:r w:rsidRPr="008F7A2D">
              <w:t>УДМЗ</w:t>
            </w:r>
          </w:p>
        </w:tc>
        <w:tc>
          <w:tcPr>
            <w:tcW w:w="1229" w:type="dxa"/>
          </w:tcPr>
          <w:p w:rsidR="00C12D05" w:rsidRPr="008F7A2D" w:rsidRDefault="00C12D05" w:rsidP="005E0446">
            <w:pPr>
              <w:pStyle w:val="af2"/>
            </w:pPr>
            <w:r w:rsidRPr="008F7A2D">
              <w:t>6-8</w:t>
            </w:r>
          </w:p>
        </w:tc>
        <w:tc>
          <w:tcPr>
            <w:tcW w:w="1345" w:type="dxa"/>
          </w:tcPr>
          <w:p w:rsidR="00C12D05" w:rsidRPr="008F7A2D" w:rsidRDefault="00C12D05" w:rsidP="005E0446">
            <w:pPr>
              <w:pStyle w:val="af2"/>
            </w:pPr>
            <w:r w:rsidRPr="008F7A2D">
              <w:t>9-45</w:t>
            </w:r>
          </w:p>
        </w:tc>
        <w:tc>
          <w:tcPr>
            <w:tcW w:w="1508" w:type="dxa"/>
          </w:tcPr>
          <w:p w:rsidR="00C12D05" w:rsidRPr="008F7A2D" w:rsidRDefault="00C12D05" w:rsidP="005E0446">
            <w:pPr>
              <w:pStyle w:val="af2"/>
            </w:pPr>
          </w:p>
        </w:tc>
      </w:tr>
      <w:tr w:rsidR="00C12D05" w:rsidRPr="008F7A2D" w:rsidTr="005E0446">
        <w:tc>
          <w:tcPr>
            <w:tcW w:w="653" w:type="dxa"/>
          </w:tcPr>
          <w:p w:rsidR="00C12D05" w:rsidRPr="008F7A2D" w:rsidRDefault="00C12D05" w:rsidP="005E0446">
            <w:pPr>
              <w:pStyle w:val="af2"/>
            </w:pPr>
          </w:p>
        </w:tc>
        <w:tc>
          <w:tcPr>
            <w:tcW w:w="2149" w:type="dxa"/>
          </w:tcPr>
          <w:p w:rsidR="00C12D05" w:rsidRPr="008F7A2D" w:rsidRDefault="00C12D05" w:rsidP="005E0446">
            <w:pPr>
              <w:pStyle w:val="af2"/>
            </w:pPr>
            <w:r w:rsidRPr="008F7A2D">
              <w:t>Внутриквартальные проезды</w:t>
            </w:r>
          </w:p>
        </w:tc>
        <w:tc>
          <w:tcPr>
            <w:tcW w:w="2409" w:type="dxa"/>
          </w:tcPr>
          <w:p w:rsidR="00C12D05" w:rsidRPr="008F7A2D" w:rsidRDefault="00C12D05" w:rsidP="005E0446">
            <w:pPr>
              <w:pStyle w:val="af2"/>
            </w:pPr>
            <w:r w:rsidRPr="008F7A2D">
              <w:t>П</w:t>
            </w:r>
          </w:p>
        </w:tc>
        <w:tc>
          <w:tcPr>
            <w:tcW w:w="1229" w:type="dxa"/>
          </w:tcPr>
          <w:p w:rsidR="00C12D05" w:rsidRPr="008F7A2D" w:rsidRDefault="00C12D05" w:rsidP="005E0446">
            <w:pPr>
              <w:pStyle w:val="af2"/>
            </w:pPr>
            <w:r w:rsidRPr="008F7A2D">
              <w:t>3,5-7</w:t>
            </w:r>
          </w:p>
        </w:tc>
        <w:tc>
          <w:tcPr>
            <w:tcW w:w="1345" w:type="dxa"/>
          </w:tcPr>
          <w:p w:rsidR="00C12D05" w:rsidRPr="008F7A2D" w:rsidRDefault="00C12D05" w:rsidP="005E0446">
            <w:pPr>
              <w:pStyle w:val="af2"/>
            </w:pPr>
            <w:r w:rsidRPr="008F7A2D">
              <w:t>-</w:t>
            </w:r>
          </w:p>
        </w:tc>
        <w:tc>
          <w:tcPr>
            <w:tcW w:w="1508" w:type="dxa"/>
          </w:tcPr>
          <w:p w:rsidR="00C12D05" w:rsidRPr="008F7A2D" w:rsidRDefault="00C12D05" w:rsidP="005E0446">
            <w:pPr>
              <w:pStyle w:val="af2"/>
            </w:pPr>
          </w:p>
        </w:tc>
      </w:tr>
    </w:tbl>
    <w:p w:rsidR="00C12D05" w:rsidRPr="008F7A2D" w:rsidRDefault="00C12D05" w:rsidP="00C12D05">
      <w:pPr>
        <w:pStyle w:val="a5"/>
        <w:rPr>
          <w:sz w:val="20"/>
          <w:szCs w:val="20"/>
        </w:rPr>
      </w:pPr>
      <w:r w:rsidRPr="008F7A2D">
        <w:rPr>
          <w:sz w:val="20"/>
          <w:szCs w:val="20"/>
        </w:rPr>
        <w:t>* МУОЗРД - магистральная улица общегородского значения регулируемого движения; УДМЗ - улицы и дороги местного значения; П - проезды; АД - автомобильная дорога.</w:t>
      </w:r>
    </w:p>
    <w:p w:rsidR="00C12D05" w:rsidRPr="008F7A2D" w:rsidRDefault="00C12D05" w:rsidP="00C12D05">
      <w:pPr>
        <w:pStyle w:val="a5"/>
      </w:pPr>
      <w:r w:rsidRPr="008F7A2D">
        <w:t xml:space="preserve">Пешеходные связи на территории населенного пункта предлагается организовать по пешеходным дорожкам и тротуарам. Параметры данных дорожек и тротуаров </w:t>
      </w:r>
      <w:r w:rsidRPr="008F7A2D">
        <w:lastRenderedPageBreak/>
        <w:t>устанавливаются в соответствии с требованиями таблицы 88 НГП Республики Саха (Якутия).</w:t>
      </w:r>
    </w:p>
    <w:p w:rsidR="00C12D05" w:rsidRPr="008F7A2D" w:rsidRDefault="00C12D05" w:rsidP="00C12D05">
      <w:pPr>
        <w:pStyle w:val="a5"/>
      </w:pPr>
      <w:r w:rsidRPr="008F7A2D">
        <w:t xml:space="preserve">Для обеспечения транспортного обслуживания населения на территории населенного пункта предлагается организовать автобусное сообщение в соответствии с решениями генерального плана (дополняющее существующую сеть) - разместить дополнительно </w:t>
      </w:r>
      <w:r w:rsidR="00F0483C" w:rsidRPr="00F0483C">
        <w:t>29</w:t>
      </w:r>
      <w:r w:rsidRPr="008F7A2D">
        <w:t xml:space="preserve"> останов</w:t>
      </w:r>
      <w:r w:rsidR="00F0483C">
        <w:t>очных пункта</w:t>
      </w:r>
      <w:r w:rsidRPr="008F7A2D">
        <w:t xml:space="preserve"> общественного транспорта, а также сохранить 4 действующих. Данного количества остановок достаточно для обеспечения транспортного обслуживания населения и соответствует требованиям по обеспечению пешеходной доступности остановок общественного транспорта п.3.5.201 и п.3.5.169 НГП Республики Саха (Якутия).</w:t>
      </w:r>
    </w:p>
    <w:p w:rsidR="00C455A3" w:rsidRPr="008F7A2D" w:rsidRDefault="00C455A3" w:rsidP="00C455A3">
      <w:pPr>
        <w:pStyle w:val="3"/>
      </w:pPr>
      <w:bookmarkStart w:id="61" w:name="_Toc332873285"/>
      <w:bookmarkStart w:id="62" w:name="_Toc341812497"/>
      <w:bookmarkStart w:id="63" w:name="_Toc373229033"/>
      <w:r w:rsidRPr="008F7A2D">
        <w:t>Объекты транспортного обслуживания</w:t>
      </w:r>
      <w:bookmarkEnd w:id="61"/>
      <w:bookmarkEnd w:id="62"/>
      <w:bookmarkEnd w:id="63"/>
    </w:p>
    <w:p w:rsidR="00B210B6" w:rsidRPr="008F7A2D" w:rsidRDefault="00B210B6" w:rsidP="00B210B6">
      <w:pPr>
        <w:pStyle w:val="a5"/>
        <w:rPr>
          <w:i/>
        </w:rPr>
      </w:pPr>
      <w:r w:rsidRPr="008F7A2D">
        <w:rPr>
          <w:i/>
        </w:rPr>
        <w:t>Существующее положение</w:t>
      </w:r>
    </w:p>
    <w:p w:rsidR="00C455A3" w:rsidRPr="008F7A2D" w:rsidRDefault="00C455A3" w:rsidP="00C455A3">
      <w:pPr>
        <w:pStyle w:val="a5"/>
      </w:pPr>
      <w:r w:rsidRPr="008F7A2D">
        <w:t>Основным показателем определяющим потребность в объектах обслуживания транспорта является уровень обеспеченности населения личным автомобильным транспортом. По состоянию на начало 2012г. (данные паспорта социально-экономического развития поселка Айхал) на территории населенного пункта зарегистрировано 4583 автомобиля (из них, 2652 легковых автомобиля в собственности у населения). Таким образом, уровень автомобилизации населения поселка (включая ведомственный транспорт) составляет 340 автомобилей на 1000 жителей; уровень обеспеченности населения личным транспортом при этом составляет 197 автомобилей на 1000 жителей.</w:t>
      </w:r>
    </w:p>
    <w:p w:rsidR="00C455A3" w:rsidRPr="008F7A2D" w:rsidRDefault="00C455A3" w:rsidP="00C455A3">
      <w:pPr>
        <w:pStyle w:val="a5"/>
      </w:pPr>
      <w:r w:rsidRPr="008F7A2D">
        <w:t>На сегодняшний день на территории населенного пункта расположены следующие объекты обслуживания и хранения транспорта:</w:t>
      </w:r>
    </w:p>
    <w:p w:rsidR="00C455A3" w:rsidRPr="008F7A2D" w:rsidRDefault="00C455A3" w:rsidP="00C455A3">
      <w:pPr>
        <w:pStyle w:val="a5"/>
      </w:pPr>
      <w:r w:rsidRPr="008F7A2D">
        <w:t>- две автозаправочные станции, общей мощностью 6 топливораздаточных колонки (по три колонки на каждой - принята ориентировочно). Одна АЗС расположена в южной части населенного пункта (в районе нефтебазы), вторая - в северной части населенного пункта.;</w:t>
      </w:r>
    </w:p>
    <w:p w:rsidR="00C455A3" w:rsidRPr="008F7A2D" w:rsidRDefault="00C455A3" w:rsidP="00C455A3">
      <w:pPr>
        <w:pStyle w:val="a5"/>
      </w:pPr>
      <w:r w:rsidRPr="008F7A2D">
        <w:t>- три станции технического обслуживания для личного транспорта (общей мощностью 9 постов - принята ориентировочно), а также одна станция для ремонта технологического транспорта. Также в районе автодрома (в южной части населенного пункта) отведен участок под станцию технического обслуживания;</w:t>
      </w:r>
    </w:p>
    <w:p w:rsidR="00C455A3" w:rsidRPr="008F7A2D" w:rsidRDefault="00C455A3" w:rsidP="00C455A3">
      <w:pPr>
        <w:pStyle w:val="a5"/>
      </w:pPr>
      <w:r w:rsidRPr="008F7A2D">
        <w:t>- на территории населенного пункта расположено 2053 машино-места в гаражах индивидуального транспорта (наиболее крупных) и 740 машино-мест на крупных открытых стоянках у жилых и общественных зданий.</w:t>
      </w:r>
    </w:p>
    <w:p w:rsidR="00C455A3" w:rsidRPr="008F7A2D" w:rsidRDefault="00C455A3" w:rsidP="00C455A3">
      <w:pPr>
        <w:pStyle w:val="a5"/>
      </w:pPr>
      <w:r w:rsidRPr="008F7A2D">
        <w:t>Требования к обеспеченности легкового автотранспорта АЗС, СТО и местами постоянного хранения обозначены в НГП Республика Саха (Якутия):</w:t>
      </w:r>
    </w:p>
    <w:p w:rsidR="00C455A3" w:rsidRPr="008F7A2D" w:rsidRDefault="00C455A3" w:rsidP="00C455A3">
      <w:pPr>
        <w:pStyle w:val="a2"/>
      </w:pPr>
      <w:r w:rsidRPr="008F7A2D">
        <w:t>потребность в АЗС составляет: 1 топливо-раздаточная колонка на 1200 легковых автомобилей - п.3.5.256 норм;</w:t>
      </w:r>
    </w:p>
    <w:p w:rsidR="00C455A3" w:rsidRPr="008F7A2D" w:rsidRDefault="00C455A3" w:rsidP="00C455A3">
      <w:pPr>
        <w:pStyle w:val="a2"/>
      </w:pPr>
      <w:r w:rsidRPr="008F7A2D">
        <w:t>потребность в СТО составляет: 1 пост на 200 легковых автомобилей - п.3.5.254 норм;</w:t>
      </w:r>
    </w:p>
    <w:p w:rsidR="00C455A3" w:rsidRPr="008F7A2D" w:rsidRDefault="00C455A3" w:rsidP="00C455A3">
      <w:pPr>
        <w:pStyle w:val="a2"/>
      </w:pPr>
      <w:r w:rsidRPr="008F7A2D">
        <w:t>согласно п.3.5.214 норм обеспеченность закрытыми и открытыми автостоянками для постоянного хранения автомобилей должна составлять 90% от расчетного числа индивидуальных легковых автомобилей.</w:t>
      </w:r>
    </w:p>
    <w:p w:rsidR="00C455A3" w:rsidRPr="008F7A2D" w:rsidRDefault="00C455A3" w:rsidP="00C455A3">
      <w:pPr>
        <w:pStyle w:val="a5"/>
      </w:pPr>
      <w:r w:rsidRPr="008F7A2D">
        <w:lastRenderedPageBreak/>
        <w:t>Численность жителей в многоквартирных жилых домах (без приквартирных участков) составляет 10 440 человек. При существующем уровне обеспеченности населения легковым автотранспортом количество личных автомобилей составляет 2057 единиц. Таким образом, общая потребность в местах постоянного хранения транспорта составляет 1850 машино-мест. Исходя из выполненного анализа видно, что потребность в местах постоянного хранения транспорта полностью удовлетворена. Жители жилой застройки с приквартирными (приусадебными) участками размещают личный транспорт на своих участках.</w:t>
      </w:r>
    </w:p>
    <w:p w:rsidR="00C455A3" w:rsidRPr="008F7A2D" w:rsidRDefault="00C455A3" w:rsidP="00C455A3">
      <w:pPr>
        <w:pStyle w:val="a5"/>
      </w:pPr>
      <w:r w:rsidRPr="008F7A2D">
        <w:t>Исходя из общего количества легковых автомобилей, требований НГП Республики Саха (Якутия), и наличия объектов дорожного сервиса видно, что в настоящее время поселок не обеспечен в полной мере станциями технического обслуживания для легковых автомобилей населения - потребность составляет 5 постов. Также, на территории населенного пункта отсутствуют пункты мойки автотранспорта, которые желательно размещать в комплексе с СТО или в районах крупных гаражных кооперативов.</w:t>
      </w:r>
    </w:p>
    <w:p w:rsidR="00B210B6" w:rsidRPr="008F7A2D" w:rsidRDefault="00B210B6" w:rsidP="00B210B6">
      <w:pPr>
        <w:pStyle w:val="a5"/>
        <w:rPr>
          <w:i/>
        </w:rPr>
      </w:pPr>
      <w:r w:rsidRPr="008F7A2D">
        <w:rPr>
          <w:i/>
        </w:rPr>
        <w:t>Проектные решения</w:t>
      </w:r>
    </w:p>
    <w:p w:rsidR="00B210B6" w:rsidRPr="008F7A2D" w:rsidRDefault="00B210B6" w:rsidP="00B210B6">
      <w:pPr>
        <w:pStyle w:val="a5"/>
      </w:pPr>
      <w:r w:rsidRPr="008F7A2D">
        <w:t>Проведя анализ паспортов МО "Поселок Айхал" с 2009 по 2012 годы был установлен рост уровня обеспеченности населения личным транспортом. Данные представлены на</w:t>
      </w:r>
      <w:r w:rsidR="002A501B">
        <w:t xml:space="preserve"> </w:t>
      </w:r>
      <w:r w:rsidR="00136F3C">
        <w:fldChar w:fldCharType="begin"/>
      </w:r>
      <w:r w:rsidR="00136F3C">
        <w:instrText xml:space="preserve"> REF _Ref350772091 \h </w:instrText>
      </w:r>
      <w:r w:rsidR="00136F3C">
        <w:fldChar w:fldCharType="separate"/>
      </w:r>
      <w:r w:rsidR="00D32E93">
        <w:t xml:space="preserve">Рисунок </w:t>
      </w:r>
      <w:r w:rsidR="00D32E93">
        <w:rPr>
          <w:noProof/>
        </w:rPr>
        <w:t>17</w:t>
      </w:r>
      <w:r w:rsidR="00136F3C">
        <w:fldChar w:fldCharType="end"/>
      </w:r>
      <w:r w:rsidRPr="008F7A2D">
        <w:t xml:space="preserve">. </w:t>
      </w:r>
    </w:p>
    <w:p w:rsidR="00B210B6" w:rsidRPr="008F7A2D" w:rsidRDefault="00B210B6" w:rsidP="00B210B6">
      <w:pPr>
        <w:pStyle w:val="a5"/>
      </w:pPr>
      <w:r w:rsidRPr="008F7A2D">
        <w:rPr>
          <w:noProof/>
        </w:rPr>
        <w:drawing>
          <wp:inline distT="0" distB="0" distL="0" distR="0">
            <wp:extent cx="5170963" cy="1510018"/>
            <wp:effectExtent l="19050" t="0" r="10637"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210B6" w:rsidRPr="008F7A2D" w:rsidRDefault="00136F3C" w:rsidP="00136F3C">
      <w:pPr>
        <w:pStyle w:val="af"/>
      </w:pPr>
      <w:bookmarkStart w:id="64" w:name="_Ref350772091"/>
      <w:bookmarkStart w:id="65" w:name="_Ref350772061"/>
      <w:r>
        <w:t xml:space="preserve">Рисунок </w:t>
      </w:r>
      <w:r w:rsidR="00D32E93">
        <w:fldChar w:fldCharType="begin"/>
      </w:r>
      <w:r w:rsidR="00D32E93">
        <w:instrText xml:space="preserve"> SEQ Рисунок \* ARABIC </w:instrText>
      </w:r>
      <w:r w:rsidR="00D32E93">
        <w:fldChar w:fldCharType="separate"/>
      </w:r>
      <w:r w:rsidR="00D32E93">
        <w:rPr>
          <w:noProof/>
        </w:rPr>
        <w:t>17</w:t>
      </w:r>
      <w:r w:rsidR="00D32E93">
        <w:rPr>
          <w:noProof/>
        </w:rPr>
        <w:fldChar w:fldCharType="end"/>
      </w:r>
      <w:bookmarkEnd w:id="64"/>
      <w:r w:rsidR="00B210B6" w:rsidRPr="008F7A2D">
        <w:t>. Уровень обеспеченности населения п.Айхал (за 2009-2012гг.) личным транспортом (по данным паспорта МО "Поселок Айхал")</w:t>
      </w:r>
      <w:bookmarkEnd w:id="65"/>
    </w:p>
    <w:p w:rsidR="00B210B6" w:rsidRPr="008F7A2D" w:rsidRDefault="00B210B6" w:rsidP="00B210B6">
      <w:pPr>
        <w:pStyle w:val="a5"/>
      </w:pPr>
      <w:r w:rsidRPr="008F7A2D">
        <w:t xml:space="preserve">Таким образом, на конец расчетного срока (20 лет) можно спрогнозировать незначительный рост уровня обеспеченности населения личным транспортом - данный показатель составит порядка 215 легковых автомобилей на 1000 жителей. На первую очередь реализации проекта - 205 легковых автомобилей на 1000 жителей. Данный прогноз представлен на </w:t>
      </w:r>
      <w:r w:rsidR="004948F4">
        <w:fldChar w:fldCharType="begin"/>
      </w:r>
      <w:r w:rsidR="004948F4">
        <w:instrText xml:space="preserve"> REF _Ref350772560 \h </w:instrText>
      </w:r>
      <w:r w:rsidR="004948F4">
        <w:fldChar w:fldCharType="separate"/>
      </w:r>
      <w:r w:rsidR="00D32E93">
        <w:t xml:space="preserve">Рисунок </w:t>
      </w:r>
      <w:r w:rsidR="00D32E93">
        <w:rPr>
          <w:noProof/>
        </w:rPr>
        <w:t>18</w:t>
      </w:r>
      <w:r w:rsidR="004948F4">
        <w:fldChar w:fldCharType="end"/>
      </w:r>
      <w:r w:rsidR="004948F4">
        <w:t>.</w:t>
      </w:r>
    </w:p>
    <w:p w:rsidR="00B210B6" w:rsidRPr="008F7A2D" w:rsidRDefault="00B210B6" w:rsidP="00B210B6">
      <w:pPr>
        <w:pStyle w:val="a5"/>
      </w:pPr>
      <w:r w:rsidRPr="008F7A2D">
        <w:rPr>
          <w:noProof/>
        </w:rPr>
        <w:lastRenderedPageBreak/>
        <w:drawing>
          <wp:inline distT="0" distB="0" distL="0" distR="0">
            <wp:extent cx="5689987" cy="2319876"/>
            <wp:effectExtent l="19050" t="0" r="25013" b="4224"/>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210B6" w:rsidRPr="008F7A2D" w:rsidRDefault="004948F4" w:rsidP="004948F4">
      <w:pPr>
        <w:pStyle w:val="af"/>
      </w:pPr>
      <w:bookmarkStart w:id="66" w:name="_Ref350772560"/>
      <w:r>
        <w:t xml:space="preserve">Рисунок </w:t>
      </w:r>
      <w:r w:rsidR="00D32E93">
        <w:fldChar w:fldCharType="begin"/>
      </w:r>
      <w:r w:rsidR="00D32E93">
        <w:instrText xml:space="preserve"> SEQ Рисунок \* ARABIC </w:instrText>
      </w:r>
      <w:r w:rsidR="00D32E93">
        <w:fldChar w:fldCharType="separate"/>
      </w:r>
      <w:r w:rsidR="00D32E93">
        <w:rPr>
          <w:noProof/>
        </w:rPr>
        <w:t>18</w:t>
      </w:r>
      <w:r w:rsidR="00D32E93">
        <w:rPr>
          <w:noProof/>
        </w:rPr>
        <w:fldChar w:fldCharType="end"/>
      </w:r>
      <w:bookmarkEnd w:id="66"/>
      <w:r w:rsidR="00B210B6" w:rsidRPr="008F7A2D">
        <w:t>. Прогноз уровня обеспеченности населения п.Айхал (на конец расчетного срока) личным транспортом.</w:t>
      </w:r>
    </w:p>
    <w:p w:rsidR="00B210B6" w:rsidRPr="008F7A2D" w:rsidRDefault="00B210B6" w:rsidP="00B210B6">
      <w:pPr>
        <w:pStyle w:val="a5"/>
      </w:pPr>
      <w:r w:rsidRPr="008F7A2D">
        <w:t>Согласно выполненным расчетам численность населения поселка на конец расчетного срока составит 15500 человек. При уровне обеспеченности населения 215 легковых автомобилей на 1000 жителей, общее количество личного транспорта у населения составит около 3330 единиц.</w:t>
      </w:r>
    </w:p>
    <w:p w:rsidR="00B210B6" w:rsidRPr="008F7A2D" w:rsidRDefault="00B210B6" w:rsidP="00B210B6">
      <w:pPr>
        <w:pStyle w:val="a5"/>
      </w:pPr>
      <w:r w:rsidRPr="008F7A2D">
        <w:t>С учетом требований п.3.5.256 НГП Республики Саха (Якутия) на данное количество транспорта потребуется 3 колонки на автозаправочных станциях, а согласно требованиям п.3.5.254 - 17 постов на станциях технического обслуживания.</w:t>
      </w:r>
    </w:p>
    <w:p w:rsidR="00B210B6" w:rsidRPr="008F7A2D" w:rsidRDefault="00B210B6" w:rsidP="00B210B6">
      <w:pPr>
        <w:pStyle w:val="a5"/>
      </w:pPr>
      <w:r w:rsidRPr="008F7A2D">
        <w:t xml:space="preserve">Таким образом, дополнительного размещения АЗС на территории поселка не требуется. </w:t>
      </w:r>
    </w:p>
    <w:p w:rsidR="00B210B6" w:rsidRPr="008F7A2D" w:rsidRDefault="00B210B6" w:rsidP="00B210B6">
      <w:pPr>
        <w:pStyle w:val="a5"/>
      </w:pPr>
      <w:r w:rsidRPr="008F7A2D">
        <w:t>Для удовлетворения потребности населения в пунктах обслуживания личного транспорта (а также с учетом решений генерального плана) проектом предлагается размещение, дополнительно к существующим объектам (три СТО, вместимостью 9 постов), трех станций технического обслуживания общей мощность 12 постов (по 4 поста на каждом СТО). Одно СТО предусмотрено разместить на севере населенного пункта (в районе проектируемого кольцевого пересечения), второе - в районе существующего автодрома, третье - в микрорайоне Дорожный.</w:t>
      </w:r>
    </w:p>
    <w:p w:rsidR="00B210B6" w:rsidRPr="008F7A2D" w:rsidRDefault="00B210B6" w:rsidP="00B210B6">
      <w:pPr>
        <w:pStyle w:val="a5"/>
      </w:pPr>
      <w:r w:rsidRPr="008F7A2D">
        <w:t>Кроме этого, проектом предлагается разместить в составе станций технического обслуживания пункты мойки автомобилей в количестве двух единиц и общей мощностью 4 поста.</w:t>
      </w:r>
    </w:p>
    <w:p w:rsidR="00B210B6" w:rsidRPr="008F7A2D" w:rsidRDefault="00B210B6" w:rsidP="00B210B6">
      <w:pPr>
        <w:pStyle w:val="a5"/>
      </w:pPr>
      <w:r w:rsidRPr="008F7A2D">
        <w:t>Согласно требованиям п.3.5.214 НГП Республики Саха (Якутия) общая обеспеченность закрытыми и открытыми автостоянками для постоянного хранения автомобилей должна составлять 90% расчетного числа индивидуальных легковых автомобилей. При этом жители индивидуальной жилой застройки, а также малоэтажной жилой застройки с приквартирными участками должны хранить личный транспорт на территории своего приусадебного участка.</w:t>
      </w:r>
    </w:p>
    <w:p w:rsidR="00B62948" w:rsidRPr="008F7A2D" w:rsidRDefault="00B62948" w:rsidP="00B62948">
      <w:pPr>
        <w:pStyle w:val="a5"/>
      </w:pPr>
      <w:r w:rsidRPr="008F7A2D">
        <w:t>На конец расчетного срока численность жителей многоквартирной жилой застройки без приквартирных участков составит 1</w:t>
      </w:r>
      <w:r>
        <w:t>5010</w:t>
      </w:r>
      <w:r w:rsidRPr="008F7A2D">
        <w:t xml:space="preserve"> человек. При расчетном уровне обеспеченности населения 215 легковых автомобилей на 1000 жителей</w:t>
      </w:r>
      <w:r>
        <w:t>,</w:t>
      </w:r>
      <w:r w:rsidRPr="008F7A2D">
        <w:t xml:space="preserve"> количество автомобилей жителей данной застройки составит </w:t>
      </w:r>
      <w:r>
        <w:t>3227</w:t>
      </w:r>
      <w:r w:rsidRPr="008F7A2D">
        <w:t xml:space="preserve"> единиц.</w:t>
      </w:r>
    </w:p>
    <w:p w:rsidR="00B62948" w:rsidRDefault="00B62948" w:rsidP="00B62948">
      <w:pPr>
        <w:pStyle w:val="a5"/>
      </w:pPr>
      <w:r w:rsidRPr="008F7A2D">
        <w:lastRenderedPageBreak/>
        <w:t xml:space="preserve">Таким образом, требуемое минимальное количество машино-мест для постоянного хранения личного транспорта жителей многоквартирной жилой застройки составит </w:t>
      </w:r>
      <w:r>
        <w:t>2905</w:t>
      </w:r>
      <w:r w:rsidRPr="008F7A2D">
        <w:t xml:space="preserve"> машино-мест.</w:t>
      </w:r>
    </w:p>
    <w:p w:rsidR="00B62948" w:rsidRDefault="00B62948" w:rsidP="00B62948">
      <w:pPr>
        <w:pStyle w:val="a5"/>
      </w:pPr>
      <w:r>
        <w:t xml:space="preserve">Проектом планировки предлагается сохранение гаражей индивидуального транспорта (2129 машино-мест) и наземных стоянок индивидуального транспорта (498 машино-мест). Так же проектом планировки предлагается строительство гаражей индивидуального транспорта (469 машино-мест) и наземных стоянок индивидуального транспорта (675 машино-мест). Всего проектом планировки предусмотрено сохранение и строительство объектов для хранения транспорта общей вместимостью 3771 машино-место, что обеспечит местами для постоянного хранения 100% автомобилей на конец расчётного срока. </w:t>
      </w:r>
    </w:p>
    <w:p w:rsidR="00B62948" w:rsidRDefault="00B62948" w:rsidP="00B62948">
      <w:pPr>
        <w:pStyle w:val="a5"/>
      </w:pPr>
      <w:r>
        <w:t>Для обслуживания социальных, административных и других объектов проектом планировки предлагается сохранение парковок на 300 машино-мест и строительство парковок на 477 машино-мест. Общее число парковок для объектов общественного делового назначения составит 777 машино-мест.</w:t>
      </w:r>
    </w:p>
    <w:p w:rsidR="00B210B6" w:rsidRPr="008F7A2D" w:rsidRDefault="00B210B6" w:rsidP="00B210B6">
      <w:pPr>
        <w:pStyle w:val="a5"/>
      </w:pPr>
      <w:r w:rsidRPr="008F7A2D">
        <w:t>Для маломобильных групп населения (в соответствии с требованиями раздела 10 "Обеспечение доступности жилых объектов, объектов социальной инфраструктуры для инвалидов и маломобильных групп населения" НГП Республики Саха (Якутия)) необходимо предусматривать на открытых автостоянках около объектов социальной инфраструктуры на расстоянии не далее 50 м от входа, а при жилых зданиях - не далее 100 м - до 10% машино-мест (но не менее одного машино-места) с учетом ширины зоны для парковки не менее 3,5 м. При наличии на стоянке мест для парковки автомобилей, салоны которых приспособлены для перевозки инвалидов на креслах-колясках, ширина боковых подходов к местам стоянки таких машин должна быть не менее 2,5 м.</w:t>
      </w:r>
    </w:p>
    <w:p w:rsidR="00B210B6" w:rsidRPr="008F7A2D" w:rsidRDefault="00B210B6" w:rsidP="00B210B6">
      <w:pPr>
        <w:pStyle w:val="a5"/>
      </w:pPr>
      <w:r w:rsidRPr="008F7A2D">
        <w:t>Данные места необходимо выделять соответствующими дорожными знаками и разметкой.</w:t>
      </w:r>
    </w:p>
    <w:p w:rsidR="00EF3DE6" w:rsidRPr="008F7A2D" w:rsidRDefault="00EF3DE6" w:rsidP="00EF3DE6">
      <w:pPr>
        <w:pStyle w:val="3"/>
      </w:pPr>
      <w:bookmarkStart w:id="67" w:name="_Toc373229034"/>
      <w:r w:rsidRPr="008F7A2D">
        <w:t>Анализ действующей градостроительной документации</w:t>
      </w:r>
      <w:bookmarkEnd w:id="67"/>
    </w:p>
    <w:p w:rsidR="00EF3DE6" w:rsidRPr="008F7A2D" w:rsidRDefault="00EF3DE6" w:rsidP="00EF3DE6">
      <w:pPr>
        <w:pStyle w:val="a5"/>
      </w:pPr>
      <w:r w:rsidRPr="008F7A2D">
        <w:t>На сегодняшний день разработан и утвержден генеральный план пос. Айхал, утвержденный решением Айхальского поселкового Совета депутатов  МО  «Поселок Айхал» ХХIХ Сессии  № 29-3 от 25.12.2009 года.</w:t>
      </w:r>
    </w:p>
    <w:p w:rsidR="00EF3DE6" w:rsidRPr="008F7A2D" w:rsidRDefault="00EF3DE6" w:rsidP="00EF3DE6">
      <w:pPr>
        <w:pStyle w:val="a5"/>
      </w:pPr>
      <w:r w:rsidRPr="008F7A2D">
        <w:t>Согласно выполненному генеральному плану в сфере транспортного обеспечения территория населенного пункта было предусмотрены следующие мероприятия:</w:t>
      </w:r>
    </w:p>
    <w:p w:rsidR="00EF3DE6" w:rsidRPr="008F7A2D" w:rsidRDefault="00EF3DE6" w:rsidP="00EF3DE6">
      <w:pPr>
        <w:pStyle w:val="a5"/>
      </w:pPr>
      <w:r w:rsidRPr="008F7A2D">
        <w:t>- улицы и дороги в границах населенного пункта классифицированы по категориям - определены следующие категории - магистральные дороги регулируемого движения, магистральные улицы общегородского значения, а также улицы и дороги местного значения (с выделением улиц в производственной зоне и улиц в жилой застройке);</w:t>
      </w:r>
    </w:p>
    <w:p w:rsidR="00EF3DE6" w:rsidRPr="008F7A2D" w:rsidRDefault="00EF3DE6" w:rsidP="00EF3DE6">
      <w:pPr>
        <w:pStyle w:val="a5"/>
      </w:pPr>
      <w:r w:rsidRPr="008F7A2D">
        <w:t>- предусмотрено строительство пешеходного моста в продолжении ул.Попугаевой  вдоль спортзала МКОУ СОШ №5 с выходом в районе магазина "Феникс";</w:t>
      </w:r>
    </w:p>
    <w:p w:rsidR="00EF3DE6" w:rsidRPr="008F7A2D" w:rsidRDefault="00EF3DE6" w:rsidP="00EF3DE6">
      <w:pPr>
        <w:pStyle w:val="a5"/>
      </w:pPr>
      <w:r w:rsidRPr="008F7A2D">
        <w:t>- предусмотрен к размещению на расчетный срок автовокзал;</w:t>
      </w:r>
    </w:p>
    <w:p w:rsidR="00EF3DE6" w:rsidRPr="008F7A2D" w:rsidRDefault="00EF3DE6" w:rsidP="00EF3DE6">
      <w:pPr>
        <w:pStyle w:val="a5"/>
      </w:pPr>
      <w:r w:rsidRPr="008F7A2D">
        <w:t>- дополнительно к существующим предусмотрено разместить новые остановки общественного транспорта - в общем количестве 26 единиц;</w:t>
      </w:r>
    </w:p>
    <w:p w:rsidR="00EF3DE6" w:rsidRPr="008F7A2D" w:rsidRDefault="00EF3DE6" w:rsidP="00EF3DE6">
      <w:pPr>
        <w:pStyle w:val="a5"/>
      </w:pPr>
      <w:r w:rsidRPr="008F7A2D">
        <w:t>- в северной части населенного пункта предусмотрено дополнительно разместить территории под индивидуальные гаражи, СТО и АЗС (на первую очередь);</w:t>
      </w:r>
    </w:p>
    <w:p w:rsidR="00EF3DE6" w:rsidRPr="008F7A2D" w:rsidRDefault="00EF3DE6" w:rsidP="00EF3DE6">
      <w:pPr>
        <w:pStyle w:val="a5"/>
      </w:pPr>
      <w:r w:rsidRPr="008F7A2D">
        <w:lastRenderedPageBreak/>
        <w:t>- в южной части населенного пункта (мкр.Дорожный) предусмотрено разместить (на конец расчетного срока) СТО.</w:t>
      </w:r>
    </w:p>
    <w:p w:rsidR="00EF3DE6" w:rsidRPr="008F7A2D" w:rsidRDefault="00EF3DE6" w:rsidP="00EF3DE6">
      <w:pPr>
        <w:pStyle w:val="a5"/>
      </w:pPr>
      <w:r w:rsidRPr="008F7A2D">
        <w:t>Остальные объекты обслуживания и хранения транспорта предусмотрено сохранить.</w:t>
      </w:r>
    </w:p>
    <w:p w:rsidR="00EF3DE6" w:rsidRPr="008F7A2D" w:rsidRDefault="00EF3DE6" w:rsidP="00EF3DE6">
      <w:pPr>
        <w:pStyle w:val="a5"/>
      </w:pPr>
      <w:r w:rsidRPr="008F7A2D">
        <w:t>По состоянию на 2013г. часть из запланированных мероприятий реализовано одно - размещено АЗС в северной части населенного пункта.</w:t>
      </w:r>
    </w:p>
    <w:p w:rsidR="00512790" w:rsidRPr="008F7A2D" w:rsidRDefault="00512790" w:rsidP="00512790">
      <w:pPr>
        <w:pStyle w:val="2"/>
      </w:pPr>
      <w:bookmarkStart w:id="68" w:name="_Toc373229035"/>
      <w:r w:rsidRPr="008F7A2D">
        <w:t>Инженерно-технические мероприятия по подготовке территории</w:t>
      </w:r>
      <w:bookmarkEnd w:id="68"/>
    </w:p>
    <w:p w:rsidR="00512790" w:rsidRPr="008F7A2D" w:rsidRDefault="00512790" w:rsidP="00512790">
      <w:pPr>
        <w:pStyle w:val="a5"/>
      </w:pPr>
      <w:bookmarkStart w:id="69" w:name="_Toc330567850"/>
      <w:r w:rsidRPr="008F7A2D">
        <w:t>Анализ состояния территории поселка показал, что при освоении новых территорий возникает необходимость в планировке территории, организации поверхностного стока, сборе его, очистке и сбросе в водоемы. Так как жилая зона находится  на возвышенной  территории, дополнительных мероприятий по защите территорий от подтопления и затопления не требуется.</w:t>
      </w:r>
    </w:p>
    <w:p w:rsidR="00512790" w:rsidRPr="008F7A2D" w:rsidRDefault="00512790" w:rsidP="00512790">
      <w:pPr>
        <w:pStyle w:val="a5"/>
      </w:pPr>
      <w:r w:rsidRPr="008F7A2D">
        <w:t>В качестве картографического материала с высотными отметками и горизонталями использовалась подоснова разработанного генерального плана.</w:t>
      </w:r>
    </w:p>
    <w:p w:rsidR="00512790" w:rsidRPr="008F7A2D" w:rsidRDefault="00512790" w:rsidP="00512790">
      <w:pPr>
        <w:pStyle w:val="a5"/>
      </w:pPr>
      <w:r w:rsidRPr="008F7A2D">
        <w:t>При вертикальной планировки  сохраняется сложившийся рельеф местности. Общий уклон местности направлен с востока на запад к р.Сохсолоох.</w:t>
      </w:r>
    </w:p>
    <w:p w:rsidR="00512790" w:rsidRPr="008F7A2D" w:rsidRDefault="00512790" w:rsidP="00512790">
      <w:pPr>
        <w:pStyle w:val="a5"/>
      </w:pPr>
      <w:r w:rsidRPr="008F7A2D">
        <w:t>Для обеспечения поверхностного стока проектом предлагается устроить сеть открытых водоотводных лотков (в соответствии с решениями генерального плана). С внутриквартальных территорий отвод воды предлагается осуществлять по проездам с последующим сбросом вод в бетонные лотки. В местах пересечения водоотводными канавами предусмотрено устройство железобетонных водопропускных труб. Минимальный уклон водоотводных лотков принят 4‰.</w:t>
      </w:r>
    </w:p>
    <w:p w:rsidR="00512790" w:rsidRPr="008F7A2D" w:rsidRDefault="00512790" w:rsidP="00512790">
      <w:pPr>
        <w:pStyle w:val="a5"/>
      </w:pPr>
      <w:r w:rsidRPr="008F7A2D">
        <w:t>Общая протяженность сети водоотводных лотков (на расчетный срок) составила 47 км. Марку и тип лотка определяют на стадии разработки рабочей документации.</w:t>
      </w:r>
    </w:p>
    <w:p w:rsidR="00512790" w:rsidRPr="008F7A2D" w:rsidRDefault="00512790" w:rsidP="00512790">
      <w:pPr>
        <w:pStyle w:val="a5"/>
      </w:pPr>
      <w:r w:rsidRPr="008F7A2D">
        <w:t>Очистка поверхностных вод предусмотрена на локальных очистных сооружениях. Проектом предусмотрено устройство шести локальных очистных сооружений, расположенных вдоль западной части поселка. После очистных условно чистые воды сбрасываются в сторону р.Сохсолоох, а оставшийся мусор подлежит вывозу на полигон твердых бытовых отходов. Сброс дождевых и талых вод с территорий предприятий и складов в общепоселковую сеть должен осуществляется только через локальное очистное сооружение дождевых стоков (располагаются на территории предприятия или складской зоны).</w:t>
      </w:r>
    </w:p>
    <w:p w:rsidR="001D2871" w:rsidRPr="008F7A2D" w:rsidRDefault="00512790" w:rsidP="00512790">
      <w:pPr>
        <w:pStyle w:val="a5"/>
      </w:pPr>
      <w:r w:rsidRPr="008F7A2D">
        <w:t>Места размещения очистных сооружений, а также водоотводных лотков представлены на "Схеме вертикальной планировке и инженерной подготовке территории".</w:t>
      </w:r>
    </w:p>
    <w:p w:rsidR="00100692" w:rsidRPr="008F7A2D" w:rsidRDefault="00100692" w:rsidP="001D2871">
      <w:pPr>
        <w:pStyle w:val="2"/>
      </w:pPr>
      <w:bookmarkStart w:id="70" w:name="_Toc373229036"/>
      <w:r w:rsidRPr="008F7A2D">
        <w:t>Инженерное обслуживание территории</w:t>
      </w:r>
      <w:bookmarkEnd w:id="54"/>
      <w:bookmarkEnd w:id="55"/>
      <w:bookmarkEnd w:id="56"/>
      <w:bookmarkEnd w:id="69"/>
      <w:bookmarkEnd w:id="70"/>
    </w:p>
    <w:p w:rsidR="00100692" w:rsidRPr="008F7A2D" w:rsidRDefault="00100692" w:rsidP="00100692">
      <w:pPr>
        <w:pStyle w:val="3"/>
      </w:pPr>
      <w:bookmarkStart w:id="71" w:name="_Toc323051586"/>
      <w:bookmarkStart w:id="72" w:name="_Toc330567851"/>
      <w:bookmarkStart w:id="73" w:name="_Toc373229037"/>
      <w:r w:rsidRPr="008F7A2D">
        <w:t>Водоснабжение</w:t>
      </w:r>
      <w:bookmarkEnd w:id="71"/>
      <w:bookmarkEnd w:id="72"/>
      <w:bookmarkEnd w:id="73"/>
    </w:p>
    <w:p w:rsidR="00100692" w:rsidRPr="008F7A2D" w:rsidRDefault="00100692" w:rsidP="000260E1">
      <w:pPr>
        <w:pStyle w:val="a5"/>
      </w:pPr>
      <w:r w:rsidRPr="008F7A2D">
        <w:t>Существующее положение</w:t>
      </w:r>
    </w:p>
    <w:p w:rsidR="000260E1" w:rsidRPr="00DA0089" w:rsidRDefault="000260E1" w:rsidP="000260E1">
      <w:pPr>
        <w:pStyle w:val="a5"/>
        <w:rPr>
          <w:lang w:eastAsia="ar-SA" w:bidi="en-US"/>
        </w:rPr>
      </w:pPr>
      <w:bookmarkStart w:id="74" w:name="_Ref257793988"/>
      <w:bookmarkStart w:id="75" w:name="_Toc323051587"/>
      <w:r w:rsidRPr="00DA0089">
        <w:rPr>
          <w:lang w:eastAsia="ar-SA" w:bidi="en-US"/>
        </w:rPr>
        <w:t>На территории п. Айхал действует централизованная система хозяйственно-питьевого водоснабжения.</w:t>
      </w:r>
    </w:p>
    <w:p w:rsidR="000260E1" w:rsidRPr="000260E1" w:rsidRDefault="000260E1" w:rsidP="000260E1">
      <w:pPr>
        <w:pStyle w:val="a5"/>
        <w:rPr>
          <w:rFonts w:eastAsiaTheme="minorHAnsi"/>
          <w:lang w:eastAsia="en-US"/>
        </w:rPr>
      </w:pPr>
      <w:r w:rsidRPr="000260E1">
        <w:rPr>
          <w:rFonts w:eastAsiaTheme="minorHAnsi"/>
          <w:lang w:eastAsia="en-US"/>
        </w:rPr>
        <w:t xml:space="preserve">Водоснабжение населения, соцобъектов а так же на нужды алмазодобывающих предприятий  осуществляется двумя водоводами диаметром 400-500мм,  из </w:t>
      </w:r>
      <w:r w:rsidRPr="000260E1">
        <w:rPr>
          <w:rFonts w:eastAsiaTheme="minorHAnsi"/>
          <w:lang w:eastAsia="en-US"/>
        </w:rPr>
        <w:lastRenderedPageBreak/>
        <w:t xml:space="preserve">водохранилища Ойур-Юреге, на котором расположена насосная станция </w:t>
      </w:r>
      <w:r w:rsidRPr="000260E1">
        <w:rPr>
          <w:rFonts w:eastAsiaTheme="minorHAnsi"/>
          <w:lang w:val="en-US" w:eastAsia="en-US"/>
        </w:rPr>
        <w:t>I</w:t>
      </w:r>
      <w:r w:rsidRPr="000260E1">
        <w:rPr>
          <w:rFonts w:eastAsiaTheme="minorHAnsi"/>
          <w:lang w:eastAsia="en-US"/>
        </w:rPr>
        <w:t>-го подъема обеспечивающая водой населенный пункт.  Подача воды осуществляется по двум магистральным трубопроводам диаметром 400-500 мм, общей протяженностью 4,8 км.</w:t>
      </w:r>
    </w:p>
    <w:p w:rsidR="000260E1" w:rsidRPr="000260E1" w:rsidRDefault="000260E1" w:rsidP="000260E1">
      <w:pPr>
        <w:pStyle w:val="a5"/>
        <w:rPr>
          <w:lang w:eastAsia="ar-SA" w:bidi="en-US"/>
        </w:rPr>
      </w:pPr>
      <w:r w:rsidRPr="000260E1">
        <w:rPr>
          <w:lang w:eastAsia="ar-SA" w:bidi="en-US"/>
        </w:rPr>
        <w:t>Водозабор из водохранилище Ойур-Юреге составляет от 7000 до 8000 тыс. м3/год.</w:t>
      </w:r>
    </w:p>
    <w:p w:rsidR="000260E1" w:rsidRPr="000260E1" w:rsidRDefault="000260E1" w:rsidP="000260E1">
      <w:pPr>
        <w:pStyle w:val="a5"/>
        <w:rPr>
          <w:lang w:eastAsia="ar-SA" w:bidi="en-US"/>
        </w:rPr>
      </w:pPr>
      <w:r w:rsidRPr="000260E1">
        <w:rPr>
          <w:lang w:eastAsia="ar-SA" w:bidi="en-US"/>
        </w:rPr>
        <w:t>Лимит водозабора из водохранилища составляет 7527 тыс.куб м/год.</w:t>
      </w:r>
    </w:p>
    <w:p w:rsidR="000260E1" w:rsidRPr="000260E1" w:rsidRDefault="000260E1" w:rsidP="000260E1">
      <w:pPr>
        <w:pStyle w:val="a5"/>
        <w:rPr>
          <w:lang w:eastAsia="ar-SA" w:bidi="en-US"/>
        </w:rPr>
      </w:pPr>
      <w:r w:rsidRPr="000260E1">
        <w:rPr>
          <w:lang w:eastAsia="ar-SA" w:bidi="en-US"/>
        </w:rPr>
        <w:t>По своему составу вода не соответствует требованиям ГОСТ Р 51232-98 «Вода питьевая. Общие требования к организации и методам контроля качества» и СанПиН 2.1.4.1074-01 «Питьевая вода. Гигиенические требования к качеству воды централизованных систем питьевого водоснабжения. Контроль качества».</w:t>
      </w:r>
    </w:p>
    <w:p w:rsidR="000260E1" w:rsidRPr="000260E1" w:rsidRDefault="000260E1" w:rsidP="000260E1">
      <w:pPr>
        <w:pStyle w:val="a5"/>
      </w:pPr>
      <w:r>
        <w:t>Обогатительная фабрика №8 использует схему</w:t>
      </w:r>
      <w:r w:rsidRPr="000260E1">
        <w:t xml:space="preserve"> оборотного повторного водоснабжения, с использованием емкости хвостохранилища.</w:t>
      </w:r>
      <w:r>
        <w:t xml:space="preserve"> </w:t>
      </w:r>
      <w:r w:rsidRPr="000260E1">
        <w:t xml:space="preserve">Объем воды в системе повторного водоснабжения около 5000 тыс. м3/год. </w:t>
      </w:r>
    </w:p>
    <w:p w:rsidR="000260E1" w:rsidRPr="000260E1" w:rsidRDefault="000260E1" w:rsidP="000260E1">
      <w:pPr>
        <w:pStyle w:val="a5"/>
        <w:rPr>
          <w:rFonts w:ascii="Calibri" w:hAnsi="Calibri"/>
          <w:lang w:eastAsia="ar-SA" w:bidi="en-US"/>
        </w:rPr>
      </w:pPr>
      <w:r w:rsidRPr="000260E1">
        <w:t>Система оборотного водоснабжения включает плавучую насосную станцию и магистральный водовод общей протяженностью 2,6 км, состоящий из двух магистральных трубопроводов диаметром 400 и 500мм.</w:t>
      </w:r>
    </w:p>
    <w:p w:rsidR="000260E1" w:rsidRPr="000260E1" w:rsidRDefault="000260E1" w:rsidP="000260E1">
      <w:pPr>
        <w:pStyle w:val="a5"/>
        <w:rPr>
          <w:rFonts w:eastAsiaTheme="minorHAnsi"/>
          <w:lang w:eastAsia="en-US"/>
        </w:rPr>
      </w:pPr>
      <w:r w:rsidRPr="000260E1">
        <w:rPr>
          <w:rFonts w:eastAsiaTheme="minorHAnsi"/>
          <w:lang w:eastAsia="en-US"/>
        </w:rPr>
        <w:t xml:space="preserve">Для подачи воды потребителям на территории населенного пункта действует хозяйственно-питьевой водопровод из стальных трубопроводов диаметром 159 - 530 мм. Общая протяженность сетей водоснабжения составляет более </w:t>
      </w:r>
      <w:r w:rsidR="006D62B9">
        <w:rPr>
          <w:rFonts w:eastAsiaTheme="minorHAnsi"/>
          <w:lang w:eastAsia="en-US"/>
        </w:rPr>
        <w:t>74,843</w:t>
      </w:r>
      <w:r w:rsidRPr="000260E1">
        <w:rPr>
          <w:rFonts w:eastAsiaTheme="minorHAnsi"/>
          <w:lang w:eastAsia="en-US"/>
        </w:rPr>
        <w:t xml:space="preserve"> км. </w:t>
      </w:r>
    </w:p>
    <w:p w:rsidR="000260E1" w:rsidRPr="000260E1" w:rsidRDefault="000260E1" w:rsidP="000260E1">
      <w:pPr>
        <w:pStyle w:val="a5"/>
      </w:pPr>
      <w:r w:rsidRPr="000260E1">
        <w:t xml:space="preserve">Сети водоснабжения выполнены из стальных электросварных труб. Прокладка трубопроводов по территории жилой застройки – подземная в проходных железобетонных каналах совместно с сетями теплоснабжения и канализации. По территории промзоны преимущественно надземная прокладка на свайных опорах.  Сеть хозяйственно-питьевого водоснабжения объединена с противопожарной. Для целей пожаротушения предусмотрены </w:t>
      </w:r>
      <w:r w:rsidRPr="000260E1">
        <w:rPr>
          <w:lang w:bidi="en-US"/>
        </w:rPr>
        <w:t>противопожарные резервуары, а так же</w:t>
      </w:r>
      <w:r w:rsidRPr="000260E1">
        <w:t xml:space="preserve"> пожарные гидранты.</w:t>
      </w:r>
    </w:p>
    <w:p w:rsidR="000260E1" w:rsidRPr="000260E1" w:rsidRDefault="000260E1" w:rsidP="000260E1">
      <w:pPr>
        <w:pStyle w:val="a5"/>
        <w:rPr>
          <w:lang w:eastAsia="ar-SA" w:bidi="en-US"/>
        </w:rPr>
      </w:pPr>
      <w:r w:rsidRPr="000260E1">
        <w:rPr>
          <w:lang w:eastAsia="ar-SA" w:bidi="en-US"/>
        </w:rPr>
        <w:t>Для обеспечения надёжного и бесперебойного водоснабжения потребителей населенного пункта необходимо выполнить следующие мероприятия:</w:t>
      </w:r>
    </w:p>
    <w:p w:rsidR="000260E1" w:rsidRPr="000260E1" w:rsidRDefault="000260E1" w:rsidP="000260E1">
      <w:pPr>
        <w:pStyle w:val="a2"/>
        <w:rPr>
          <w:lang w:eastAsia="en-US" w:bidi="en-US"/>
        </w:rPr>
      </w:pPr>
      <w:r w:rsidRPr="000260E1">
        <w:rPr>
          <w:lang w:eastAsia="en-US" w:bidi="en-US"/>
        </w:rPr>
        <w:t>строительство комплекса ВОС;</w:t>
      </w:r>
    </w:p>
    <w:p w:rsidR="000260E1" w:rsidRPr="000260E1" w:rsidRDefault="000260E1" w:rsidP="000260E1">
      <w:pPr>
        <w:pStyle w:val="a2"/>
        <w:rPr>
          <w:lang w:eastAsia="en-US" w:bidi="en-US"/>
        </w:rPr>
      </w:pPr>
      <w:r w:rsidRPr="000260E1">
        <w:rPr>
          <w:lang w:eastAsia="en-US" w:bidi="en-US"/>
        </w:rPr>
        <w:t>внедрение в технологические процессы современных установок облегчающих приготовления воды надлежащего качества и улучающих качество поставляемой потребителю воды;</w:t>
      </w:r>
    </w:p>
    <w:p w:rsidR="000260E1" w:rsidRPr="000260E1" w:rsidRDefault="000260E1" w:rsidP="000260E1">
      <w:pPr>
        <w:pStyle w:val="a2"/>
        <w:rPr>
          <w:lang w:eastAsia="en-US" w:bidi="en-US"/>
        </w:rPr>
      </w:pPr>
      <w:r w:rsidRPr="000260E1">
        <w:rPr>
          <w:lang w:eastAsia="en-US" w:bidi="en-US"/>
        </w:rPr>
        <w:t>перекладку существующих участков водопроводной сети с целью снижения уровня износа, увеличения пропускной способности, закольцовки;</w:t>
      </w:r>
    </w:p>
    <w:p w:rsidR="001D2871" w:rsidRPr="000260E1" w:rsidRDefault="000260E1" w:rsidP="000260E1">
      <w:pPr>
        <w:pStyle w:val="a2"/>
      </w:pPr>
      <w:r w:rsidRPr="000260E1">
        <w:rPr>
          <w:lang w:eastAsia="en-US" w:bidi="en-US"/>
        </w:rPr>
        <w:t>строительство сетей водоснабжения в целях создания условий для подключения к системе централизованного водоснабжения новых объектов.</w:t>
      </w:r>
    </w:p>
    <w:p w:rsidR="001D2871" w:rsidRPr="008F7A2D" w:rsidRDefault="001D2871" w:rsidP="000260E1">
      <w:pPr>
        <w:pStyle w:val="a5"/>
      </w:pPr>
      <w:r w:rsidRPr="008F7A2D">
        <w:t>Проектные решения</w:t>
      </w:r>
    </w:p>
    <w:p w:rsidR="000260E1" w:rsidRPr="000260E1" w:rsidRDefault="000260E1" w:rsidP="000260E1">
      <w:pPr>
        <w:spacing w:before="120" w:after="60" w:line="276" w:lineRule="auto"/>
        <w:ind w:firstLine="567"/>
        <w:rPr>
          <w:rFonts w:ascii="Calibri" w:hAnsi="Calibri"/>
          <w:lang w:eastAsia="ar-SA" w:bidi="en-US"/>
        </w:rPr>
      </w:pPr>
      <w:r w:rsidRPr="000260E1">
        <w:rPr>
          <w:rFonts w:ascii="Calibri" w:hAnsi="Calibri"/>
          <w:lang w:eastAsia="ar-SA" w:bidi="en-US"/>
        </w:rPr>
        <w:t>Проектом планировки на территории населенного пункта предусматриваются следующие мероприятия по развитию системы водоснабжения:</w:t>
      </w:r>
    </w:p>
    <w:p w:rsidR="000260E1" w:rsidRPr="000260E1" w:rsidRDefault="000260E1" w:rsidP="000260E1">
      <w:pPr>
        <w:spacing w:before="120" w:after="60" w:line="276" w:lineRule="auto"/>
        <w:ind w:firstLine="567"/>
        <w:rPr>
          <w:rFonts w:ascii="Calibri" w:hAnsi="Calibri"/>
          <w:lang w:eastAsia="ar-SA" w:bidi="en-US"/>
        </w:rPr>
      </w:pPr>
      <w:r w:rsidRPr="000260E1">
        <w:rPr>
          <w:rFonts w:ascii="Calibri" w:hAnsi="Calibri"/>
          <w:lang w:eastAsia="ar-SA" w:bidi="en-US"/>
        </w:rPr>
        <w:t>Строительство ВОС;</w:t>
      </w:r>
    </w:p>
    <w:p w:rsidR="000260E1" w:rsidRPr="000260E1" w:rsidRDefault="000260E1" w:rsidP="000260E1">
      <w:pPr>
        <w:spacing w:before="120" w:after="60" w:line="276" w:lineRule="auto"/>
        <w:ind w:firstLine="567"/>
        <w:rPr>
          <w:rFonts w:ascii="Calibri" w:hAnsi="Calibri"/>
          <w:lang w:eastAsia="ar-SA" w:bidi="en-US"/>
        </w:rPr>
      </w:pPr>
      <w:r w:rsidRPr="000260E1">
        <w:rPr>
          <w:rFonts w:ascii="Calibri" w:hAnsi="Calibri"/>
          <w:lang w:eastAsia="ar-SA" w:bidi="en-US"/>
        </w:rPr>
        <w:t>строительство и реконструкция кольцевых водопроводных сетей.</w:t>
      </w:r>
    </w:p>
    <w:p w:rsidR="000260E1" w:rsidRPr="000260E1" w:rsidRDefault="000260E1" w:rsidP="000260E1">
      <w:pPr>
        <w:spacing w:before="120" w:after="60"/>
        <w:ind w:firstLine="567"/>
        <w:jc w:val="both"/>
        <w:rPr>
          <w:rFonts w:ascii="Calibri" w:hAnsi="Calibri"/>
        </w:rPr>
      </w:pPr>
      <w:r w:rsidRPr="000260E1">
        <w:rPr>
          <w:rFonts w:ascii="Calibri" w:hAnsi="Calibri"/>
        </w:rPr>
        <w:t>Качество воды, подаваемой потребителю</w:t>
      </w:r>
      <w:r w:rsidRPr="000260E1">
        <w:t xml:space="preserve"> на хозяйственно-питьевые нужды,</w:t>
      </w:r>
      <w:r w:rsidRPr="000260E1">
        <w:rPr>
          <w:rFonts w:ascii="Calibri" w:hAnsi="Calibri"/>
        </w:rPr>
        <w:t xml:space="preserve"> должно </w:t>
      </w:r>
      <w:r w:rsidRPr="000260E1">
        <w:t>соответствует</w:t>
      </w:r>
      <w:r w:rsidRPr="000260E1">
        <w:rPr>
          <w:rFonts w:ascii="Calibri" w:hAnsi="Calibri"/>
        </w:rPr>
        <w:t xml:space="preserve"> требованиям ГОСТ Р 51232-98 «Вода питьевая. Общие требования к </w:t>
      </w:r>
      <w:r w:rsidRPr="000260E1">
        <w:rPr>
          <w:rFonts w:ascii="Calibri" w:hAnsi="Calibri"/>
        </w:rPr>
        <w:lastRenderedPageBreak/>
        <w:t>организации и методам контроля качества» и СанПиН 2.1.4.1074-01 «Питьевая вода. Гигиенические требования к качеству воды централизованных систем питьевого водоснабжения. Контроль качества».</w:t>
      </w:r>
    </w:p>
    <w:p w:rsidR="000260E1" w:rsidRPr="000260E1" w:rsidRDefault="000260E1" w:rsidP="000260E1">
      <w:pPr>
        <w:spacing w:before="120" w:after="60"/>
        <w:ind w:firstLine="567"/>
        <w:jc w:val="both"/>
        <w:rPr>
          <w:rFonts w:ascii="Calibri" w:hAnsi="Calibri"/>
        </w:rPr>
      </w:pPr>
      <w:r w:rsidRPr="000260E1">
        <w:rPr>
          <w:rFonts w:ascii="Calibri" w:hAnsi="Calibri"/>
        </w:rPr>
        <w:t>Подключение проектируемой жилой застройки  предусматривается от ВОС магистральным водоводом Ø273мм,  проходящему вдоль улицы Монтажников – шоссе Алмазодобытчиков.</w:t>
      </w:r>
    </w:p>
    <w:p w:rsidR="000260E1" w:rsidRPr="000260E1" w:rsidRDefault="000260E1" w:rsidP="000260E1">
      <w:pPr>
        <w:spacing w:before="120" w:after="60"/>
        <w:ind w:firstLine="567"/>
        <w:jc w:val="both"/>
        <w:rPr>
          <w:rFonts w:ascii="Calibri" w:hAnsi="Calibri"/>
        </w:rPr>
      </w:pPr>
      <w:r w:rsidRPr="000260E1">
        <w:rPr>
          <w:rFonts w:ascii="Calibri" w:hAnsi="Calibri"/>
        </w:rPr>
        <w:t xml:space="preserve">Проектируемая распределительная водопроводная сеть - </w:t>
      </w:r>
      <w:r w:rsidRPr="000260E1">
        <w:rPr>
          <w:rFonts w:ascii="Calibri" w:eastAsia="Calibri" w:hAnsi="Calibri"/>
        </w:rPr>
        <w:t>кольцевая</w:t>
      </w:r>
      <w:r w:rsidRPr="000260E1">
        <w:rPr>
          <w:rFonts w:ascii="Calibri" w:hAnsi="Calibri"/>
        </w:rPr>
        <w:t xml:space="preserve">, диаметром 108-219 мм. Общая протяженность проектируемых сетей водоснабжения в границах проекта планировки составляет 9,7 км. Способ прокладки – подземный совместно с сетями теплоснабжения. </w:t>
      </w:r>
    </w:p>
    <w:p w:rsidR="000260E1" w:rsidRPr="000260E1" w:rsidRDefault="000260E1" w:rsidP="000260E1">
      <w:pPr>
        <w:spacing w:before="120" w:after="60" w:line="276" w:lineRule="auto"/>
        <w:ind w:firstLine="567"/>
        <w:rPr>
          <w:rFonts w:ascii="Calibri" w:hAnsi="Calibri"/>
          <w:lang w:eastAsia="ar-SA" w:bidi="en-US"/>
        </w:rPr>
      </w:pPr>
      <w:r w:rsidRPr="000260E1">
        <w:t>Расчет водопотребления на хозяйственно-питьевые нужды представлен ниже</w:t>
      </w:r>
      <w:r w:rsidR="007E1417">
        <w:t xml:space="preserve"> (</w:t>
      </w:r>
      <w:r w:rsidR="001A052B">
        <w:fldChar w:fldCharType="begin"/>
      </w:r>
      <w:r w:rsidR="007E1417">
        <w:instrText xml:space="preserve"> REF _Ref352599131 \h </w:instrText>
      </w:r>
      <w:r w:rsidR="001A052B">
        <w:fldChar w:fldCharType="separate"/>
      </w:r>
      <w:r w:rsidR="00D32E93">
        <w:t xml:space="preserve">Таблица </w:t>
      </w:r>
      <w:r w:rsidR="00D32E93">
        <w:rPr>
          <w:noProof/>
        </w:rPr>
        <w:t>13</w:t>
      </w:r>
      <w:r w:rsidR="001A052B">
        <w:fldChar w:fldCharType="end"/>
      </w:r>
      <w:r w:rsidR="007E1417">
        <w:t>)</w:t>
      </w:r>
      <w:r w:rsidRPr="000260E1">
        <w:t>.</w:t>
      </w:r>
    </w:p>
    <w:p w:rsidR="00100692" w:rsidRPr="008F7A2D" w:rsidRDefault="007E1417" w:rsidP="007E1417">
      <w:pPr>
        <w:pStyle w:val="af"/>
        <w:rPr>
          <w:color w:val="FF0000"/>
        </w:rPr>
      </w:pPr>
      <w:bookmarkStart w:id="76" w:name="_Ref352599131"/>
      <w:r>
        <w:t xml:space="preserve">Таблица </w:t>
      </w:r>
      <w:r w:rsidR="001A052B">
        <w:fldChar w:fldCharType="begin"/>
      </w:r>
      <w:r w:rsidR="00320224">
        <w:instrText xml:space="preserve"> SEQ Таблица \* ARABIC </w:instrText>
      </w:r>
      <w:r w:rsidR="001A052B">
        <w:fldChar w:fldCharType="separate"/>
      </w:r>
      <w:r w:rsidR="00D32E93">
        <w:rPr>
          <w:noProof/>
        </w:rPr>
        <w:t>13</w:t>
      </w:r>
      <w:r w:rsidR="001A052B">
        <w:rPr>
          <w:noProof/>
        </w:rPr>
        <w:fldChar w:fldCharType="end"/>
      </w:r>
      <w:bookmarkEnd w:id="76"/>
      <w:r w:rsidR="00100692" w:rsidRPr="008F7A2D">
        <w:rPr>
          <w:color w:val="FF0000"/>
        </w:rPr>
        <w:t xml:space="preserve"> </w:t>
      </w:r>
      <w:bookmarkEnd w:id="74"/>
      <w:r w:rsidR="000260E1" w:rsidRPr="000260E1">
        <w:rPr>
          <w:rFonts w:ascii="Calibri" w:hAnsi="Calibri"/>
          <w:lang w:eastAsia="ar-SA" w:bidi="en-US"/>
        </w:rPr>
        <w:t>Водопотребление на хозяйственно-питьевые нужды п</w:t>
      </w:r>
      <w:r w:rsidR="000260E1" w:rsidRPr="000260E1">
        <w:rPr>
          <w:rFonts w:eastAsiaTheme="minorHAnsi" w:cstheme="minorBidi"/>
          <w:sz w:val="22"/>
          <w:lang w:eastAsia="en-US"/>
        </w:rPr>
        <w:t>. Айхал</w:t>
      </w:r>
    </w:p>
    <w:tbl>
      <w:tblPr>
        <w:tblStyle w:val="aff1"/>
        <w:tblW w:w="5000" w:type="pct"/>
        <w:tblLayout w:type="fixed"/>
        <w:tblLook w:val="04A0" w:firstRow="1" w:lastRow="0" w:firstColumn="1" w:lastColumn="0" w:noHBand="0" w:noVBand="1"/>
      </w:tblPr>
      <w:tblGrid>
        <w:gridCol w:w="566"/>
        <w:gridCol w:w="2944"/>
        <w:gridCol w:w="1843"/>
        <w:gridCol w:w="1702"/>
        <w:gridCol w:w="1277"/>
        <w:gridCol w:w="1238"/>
      </w:tblGrid>
      <w:tr w:rsidR="00603488" w:rsidRPr="008F7A2D" w:rsidTr="000260E1">
        <w:trPr>
          <w:trHeight w:val="968"/>
        </w:trPr>
        <w:tc>
          <w:tcPr>
            <w:tcW w:w="296" w:type="pct"/>
            <w:vMerge w:val="restart"/>
            <w:hideMark/>
          </w:tcPr>
          <w:p w:rsidR="00100692" w:rsidRPr="000260E1" w:rsidRDefault="00100692" w:rsidP="00100692">
            <w:pPr>
              <w:pStyle w:val="af1"/>
            </w:pPr>
            <w:r w:rsidRPr="000260E1">
              <w:t>№</w:t>
            </w:r>
          </w:p>
          <w:p w:rsidR="00100692" w:rsidRPr="000260E1" w:rsidRDefault="00100692" w:rsidP="00100692">
            <w:pPr>
              <w:pStyle w:val="af1"/>
            </w:pPr>
          </w:p>
        </w:tc>
        <w:tc>
          <w:tcPr>
            <w:tcW w:w="1538" w:type="pct"/>
            <w:vMerge w:val="restart"/>
            <w:hideMark/>
          </w:tcPr>
          <w:p w:rsidR="00100692" w:rsidRPr="000260E1" w:rsidRDefault="00100692" w:rsidP="00100692">
            <w:pPr>
              <w:pStyle w:val="af1"/>
            </w:pPr>
            <w:r w:rsidRPr="000260E1">
              <w:t>Наименование</w:t>
            </w:r>
          </w:p>
          <w:p w:rsidR="00100692" w:rsidRPr="000260E1" w:rsidRDefault="00100692" w:rsidP="00100692">
            <w:pPr>
              <w:pStyle w:val="af1"/>
            </w:pPr>
            <w:r w:rsidRPr="000260E1">
              <w:t>водопотребителей</w:t>
            </w:r>
          </w:p>
        </w:tc>
        <w:tc>
          <w:tcPr>
            <w:tcW w:w="963" w:type="pct"/>
            <w:vMerge w:val="restart"/>
          </w:tcPr>
          <w:p w:rsidR="00100692" w:rsidRPr="000260E1" w:rsidRDefault="00100692" w:rsidP="00100692">
            <w:pPr>
              <w:pStyle w:val="af1"/>
            </w:pPr>
            <w:r w:rsidRPr="000260E1">
              <w:t>Население, чел</w:t>
            </w:r>
          </w:p>
        </w:tc>
        <w:tc>
          <w:tcPr>
            <w:tcW w:w="889" w:type="pct"/>
            <w:vMerge w:val="restart"/>
            <w:hideMark/>
          </w:tcPr>
          <w:p w:rsidR="00100692" w:rsidRPr="000260E1" w:rsidRDefault="00100692" w:rsidP="00100692">
            <w:pPr>
              <w:pStyle w:val="af1"/>
            </w:pPr>
            <w:r w:rsidRPr="000260E1">
              <w:t>Норма водопот-ребления, л/сут*чел</w:t>
            </w:r>
          </w:p>
        </w:tc>
        <w:tc>
          <w:tcPr>
            <w:tcW w:w="1314" w:type="pct"/>
            <w:gridSpan w:val="2"/>
          </w:tcPr>
          <w:p w:rsidR="00100692" w:rsidRPr="000260E1" w:rsidRDefault="00100692" w:rsidP="00100692">
            <w:pPr>
              <w:pStyle w:val="af1"/>
            </w:pPr>
            <w:r w:rsidRPr="000260E1">
              <w:t>Количество</w:t>
            </w:r>
          </w:p>
          <w:p w:rsidR="00100692" w:rsidRPr="000260E1" w:rsidRDefault="00100692" w:rsidP="00100692">
            <w:pPr>
              <w:pStyle w:val="af1"/>
            </w:pPr>
            <w:r w:rsidRPr="000260E1">
              <w:t>потребляемой воды, м3/сут</w:t>
            </w:r>
          </w:p>
        </w:tc>
      </w:tr>
      <w:tr w:rsidR="000260E1" w:rsidRPr="008F7A2D" w:rsidTr="000260E1">
        <w:trPr>
          <w:trHeight w:val="419"/>
        </w:trPr>
        <w:tc>
          <w:tcPr>
            <w:tcW w:w="296" w:type="pct"/>
            <w:vMerge/>
          </w:tcPr>
          <w:p w:rsidR="00100692" w:rsidRPr="000260E1" w:rsidRDefault="00100692" w:rsidP="00100692">
            <w:pPr>
              <w:pStyle w:val="af1"/>
            </w:pPr>
          </w:p>
        </w:tc>
        <w:tc>
          <w:tcPr>
            <w:tcW w:w="1538" w:type="pct"/>
            <w:vMerge/>
          </w:tcPr>
          <w:p w:rsidR="00100692" w:rsidRPr="000260E1" w:rsidRDefault="00100692" w:rsidP="00100692">
            <w:pPr>
              <w:pStyle w:val="af1"/>
            </w:pPr>
          </w:p>
        </w:tc>
        <w:tc>
          <w:tcPr>
            <w:tcW w:w="963" w:type="pct"/>
            <w:vMerge/>
          </w:tcPr>
          <w:p w:rsidR="00100692" w:rsidRPr="000260E1" w:rsidRDefault="00100692" w:rsidP="00100692">
            <w:pPr>
              <w:pStyle w:val="af1"/>
            </w:pPr>
          </w:p>
        </w:tc>
        <w:tc>
          <w:tcPr>
            <w:tcW w:w="889" w:type="pct"/>
            <w:vMerge/>
          </w:tcPr>
          <w:p w:rsidR="00100692" w:rsidRPr="000260E1" w:rsidRDefault="00100692" w:rsidP="00100692">
            <w:pPr>
              <w:pStyle w:val="af1"/>
            </w:pPr>
          </w:p>
        </w:tc>
        <w:tc>
          <w:tcPr>
            <w:tcW w:w="667" w:type="pct"/>
          </w:tcPr>
          <w:p w:rsidR="00100692" w:rsidRPr="000260E1" w:rsidRDefault="00100692" w:rsidP="00100692">
            <w:pPr>
              <w:pStyle w:val="af1"/>
            </w:pPr>
            <w:r w:rsidRPr="000260E1">
              <w:t>Qсут.ср</w:t>
            </w:r>
          </w:p>
        </w:tc>
        <w:tc>
          <w:tcPr>
            <w:tcW w:w="647" w:type="pct"/>
          </w:tcPr>
          <w:p w:rsidR="00100692" w:rsidRPr="000260E1" w:rsidRDefault="00100692" w:rsidP="00100692">
            <w:pPr>
              <w:pStyle w:val="af1"/>
            </w:pPr>
            <w:r w:rsidRPr="000260E1">
              <w:t>Qсут.макс</w:t>
            </w:r>
          </w:p>
        </w:tc>
      </w:tr>
      <w:tr w:rsidR="000260E1" w:rsidRPr="008F7A2D" w:rsidTr="000260E1">
        <w:trPr>
          <w:trHeight w:val="240"/>
        </w:trPr>
        <w:tc>
          <w:tcPr>
            <w:tcW w:w="296" w:type="pct"/>
          </w:tcPr>
          <w:p w:rsidR="000260E1" w:rsidRPr="000260E1" w:rsidRDefault="000260E1" w:rsidP="001D2871">
            <w:pPr>
              <w:pStyle w:val="af2"/>
            </w:pPr>
            <w:r w:rsidRPr="000260E1">
              <w:t>1</w:t>
            </w:r>
          </w:p>
          <w:p w:rsidR="000260E1" w:rsidRPr="000260E1" w:rsidRDefault="000260E1" w:rsidP="001D2871">
            <w:pPr>
              <w:pStyle w:val="af2"/>
            </w:pPr>
          </w:p>
        </w:tc>
        <w:tc>
          <w:tcPr>
            <w:tcW w:w="1538" w:type="pct"/>
          </w:tcPr>
          <w:p w:rsidR="000260E1" w:rsidRPr="000260E1" w:rsidRDefault="000260E1" w:rsidP="001D2871">
            <w:pPr>
              <w:pStyle w:val="af2"/>
            </w:pPr>
            <w:r w:rsidRPr="000260E1">
              <w:rPr>
                <w:rFonts w:ascii="Calibri" w:hAnsi="Calibri"/>
                <w:sz w:val="24"/>
                <w:szCs w:val="24"/>
                <w:lang w:eastAsia="ar-SA" w:bidi="en-US"/>
              </w:rPr>
              <w:t>Жилые дома, оборудованные внутренним водопроводом и канализацией, с ванными и централизованным горячим водоснабжением</w:t>
            </w:r>
          </w:p>
        </w:tc>
        <w:tc>
          <w:tcPr>
            <w:tcW w:w="963" w:type="pct"/>
            <w:vAlign w:val="center"/>
          </w:tcPr>
          <w:p w:rsidR="000260E1" w:rsidRPr="00990083" w:rsidRDefault="000260E1" w:rsidP="000260E1">
            <w:pPr>
              <w:pStyle w:val="af2"/>
              <w:rPr>
                <w:lang w:eastAsia="ar-SA" w:bidi="en-US"/>
              </w:rPr>
            </w:pPr>
            <w:r>
              <w:rPr>
                <w:lang w:eastAsia="ar-SA" w:bidi="en-US"/>
              </w:rPr>
              <w:t>15500</w:t>
            </w:r>
          </w:p>
        </w:tc>
        <w:tc>
          <w:tcPr>
            <w:tcW w:w="889" w:type="pct"/>
            <w:vAlign w:val="center"/>
          </w:tcPr>
          <w:p w:rsidR="000260E1" w:rsidRPr="00990083" w:rsidRDefault="000260E1" w:rsidP="000260E1">
            <w:pPr>
              <w:pStyle w:val="af2"/>
              <w:rPr>
                <w:lang w:eastAsia="ar-SA" w:bidi="en-US"/>
              </w:rPr>
            </w:pPr>
            <w:r w:rsidRPr="00990083">
              <w:rPr>
                <w:lang w:eastAsia="ar-SA" w:bidi="en-US"/>
              </w:rPr>
              <w:t>3</w:t>
            </w:r>
            <w:r>
              <w:rPr>
                <w:lang w:eastAsia="ar-SA" w:bidi="en-US"/>
              </w:rPr>
              <w:t>00</w:t>
            </w:r>
          </w:p>
        </w:tc>
        <w:tc>
          <w:tcPr>
            <w:tcW w:w="667" w:type="pct"/>
            <w:vAlign w:val="center"/>
          </w:tcPr>
          <w:p w:rsidR="000260E1" w:rsidRPr="00990083" w:rsidRDefault="000260E1" w:rsidP="000260E1">
            <w:pPr>
              <w:pStyle w:val="af2"/>
              <w:rPr>
                <w:lang w:eastAsia="ar-SA" w:bidi="en-US"/>
              </w:rPr>
            </w:pPr>
            <w:r>
              <w:rPr>
                <w:lang w:eastAsia="ar-SA" w:bidi="en-US"/>
              </w:rPr>
              <w:t>4650</w:t>
            </w:r>
          </w:p>
        </w:tc>
        <w:tc>
          <w:tcPr>
            <w:tcW w:w="647" w:type="pct"/>
            <w:noWrap/>
            <w:vAlign w:val="center"/>
          </w:tcPr>
          <w:p w:rsidR="000260E1" w:rsidRPr="00990083" w:rsidRDefault="000260E1" w:rsidP="000260E1">
            <w:pPr>
              <w:pStyle w:val="af2"/>
              <w:rPr>
                <w:lang w:eastAsia="ar-SA" w:bidi="en-US"/>
              </w:rPr>
            </w:pPr>
            <w:r>
              <w:rPr>
                <w:lang w:eastAsia="ar-SA" w:bidi="en-US"/>
              </w:rPr>
              <w:t>5580</w:t>
            </w:r>
          </w:p>
        </w:tc>
      </w:tr>
      <w:tr w:rsidR="000260E1" w:rsidRPr="008F7A2D" w:rsidTr="00E043F8">
        <w:trPr>
          <w:trHeight w:val="240"/>
        </w:trPr>
        <w:tc>
          <w:tcPr>
            <w:tcW w:w="296" w:type="pct"/>
          </w:tcPr>
          <w:p w:rsidR="000260E1" w:rsidRPr="000260E1" w:rsidRDefault="000260E1" w:rsidP="001D2871">
            <w:pPr>
              <w:pStyle w:val="af2"/>
            </w:pPr>
            <w:r w:rsidRPr="000260E1">
              <w:t>2</w:t>
            </w:r>
          </w:p>
        </w:tc>
        <w:tc>
          <w:tcPr>
            <w:tcW w:w="1538" w:type="pct"/>
          </w:tcPr>
          <w:p w:rsidR="000260E1" w:rsidRPr="000260E1" w:rsidRDefault="000260E1" w:rsidP="001D2871">
            <w:pPr>
              <w:pStyle w:val="af2"/>
            </w:pPr>
            <w:r w:rsidRPr="000260E1">
              <w:t>Расход воды на полив территории</w:t>
            </w:r>
          </w:p>
        </w:tc>
        <w:tc>
          <w:tcPr>
            <w:tcW w:w="963" w:type="pct"/>
            <w:vAlign w:val="center"/>
          </w:tcPr>
          <w:p w:rsidR="000260E1" w:rsidRPr="00990083" w:rsidRDefault="000260E1" w:rsidP="000260E1">
            <w:pPr>
              <w:pStyle w:val="af2"/>
              <w:rPr>
                <w:lang w:eastAsia="ar-SA" w:bidi="en-US"/>
              </w:rPr>
            </w:pPr>
            <w:r>
              <w:rPr>
                <w:lang w:eastAsia="ar-SA" w:bidi="en-US"/>
              </w:rPr>
              <w:t>489</w:t>
            </w:r>
          </w:p>
        </w:tc>
        <w:tc>
          <w:tcPr>
            <w:tcW w:w="889" w:type="pct"/>
            <w:vAlign w:val="center"/>
          </w:tcPr>
          <w:p w:rsidR="000260E1" w:rsidRPr="00990083" w:rsidRDefault="000260E1" w:rsidP="000260E1">
            <w:pPr>
              <w:pStyle w:val="af2"/>
              <w:rPr>
                <w:lang w:eastAsia="ar-SA" w:bidi="en-US"/>
              </w:rPr>
            </w:pPr>
            <w:r w:rsidRPr="003249E1">
              <w:rPr>
                <w:lang w:eastAsia="ar-SA" w:bidi="en-US"/>
              </w:rPr>
              <w:t>3</w:t>
            </w:r>
            <w:r w:rsidRPr="00990083">
              <w:rPr>
                <w:lang w:eastAsia="ar-SA" w:bidi="en-US"/>
              </w:rPr>
              <w:t>0</w:t>
            </w:r>
          </w:p>
        </w:tc>
        <w:tc>
          <w:tcPr>
            <w:tcW w:w="667" w:type="pct"/>
            <w:vAlign w:val="center"/>
          </w:tcPr>
          <w:p w:rsidR="000260E1" w:rsidRPr="00990083" w:rsidRDefault="000260E1" w:rsidP="000260E1">
            <w:pPr>
              <w:pStyle w:val="af2"/>
              <w:rPr>
                <w:lang w:eastAsia="ar-SA" w:bidi="en-US"/>
              </w:rPr>
            </w:pPr>
            <w:r>
              <w:rPr>
                <w:lang w:eastAsia="ar-SA" w:bidi="en-US"/>
              </w:rPr>
              <w:t>15</w:t>
            </w:r>
          </w:p>
        </w:tc>
        <w:tc>
          <w:tcPr>
            <w:tcW w:w="647" w:type="pct"/>
            <w:noWrap/>
            <w:vAlign w:val="center"/>
          </w:tcPr>
          <w:p w:rsidR="000260E1" w:rsidRPr="00990083" w:rsidRDefault="000260E1" w:rsidP="000260E1">
            <w:pPr>
              <w:pStyle w:val="af2"/>
              <w:rPr>
                <w:lang w:eastAsia="ar-SA" w:bidi="en-US"/>
              </w:rPr>
            </w:pPr>
            <w:r>
              <w:rPr>
                <w:lang w:eastAsia="ar-SA" w:bidi="en-US"/>
              </w:rPr>
              <w:t>18</w:t>
            </w:r>
          </w:p>
        </w:tc>
      </w:tr>
      <w:tr w:rsidR="000260E1" w:rsidRPr="008F7A2D" w:rsidTr="00E043F8">
        <w:trPr>
          <w:trHeight w:val="240"/>
        </w:trPr>
        <w:tc>
          <w:tcPr>
            <w:tcW w:w="296" w:type="pct"/>
          </w:tcPr>
          <w:p w:rsidR="000260E1" w:rsidRPr="000260E1" w:rsidRDefault="000260E1" w:rsidP="001D2871">
            <w:pPr>
              <w:pStyle w:val="af2"/>
            </w:pPr>
            <w:r w:rsidRPr="000260E1">
              <w:t>3</w:t>
            </w:r>
          </w:p>
        </w:tc>
        <w:tc>
          <w:tcPr>
            <w:tcW w:w="1538" w:type="pct"/>
          </w:tcPr>
          <w:p w:rsidR="000260E1" w:rsidRPr="000260E1" w:rsidRDefault="000260E1" w:rsidP="001D2871">
            <w:pPr>
              <w:pStyle w:val="af2"/>
            </w:pPr>
            <w:r w:rsidRPr="000260E1">
              <w:t>Неучтенные расходы 10%</w:t>
            </w:r>
          </w:p>
        </w:tc>
        <w:tc>
          <w:tcPr>
            <w:tcW w:w="963" w:type="pct"/>
            <w:vAlign w:val="center"/>
          </w:tcPr>
          <w:p w:rsidR="000260E1" w:rsidRPr="000260E1" w:rsidRDefault="000260E1" w:rsidP="000260E1">
            <w:pPr>
              <w:pStyle w:val="af2"/>
              <w:rPr>
                <w:lang w:eastAsia="ar-SA" w:bidi="en-US"/>
              </w:rPr>
            </w:pPr>
            <w:r w:rsidRPr="000260E1">
              <w:rPr>
                <w:lang w:eastAsia="ar-SA" w:bidi="en-US"/>
              </w:rPr>
              <w:t>-</w:t>
            </w:r>
          </w:p>
        </w:tc>
        <w:tc>
          <w:tcPr>
            <w:tcW w:w="889" w:type="pct"/>
            <w:vAlign w:val="center"/>
          </w:tcPr>
          <w:p w:rsidR="000260E1" w:rsidRPr="000260E1" w:rsidRDefault="000260E1" w:rsidP="000260E1">
            <w:pPr>
              <w:pStyle w:val="af2"/>
              <w:rPr>
                <w:lang w:eastAsia="ar-SA" w:bidi="en-US"/>
              </w:rPr>
            </w:pPr>
            <w:r w:rsidRPr="000260E1">
              <w:rPr>
                <w:lang w:eastAsia="ar-SA" w:bidi="en-US"/>
              </w:rPr>
              <w:t>-</w:t>
            </w:r>
          </w:p>
        </w:tc>
        <w:tc>
          <w:tcPr>
            <w:tcW w:w="667" w:type="pct"/>
            <w:vAlign w:val="center"/>
          </w:tcPr>
          <w:p w:rsidR="000260E1" w:rsidRPr="000260E1" w:rsidRDefault="000260E1" w:rsidP="000260E1">
            <w:pPr>
              <w:pStyle w:val="af2"/>
              <w:rPr>
                <w:lang w:eastAsia="ar-SA" w:bidi="en-US"/>
              </w:rPr>
            </w:pPr>
            <w:r w:rsidRPr="000260E1">
              <w:rPr>
                <w:lang w:eastAsia="ar-SA" w:bidi="en-US"/>
              </w:rPr>
              <w:t>465</w:t>
            </w:r>
          </w:p>
        </w:tc>
        <w:tc>
          <w:tcPr>
            <w:tcW w:w="647" w:type="pct"/>
            <w:noWrap/>
            <w:vAlign w:val="center"/>
          </w:tcPr>
          <w:p w:rsidR="000260E1" w:rsidRPr="000260E1" w:rsidRDefault="000260E1" w:rsidP="000260E1">
            <w:pPr>
              <w:pStyle w:val="af2"/>
              <w:rPr>
                <w:lang w:eastAsia="ar-SA" w:bidi="en-US"/>
              </w:rPr>
            </w:pPr>
            <w:r w:rsidRPr="000260E1">
              <w:rPr>
                <w:lang w:eastAsia="ar-SA" w:bidi="en-US"/>
              </w:rPr>
              <w:t>558</w:t>
            </w:r>
          </w:p>
        </w:tc>
      </w:tr>
      <w:tr w:rsidR="00603488" w:rsidRPr="008F7A2D" w:rsidTr="000260E1">
        <w:trPr>
          <w:trHeight w:val="240"/>
        </w:trPr>
        <w:tc>
          <w:tcPr>
            <w:tcW w:w="4353" w:type="pct"/>
            <w:gridSpan w:val="5"/>
          </w:tcPr>
          <w:p w:rsidR="00100692" w:rsidRPr="000260E1" w:rsidRDefault="00100692" w:rsidP="001D2871">
            <w:pPr>
              <w:pStyle w:val="af2"/>
            </w:pPr>
            <w:r w:rsidRPr="000260E1">
              <w:t>Итого</w:t>
            </w:r>
          </w:p>
        </w:tc>
        <w:tc>
          <w:tcPr>
            <w:tcW w:w="647" w:type="pct"/>
            <w:noWrap/>
          </w:tcPr>
          <w:p w:rsidR="00100692" w:rsidRPr="000260E1" w:rsidRDefault="000260E1" w:rsidP="001D2871">
            <w:pPr>
              <w:pStyle w:val="af2"/>
            </w:pPr>
            <w:r w:rsidRPr="000260E1">
              <w:t>6156</w:t>
            </w:r>
          </w:p>
        </w:tc>
      </w:tr>
    </w:tbl>
    <w:p w:rsidR="000260E1" w:rsidRPr="009A52B7" w:rsidRDefault="000260E1" w:rsidP="000260E1">
      <w:pPr>
        <w:pStyle w:val="a5"/>
      </w:pPr>
      <w:r w:rsidRPr="009A52B7">
        <w:t>Примечание:</w:t>
      </w:r>
    </w:p>
    <w:p w:rsidR="000260E1" w:rsidRPr="009A52B7" w:rsidRDefault="000260E1" w:rsidP="000260E1">
      <w:pPr>
        <w:pStyle w:val="a2"/>
      </w:pPr>
      <w:r w:rsidRPr="009A52B7">
        <w:t>суммарный расход воды на поливку зеленых насаждений принят в размере 30 л/сут на 1 жителя. Количество поливок принято 1 раз в сутки;</w:t>
      </w:r>
    </w:p>
    <w:p w:rsidR="000260E1" w:rsidRPr="009A52B7" w:rsidRDefault="000260E1" w:rsidP="000260E1">
      <w:pPr>
        <w:pStyle w:val="a2"/>
      </w:pPr>
      <w:r w:rsidRPr="009A52B7">
        <w:t>коэффициент суточной неравномерности водопотребления Ксут, учитывающий уклад жизни населения, режим работы предприятий, степень благоустройства зданий, изменения водопотребления по сезонам года и дням недели, принят равным 1,2.</w:t>
      </w:r>
    </w:p>
    <w:p w:rsidR="000260E1" w:rsidRDefault="000260E1" w:rsidP="000260E1">
      <w:pPr>
        <w:pStyle w:val="a5"/>
        <w:rPr>
          <w:rFonts w:ascii="Calibri" w:hAnsi="Calibri"/>
          <w:lang w:eastAsia="ar-SA" w:bidi="en-US"/>
        </w:rPr>
      </w:pPr>
      <w:r w:rsidRPr="009A52B7">
        <w:t xml:space="preserve">Суточное водопотребление </w:t>
      </w:r>
      <w:r>
        <w:t>п. Айхал</w:t>
      </w:r>
      <w:r w:rsidRPr="009A52B7">
        <w:t xml:space="preserve"> составит </w:t>
      </w:r>
      <w:r>
        <w:rPr>
          <w:rFonts w:ascii="Calibri" w:hAnsi="Calibri"/>
          <w:lang w:eastAsia="ar-SA" w:bidi="en-US"/>
        </w:rPr>
        <w:t>6156</w:t>
      </w:r>
      <w:r w:rsidRPr="009A52B7">
        <w:t xml:space="preserve"> м3/сут.</w:t>
      </w:r>
    </w:p>
    <w:p w:rsidR="000260E1" w:rsidRDefault="000260E1" w:rsidP="000260E1">
      <w:pPr>
        <w:pStyle w:val="a5"/>
        <w:rPr>
          <w:lang w:eastAsia="ar-SA" w:bidi="en-US"/>
        </w:rPr>
      </w:pPr>
      <w:r w:rsidRPr="009A52B7">
        <w:rPr>
          <w:lang w:eastAsia="ar-SA" w:bidi="en-US"/>
        </w:rPr>
        <w:t>Диаметры водопроводной сети рассчитаны из условия пропуска расчетного расхода (хозяйственно-питьевой и противопожарный) с оптимальной скоростью. При рабочем проектировании выполнить расчет водопроводной сети с применением специализированных программных комплексов и уточнить диаметры по участкам.</w:t>
      </w:r>
    </w:p>
    <w:p w:rsidR="000260E1" w:rsidRPr="009A52B7" w:rsidRDefault="000260E1" w:rsidP="000260E1">
      <w:pPr>
        <w:pStyle w:val="a5"/>
      </w:pPr>
      <w:r w:rsidRPr="009A52B7">
        <w:t>Противопожарные мероприятия</w:t>
      </w:r>
    </w:p>
    <w:p w:rsidR="000260E1" w:rsidRPr="000260E1" w:rsidRDefault="000260E1" w:rsidP="000260E1">
      <w:pPr>
        <w:pStyle w:val="a5"/>
      </w:pPr>
      <w:r w:rsidRPr="000260E1">
        <w:t xml:space="preserve">В проекте предусмотрены противопожарные мероприятия согласно таблицам 5, 6 СНиП 2.04.02-84*. При разработке раздела так же учтены  ст. 68 123-ФЗ и СП 8.13130.2009 «Системы противопожарной защиты. Источники наружного противопожарного </w:t>
      </w:r>
      <w:r w:rsidRPr="000260E1">
        <w:lastRenderedPageBreak/>
        <w:t>водоснабжения. Требования пожарной безопасности».  Диаметры водопроводной сети рассчитаны из условия пропуска расчетного расхода (хозяйственно-питьевого и противопожарного) с оптимальной скоростью. Для наружного пожаротушения на водопроводных сетях должны быть установлены пожарные гидранты северного исполнения. Установку пожарных гидрантов предусмотреть вдоль автомобильных дорог на расстоянии не менее 2 м и не более 2,5 м от края проезжей части, но не ближе 5 м от стен и фундаментов объектов капитального строительства. Местоположение пожарных гидрантов уточнить на стадии подготовки рабочей проектной документации для системы водоснабжения.</w:t>
      </w:r>
    </w:p>
    <w:p w:rsidR="000260E1" w:rsidRPr="00746006" w:rsidRDefault="000260E1" w:rsidP="000260E1">
      <w:pPr>
        <w:pStyle w:val="a5"/>
      </w:pPr>
      <w:r w:rsidRPr="009A52B7">
        <w:t xml:space="preserve">Расчетное количество </w:t>
      </w:r>
      <w:r w:rsidRPr="00746006">
        <w:t>одновременных пожаров принято равным 1. Время тушения одного пожара составляет 3 часа.</w:t>
      </w:r>
    </w:p>
    <w:p w:rsidR="000260E1" w:rsidRPr="00746006" w:rsidRDefault="000260E1" w:rsidP="000260E1">
      <w:pPr>
        <w:pStyle w:val="a5"/>
      </w:pPr>
      <w:r w:rsidRPr="00746006">
        <w:t>Таким образом, для обеспечения поселка централизованной системой водоснабжения надлежащего качества, необходимо выполнить следующие мероприятия:</w:t>
      </w:r>
    </w:p>
    <w:p w:rsidR="000260E1" w:rsidRPr="00746006" w:rsidRDefault="000260E1" w:rsidP="000260E1">
      <w:pPr>
        <w:pStyle w:val="a2"/>
      </w:pPr>
      <w:r w:rsidRPr="00746006">
        <w:t xml:space="preserve">строительство ВОС расчетной мощностью </w:t>
      </w:r>
      <w:r w:rsidR="00746006" w:rsidRPr="00746006">
        <w:t>24</w:t>
      </w:r>
      <w:r w:rsidRPr="00746006">
        <w:t>000 м3/сут;</w:t>
      </w:r>
    </w:p>
    <w:p w:rsidR="000260E1" w:rsidRPr="00746006" w:rsidRDefault="000260E1" w:rsidP="000260E1">
      <w:pPr>
        <w:pStyle w:val="a2"/>
      </w:pPr>
      <w:r w:rsidRPr="00746006">
        <w:t xml:space="preserve">строительство сетей водоснабжения диаметром 159-273 мм, протяжённостью </w:t>
      </w:r>
      <w:r w:rsidR="009222A8" w:rsidRPr="00746006">
        <w:t>11,0</w:t>
      </w:r>
      <w:r w:rsidRPr="00746006">
        <w:t xml:space="preserve"> км;</w:t>
      </w:r>
    </w:p>
    <w:p w:rsidR="000260E1" w:rsidRPr="006B5822" w:rsidRDefault="000260E1" w:rsidP="000260E1">
      <w:pPr>
        <w:pStyle w:val="a5"/>
      </w:pPr>
      <w:r w:rsidRPr="00746006">
        <w:t>В соответствии с проектными решениями, учитывая объекты, запланированные к строительству, определен следующий перечень объектов</w:t>
      </w:r>
      <w:r w:rsidRPr="006B5822">
        <w:t xml:space="preserve"> местного значения предусмотренных к размещению:</w:t>
      </w:r>
    </w:p>
    <w:p w:rsidR="000260E1" w:rsidRDefault="000260E1" w:rsidP="000260E1">
      <w:pPr>
        <w:pStyle w:val="a2"/>
      </w:pPr>
      <w:r>
        <w:t>ВОС – 1 объект.</w:t>
      </w:r>
    </w:p>
    <w:p w:rsidR="000260E1" w:rsidRPr="006B5822" w:rsidRDefault="000260E1" w:rsidP="000260E1">
      <w:pPr>
        <w:pStyle w:val="a5"/>
        <w:rPr>
          <w:snapToGrid w:val="0"/>
        </w:rPr>
      </w:pPr>
      <w:r w:rsidRPr="006B5822">
        <w:rPr>
          <w:snapToGrid w:val="0"/>
        </w:rPr>
        <w:t>Размещение</w:t>
      </w:r>
      <w:r>
        <w:rPr>
          <w:snapToGrid w:val="0"/>
        </w:rPr>
        <w:t xml:space="preserve"> на территории вышеперечисленного объекта</w:t>
      </w:r>
      <w:r w:rsidRPr="006B5822">
        <w:rPr>
          <w:snapToGrid w:val="0"/>
        </w:rPr>
        <w:t xml:space="preserve"> местного значения позволит:</w:t>
      </w:r>
    </w:p>
    <w:p w:rsidR="000260E1" w:rsidRPr="006B5822" w:rsidRDefault="000260E1" w:rsidP="000260E1">
      <w:pPr>
        <w:pStyle w:val="a2"/>
      </w:pPr>
      <w:r w:rsidRPr="006B5822">
        <w:t xml:space="preserve">обеспечить </w:t>
      </w:r>
      <w:r>
        <w:t>населенный пункт</w:t>
      </w:r>
      <w:r w:rsidRPr="006B5822">
        <w:t xml:space="preserve"> требуемым количеством питьевой воды, качество которой соответствует санитарным нормам;</w:t>
      </w:r>
    </w:p>
    <w:p w:rsidR="000260E1" w:rsidRPr="006B5822" w:rsidRDefault="000260E1" w:rsidP="000260E1">
      <w:pPr>
        <w:pStyle w:val="a2"/>
      </w:pPr>
      <w:r w:rsidRPr="006B5822">
        <w:t>повысить надежность и эффективность функционирования системы водоснабжения;</w:t>
      </w:r>
    </w:p>
    <w:p w:rsidR="001D2871" w:rsidRDefault="000260E1" w:rsidP="000260E1">
      <w:pPr>
        <w:pStyle w:val="a2"/>
      </w:pPr>
      <w:r w:rsidRPr="006B5822">
        <w:t>обеспечить водоснабжение застраиваемых территорий, а также территорий, планируемых под строительство.</w:t>
      </w:r>
    </w:p>
    <w:p w:rsidR="000260E1" w:rsidRPr="008F7A2D" w:rsidRDefault="000260E1" w:rsidP="000260E1">
      <w:pPr>
        <w:spacing w:after="60"/>
        <w:ind w:firstLine="567"/>
        <w:jc w:val="both"/>
      </w:pPr>
    </w:p>
    <w:p w:rsidR="00100692" w:rsidRPr="008F7A2D" w:rsidRDefault="00100692" w:rsidP="0081733D">
      <w:pPr>
        <w:pStyle w:val="3"/>
      </w:pPr>
      <w:bookmarkStart w:id="77" w:name="_Toc330567852"/>
      <w:bookmarkStart w:id="78" w:name="_Toc373229038"/>
      <w:r w:rsidRPr="008F7A2D">
        <w:t>Водоотведение</w:t>
      </w:r>
      <w:bookmarkEnd w:id="75"/>
      <w:bookmarkEnd w:id="77"/>
      <w:bookmarkEnd w:id="78"/>
    </w:p>
    <w:p w:rsidR="009F3847" w:rsidRPr="008F7A2D" w:rsidRDefault="009F3847" w:rsidP="00E043F8">
      <w:pPr>
        <w:pStyle w:val="a5"/>
      </w:pPr>
      <w:r w:rsidRPr="008F7A2D">
        <w:t>Существующее положение</w:t>
      </w:r>
    </w:p>
    <w:p w:rsidR="00E043F8" w:rsidRPr="00E043F8" w:rsidRDefault="00E043F8" w:rsidP="00E043F8">
      <w:pPr>
        <w:pStyle w:val="a5"/>
        <w:rPr>
          <w:lang w:eastAsia="ar-SA" w:bidi="en-US"/>
        </w:rPr>
      </w:pPr>
      <w:r w:rsidRPr="00E043F8">
        <w:rPr>
          <w:lang w:eastAsia="ar-SA" w:bidi="en-US"/>
        </w:rPr>
        <w:t xml:space="preserve">На территории </w:t>
      </w:r>
      <w:r w:rsidRPr="00E043F8">
        <w:rPr>
          <w:rFonts w:eastAsiaTheme="minorHAnsi" w:cstheme="minorBidi"/>
          <w:sz w:val="22"/>
          <w:szCs w:val="22"/>
          <w:lang w:eastAsia="en-US"/>
        </w:rPr>
        <w:t>п. Айхал</w:t>
      </w:r>
      <w:r w:rsidRPr="00E043F8">
        <w:rPr>
          <w:lang w:eastAsia="ar-SA" w:bidi="en-US"/>
        </w:rPr>
        <w:t xml:space="preserve"> действует централизованная система водоотведения.</w:t>
      </w:r>
    </w:p>
    <w:p w:rsidR="00E043F8" w:rsidRPr="00E043F8" w:rsidRDefault="00E043F8" w:rsidP="00E043F8">
      <w:pPr>
        <w:pStyle w:val="a5"/>
        <w:rPr>
          <w:lang w:eastAsia="ar-SA" w:bidi="en-US"/>
        </w:rPr>
      </w:pPr>
      <w:r w:rsidRPr="00E043F8">
        <w:rPr>
          <w:lang w:eastAsia="ar-SA" w:bidi="en-US"/>
        </w:rPr>
        <w:t>Сточные воды от жилой застройки, производственных объектов, зданий социально-культурного и административного назначения отводятся</w:t>
      </w:r>
      <w:r w:rsidRPr="00E043F8">
        <w:rPr>
          <w:rFonts w:eastAsiaTheme="minorHAnsi" w:cstheme="minorBidi"/>
          <w:sz w:val="22"/>
          <w:szCs w:val="22"/>
          <w:lang w:eastAsia="en-US"/>
        </w:rPr>
        <w:t xml:space="preserve"> по самотечном коллекторам</w:t>
      </w:r>
      <w:r w:rsidRPr="00E043F8">
        <w:rPr>
          <w:lang w:eastAsia="ar-SA" w:bidi="en-US"/>
        </w:rPr>
        <w:t xml:space="preserve"> на канализационные очистные сооружения (КОС) после очистки воды поступают в реку Сохсолоох.  </w:t>
      </w:r>
    </w:p>
    <w:p w:rsidR="00E043F8" w:rsidRPr="00E043F8" w:rsidRDefault="00E043F8" w:rsidP="00E043F8">
      <w:pPr>
        <w:pStyle w:val="a5"/>
        <w:rPr>
          <w:lang w:eastAsia="ar-SA" w:bidi="en-US"/>
        </w:rPr>
      </w:pPr>
      <w:r w:rsidRPr="00E043F8">
        <w:rPr>
          <w:lang w:eastAsia="ar-SA" w:bidi="en-US"/>
        </w:rPr>
        <w:t>Частичное отведение производственных сточных вод от объектов поселка Айхал осуществляется также в хвостохранилище на реке Сохсолоох.</w:t>
      </w:r>
    </w:p>
    <w:p w:rsidR="00E043F8" w:rsidRPr="00E043F8" w:rsidRDefault="00E043F8" w:rsidP="00E043F8">
      <w:pPr>
        <w:pStyle w:val="a5"/>
      </w:pPr>
      <w:r w:rsidRPr="00E043F8">
        <w:rPr>
          <w:lang w:eastAsia="ar-SA" w:bidi="en-US"/>
        </w:rPr>
        <w:t>Наибольший объем приходится на технологические воды обогатительной фабрики №8.</w:t>
      </w:r>
      <w:r>
        <w:rPr>
          <w:lang w:eastAsia="ar-SA" w:bidi="en-US"/>
        </w:rPr>
        <w:t xml:space="preserve"> </w:t>
      </w:r>
      <w:r w:rsidRPr="00E043F8">
        <w:t>После отстаивания вода используется для оборотного водоснабжения.</w:t>
      </w:r>
    </w:p>
    <w:p w:rsidR="00E043F8" w:rsidRPr="00E043F8" w:rsidRDefault="00E043F8" w:rsidP="00E043F8">
      <w:pPr>
        <w:pStyle w:val="a5"/>
      </w:pPr>
      <w:r w:rsidRPr="00E043F8">
        <w:t xml:space="preserve">Стоки подземного комплекса рудника «Айхал» состоят из дренажей от установок и устройств для пылеподавления, дренажной воды от закладки бетонной смеси в рудное </w:t>
      </w:r>
      <w:r w:rsidRPr="00E043F8">
        <w:lastRenderedPageBreak/>
        <w:t>тело, воды от промывки бетонопроводов и природной воды из горных выработок и стволов. Объем  такого водоотведения составляет 72708 м3/год. Шахтные воды отводятся по двум ниткам насосной станцией шахтного водоотлива в резервуары емкостью 400 м3 и подаются полигон захоронения и поглощающие скважины.</w:t>
      </w:r>
    </w:p>
    <w:p w:rsidR="00E043F8" w:rsidRPr="00E043F8" w:rsidRDefault="00E043F8" w:rsidP="00A607CF">
      <w:pPr>
        <w:pStyle w:val="a5"/>
      </w:pPr>
      <w:r w:rsidRPr="00E043F8">
        <w:t xml:space="preserve">Станция очистки сточных вод предназначена для очистки бытовых и близких к ним по составу сточных вод с концентрацией загрязнений по БПКполн 100 мг/л  и взвешенным веществам от 100мг/л и доведением этих концентраций после очистки до 3 мг/л. На станции предусмотрена 4-х ступенчатая система очистки. </w:t>
      </w:r>
    </w:p>
    <w:p w:rsidR="00E043F8" w:rsidRPr="00E043F8" w:rsidRDefault="00E043F8" w:rsidP="00A607CF">
      <w:pPr>
        <w:pStyle w:val="a2"/>
      </w:pPr>
      <w:r w:rsidRPr="00E043F8">
        <w:t>Проектная мощность КОС -7500 м3/сут. Фактическая-12000 м3/сут.</w:t>
      </w:r>
    </w:p>
    <w:p w:rsidR="00E043F8" w:rsidRPr="00E043F8" w:rsidRDefault="00E043F8" w:rsidP="00A607CF">
      <w:pPr>
        <w:pStyle w:val="a5"/>
      </w:pPr>
      <w:r w:rsidRPr="00E043F8">
        <w:t>После очитки, обезвоживания и уплотнения осадок по составу представляет собой рассыпчатую смесь землистого цвета, сочетание минерализованного ила и солей фосфатов.</w:t>
      </w:r>
    </w:p>
    <w:p w:rsidR="00E043F8" w:rsidRPr="00E043F8" w:rsidRDefault="00E043F8" w:rsidP="00A607CF">
      <w:pPr>
        <w:pStyle w:val="a5"/>
      </w:pPr>
      <w:r w:rsidRPr="00E043F8">
        <w:t>При согласовании с местными органами СЭН может применяться в качестве удобрения на сельхозполях.</w:t>
      </w:r>
    </w:p>
    <w:p w:rsidR="00E043F8" w:rsidRPr="00E043F8" w:rsidRDefault="00E043F8" w:rsidP="00A607CF">
      <w:pPr>
        <w:pStyle w:val="a5"/>
      </w:pPr>
      <w:r w:rsidRPr="00E043F8">
        <w:t>Осадки, отбросы и песок собираются в контейнеры, размещенные в соответствующих помещениях и по мере накопления по согласованию с местными органами  СЭН вывозятся на городскую свалку.</w:t>
      </w:r>
    </w:p>
    <w:p w:rsidR="00E043F8" w:rsidRPr="00E043F8" w:rsidRDefault="00E043F8" w:rsidP="00A607CF">
      <w:pPr>
        <w:pStyle w:val="a5"/>
        <w:rPr>
          <w:rFonts w:ascii="Arial" w:hAnsi="Arial" w:cs="Arial"/>
        </w:rPr>
      </w:pPr>
      <w:r w:rsidRPr="00E043F8">
        <w:rPr>
          <w:rFonts w:eastAsiaTheme="minorHAnsi"/>
          <w:lang w:eastAsia="en-US"/>
        </w:rPr>
        <w:t xml:space="preserve">Сети водоотведения выполнены из стальных электросварных труб. Прокладка трубопроводов по территории жилой застройки – </w:t>
      </w:r>
      <w:r w:rsidRPr="00A607CF">
        <w:rPr>
          <w:rFonts w:eastAsiaTheme="minorHAnsi"/>
        </w:rPr>
        <w:t xml:space="preserve">подземная в проходных железобетонных каналах совместно с сетями тепло и водоснабжения. </w:t>
      </w:r>
      <w:r w:rsidR="006D62B9">
        <w:rPr>
          <w:rFonts w:eastAsiaTheme="minorHAnsi"/>
        </w:rPr>
        <w:t>Общая протяженность сетей водоотведения составляет – 70,7 км.</w:t>
      </w:r>
    </w:p>
    <w:p w:rsidR="00E043F8" w:rsidRPr="00E043F8" w:rsidRDefault="00E043F8" w:rsidP="00A607CF">
      <w:pPr>
        <w:pStyle w:val="a5"/>
        <w:rPr>
          <w:lang w:eastAsia="ar-SA" w:bidi="en-US"/>
        </w:rPr>
      </w:pPr>
      <w:r w:rsidRPr="00E043F8">
        <w:rPr>
          <w:lang w:eastAsia="ar-SA" w:bidi="en-US"/>
        </w:rPr>
        <w:t xml:space="preserve">Для обеспечения надёжного и бесперебойного </w:t>
      </w:r>
      <w:r w:rsidRPr="00E043F8">
        <w:rPr>
          <w:rFonts w:eastAsiaTheme="minorHAnsi" w:cstheme="minorBidi"/>
          <w:sz w:val="22"/>
          <w:szCs w:val="22"/>
          <w:lang w:eastAsia="en-US"/>
        </w:rPr>
        <w:t>водоотведения сточных вод с территории населенного пункта</w:t>
      </w:r>
      <w:r w:rsidRPr="00E043F8">
        <w:rPr>
          <w:lang w:eastAsia="ar-SA" w:bidi="en-US"/>
        </w:rPr>
        <w:t xml:space="preserve"> необходимо выполнить следующие мероприятия:</w:t>
      </w:r>
    </w:p>
    <w:p w:rsidR="00E043F8" w:rsidRPr="00E043F8" w:rsidRDefault="00E043F8" w:rsidP="00A607CF">
      <w:pPr>
        <w:pStyle w:val="a2"/>
        <w:rPr>
          <w:lang w:eastAsia="ar-SA" w:bidi="en-US"/>
        </w:rPr>
      </w:pPr>
      <w:r w:rsidRPr="00E043F8">
        <w:rPr>
          <w:lang w:eastAsia="en-US" w:bidi="en-US"/>
        </w:rPr>
        <w:t>перекладку существующих участков сетей водоотведения с целью снижения уровня износа и увеличения пропускной способности;</w:t>
      </w:r>
    </w:p>
    <w:p w:rsidR="00E043F8" w:rsidRPr="00E043F8" w:rsidRDefault="00E043F8" w:rsidP="00A607CF">
      <w:pPr>
        <w:pStyle w:val="a2"/>
        <w:rPr>
          <w:lang w:eastAsia="en-US" w:bidi="en-US"/>
        </w:rPr>
      </w:pPr>
      <w:r w:rsidRPr="00E043F8">
        <w:rPr>
          <w:lang w:eastAsia="en-US" w:bidi="en-US"/>
        </w:rPr>
        <w:t>строительство сетей водоотведения в целях создания условий для подключения к системе централизованного водоотведения новых объектов;</w:t>
      </w:r>
    </w:p>
    <w:p w:rsidR="00100692" w:rsidRPr="00D5002F" w:rsidRDefault="00100692" w:rsidP="0081733D">
      <w:pPr>
        <w:pStyle w:val="a5"/>
      </w:pPr>
      <w:r w:rsidRPr="00D5002F">
        <w:t>Проектные решения</w:t>
      </w:r>
    </w:p>
    <w:p w:rsidR="00690BEE" w:rsidRPr="00690BEE" w:rsidRDefault="00690BEE" w:rsidP="00690BEE">
      <w:pPr>
        <w:pStyle w:val="a5"/>
      </w:pPr>
      <w:r w:rsidRPr="00690BEE">
        <w:t>Проектом планировки на территории предусматриваются мероприятия по развитию централизованной системы водоотведения:</w:t>
      </w:r>
    </w:p>
    <w:p w:rsidR="00690BEE" w:rsidRPr="00690BEE" w:rsidRDefault="00690BEE" w:rsidP="00690BEE">
      <w:pPr>
        <w:pStyle w:val="a2"/>
      </w:pPr>
      <w:r>
        <w:t>с</w:t>
      </w:r>
      <w:r w:rsidRPr="00690BEE">
        <w:t>троительство новых и реконструкция действующих сетей водоотведения.</w:t>
      </w:r>
    </w:p>
    <w:p w:rsidR="00690BEE" w:rsidRPr="00690BEE" w:rsidRDefault="00690BEE" w:rsidP="00690BEE">
      <w:pPr>
        <w:pStyle w:val="a5"/>
      </w:pPr>
      <w:r w:rsidRPr="00690BEE">
        <w:t>Подключение проектных внутриквартальных распределительных сетей  предусматривается непосредственно к магистральным сетям по улице Алмазная, Юбилейная и Амакинская.</w:t>
      </w:r>
    </w:p>
    <w:p w:rsidR="00D32E93" w:rsidRDefault="00690BEE" w:rsidP="007E1417">
      <w:pPr>
        <w:pStyle w:val="af"/>
      </w:pPr>
      <w:r w:rsidRPr="00690BEE">
        <w:t>Проектируемая распределительная сеть диаметром 159-273 мм. Общая протяженность проектируемых сетей водоотведения в границах проекта планировки составляет 6,8 км. Способ прокладки – подземный. Расчет водоотведения представлен ниже</w:t>
      </w:r>
      <w:r w:rsidR="007E1417">
        <w:t xml:space="preserve"> (</w:t>
      </w:r>
      <w:r w:rsidR="001A052B">
        <w:fldChar w:fldCharType="begin"/>
      </w:r>
      <w:r w:rsidR="007E1417">
        <w:instrText xml:space="preserve"> REF _Ref352599154 \h </w:instrText>
      </w:r>
      <w:r w:rsidR="001A052B">
        <w:fldChar w:fldCharType="separate"/>
      </w:r>
    </w:p>
    <w:p w:rsidR="00D32E93" w:rsidRDefault="00D32E93" w:rsidP="007E1417">
      <w:pPr>
        <w:pStyle w:val="af"/>
      </w:pPr>
    </w:p>
    <w:p w:rsidR="00D32E93" w:rsidRDefault="00D32E93" w:rsidP="007E1417">
      <w:pPr>
        <w:pStyle w:val="af"/>
      </w:pPr>
    </w:p>
    <w:p w:rsidR="00D32E93" w:rsidRDefault="00D32E93" w:rsidP="007E1417">
      <w:pPr>
        <w:pStyle w:val="af"/>
      </w:pPr>
    </w:p>
    <w:p w:rsidR="009F3847" w:rsidRDefault="00D32E93" w:rsidP="00690BEE">
      <w:pPr>
        <w:pStyle w:val="a5"/>
      </w:pPr>
      <w:r>
        <w:t xml:space="preserve">Таблица </w:t>
      </w:r>
      <w:r>
        <w:rPr>
          <w:noProof/>
        </w:rPr>
        <w:t>14</w:t>
      </w:r>
      <w:r w:rsidR="001A052B">
        <w:fldChar w:fldCharType="end"/>
      </w:r>
      <w:r w:rsidR="007E1417">
        <w:t>)</w:t>
      </w:r>
      <w:r w:rsidR="00690BEE" w:rsidRPr="00690BEE">
        <w:t>.</w:t>
      </w:r>
    </w:p>
    <w:p w:rsidR="00AB17AC" w:rsidRDefault="00AB17AC" w:rsidP="007E1417">
      <w:pPr>
        <w:pStyle w:val="af"/>
      </w:pPr>
      <w:bookmarkStart w:id="79" w:name="_Ref352599154"/>
      <w:bookmarkStart w:id="80" w:name="_Toc323051588"/>
    </w:p>
    <w:p w:rsidR="00AB17AC" w:rsidRDefault="00AB17AC" w:rsidP="007E1417">
      <w:pPr>
        <w:pStyle w:val="af"/>
      </w:pPr>
    </w:p>
    <w:p w:rsidR="00AB17AC" w:rsidRDefault="00AB17AC" w:rsidP="007E1417">
      <w:pPr>
        <w:pStyle w:val="af"/>
      </w:pPr>
    </w:p>
    <w:p w:rsidR="00AB17AC" w:rsidRDefault="00AB17AC" w:rsidP="007E1417">
      <w:pPr>
        <w:pStyle w:val="af"/>
      </w:pPr>
    </w:p>
    <w:p w:rsidR="0081733D" w:rsidRPr="008F7A2D" w:rsidRDefault="007E1417" w:rsidP="007E1417">
      <w:pPr>
        <w:pStyle w:val="af"/>
        <w:rPr>
          <w:color w:val="FF0000"/>
        </w:rPr>
      </w:pPr>
      <w:r>
        <w:t xml:space="preserve">Таблица </w:t>
      </w:r>
      <w:r w:rsidR="001A052B">
        <w:fldChar w:fldCharType="begin"/>
      </w:r>
      <w:r w:rsidR="00320224">
        <w:instrText xml:space="preserve"> SEQ Таблица \* ARABIC </w:instrText>
      </w:r>
      <w:r w:rsidR="001A052B">
        <w:fldChar w:fldCharType="separate"/>
      </w:r>
      <w:r w:rsidR="00D32E93">
        <w:rPr>
          <w:noProof/>
        </w:rPr>
        <w:t>14</w:t>
      </w:r>
      <w:r w:rsidR="001A052B">
        <w:rPr>
          <w:noProof/>
        </w:rPr>
        <w:fldChar w:fldCharType="end"/>
      </w:r>
      <w:bookmarkEnd w:id="79"/>
      <w:r w:rsidR="0081733D" w:rsidRPr="008F7A2D">
        <w:rPr>
          <w:color w:val="FF0000"/>
        </w:rPr>
        <w:t xml:space="preserve"> </w:t>
      </w:r>
      <w:r w:rsidR="00690BEE" w:rsidRPr="00E4437C">
        <w:rPr>
          <w:rFonts w:ascii="Calibri" w:hAnsi="Calibri"/>
        </w:rPr>
        <w:t>Расчет объемов сточных вод п. Айхал</w:t>
      </w:r>
    </w:p>
    <w:tbl>
      <w:tblPr>
        <w:tblStyle w:val="aff1"/>
        <w:tblW w:w="5000" w:type="pct"/>
        <w:tblLook w:val="04A0" w:firstRow="1" w:lastRow="0" w:firstColumn="1" w:lastColumn="0" w:noHBand="0" w:noVBand="1"/>
      </w:tblPr>
      <w:tblGrid>
        <w:gridCol w:w="963"/>
        <w:gridCol w:w="3095"/>
        <w:gridCol w:w="1860"/>
        <w:gridCol w:w="1851"/>
        <w:gridCol w:w="1801"/>
      </w:tblGrid>
      <w:tr w:rsidR="00603488" w:rsidRPr="008F7A2D" w:rsidTr="009F3847">
        <w:trPr>
          <w:trHeight w:val="1564"/>
        </w:trPr>
        <w:tc>
          <w:tcPr>
            <w:tcW w:w="503" w:type="pct"/>
            <w:hideMark/>
          </w:tcPr>
          <w:p w:rsidR="00100692" w:rsidRPr="00690BEE" w:rsidRDefault="00100692" w:rsidP="009F3847">
            <w:pPr>
              <w:pStyle w:val="af1"/>
            </w:pPr>
            <w:r w:rsidRPr="00690BEE">
              <w:t>№</w:t>
            </w:r>
          </w:p>
          <w:p w:rsidR="00100692" w:rsidRPr="00690BEE" w:rsidRDefault="00100692" w:rsidP="009F3847">
            <w:pPr>
              <w:pStyle w:val="af1"/>
            </w:pPr>
            <w:r w:rsidRPr="00690BEE">
              <w:t>план.</w:t>
            </w:r>
          </w:p>
          <w:p w:rsidR="00100692" w:rsidRPr="00690BEE" w:rsidRDefault="00100692" w:rsidP="009F3847">
            <w:pPr>
              <w:pStyle w:val="af1"/>
            </w:pPr>
            <w:r w:rsidRPr="00690BEE">
              <w:t>кв.</w:t>
            </w:r>
          </w:p>
        </w:tc>
        <w:tc>
          <w:tcPr>
            <w:tcW w:w="1617" w:type="pct"/>
            <w:hideMark/>
          </w:tcPr>
          <w:p w:rsidR="00100692" w:rsidRPr="00690BEE" w:rsidRDefault="00100692" w:rsidP="009F3847">
            <w:pPr>
              <w:pStyle w:val="af1"/>
            </w:pPr>
            <w:r w:rsidRPr="00690BEE">
              <w:t>Степень благоустройства жилой застройки</w:t>
            </w:r>
          </w:p>
        </w:tc>
        <w:tc>
          <w:tcPr>
            <w:tcW w:w="972" w:type="pct"/>
            <w:hideMark/>
          </w:tcPr>
          <w:p w:rsidR="00100692" w:rsidRPr="00690BEE" w:rsidRDefault="00100692" w:rsidP="009F3847">
            <w:pPr>
              <w:pStyle w:val="af1"/>
            </w:pPr>
            <w:r w:rsidRPr="00690BEE">
              <w:t>Удельное водоотведение на одного жителя среднесуточное (за год), л/сут</w:t>
            </w:r>
          </w:p>
        </w:tc>
        <w:tc>
          <w:tcPr>
            <w:tcW w:w="967" w:type="pct"/>
            <w:hideMark/>
          </w:tcPr>
          <w:p w:rsidR="00100692" w:rsidRPr="00690BEE" w:rsidRDefault="00100692" w:rsidP="009F3847">
            <w:pPr>
              <w:pStyle w:val="af1"/>
            </w:pPr>
            <w:r w:rsidRPr="00690BEE">
              <w:t>Суммарное водоотведение по виду застройки, м3/сут</w:t>
            </w:r>
          </w:p>
        </w:tc>
        <w:tc>
          <w:tcPr>
            <w:tcW w:w="941" w:type="pct"/>
            <w:hideMark/>
          </w:tcPr>
          <w:p w:rsidR="00100692" w:rsidRPr="00690BEE" w:rsidRDefault="00100692" w:rsidP="009F3847">
            <w:pPr>
              <w:pStyle w:val="af1"/>
            </w:pPr>
            <w:r w:rsidRPr="00690BEE">
              <w:t>Суммарное водоотведение кв., м3/сут</w:t>
            </w:r>
          </w:p>
        </w:tc>
      </w:tr>
      <w:tr w:rsidR="00603488" w:rsidRPr="008F7A2D" w:rsidTr="009F3847">
        <w:trPr>
          <w:trHeight w:val="688"/>
        </w:trPr>
        <w:tc>
          <w:tcPr>
            <w:tcW w:w="503" w:type="pct"/>
            <w:hideMark/>
          </w:tcPr>
          <w:p w:rsidR="009F3847" w:rsidRPr="00690BEE" w:rsidRDefault="009F3847" w:rsidP="009F3847">
            <w:pPr>
              <w:pStyle w:val="af2"/>
            </w:pPr>
            <w:r w:rsidRPr="00690BEE">
              <w:t>1</w:t>
            </w:r>
          </w:p>
        </w:tc>
        <w:tc>
          <w:tcPr>
            <w:tcW w:w="1617" w:type="pct"/>
            <w:hideMark/>
          </w:tcPr>
          <w:p w:rsidR="009F3847" w:rsidRPr="00690BEE" w:rsidRDefault="00931B55" w:rsidP="009F3847">
            <w:pPr>
              <w:pStyle w:val="af2"/>
            </w:pPr>
            <w:r w:rsidRPr="00690BEE">
              <w:t>Жилая и общественно-деловая застройка</w:t>
            </w:r>
          </w:p>
        </w:tc>
        <w:tc>
          <w:tcPr>
            <w:tcW w:w="972" w:type="pct"/>
            <w:noWrap/>
            <w:hideMark/>
          </w:tcPr>
          <w:p w:rsidR="009F3847" w:rsidRPr="00690BEE" w:rsidRDefault="009F3847" w:rsidP="009F3847">
            <w:pPr>
              <w:pStyle w:val="af2"/>
            </w:pPr>
            <w:r w:rsidRPr="00690BEE">
              <w:t>300</w:t>
            </w:r>
          </w:p>
        </w:tc>
        <w:tc>
          <w:tcPr>
            <w:tcW w:w="967" w:type="pct"/>
            <w:noWrap/>
            <w:hideMark/>
          </w:tcPr>
          <w:p w:rsidR="009F3847" w:rsidRPr="00690BEE" w:rsidRDefault="006C16A1" w:rsidP="009F3847">
            <w:pPr>
              <w:pStyle w:val="af2"/>
            </w:pPr>
            <w:r>
              <w:t>4650</w:t>
            </w:r>
          </w:p>
        </w:tc>
        <w:tc>
          <w:tcPr>
            <w:tcW w:w="941" w:type="pct"/>
            <w:noWrap/>
            <w:hideMark/>
          </w:tcPr>
          <w:p w:rsidR="009F3847" w:rsidRPr="008F7A2D" w:rsidRDefault="00690BEE" w:rsidP="00690BEE">
            <w:pPr>
              <w:pStyle w:val="af2"/>
            </w:pPr>
            <w:r>
              <w:t>5580</w:t>
            </w:r>
          </w:p>
        </w:tc>
      </w:tr>
      <w:tr w:rsidR="00690BEE" w:rsidRPr="008F7A2D" w:rsidTr="009F3847">
        <w:trPr>
          <w:trHeight w:val="240"/>
        </w:trPr>
        <w:tc>
          <w:tcPr>
            <w:tcW w:w="4059" w:type="pct"/>
            <w:gridSpan w:val="4"/>
          </w:tcPr>
          <w:p w:rsidR="00690BEE" w:rsidRPr="00690BEE" w:rsidRDefault="00690BEE" w:rsidP="009F3847">
            <w:pPr>
              <w:pStyle w:val="af2"/>
            </w:pPr>
            <w:r w:rsidRPr="00690BEE">
              <w:t>Итого</w:t>
            </w:r>
          </w:p>
        </w:tc>
        <w:tc>
          <w:tcPr>
            <w:tcW w:w="941" w:type="pct"/>
            <w:noWrap/>
            <w:hideMark/>
          </w:tcPr>
          <w:p w:rsidR="00690BEE" w:rsidRPr="0078458A" w:rsidRDefault="00690BEE" w:rsidP="00690BEE">
            <w:pPr>
              <w:pStyle w:val="af2"/>
              <w:rPr>
                <w:rFonts w:ascii="Calibri" w:hAnsi="Calibri"/>
              </w:rPr>
            </w:pPr>
            <w:r w:rsidRPr="00E4437C">
              <w:rPr>
                <w:rFonts w:ascii="Calibri" w:hAnsi="Calibri"/>
              </w:rPr>
              <w:t>5580</w:t>
            </w:r>
          </w:p>
        </w:tc>
      </w:tr>
      <w:tr w:rsidR="00690BEE" w:rsidRPr="008F7A2D" w:rsidTr="009F3847">
        <w:trPr>
          <w:trHeight w:val="240"/>
        </w:trPr>
        <w:tc>
          <w:tcPr>
            <w:tcW w:w="4059" w:type="pct"/>
            <w:gridSpan w:val="4"/>
          </w:tcPr>
          <w:p w:rsidR="00690BEE" w:rsidRPr="00690BEE" w:rsidRDefault="00690BEE" w:rsidP="009F3847">
            <w:pPr>
              <w:pStyle w:val="af2"/>
            </w:pPr>
            <w:r w:rsidRPr="00690BEE">
              <w:t>Неучтенные расходы (10%):</w:t>
            </w:r>
          </w:p>
        </w:tc>
        <w:tc>
          <w:tcPr>
            <w:tcW w:w="941" w:type="pct"/>
            <w:noWrap/>
            <w:hideMark/>
          </w:tcPr>
          <w:p w:rsidR="00690BEE" w:rsidRPr="0078458A" w:rsidRDefault="00690BEE" w:rsidP="00690BEE">
            <w:pPr>
              <w:pStyle w:val="af2"/>
              <w:rPr>
                <w:rFonts w:ascii="Calibri" w:hAnsi="Calibri"/>
              </w:rPr>
            </w:pPr>
            <w:r>
              <w:rPr>
                <w:rFonts w:ascii="Calibri" w:hAnsi="Calibri"/>
              </w:rPr>
              <w:t>558</w:t>
            </w:r>
          </w:p>
        </w:tc>
      </w:tr>
      <w:tr w:rsidR="00690BEE" w:rsidRPr="008F7A2D" w:rsidTr="009F3847">
        <w:trPr>
          <w:trHeight w:val="240"/>
        </w:trPr>
        <w:tc>
          <w:tcPr>
            <w:tcW w:w="4059" w:type="pct"/>
            <w:gridSpan w:val="4"/>
          </w:tcPr>
          <w:p w:rsidR="00690BEE" w:rsidRPr="00690BEE" w:rsidRDefault="00690BEE" w:rsidP="009F3847">
            <w:pPr>
              <w:pStyle w:val="af2"/>
            </w:pPr>
            <w:r w:rsidRPr="00690BEE">
              <w:t>Водоотведение с учетом неучтенных расходов:</w:t>
            </w:r>
          </w:p>
        </w:tc>
        <w:tc>
          <w:tcPr>
            <w:tcW w:w="941" w:type="pct"/>
            <w:noWrap/>
            <w:hideMark/>
          </w:tcPr>
          <w:p w:rsidR="00690BEE" w:rsidRPr="0078458A" w:rsidRDefault="00690BEE" w:rsidP="00690BEE">
            <w:pPr>
              <w:pStyle w:val="af2"/>
              <w:rPr>
                <w:rFonts w:ascii="Calibri" w:hAnsi="Calibri"/>
              </w:rPr>
            </w:pPr>
            <w:r>
              <w:rPr>
                <w:rFonts w:ascii="Calibri" w:hAnsi="Calibri"/>
              </w:rPr>
              <w:t>6138</w:t>
            </w:r>
          </w:p>
        </w:tc>
      </w:tr>
    </w:tbl>
    <w:p w:rsidR="00690BEE" w:rsidRPr="00C637A5" w:rsidRDefault="00690BEE" w:rsidP="00690BEE">
      <w:pPr>
        <w:pStyle w:val="a5"/>
      </w:pPr>
      <w:r w:rsidRPr="00C637A5">
        <w:t>Примечание: удельное среднесуточное (за год) водоотведение бытовых сточных вод от жилых зданий принято равным расчетному удельному среднесуточному (за год) водопотреблению.</w:t>
      </w:r>
    </w:p>
    <w:p w:rsidR="00690BEE" w:rsidRPr="00746006" w:rsidRDefault="00690BEE" w:rsidP="00690BEE">
      <w:pPr>
        <w:pStyle w:val="a2"/>
      </w:pPr>
      <w:r w:rsidRPr="00746006">
        <w:t>Суточное водоотведение на расчетный срок составит 6138 м3/сут.</w:t>
      </w:r>
    </w:p>
    <w:p w:rsidR="00690BEE" w:rsidRPr="00746006" w:rsidRDefault="00690BEE" w:rsidP="00690BEE">
      <w:pPr>
        <w:pStyle w:val="a5"/>
      </w:pPr>
      <w:r w:rsidRPr="00746006">
        <w:t>Таким образом, для обеспечения централизованной системой водоотведения населенного пункта и улучшения экологической обстановки, необходимо выполнить следующие мероприятия:</w:t>
      </w:r>
    </w:p>
    <w:p w:rsidR="00690BEE" w:rsidRPr="00746006" w:rsidRDefault="00690BEE" w:rsidP="00690BEE">
      <w:pPr>
        <w:pStyle w:val="a2"/>
      </w:pPr>
      <w:r w:rsidRPr="00746006">
        <w:t xml:space="preserve">строительство самотечных канализационных коллекторов диаметром 159-273 мм, протяженностью </w:t>
      </w:r>
      <w:r w:rsidR="009222A8" w:rsidRPr="00746006">
        <w:t>8,0</w:t>
      </w:r>
      <w:r w:rsidRPr="00746006">
        <w:t xml:space="preserve"> км.</w:t>
      </w:r>
    </w:p>
    <w:p w:rsidR="00690BEE" w:rsidRPr="00746006" w:rsidRDefault="00690BEE" w:rsidP="00690BEE">
      <w:pPr>
        <w:pStyle w:val="a5"/>
      </w:pPr>
      <w:r w:rsidRPr="00746006">
        <w:t>Размещение на территории вышеперечисленных объектов местного значения позволит:</w:t>
      </w:r>
    </w:p>
    <w:p w:rsidR="00690BEE" w:rsidRPr="00142F15" w:rsidRDefault="00690BEE" w:rsidP="00690BEE">
      <w:pPr>
        <w:pStyle w:val="a2"/>
      </w:pPr>
      <w:r w:rsidRPr="00142F15">
        <w:t>повысить комфортность условий проживания за счёт повсеместного внедрения централизованной системы водоотведения;</w:t>
      </w:r>
    </w:p>
    <w:p w:rsidR="00690BEE" w:rsidRPr="00142F15" w:rsidRDefault="00690BEE" w:rsidP="00690BEE">
      <w:pPr>
        <w:pStyle w:val="a2"/>
      </w:pPr>
      <w:r w:rsidRPr="00142F15">
        <w:t>повысить надежность и эффективность функционирования системы водоотведения;</w:t>
      </w:r>
    </w:p>
    <w:p w:rsidR="009F3847" w:rsidRPr="008F7A2D" w:rsidRDefault="00690BEE" w:rsidP="00690BEE">
      <w:pPr>
        <w:pStyle w:val="a2"/>
      </w:pPr>
      <w:r w:rsidRPr="00142F15">
        <w:t>обеспечить возможность подключения к системе водоотведения застраиваемых территорий, территорий, планируемых под жилищное строительство, отдельных объектов капитального строительства.</w:t>
      </w:r>
    </w:p>
    <w:p w:rsidR="00100692" w:rsidRPr="008F7A2D" w:rsidRDefault="00100692" w:rsidP="0081733D">
      <w:pPr>
        <w:pStyle w:val="3"/>
      </w:pPr>
      <w:bookmarkStart w:id="81" w:name="_Toc330567853"/>
      <w:bookmarkStart w:id="82" w:name="_Toc373229039"/>
      <w:r w:rsidRPr="008F7A2D">
        <w:t>Теплоснабжение</w:t>
      </w:r>
      <w:bookmarkEnd w:id="80"/>
      <w:bookmarkEnd w:id="81"/>
      <w:bookmarkEnd w:id="82"/>
    </w:p>
    <w:p w:rsidR="009F3847" w:rsidRPr="00D5002F" w:rsidRDefault="009F3847" w:rsidP="009F3847">
      <w:pPr>
        <w:pStyle w:val="a5"/>
      </w:pPr>
      <w:bookmarkStart w:id="83" w:name="_Toc323051589"/>
      <w:r w:rsidRPr="00D5002F">
        <w:t>Существующее положение</w:t>
      </w:r>
    </w:p>
    <w:p w:rsidR="00C34F20" w:rsidRPr="00C34F20" w:rsidRDefault="00C34F20" w:rsidP="00C34F20">
      <w:pPr>
        <w:pStyle w:val="a5"/>
        <w:rPr>
          <w:rFonts w:ascii="Calibri" w:hAnsi="Calibri"/>
          <w:lang w:eastAsia="ar-SA" w:bidi="en-US"/>
        </w:rPr>
      </w:pPr>
      <w:r w:rsidRPr="00C34F20">
        <w:rPr>
          <w:rFonts w:eastAsiaTheme="minorHAnsi"/>
          <w:lang w:eastAsia="en-US"/>
        </w:rPr>
        <w:t>На территории п. Айхал действует централизованная система теплоснабжения. Основными источниками централизованного теплоснабжения являются:</w:t>
      </w:r>
    </w:p>
    <w:p w:rsidR="00C34F20" w:rsidRPr="00C34F20" w:rsidRDefault="00C34F20" w:rsidP="00C34F20">
      <w:pPr>
        <w:pStyle w:val="a2"/>
        <w:rPr>
          <w:rFonts w:ascii="Calibri" w:hAnsi="Calibri"/>
          <w:lang w:eastAsia="ar-SA" w:bidi="en-US"/>
        </w:rPr>
      </w:pPr>
      <w:r w:rsidRPr="00C34F20">
        <w:rPr>
          <w:rFonts w:ascii="Calibri" w:hAnsi="Calibri"/>
          <w:lang w:eastAsia="ar-SA" w:bidi="en-US"/>
        </w:rPr>
        <w:t xml:space="preserve">Котельная «ЦГК», установленная мощность 126,1 Гкал/час; </w:t>
      </w:r>
      <w:r w:rsidRPr="00C34F20">
        <w:rPr>
          <w:rFonts w:eastAsiaTheme="minorHAnsi"/>
          <w:lang w:eastAsia="en-US"/>
        </w:rPr>
        <w:t>температурный график теплоносителя 1</w:t>
      </w:r>
      <w:r w:rsidR="00EF70F3">
        <w:rPr>
          <w:rFonts w:eastAsiaTheme="minorHAnsi"/>
          <w:lang w:eastAsia="en-US"/>
        </w:rPr>
        <w:t>45</w:t>
      </w:r>
      <w:r w:rsidRPr="00C34F20">
        <w:rPr>
          <w:rFonts w:eastAsiaTheme="minorHAnsi"/>
          <w:lang w:eastAsia="en-US"/>
        </w:rPr>
        <w:t>/</w:t>
      </w:r>
      <w:r w:rsidR="00EF70F3">
        <w:rPr>
          <w:rFonts w:eastAsiaTheme="minorHAnsi"/>
          <w:lang w:eastAsia="en-US"/>
        </w:rPr>
        <w:t>95</w:t>
      </w:r>
      <w:r w:rsidRPr="00C34F20">
        <w:rPr>
          <w:rFonts w:eastAsiaTheme="minorHAnsi"/>
          <w:vertAlign w:val="superscript"/>
          <w:lang w:eastAsia="en-US"/>
        </w:rPr>
        <w:t>0</w:t>
      </w:r>
      <w:r w:rsidRPr="00C34F20">
        <w:rPr>
          <w:rFonts w:eastAsiaTheme="minorHAnsi"/>
          <w:lang w:eastAsia="en-US"/>
        </w:rPr>
        <w:t>С; основное топливо природный газ;</w:t>
      </w:r>
      <w:r w:rsidRPr="00C34F20">
        <w:rPr>
          <w:rFonts w:ascii="Calibri" w:hAnsi="Calibri"/>
          <w:lang w:eastAsia="ar-SA" w:bidi="en-US"/>
        </w:rPr>
        <w:t xml:space="preserve"> </w:t>
      </w:r>
    </w:p>
    <w:p w:rsidR="00C34F20" w:rsidRPr="00C34F20" w:rsidRDefault="00C34F20" w:rsidP="00C34F20">
      <w:pPr>
        <w:pStyle w:val="a2"/>
        <w:rPr>
          <w:rFonts w:ascii="Calibri" w:hAnsi="Calibri"/>
          <w:lang w:eastAsia="ar-SA" w:bidi="en-US"/>
        </w:rPr>
      </w:pPr>
      <w:r w:rsidRPr="00C34F20">
        <w:rPr>
          <w:rFonts w:ascii="Calibri" w:hAnsi="Calibri"/>
          <w:lang w:eastAsia="ar-SA" w:bidi="en-US"/>
        </w:rPr>
        <w:t xml:space="preserve">Котельная </w:t>
      </w:r>
      <w:r w:rsidR="00EF70F3">
        <w:rPr>
          <w:rFonts w:ascii="Calibri" w:hAnsi="Calibri"/>
          <w:lang w:eastAsia="ar-SA" w:bidi="en-US"/>
        </w:rPr>
        <w:t>«БМГК»</w:t>
      </w:r>
      <w:r w:rsidRPr="00C34F20">
        <w:rPr>
          <w:rFonts w:ascii="Calibri" w:hAnsi="Calibri"/>
          <w:lang w:eastAsia="ar-SA" w:bidi="en-US"/>
        </w:rPr>
        <w:t xml:space="preserve">, установленная мощность </w:t>
      </w:r>
      <w:r w:rsidR="00EF70F3">
        <w:rPr>
          <w:rFonts w:ascii="Calibri" w:hAnsi="Calibri"/>
          <w:lang w:eastAsia="ar-SA" w:bidi="en-US"/>
        </w:rPr>
        <w:t>33</w:t>
      </w:r>
      <w:r w:rsidRPr="00C34F20">
        <w:rPr>
          <w:rFonts w:ascii="Calibri" w:hAnsi="Calibri"/>
          <w:lang w:eastAsia="ar-SA" w:bidi="en-US"/>
        </w:rPr>
        <w:t xml:space="preserve">,0 Гкал/час; </w:t>
      </w:r>
      <w:r w:rsidRPr="00C34F20">
        <w:rPr>
          <w:rFonts w:eastAsiaTheme="minorHAnsi"/>
          <w:lang w:eastAsia="en-US"/>
        </w:rPr>
        <w:t>температурный график теплоносителя 95/70</w:t>
      </w:r>
      <w:r w:rsidRPr="00C34F20">
        <w:rPr>
          <w:rFonts w:eastAsiaTheme="minorHAnsi"/>
          <w:vertAlign w:val="superscript"/>
          <w:lang w:eastAsia="en-US"/>
        </w:rPr>
        <w:t>0</w:t>
      </w:r>
      <w:r w:rsidRPr="00C34F20">
        <w:rPr>
          <w:rFonts w:eastAsiaTheme="minorHAnsi"/>
          <w:lang w:eastAsia="en-US"/>
        </w:rPr>
        <w:t xml:space="preserve">С; </w:t>
      </w:r>
      <w:r w:rsidR="00EF70F3" w:rsidRPr="00C34F20">
        <w:rPr>
          <w:rFonts w:eastAsiaTheme="minorHAnsi"/>
          <w:lang w:eastAsia="en-US"/>
        </w:rPr>
        <w:t>основное топливо природный газ</w:t>
      </w:r>
      <w:r w:rsidRPr="00C34F20">
        <w:rPr>
          <w:rFonts w:eastAsiaTheme="minorHAnsi"/>
          <w:lang w:eastAsia="en-US"/>
        </w:rPr>
        <w:t>;</w:t>
      </w:r>
      <w:r w:rsidRPr="00C34F20">
        <w:rPr>
          <w:rFonts w:ascii="Calibri" w:hAnsi="Calibri"/>
          <w:lang w:eastAsia="ar-SA" w:bidi="en-US"/>
        </w:rPr>
        <w:t xml:space="preserve"> </w:t>
      </w:r>
    </w:p>
    <w:p w:rsidR="00C34F20" w:rsidRPr="00C34F20" w:rsidRDefault="00C34F20" w:rsidP="00C34F20">
      <w:pPr>
        <w:pStyle w:val="a5"/>
      </w:pPr>
      <w:r w:rsidRPr="00C34F20">
        <w:lastRenderedPageBreak/>
        <w:t>Существующая схема теплоснабжения поселка закрытая зависимая, за исключением «Нижнего поселка», теплоснабжение которого осуществляется по зависимой открытой схеме. Микрорайон Дорожный  отапливается котельной КЖТ и электрокотельной.</w:t>
      </w:r>
    </w:p>
    <w:p w:rsidR="00C34F20" w:rsidRPr="00C34F20" w:rsidRDefault="00C34F20" w:rsidP="00C34F20">
      <w:pPr>
        <w:pStyle w:val="a5"/>
        <w:rPr>
          <w:rFonts w:ascii="Calibri" w:hAnsi="Calibri"/>
          <w:lang w:eastAsia="ar-SA" w:bidi="en-US"/>
        </w:rPr>
      </w:pPr>
      <w:r w:rsidRPr="00C34F20">
        <w:rPr>
          <w:rFonts w:eastAsiaTheme="minorHAnsi"/>
          <w:lang w:eastAsia="en-US"/>
        </w:rPr>
        <w:t xml:space="preserve">Согласно Федеральному закону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все источники тепловой энергии должны быть оборудованы приборами учета. Уровень оснащенности действующих котельных узлами учета тепловой энергии достаточно высок.  </w:t>
      </w:r>
    </w:p>
    <w:p w:rsidR="00EF70F3" w:rsidRDefault="00C34F20" w:rsidP="009F3847">
      <w:pPr>
        <w:pStyle w:val="a5"/>
        <w:rPr>
          <w:rFonts w:eastAsiaTheme="minorHAnsi"/>
        </w:rPr>
      </w:pPr>
      <w:r w:rsidRPr="00C34F20">
        <w:rPr>
          <w:rFonts w:eastAsiaTheme="minorHAnsi"/>
          <w:lang w:eastAsia="en-US"/>
        </w:rPr>
        <w:t xml:space="preserve">Сети теплоснабжения выполнены из стальных электросварных труб. Прокладка трубопроводов по территории жилой застройки – подземная в проходных железобетонных каналах совместно с сетями </w:t>
      </w:r>
      <w:r w:rsidRPr="00C34F20">
        <w:rPr>
          <w:rFonts w:eastAsiaTheme="minorHAnsi"/>
        </w:rPr>
        <w:t xml:space="preserve">водоснабжения. </w:t>
      </w:r>
      <w:r w:rsidR="003C67BA">
        <w:rPr>
          <w:rFonts w:eastAsiaTheme="minorHAnsi"/>
        </w:rPr>
        <w:t>Протяженность существующих сетей отопления и горячего водоснабжения составляет – 131,485 км.</w:t>
      </w:r>
    </w:p>
    <w:p w:rsidR="009F3847" w:rsidRPr="008F7A2D" w:rsidRDefault="009F3847" w:rsidP="009F3847">
      <w:pPr>
        <w:pStyle w:val="a5"/>
        <w:rPr>
          <w:color w:val="FF0000"/>
        </w:rPr>
      </w:pPr>
      <w:r w:rsidRPr="00D5002F">
        <w:t>Проектные решения</w:t>
      </w:r>
      <w:r w:rsidRPr="008F7A2D">
        <w:rPr>
          <w:color w:val="FF0000"/>
        </w:rPr>
        <w:tab/>
      </w:r>
    </w:p>
    <w:p w:rsidR="00C34F20" w:rsidRPr="00C34F20" w:rsidRDefault="00C34F20" w:rsidP="00C34F20">
      <w:pPr>
        <w:pStyle w:val="a5"/>
        <w:rPr>
          <w:lang w:eastAsia="ar-SA" w:bidi="en-US"/>
        </w:rPr>
      </w:pPr>
      <w:r w:rsidRPr="00C34F20">
        <w:rPr>
          <w:lang w:eastAsia="ar-SA" w:bidi="en-US"/>
        </w:rPr>
        <w:t>Климатические данные для расчета тепловых нагрузок приняты в соответствии с ТСН 23-343-2002 Республика Саха (Якутия) «Теплозащита и энергопотребление жилых и общественных зданий»:</w:t>
      </w:r>
    </w:p>
    <w:p w:rsidR="00C34F20" w:rsidRPr="00C34F20" w:rsidRDefault="00C34F20" w:rsidP="00C34F20">
      <w:pPr>
        <w:pStyle w:val="a2"/>
        <w:rPr>
          <w:lang w:eastAsia="en-US" w:bidi="en-US"/>
        </w:rPr>
      </w:pPr>
      <w:r w:rsidRPr="00C34F20">
        <w:rPr>
          <w:lang w:eastAsia="en-US" w:bidi="en-US"/>
        </w:rPr>
        <w:t xml:space="preserve">расчетная температура наружного воздуха для проектирования отопления и вентиляции – минус 51°С; </w:t>
      </w:r>
    </w:p>
    <w:p w:rsidR="00C34F20" w:rsidRPr="00C34F20" w:rsidRDefault="00C34F20" w:rsidP="00C34F20">
      <w:pPr>
        <w:pStyle w:val="a2"/>
        <w:rPr>
          <w:lang w:eastAsia="en-US" w:bidi="en-US"/>
        </w:rPr>
      </w:pPr>
      <w:r w:rsidRPr="00C34F20">
        <w:rPr>
          <w:lang w:eastAsia="en-US" w:bidi="en-US"/>
        </w:rPr>
        <w:t>средняя температура наружного воздуха за отопительный период – минус 18,5 °С;</w:t>
      </w:r>
    </w:p>
    <w:p w:rsidR="00C34F20" w:rsidRPr="00C34F20" w:rsidRDefault="00C34F20" w:rsidP="00C34F20">
      <w:pPr>
        <w:pStyle w:val="a2"/>
        <w:rPr>
          <w:lang w:eastAsia="en-US" w:bidi="en-US"/>
        </w:rPr>
      </w:pPr>
      <w:r w:rsidRPr="00C34F20">
        <w:rPr>
          <w:lang w:eastAsia="en-US" w:bidi="en-US"/>
        </w:rPr>
        <w:t>продолжительность отопительного периода – 298 суток.</w:t>
      </w:r>
    </w:p>
    <w:p w:rsidR="00C34F20" w:rsidRPr="00C34F20" w:rsidRDefault="00C34F20" w:rsidP="00C34F20">
      <w:pPr>
        <w:pStyle w:val="a5"/>
      </w:pPr>
      <w:r w:rsidRPr="00C34F20">
        <w:t>С учетом нового строительства и ожидаемого роста мощностей, предусматриваются следующие мероприятия, направленные на повышение эффективности и надёжности системы теплоснабжения существующей и проектируемой общественной и жилой застройки. Проектом предусматривается развитие централизованной системы теплоснабжения и горячего водоснабжения (ГВС) для  жилых и общественных зданий застраиваемой территории.</w:t>
      </w:r>
    </w:p>
    <w:p w:rsidR="00DE48A6" w:rsidRDefault="00C34F20" w:rsidP="00C34F20">
      <w:pPr>
        <w:pStyle w:val="a5"/>
      </w:pPr>
      <w:r w:rsidRPr="00C34F20">
        <w:t>Теплоснабжение жилых и общественных зданий предлагается осуществить от Цент</w:t>
      </w:r>
      <w:r w:rsidR="00DE48A6">
        <w:t>ральной газовой котельной – ЦГК и котельной БМГК.</w:t>
      </w:r>
      <w:r w:rsidRPr="00C34F20">
        <w:t xml:space="preserve"> </w:t>
      </w:r>
    </w:p>
    <w:p w:rsidR="00C34F20" w:rsidRPr="00C34F20" w:rsidRDefault="00C34F20" w:rsidP="00C34F20">
      <w:pPr>
        <w:pStyle w:val="a5"/>
        <w:rPr>
          <w:lang w:eastAsia="ar-SA" w:bidi="en-US"/>
        </w:rPr>
      </w:pPr>
      <w:r w:rsidRPr="00C34F20">
        <w:rPr>
          <w:lang w:eastAsia="ar-SA" w:bidi="en-US"/>
        </w:rPr>
        <w:t>Для транспортировки теплоносителя от ко</w:t>
      </w:r>
      <w:r w:rsidR="00DE48A6">
        <w:rPr>
          <w:lang w:eastAsia="ar-SA" w:bidi="en-US"/>
        </w:rPr>
        <w:t>тельных</w:t>
      </w:r>
      <w:r w:rsidRPr="00C34F20">
        <w:rPr>
          <w:lang w:eastAsia="ar-SA" w:bidi="en-US"/>
        </w:rPr>
        <w:t xml:space="preserve"> до потребителей проектируемой</w:t>
      </w:r>
      <w:r w:rsidR="00C84329">
        <w:rPr>
          <w:lang w:eastAsia="ar-SA" w:bidi="en-US"/>
        </w:rPr>
        <w:t xml:space="preserve"> и существующей</w:t>
      </w:r>
      <w:r w:rsidRPr="00C34F20">
        <w:rPr>
          <w:lang w:eastAsia="ar-SA" w:bidi="en-US"/>
        </w:rPr>
        <w:t xml:space="preserve"> застройки, необходима реконструкция и прокладка новых магистральных тепловых сетей из стальных трубопроводов, в тепловой  ППУ изоляции, с покровным слоем. Способ прокладки – подземный (в непроходных каналах) или надземный.</w:t>
      </w:r>
    </w:p>
    <w:p w:rsidR="009F3847" w:rsidRPr="008F7A2D" w:rsidRDefault="00C34F20" w:rsidP="009F3847">
      <w:pPr>
        <w:pStyle w:val="a5"/>
        <w:rPr>
          <w:color w:val="FF0000"/>
        </w:rPr>
      </w:pPr>
      <w:r w:rsidRPr="00C34F20">
        <w:rPr>
          <w:lang w:eastAsia="ar-SA" w:bidi="en-US"/>
        </w:rPr>
        <w:t>Тепловые нагрузки на отопление, вентиляцию и горячее водоснабжение (ГВС) определены на основании норм проектирования, климатических условий, а также по укрупненным показателям, в зависимости от величины общей площади зданий и сооружений. Результаты расчёта приведены ниже</w:t>
      </w:r>
      <w:r w:rsidR="007E1417">
        <w:rPr>
          <w:lang w:eastAsia="ar-SA" w:bidi="en-US"/>
        </w:rPr>
        <w:t xml:space="preserve"> (</w:t>
      </w:r>
      <w:r w:rsidR="001A052B">
        <w:rPr>
          <w:lang w:eastAsia="ar-SA" w:bidi="en-US"/>
        </w:rPr>
        <w:fldChar w:fldCharType="begin"/>
      </w:r>
      <w:r w:rsidR="007E1417">
        <w:rPr>
          <w:lang w:eastAsia="ar-SA" w:bidi="en-US"/>
        </w:rPr>
        <w:instrText xml:space="preserve"> REF _Ref352599182 \h </w:instrText>
      </w:r>
      <w:r w:rsidR="001A052B">
        <w:rPr>
          <w:lang w:eastAsia="ar-SA" w:bidi="en-US"/>
        </w:rPr>
      </w:r>
      <w:r w:rsidR="001A052B">
        <w:rPr>
          <w:lang w:eastAsia="ar-SA" w:bidi="en-US"/>
        </w:rPr>
        <w:fldChar w:fldCharType="separate"/>
      </w:r>
      <w:r w:rsidR="00D32E93">
        <w:t xml:space="preserve">Таблица </w:t>
      </w:r>
      <w:r w:rsidR="00D32E93">
        <w:rPr>
          <w:noProof/>
        </w:rPr>
        <w:t>15</w:t>
      </w:r>
      <w:r w:rsidR="001A052B">
        <w:rPr>
          <w:lang w:eastAsia="ar-SA" w:bidi="en-US"/>
        </w:rPr>
        <w:fldChar w:fldCharType="end"/>
      </w:r>
      <w:r w:rsidR="007E1417">
        <w:rPr>
          <w:lang w:eastAsia="ar-SA" w:bidi="en-US"/>
        </w:rPr>
        <w:t>)</w:t>
      </w:r>
      <w:r w:rsidRPr="00C34F20">
        <w:rPr>
          <w:lang w:eastAsia="ar-SA" w:bidi="en-US"/>
        </w:rPr>
        <w:t>.</w:t>
      </w:r>
    </w:p>
    <w:p w:rsidR="009F3847" w:rsidRPr="008F7A2D" w:rsidRDefault="007E1417" w:rsidP="007E1417">
      <w:pPr>
        <w:pStyle w:val="af"/>
        <w:rPr>
          <w:color w:val="FF0000"/>
        </w:rPr>
      </w:pPr>
      <w:bookmarkStart w:id="84" w:name="_Ref352599182"/>
      <w:r>
        <w:t xml:space="preserve">Таблица </w:t>
      </w:r>
      <w:r w:rsidR="001A052B">
        <w:fldChar w:fldCharType="begin"/>
      </w:r>
      <w:r w:rsidR="00320224">
        <w:instrText xml:space="preserve"> SEQ Таблица \* ARABIC </w:instrText>
      </w:r>
      <w:r w:rsidR="001A052B">
        <w:fldChar w:fldCharType="separate"/>
      </w:r>
      <w:r w:rsidR="00D32E93">
        <w:rPr>
          <w:noProof/>
        </w:rPr>
        <w:t>15</w:t>
      </w:r>
      <w:r w:rsidR="001A052B">
        <w:rPr>
          <w:noProof/>
        </w:rPr>
        <w:fldChar w:fldCharType="end"/>
      </w:r>
      <w:bookmarkEnd w:id="84"/>
      <w:r w:rsidR="009F3847" w:rsidRPr="008F7A2D">
        <w:rPr>
          <w:color w:val="FF0000"/>
        </w:rPr>
        <w:t xml:space="preserve"> </w:t>
      </w:r>
      <w:r w:rsidR="00C34F20" w:rsidRPr="006778EE">
        <w:rPr>
          <w:rFonts w:ascii="Times New Roman" w:hAnsi="Times New Roman"/>
        </w:rPr>
        <w:t xml:space="preserve">Расчетные тепловые </w:t>
      </w:r>
      <w:r w:rsidR="00C34F20" w:rsidRPr="00EB6392">
        <w:rPr>
          <w:rFonts w:ascii="Times New Roman" w:hAnsi="Times New Roman"/>
        </w:rPr>
        <w:t xml:space="preserve">нагрузки </w:t>
      </w:r>
      <w:r w:rsidR="00C34F20" w:rsidRPr="00EB6392">
        <w:rPr>
          <w:rFonts w:ascii="Calibri" w:hAnsi="Calibri"/>
          <w:szCs w:val="24"/>
          <w:lang w:eastAsia="ar-SA" w:bidi="en-US"/>
        </w:rPr>
        <w:t>п</w:t>
      </w:r>
      <w:r w:rsidR="00C34F20" w:rsidRPr="00EB6392">
        <w:t>. Айхал</w:t>
      </w:r>
    </w:p>
    <w:tbl>
      <w:tblPr>
        <w:tblStyle w:val="aff1"/>
        <w:tblW w:w="4945" w:type="pct"/>
        <w:tblLayout w:type="fixed"/>
        <w:tblLook w:val="04A0" w:firstRow="1" w:lastRow="0" w:firstColumn="1" w:lastColumn="0" w:noHBand="0" w:noVBand="1"/>
      </w:tblPr>
      <w:tblGrid>
        <w:gridCol w:w="821"/>
        <w:gridCol w:w="3814"/>
        <w:gridCol w:w="9"/>
        <w:gridCol w:w="1276"/>
        <w:gridCol w:w="1276"/>
        <w:gridCol w:w="146"/>
        <w:gridCol w:w="8"/>
        <w:gridCol w:w="990"/>
        <w:gridCol w:w="8"/>
        <w:gridCol w:w="6"/>
        <w:gridCol w:w="9"/>
        <w:gridCol w:w="1102"/>
      </w:tblGrid>
      <w:tr w:rsidR="006361F7" w:rsidRPr="008F7A2D" w:rsidTr="00E92FD3">
        <w:trPr>
          <w:trHeight w:val="645"/>
        </w:trPr>
        <w:tc>
          <w:tcPr>
            <w:tcW w:w="434" w:type="pct"/>
            <w:vMerge w:val="restart"/>
            <w:noWrap/>
            <w:hideMark/>
          </w:tcPr>
          <w:p w:rsidR="006361F7" w:rsidRPr="00246BE5" w:rsidRDefault="006361F7" w:rsidP="009F3847">
            <w:pPr>
              <w:pStyle w:val="af2"/>
            </w:pPr>
            <w:r w:rsidRPr="00246BE5">
              <w:t>№</w:t>
            </w:r>
          </w:p>
        </w:tc>
        <w:tc>
          <w:tcPr>
            <w:tcW w:w="2015" w:type="pct"/>
            <w:vMerge w:val="restart"/>
            <w:noWrap/>
            <w:hideMark/>
          </w:tcPr>
          <w:p w:rsidR="006361F7" w:rsidRPr="00B30B54" w:rsidRDefault="006361F7" w:rsidP="009F3847">
            <w:pPr>
              <w:pStyle w:val="af2"/>
            </w:pPr>
            <w:r w:rsidRPr="00B30B54">
              <w:t>Наименование здания</w:t>
            </w:r>
          </w:p>
        </w:tc>
        <w:tc>
          <w:tcPr>
            <w:tcW w:w="2552" w:type="pct"/>
            <w:gridSpan w:val="10"/>
            <w:noWrap/>
            <w:hideMark/>
          </w:tcPr>
          <w:p w:rsidR="006361F7" w:rsidRPr="00B30B54" w:rsidRDefault="006361F7" w:rsidP="009F3847">
            <w:pPr>
              <w:pStyle w:val="af2"/>
            </w:pPr>
            <w:r w:rsidRPr="00B30B54">
              <w:t>Теплопотребление, Гкал/ч</w:t>
            </w:r>
            <w:r w:rsidR="0087775F">
              <w:t>ас</w:t>
            </w:r>
          </w:p>
        </w:tc>
      </w:tr>
      <w:tr w:rsidR="006361F7" w:rsidRPr="008F7A2D" w:rsidTr="00E92FD3">
        <w:trPr>
          <w:trHeight w:val="390"/>
        </w:trPr>
        <w:tc>
          <w:tcPr>
            <w:tcW w:w="434" w:type="pct"/>
            <w:vMerge/>
            <w:hideMark/>
          </w:tcPr>
          <w:p w:rsidR="006361F7" w:rsidRPr="00246BE5" w:rsidRDefault="006361F7" w:rsidP="009F3847">
            <w:pPr>
              <w:pStyle w:val="af2"/>
            </w:pPr>
          </w:p>
        </w:tc>
        <w:tc>
          <w:tcPr>
            <w:tcW w:w="2015" w:type="pct"/>
            <w:vMerge/>
            <w:hideMark/>
          </w:tcPr>
          <w:p w:rsidR="006361F7" w:rsidRPr="00B30B54" w:rsidRDefault="006361F7" w:rsidP="009F3847">
            <w:pPr>
              <w:pStyle w:val="af2"/>
            </w:pPr>
          </w:p>
        </w:tc>
        <w:tc>
          <w:tcPr>
            <w:tcW w:w="679" w:type="pct"/>
            <w:gridSpan w:val="2"/>
            <w:noWrap/>
            <w:hideMark/>
          </w:tcPr>
          <w:p w:rsidR="006361F7" w:rsidRPr="00B30B54" w:rsidRDefault="006361F7" w:rsidP="009F3847">
            <w:pPr>
              <w:pStyle w:val="af2"/>
            </w:pPr>
            <w:r w:rsidRPr="00B30B54">
              <w:t>Отопление</w:t>
            </w:r>
          </w:p>
        </w:tc>
        <w:tc>
          <w:tcPr>
            <w:tcW w:w="755" w:type="pct"/>
            <w:gridSpan w:val="3"/>
            <w:noWrap/>
            <w:hideMark/>
          </w:tcPr>
          <w:p w:rsidR="006361F7" w:rsidRPr="00B30B54" w:rsidRDefault="006361F7" w:rsidP="009F3847">
            <w:pPr>
              <w:pStyle w:val="af2"/>
            </w:pPr>
            <w:r w:rsidRPr="00B30B54">
              <w:t>Вентиляция</w:t>
            </w:r>
          </w:p>
        </w:tc>
        <w:tc>
          <w:tcPr>
            <w:tcW w:w="535" w:type="pct"/>
            <w:gridSpan w:val="4"/>
            <w:noWrap/>
            <w:hideMark/>
          </w:tcPr>
          <w:p w:rsidR="006361F7" w:rsidRPr="00246BE5" w:rsidRDefault="006361F7" w:rsidP="009F3847">
            <w:pPr>
              <w:pStyle w:val="af2"/>
            </w:pPr>
            <w:r w:rsidRPr="00246BE5">
              <w:t>ГВС</w:t>
            </w:r>
          </w:p>
        </w:tc>
        <w:tc>
          <w:tcPr>
            <w:tcW w:w="582" w:type="pct"/>
            <w:noWrap/>
            <w:hideMark/>
          </w:tcPr>
          <w:p w:rsidR="006361F7" w:rsidRPr="00246BE5" w:rsidRDefault="006361F7" w:rsidP="009F3847">
            <w:pPr>
              <w:pStyle w:val="af2"/>
            </w:pPr>
            <w:r w:rsidRPr="00246BE5">
              <w:t>Сумма</w:t>
            </w:r>
          </w:p>
        </w:tc>
      </w:tr>
      <w:tr w:rsidR="006361F7" w:rsidRPr="008F7A2D" w:rsidTr="006361F7">
        <w:trPr>
          <w:trHeight w:val="315"/>
        </w:trPr>
        <w:tc>
          <w:tcPr>
            <w:tcW w:w="5000" w:type="pct"/>
            <w:gridSpan w:val="12"/>
            <w:noWrap/>
          </w:tcPr>
          <w:p w:rsidR="006361F7" w:rsidRPr="00B30B54" w:rsidRDefault="006361F7" w:rsidP="006361F7">
            <w:pPr>
              <w:pStyle w:val="af2"/>
            </w:pPr>
            <w:r w:rsidRPr="00B30B54">
              <w:t>ЦТП №1</w:t>
            </w:r>
          </w:p>
        </w:tc>
      </w:tr>
      <w:tr w:rsidR="0087775F" w:rsidRPr="008F7A2D" w:rsidTr="00E92FD3">
        <w:trPr>
          <w:trHeight w:val="300"/>
        </w:trPr>
        <w:tc>
          <w:tcPr>
            <w:tcW w:w="434" w:type="pct"/>
            <w:noWrap/>
            <w:vAlign w:val="center"/>
          </w:tcPr>
          <w:p w:rsidR="0087775F" w:rsidRPr="006778EE" w:rsidRDefault="0087775F" w:rsidP="006361F7">
            <w:pPr>
              <w:pStyle w:val="af2"/>
            </w:pPr>
            <w:r>
              <w:t>1</w:t>
            </w:r>
          </w:p>
        </w:tc>
        <w:tc>
          <w:tcPr>
            <w:tcW w:w="2015" w:type="pct"/>
            <w:noWrap/>
            <w:vAlign w:val="center"/>
          </w:tcPr>
          <w:p w:rsidR="0087775F" w:rsidRPr="00B30B54" w:rsidRDefault="0087775F" w:rsidP="006361F7">
            <w:pPr>
              <w:pStyle w:val="af2"/>
            </w:pPr>
            <w:r w:rsidRPr="00B30B54">
              <w:t>Жилая застройка</w:t>
            </w:r>
          </w:p>
        </w:tc>
        <w:tc>
          <w:tcPr>
            <w:tcW w:w="679" w:type="pct"/>
            <w:gridSpan w:val="2"/>
            <w:noWrap/>
            <w:vAlign w:val="center"/>
          </w:tcPr>
          <w:p w:rsidR="0087775F" w:rsidRPr="00806B51" w:rsidRDefault="0087775F" w:rsidP="00806B51">
            <w:pPr>
              <w:pStyle w:val="af2"/>
            </w:pPr>
            <w:r w:rsidRPr="00806B51">
              <w:t>2,491</w:t>
            </w:r>
          </w:p>
        </w:tc>
        <w:tc>
          <w:tcPr>
            <w:tcW w:w="755" w:type="pct"/>
            <w:gridSpan w:val="3"/>
            <w:noWrap/>
            <w:vAlign w:val="center"/>
          </w:tcPr>
          <w:p w:rsidR="0087775F" w:rsidRPr="00806B51" w:rsidRDefault="003B357B" w:rsidP="00806B51">
            <w:pPr>
              <w:pStyle w:val="af2"/>
            </w:pPr>
            <w:r w:rsidRPr="00806B51">
              <w:t>0,000</w:t>
            </w:r>
          </w:p>
        </w:tc>
        <w:tc>
          <w:tcPr>
            <w:tcW w:w="535" w:type="pct"/>
            <w:gridSpan w:val="4"/>
            <w:noWrap/>
            <w:vAlign w:val="center"/>
          </w:tcPr>
          <w:p w:rsidR="0087775F" w:rsidRPr="00806B51" w:rsidRDefault="0087775F" w:rsidP="00806B51">
            <w:pPr>
              <w:pStyle w:val="af2"/>
            </w:pPr>
            <w:r w:rsidRPr="00806B51">
              <w:t>0,423</w:t>
            </w:r>
          </w:p>
        </w:tc>
        <w:tc>
          <w:tcPr>
            <w:tcW w:w="582" w:type="pct"/>
            <w:noWrap/>
            <w:vAlign w:val="center"/>
          </w:tcPr>
          <w:p w:rsidR="0087775F" w:rsidRPr="00806B51" w:rsidRDefault="0087775F" w:rsidP="00806B51">
            <w:pPr>
              <w:pStyle w:val="af2"/>
            </w:pPr>
            <w:r w:rsidRPr="00806B51">
              <w:t>2,914</w:t>
            </w:r>
          </w:p>
        </w:tc>
      </w:tr>
      <w:tr w:rsidR="0087775F" w:rsidRPr="008F7A2D" w:rsidTr="00E92FD3">
        <w:trPr>
          <w:trHeight w:val="315"/>
        </w:trPr>
        <w:tc>
          <w:tcPr>
            <w:tcW w:w="434" w:type="pct"/>
            <w:noWrap/>
            <w:vAlign w:val="center"/>
          </w:tcPr>
          <w:p w:rsidR="0087775F" w:rsidRPr="006778EE" w:rsidRDefault="0087775F" w:rsidP="006361F7">
            <w:pPr>
              <w:pStyle w:val="af2"/>
            </w:pPr>
            <w:r>
              <w:lastRenderedPageBreak/>
              <w:t>2</w:t>
            </w:r>
          </w:p>
        </w:tc>
        <w:tc>
          <w:tcPr>
            <w:tcW w:w="2015" w:type="pct"/>
            <w:noWrap/>
            <w:vAlign w:val="bottom"/>
          </w:tcPr>
          <w:p w:rsidR="0087775F" w:rsidRPr="00B30B54" w:rsidRDefault="0087775F" w:rsidP="006361F7">
            <w:pPr>
              <w:pStyle w:val="af2"/>
              <w:rPr>
                <w:rFonts w:ascii="Calibri" w:hAnsi="Calibri" w:cs="Arial CYR"/>
              </w:rPr>
            </w:pPr>
            <w:r w:rsidRPr="00B30B54">
              <w:rPr>
                <w:rFonts w:ascii="Calibri" w:hAnsi="Calibri" w:cs="Arial CYR"/>
              </w:rPr>
              <w:t>Детский сад</w:t>
            </w:r>
          </w:p>
        </w:tc>
        <w:tc>
          <w:tcPr>
            <w:tcW w:w="679" w:type="pct"/>
            <w:gridSpan w:val="2"/>
            <w:noWrap/>
            <w:vAlign w:val="center"/>
          </w:tcPr>
          <w:p w:rsidR="0087775F" w:rsidRPr="00806B51" w:rsidRDefault="0087775F" w:rsidP="00806B51">
            <w:pPr>
              <w:pStyle w:val="af2"/>
            </w:pPr>
            <w:r w:rsidRPr="00806B51">
              <w:t>0,133</w:t>
            </w:r>
          </w:p>
        </w:tc>
        <w:tc>
          <w:tcPr>
            <w:tcW w:w="755" w:type="pct"/>
            <w:gridSpan w:val="3"/>
            <w:noWrap/>
            <w:vAlign w:val="center"/>
          </w:tcPr>
          <w:p w:rsidR="0087775F" w:rsidRPr="00806B51" w:rsidRDefault="0087775F" w:rsidP="00806B51">
            <w:pPr>
              <w:pStyle w:val="af2"/>
            </w:pPr>
            <w:r w:rsidRPr="00806B51">
              <w:t>0,092</w:t>
            </w:r>
          </w:p>
        </w:tc>
        <w:tc>
          <w:tcPr>
            <w:tcW w:w="535" w:type="pct"/>
            <w:gridSpan w:val="4"/>
            <w:noWrap/>
            <w:vAlign w:val="center"/>
          </w:tcPr>
          <w:p w:rsidR="0087775F" w:rsidRPr="00806B51" w:rsidRDefault="0087775F" w:rsidP="00806B51">
            <w:pPr>
              <w:pStyle w:val="af2"/>
            </w:pPr>
            <w:r w:rsidRPr="00806B51">
              <w:t>0,004</w:t>
            </w:r>
          </w:p>
        </w:tc>
        <w:tc>
          <w:tcPr>
            <w:tcW w:w="582" w:type="pct"/>
            <w:noWrap/>
            <w:vAlign w:val="center"/>
          </w:tcPr>
          <w:p w:rsidR="0087775F" w:rsidRPr="00806B51" w:rsidRDefault="0087775F" w:rsidP="00806B51">
            <w:pPr>
              <w:pStyle w:val="af2"/>
            </w:pPr>
            <w:r w:rsidRPr="00806B51">
              <w:t>0,229</w:t>
            </w:r>
          </w:p>
        </w:tc>
      </w:tr>
      <w:tr w:rsidR="0087775F" w:rsidRPr="008F7A2D" w:rsidTr="00E92FD3">
        <w:trPr>
          <w:trHeight w:val="315"/>
        </w:trPr>
        <w:tc>
          <w:tcPr>
            <w:tcW w:w="434" w:type="pct"/>
            <w:noWrap/>
            <w:vAlign w:val="center"/>
          </w:tcPr>
          <w:p w:rsidR="0087775F" w:rsidRPr="006778EE" w:rsidRDefault="0087775F" w:rsidP="006361F7">
            <w:pPr>
              <w:pStyle w:val="af2"/>
            </w:pPr>
            <w:r>
              <w:t>3</w:t>
            </w:r>
          </w:p>
        </w:tc>
        <w:tc>
          <w:tcPr>
            <w:tcW w:w="2015" w:type="pct"/>
            <w:noWrap/>
            <w:vAlign w:val="bottom"/>
          </w:tcPr>
          <w:p w:rsidR="0087775F" w:rsidRPr="00B30B54" w:rsidRDefault="0087775F" w:rsidP="006361F7">
            <w:pPr>
              <w:pStyle w:val="af2"/>
              <w:rPr>
                <w:rFonts w:ascii="Calibri" w:hAnsi="Calibri" w:cs="Arial CYR"/>
              </w:rPr>
            </w:pPr>
            <w:r w:rsidRPr="00B30B54">
              <w:rPr>
                <w:rFonts w:ascii="Calibri" w:hAnsi="Calibri" w:cs="Arial CYR"/>
              </w:rPr>
              <w:t>Административно-бытовой корпус</w:t>
            </w:r>
            <w:r>
              <w:rPr>
                <w:rFonts w:ascii="Calibri" w:hAnsi="Calibri" w:cs="Arial CYR"/>
              </w:rPr>
              <w:t xml:space="preserve">. </w:t>
            </w:r>
            <w:r w:rsidRPr="0087775F">
              <w:rPr>
                <w:rFonts w:ascii="Calibri" w:hAnsi="Calibri" w:cs="Arial CYR"/>
              </w:rPr>
              <w:t>Досуговый центр</w:t>
            </w:r>
          </w:p>
        </w:tc>
        <w:tc>
          <w:tcPr>
            <w:tcW w:w="679" w:type="pct"/>
            <w:gridSpan w:val="2"/>
            <w:noWrap/>
            <w:vAlign w:val="center"/>
          </w:tcPr>
          <w:p w:rsidR="0087775F" w:rsidRPr="00806B51" w:rsidRDefault="0087775F" w:rsidP="00806B51">
            <w:pPr>
              <w:pStyle w:val="af2"/>
            </w:pPr>
            <w:r w:rsidRPr="00806B51">
              <w:t>0,028</w:t>
            </w:r>
          </w:p>
        </w:tc>
        <w:tc>
          <w:tcPr>
            <w:tcW w:w="755" w:type="pct"/>
            <w:gridSpan w:val="3"/>
            <w:noWrap/>
            <w:vAlign w:val="center"/>
          </w:tcPr>
          <w:p w:rsidR="0087775F" w:rsidRPr="00806B51" w:rsidRDefault="0087775F" w:rsidP="00806B51">
            <w:pPr>
              <w:pStyle w:val="af2"/>
            </w:pPr>
            <w:r w:rsidRPr="00806B51">
              <w:t>0,019</w:t>
            </w:r>
          </w:p>
        </w:tc>
        <w:tc>
          <w:tcPr>
            <w:tcW w:w="535" w:type="pct"/>
            <w:gridSpan w:val="4"/>
            <w:noWrap/>
            <w:vAlign w:val="center"/>
          </w:tcPr>
          <w:p w:rsidR="0087775F" w:rsidRPr="00806B51" w:rsidRDefault="0087775F" w:rsidP="00806B51">
            <w:pPr>
              <w:pStyle w:val="af2"/>
            </w:pPr>
            <w:r w:rsidRPr="00806B51">
              <w:t>0,001</w:t>
            </w:r>
          </w:p>
        </w:tc>
        <w:tc>
          <w:tcPr>
            <w:tcW w:w="582" w:type="pct"/>
            <w:noWrap/>
            <w:vAlign w:val="center"/>
          </w:tcPr>
          <w:p w:rsidR="0087775F" w:rsidRPr="00806B51" w:rsidRDefault="0087775F" w:rsidP="00806B51">
            <w:pPr>
              <w:pStyle w:val="af2"/>
            </w:pPr>
            <w:r w:rsidRPr="00806B51">
              <w:t>0,048</w:t>
            </w:r>
          </w:p>
        </w:tc>
      </w:tr>
      <w:tr w:rsidR="0087775F" w:rsidRPr="008F7A2D" w:rsidTr="00E92FD3">
        <w:trPr>
          <w:trHeight w:val="300"/>
        </w:trPr>
        <w:tc>
          <w:tcPr>
            <w:tcW w:w="434" w:type="pct"/>
            <w:noWrap/>
            <w:vAlign w:val="center"/>
          </w:tcPr>
          <w:p w:rsidR="0087775F" w:rsidRPr="006778EE" w:rsidRDefault="0087775F" w:rsidP="006361F7">
            <w:pPr>
              <w:pStyle w:val="af2"/>
            </w:pPr>
            <w:r>
              <w:t>4</w:t>
            </w:r>
          </w:p>
        </w:tc>
        <w:tc>
          <w:tcPr>
            <w:tcW w:w="2015" w:type="pct"/>
            <w:noWrap/>
            <w:vAlign w:val="bottom"/>
          </w:tcPr>
          <w:p w:rsidR="0087775F" w:rsidRPr="00B30B54" w:rsidRDefault="0087775F" w:rsidP="006361F7">
            <w:pPr>
              <w:pStyle w:val="af2"/>
              <w:rPr>
                <w:rFonts w:ascii="Calibri" w:hAnsi="Calibri" w:cs="Arial CYR"/>
              </w:rPr>
            </w:pPr>
            <w:r w:rsidRPr="00B30B54">
              <w:rPr>
                <w:rFonts w:ascii="Calibri" w:hAnsi="Calibri" w:cs="Arial CYR"/>
              </w:rPr>
              <w:t>Административно-бытовой корпус</w:t>
            </w:r>
            <w:r>
              <w:rPr>
                <w:rFonts w:ascii="Calibri" w:hAnsi="Calibri" w:cs="Arial CYR"/>
              </w:rPr>
              <w:t>.</w:t>
            </w:r>
            <w:r>
              <w:t xml:space="preserve"> </w:t>
            </w:r>
            <w:r w:rsidRPr="0087775F">
              <w:rPr>
                <w:rFonts w:ascii="Calibri" w:hAnsi="Calibri" w:cs="Arial CYR"/>
              </w:rPr>
              <w:t>Отделение социально-медицинского обслуживания</w:t>
            </w:r>
          </w:p>
        </w:tc>
        <w:tc>
          <w:tcPr>
            <w:tcW w:w="679" w:type="pct"/>
            <w:gridSpan w:val="2"/>
            <w:noWrap/>
            <w:vAlign w:val="center"/>
          </w:tcPr>
          <w:p w:rsidR="0087775F" w:rsidRPr="00806B51" w:rsidRDefault="0087775F" w:rsidP="00806B51">
            <w:pPr>
              <w:pStyle w:val="af2"/>
            </w:pPr>
            <w:r w:rsidRPr="00806B51">
              <w:t>0,02</w:t>
            </w:r>
          </w:p>
        </w:tc>
        <w:tc>
          <w:tcPr>
            <w:tcW w:w="755" w:type="pct"/>
            <w:gridSpan w:val="3"/>
            <w:noWrap/>
            <w:vAlign w:val="center"/>
          </w:tcPr>
          <w:p w:rsidR="0087775F" w:rsidRPr="00806B51" w:rsidRDefault="0087775F" w:rsidP="00806B51">
            <w:pPr>
              <w:pStyle w:val="af2"/>
            </w:pPr>
            <w:r w:rsidRPr="00806B51">
              <w:t>0,019</w:t>
            </w:r>
          </w:p>
        </w:tc>
        <w:tc>
          <w:tcPr>
            <w:tcW w:w="535" w:type="pct"/>
            <w:gridSpan w:val="4"/>
            <w:noWrap/>
            <w:vAlign w:val="center"/>
          </w:tcPr>
          <w:p w:rsidR="0087775F" w:rsidRPr="00806B51" w:rsidRDefault="0087775F" w:rsidP="00806B51">
            <w:pPr>
              <w:pStyle w:val="af2"/>
            </w:pPr>
            <w:r w:rsidRPr="00806B51">
              <w:t>0,002</w:t>
            </w:r>
          </w:p>
        </w:tc>
        <w:tc>
          <w:tcPr>
            <w:tcW w:w="582" w:type="pct"/>
            <w:noWrap/>
            <w:vAlign w:val="center"/>
          </w:tcPr>
          <w:p w:rsidR="0087775F" w:rsidRPr="00806B51" w:rsidRDefault="0087775F" w:rsidP="00806B51">
            <w:pPr>
              <w:pStyle w:val="af2"/>
            </w:pPr>
            <w:r w:rsidRPr="00806B51">
              <w:t>0,041</w:t>
            </w:r>
          </w:p>
        </w:tc>
      </w:tr>
      <w:tr w:rsidR="0087775F" w:rsidRPr="008F7A2D" w:rsidTr="00E92FD3">
        <w:trPr>
          <w:trHeight w:val="315"/>
        </w:trPr>
        <w:tc>
          <w:tcPr>
            <w:tcW w:w="434" w:type="pct"/>
            <w:noWrap/>
            <w:vAlign w:val="center"/>
          </w:tcPr>
          <w:p w:rsidR="0087775F" w:rsidRPr="006778EE" w:rsidRDefault="0087775F" w:rsidP="006361F7">
            <w:pPr>
              <w:pStyle w:val="af2"/>
            </w:pPr>
            <w:r>
              <w:t>5</w:t>
            </w:r>
          </w:p>
        </w:tc>
        <w:tc>
          <w:tcPr>
            <w:tcW w:w="2015" w:type="pct"/>
            <w:noWrap/>
            <w:vAlign w:val="bottom"/>
          </w:tcPr>
          <w:p w:rsidR="0087775F" w:rsidRPr="00B30B54" w:rsidRDefault="0087775F" w:rsidP="006361F7">
            <w:pPr>
              <w:pStyle w:val="af2"/>
              <w:rPr>
                <w:rFonts w:ascii="Calibri" w:hAnsi="Calibri" w:cs="Arial CYR"/>
              </w:rPr>
            </w:pPr>
            <w:r w:rsidRPr="00B30B54">
              <w:rPr>
                <w:rFonts w:ascii="Calibri" w:hAnsi="Calibri" w:cs="Arial CYR"/>
              </w:rPr>
              <w:t>Административно-бытовой корпус</w:t>
            </w:r>
            <w:r>
              <w:rPr>
                <w:rFonts w:ascii="Calibri" w:hAnsi="Calibri" w:cs="Arial CYR"/>
              </w:rPr>
              <w:t xml:space="preserve">. </w:t>
            </w:r>
            <w:r w:rsidRPr="0087775F">
              <w:rPr>
                <w:rFonts w:ascii="Calibri" w:hAnsi="Calibri" w:cs="Arial CYR"/>
              </w:rPr>
              <w:t>Отделение банка</w:t>
            </w:r>
          </w:p>
        </w:tc>
        <w:tc>
          <w:tcPr>
            <w:tcW w:w="679" w:type="pct"/>
            <w:gridSpan w:val="2"/>
            <w:noWrap/>
            <w:vAlign w:val="center"/>
          </w:tcPr>
          <w:p w:rsidR="0087775F" w:rsidRPr="00806B51" w:rsidRDefault="0087775F" w:rsidP="00806B51">
            <w:pPr>
              <w:pStyle w:val="af2"/>
            </w:pPr>
            <w:r w:rsidRPr="00806B51">
              <w:t>0,021</w:t>
            </w:r>
          </w:p>
        </w:tc>
        <w:tc>
          <w:tcPr>
            <w:tcW w:w="755" w:type="pct"/>
            <w:gridSpan w:val="3"/>
            <w:noWrap/>
            <w:vAlign w:val="center"/>
          </w:tcPr>
          <w:p w:rsidR="0087775F" w:rsidRPr="00806B51" w:rsidRDefault="0087775F" w:rsidP="00806B51">
            <w:pPr>
              <w:pStyle w:val="af2"/>
            </w:pPr>
            <w:r w:rsidRPr="00806B51">
              <w:t>0,018</w:t>
            </w:r>
          </w:p>
        </w:tc>
        <w:tc>
          <w:tcPr>
            <w:tcW w:w="535" w:type="pct"/>
            <w:gridSpan w:val="4"/>
            <w:noWrap/>
            <w:vAlign w:val="center"/>
          </w:tcPr>
          <w:p w:rsidR="0087775F" w:rsidRPr="00806B51" w:rsidRDefault="0087775F" w:rsidP="00806B51">
            <w:pPr>
              <w:pStyle w:val="af2"/>
            </w:pPr>
            <w:r w:rsidRPr="00806B51">
              <w:t>0,001</w:t>
            </w:r>
          </w:p>
        </w:tc>
        <w:tc>
          <w:tcPr>
            <w:tcW w:w="582" w:type="pct"/>
            <w:noWrap/>
            <w:vAlign w:val="center"/>
          </w:tcPr>
          <w:p w:rsidR="0087775F" w:rsidRPr="00806B51" w:rsidRDefault="0087775F" w:rsidP="00806B51">
            <w:pPr>
              <w:pStyle w:val="af2"/>
            </w:pPr>
            <w:r w:rsidRPr="00806B51">
              <w:t>0,040</w:t>
            </w:r>
          </w:p>
        </w:tc>
      </w:tr>
      <w:tr w:rsidR="0087775F" w:rsidRPr="008F7A2D" w:rsidTr="00E92FD3">
        <w:trPr>
          <w:trHeight w:val="315"/>
        </w:trPr>
        <w:tc>
          <w:tcPr>
            <w:tcW w:w="2448" w:type="pct"/>
            <w:gridSpan w:val="2"/>
            <w:noWrap/>
            <w:vAlign w:val="center"/>
          </w:tcPr>
          <w:p w:rsidR="0087775F" w:rsidRPr="00B30B54" w:rsidRDefault="0087775F" w:rsidP="006361F7">
            <w:pPr>
              <w:pStyle w:val="af2"/>
              <w:rPr>
                <w:bCs/>
                <w:sz w:val="20"/>
                <w:szCs w:val="20"/>
              </w:rPr>
            </w:pPr>
            <w:r w:rsidRPr="00B30B54">
              <w:rPr>
                <w:rFonts w:ascii="Calibri" w:hAnsi="Calibri" w:cs="Arial CYR"/>
              </w:rPr>
              <w:t>Итого:</w:t>
            </w:r>
          </w:p>
        </w:tc>
        <w:tc>
          <w:tcPr>
            <w:tcW w:w="679" w:type="pct"/>
            <w:gridSpan w:val="2"/>
            <w:noWrap/>
            <w:vAlign w:val="center"/>
          </w:tcPr>
          <w:p w:rsidR="0087775F" w:rsidRPr="00806B51" w:rsidRDefault="0087775F" w:rsidP="00806B51">
            <w:pPr>
              <w:pStyle w:val="af2"/>
            </w:pPr>
            <w:r w:rsidRPr="00806B51">
              <w:t>2,693</w:t>
            </w:r>
          </w:p>
        </w:tc>
        <w:tc>
          <w:tcPr>
            <w:tcW w:w="755" w:type="pct"/>
            <w:gridSpan w:val="3"/>
            <w:noWrap/>
            <w:vAlign w:val="center"/>
          </w:tcPr>
          <w:p w:rsidR="0087775F" w:rsidRPr="00806B51" w:rsidRDefault="0087775F" w:rsidP="00806B51">
            <w:pPr>
              <w:pStyle w:val="af2"/>
            </w:pPr>
            <w:r w:rsidRPr="00806B51">
              <w:t>0,148</w:t>
            </w:r>
          </w:p>
        </w:tc>
        <w:tc>
          <w:tcPr>
            <w:tcW w:w="535" w:type="pct"/>
            <w:gridSpan w:val="4"/>
            <w:noWrap/>
            <w:vAlign w:val="center"/>
          </w:tcPr>
          <w:p w:rsidR="0087775F" w:rsidRPr="00806B51" w:rsidRDefault="0087775F" w:rsidP="00806B51">
            <w:pPr>
              <w:pStyle w:val="af2"/>
            </w:pPr>
            <w:r w:rsidRPr="00806B51">
              <w:t>0,431</w:t>
            </w:r>
          </w:p>
        </w:tc>
        <w:tc>
          <w:tcPr>
            <w:tcW w:w="582" w:type="pct"/>
            <w:noWrap/>
            <w:vAlign w:val="center"/>
          </w:tcPr>
          <w:p w:rsidR="0087775F" w:rsidRPr="00806B51" w:rsidRDefault="0087775F" w:rsidP="00806B51">
            <w:pPr>
              <w:pStyle w:val="af2"/>
            </w:pPr>
            <w:r w:rsidRPr="00806B51">
              <w:t>3,272</w:t>
            </w:r>
          </w:p>
        </w:tc>
      </w:tr>
      <w:tr w:rsidR="006361F7" w:rsidRPr="008F7A2D" w:rsidTr="006361F7">
        <w:trPr>
          <w:trHeight w:val="315"/>
        </w:trPr>
        <w:tc>
          <w:tcPr>
            <w:tcW w:w="5000" w:type="pct"/>
            <w:gridSpan w:val="12"/>
            <w:noWrap/>
          </w:tcPr>
          <w:p w:rsidR="006361F7" w:rsidRPr="00B30B54" w:rsidRDefault="006361F7" w:rsidP="006361F7">
            <w:pPr>
              <w:pStyle w:val="af2"/>
            </w:pPr>
            <w:r w:rsidRPr="00B30B54">
              <w:rPr>
                <w:bCs/>
              </w:rPr>
              <w:t>ЦТП№2</w:t>
            </w:r>
          </w:p>
        </w:tc>
      </w:tr>
      <w:tr w:rsidR="0087775F" w:rsidRPr="008F7A2D" w:rsidTr="00E92FD3">
        <w:trPr>
          <w:trHeight w:val="315"/>
        </w:trPr>
        <w:tc>
          <w:tcPr>
            <w:tcW w:w="434" w:type="pct"/>
            <w:noWrap/>
            <w:vAlign w:val="center"/>
          </w:tcPr>
          <w:p w:rsidR="0087775F" w:rsidRPr="00B30B54" w:rsidRDefault="0087775F" w:rsidP="006361F7">
            <w:pPr>
              <w:pStyle w:val="af2"/>
            </w:pPr>
            <w:r w:rsidRPr="00B30B54">
              <w:t>1</w:t>
            </w:r>
          </w:p>
        </w:tc>
        <w:tc>
          <w:tcPr>
            <w:tcW w:w="2015" w:type="pct"/>
            <w:noWrap/>
            <w:vAlign w:val="center"/>
          </w:tcPr>
          <w:p w:rsidR="0087775F" w:rsidRPr="00B30B54" w:rsidRDefault="0087775F" w:rsidP="006361F7">
            <w:pPr>
              <w:pStyle w:val="af2"/>
            </w:pPr>
            <w:r w:rsidRPr="00B30B54">
              <w:t>Жилая застройка</w:t>
            </w:r>
          </w:p>
        </w:tc>
        <w:tc>
          <w:tcPr>
            <w:tcW w:w="679" w:type="pct"/>
            <w:gridSpan w:val="2"/>
            <w:noWrap/>
            <w:vAlign w:val="center"/>
          </w:tcPr>
          <w:p w:rsidR="0087775F" w:rsidRPr="00806B51" w:rsidRDefault="0087775F" w:rsidP="00806B51">
            <w:pPr>
              <w:pStyle w:val="af2"/>
            </w:pPr>
            <w:r w:rsidRPr="00806B51">
              <w:t>2,478</w:t>
            </w:r>
          </w:p>
        </w:tc>
        <w:tc>
          <w:tcPr>
            <w:tcW w:w="755" w:type="pct"/>
            <w:gridSpan w:val="3"/>
            <w:noWrap/>
            <w:vAlign w:val="center"/>
          </w:tcPr>
          <w:p w:rsidR="0087775F" w:rsidRPr="00806B51" w:rsidRDefault="003B357B" w:rsidP="00806B51">
            <w:pPr>
              <w:pStyle w:val="af2"/>
            </w:pPr>
            <w:r w:rsidRPr="00806B51">
              <w:t>0,000</w:t>
            </w:r>
          </w:p>
        </w:tc>
        <w:tc>
          <w:tcPr>
            <w:tcW w:w="535" w:type="pct"/>
            <w:gridSpan w:val="4"/>
            <w:noWrap/>
            <w:vAlign w:val="center"/>
          </w:tcPr>
          <w:p w:rsidR="0087775F" w:rsidRPr="00806B51" w:rsidRDefault="0087775F" w:rsidP="00806B51">
            <w:pPr>
              <w:pStyle w:val="af2"/>
            </w:pPr>
            <w:r w:rsidRPr="00806B51">
              <w:t>0,381</w:t>
            </w:r>
          </w:p>
        </w:tc>
        <w:tc>
          <w:tcPr>
            <w:tcW w:w="582" w:type="pct"/>
            <w:noWrap/>
            <w:vAlign w:val="center"/>
          </w:tcPr>
          <w:p w:rsidR="0087775F" w:rsidRPr="00806B51" w:rsidRDefault="0087775F" w:rsidP="00806B51">
            <w:pPr>
              <w:pStyle w:val="af2"/>
            </w:pPr>
            <w:r w:rsidRPr="00806B51">
              <w:t>2,859</w:t>
            </w:r>
          </w:p>
        </w:tc>
      </w:tr>
      <w:tr w:rsidR="0087775F" w:rsidRPr="008F7A2D" w:rsidTr="00E92FD3">
        <w:trPr>
          <w:trHeight w:val="315"/>
        </w:trPr>
        <w:tc>
          <w:tcPr>
            <w:tcW w:w="434" w:type="pct"/>
            <w:noWrap/>
            <w:vAlign w:val="center"/>
          </w:tcPr>
          <w:p w:rsidR="0087775F" w:rsidRPr="00B30B54" w:rsidRDefault="0087775F" w:rsidP="006361F7">
            <w:pPr>
              <w:pStyle w:val="af2"/>
            </w:pPr>
            <w:r w:rsidRPr="00B30B54">
              <w:t>2</w:t>
            </w:r>
          </w:p>
        </w:tc>
        <w:tc>
          <w:tcPr>
            <w:tcW w:w="2015" w:type="pct"/>
            <w:noWrap/>
            <w:vAlign w:val="center"/>
          </w:tcPr>
          <w:p w:rsidR="0087775F" w:rsidRPr="00B30B54" w:rsidRDefault="0087775F" w:rsidP="00B30B54">
            <w:pPr>
              <w:pStyle w:val="af2"/>
            </w:pPr>
            <w:r w:rsidRPr="00B30B54">
              <w:t>Детский сад</w:t>
            </w:r>
          </w:p>
        </w:tc>
        <w:tc>
          <w:tcPr>
            <w:tcW w:w="679" w:type="pct"/>
            <w:gridSpan w:val="2"/>
            <w:noWrap/>
            <w:vAlign w:val="center"/>
          </w:tcPr>
          <w:p w:rsidR="0087775F" w:rsidRPr="00806B51" w:rsidRDefault="0087775F" w:rsidP="00806B51">
            <w:pPr>
              <w:pStyle w:val="af2"/>
            </w:pPr>
            <w:r w:rsidRPr="00806B51">
              <w:t>0,133</w:t>
            </w:r>
          </w:p>
        </w:tc>
        <w:tc>
          <w:tcPr>
            <w:tcW w:w="755" w:type="pct"/>
            <w:gridSpan w:val="3"/>
            <w:noWrap/>
            <w:vAlign w:val="center"/>
          </w:tcPr>
          <w:p w:rsidR="0087775F" w:rsidRPr="00806B51" w:rsidRDefault="0087775F" w:rsidP="00806B51">
            <w:pPr>
              <w:pStyle w:val="af2"/>
            </w:pPr>
            <w:r w:rsidRPr="00806B51">
              <w:t>0,092</w:t>
            </w:r>
          </w:p>
        </w:tc>
        <w:tc>
          <w:tcPr>
            <w:tcW w:w="535" w:type="pct"/>
            <w:gridSpan w:val="4"/>
            <w:noWrap/>
            <w:vAlign w:val="center"/>
          </w:tcPr>
          <w:p w:rsidR="0087775F" w:rsidRPr="00806B51" w:rsidRDefault="0087775F" w:rsidP="00806B51">
            <w:pPr>
              <w:pStyle w:val="af2"/>
            </w:pPr>
            <w:r w:rsidRPr="00806B51">
              <w:t>0,004</w:t>
            </w:r>
          </w:p>
        </w:tc>
        <w:tc>
          <w:tcPr>
            <w:tcW w:w="582" w:type="pct"/>
            <w:noWrap/>
            <w:vAlign w:val="center"/>
          </w:tcPr>
          <w:p w:rsidR="0087775F" w:rsidRPr="00806B51" w:rsidRDefault="0087775F" w:rsidP="00806B51">
            <w:pPr>
              <w:pStyle w:val="af2"/>
            </w:pPr>
            <w:r w:rsidRPr="00806B51">
              <w:t>0,229</w:t>
            </w:r>
          </w:p>
        </w:tc>
      </w:tr>
      <w:tr w:rsidR="0087775F" w:rsidRPr="008F7A2D" w:rsidTr="00E92FD3">
        <w:trPr>
          <w:trHeight w:val="315"/>
        </w:trPr>
        <w:tc>
          <w:tcPr>
            <w:tcW w:w="2448" w:type="pct"/>
            <w:gridSpan w:val="2"/>
            <w:noWrap/>
            <w:vAlign w:val="center"/>
          </w:tcPr>
          <w:p w:rsidR="0087775F" w:rsidRPr="00B30B54" w:rsidRDefault="0087775F" w:rsidP="006361F7">
            <w:pPr>
              <w:pStyle w:val="af2"/>
              <w:rPr>
                <w:bCs/>
                <w:sz w:val="20"/>
                <w:szCs w:val="20"/>
              </w:rPr>
            </w:pPr>
            <w:r w:rsidRPr="00B30B54">
              <w:rPr>
                <w:rFonts w:ascii="Calibri" w:hAnsi="Calibri" w:cs="Arial CYR"/>
              </w:rPr>
              <w:t>Итого:</w:t>
            </w:r>
          </w:p>
        </w:tc>
        <w:tc>
          <w:tcPr>
            <w:tcW w:w="679" w:type="pct"/>
            <w:gridSpan w:val="2"/>
            <w:noWrap/>
            <w:vAlign w:val="center"/>
          </w:tcPr>
          <w:p w:rsidR="0087775F" w:rsidRPr="00806B51" w:rsidRDefault="0087775F" w:rsidP="00806B51">
            <w:pPr>
              <w:pStyle w:val="af2"/>
            </w:pPr>
            <w:r w:rsidRPr="00806B51">
              <w:t>2,611</w:t>
            </w:r>
          </w:p>
        </w:tc>
        <w:tc>
          <w:tcPr>
            <w:tcW w:w="755" w:type="pct"/>
            <w:gridSpan w:val="3"/>
            <w:noWrap/>
            <w:vAlign w:val="center"/>
          </w:tcPr>
          <w:p w:rsidR="0087775F" w:rsidRPr="00806B51" w:rsidRDefault="0087775F" w:rsidP="00806B51">
            <w:pPr>
              <w:pStyle w:val="af2"/>
            </w:pPr>
            <w:r w:rsidRPr="00806B51">
              <w:t>0,092</w:t>
            </w:r>
          </w:p>
        </w:tc>
        <w:tc>
          <w:tcPr>
            <w:tcW w:w="535" w:type="pct"/>
            <w:gridSpan w:val="4"/>
            <w:noWrap/>
            <w:vAlign w:val="center"/>
          </w:tcPr>
          <w:p w:rsidR="0087775F" w:rsidRPr="00806B51" w:rsidRDefault="0087775F" w:rsidP="00806B51">
            <w:pPr>
              <w:pStyle w:val="af2"/>
            </w:pPr>
            <w:r w:rsidRPr="00806B51">
              <w:t>0,385</w:t>
            </w:r>
          </w:p>
        </w:tc>
        <w:tc>
          <w:tcPr>
            <w:tcW w:w="582" w:type="pct"/>
            <w:noWrap/>
            <w:vAlign w:val="center"/>
          </w:tcPr>
          <w:p w:rsidR="0087775F" w:rsidRPr="00806B51" w:rsidRDefault="0087775F" w:rsidP="00806B51">
            <w:pPr>
              <w:pStyle w:val="af2"/>
            </w:pPr>
            <w:r w:rsidRPr="00806B51">
              <w:t>3,088</w:t>
            </w:r>
          </w:p>
        </w:tc>
      </w:tr>
      <w:tr w:rsidR="006361F7" w:rsidRPr="008F7A2D" w:rsidTr="006361F7">
        <w:trPr>
          <w:trHeight w:val="315"/>
        </w:trPr>
        <w:tc>
          <w:tcPr>
            <w:tcW w:w="5000" w:type="pct"/>
            <w:gridSpan w:val="12"/>
            <w:noWrap/>
          </w:tcPr>
          <w:p w:rsidR="006361F7" w:rsidRPr="00B30B54" w:rsidRDefault="006361F7" w:rsidP="006361F7">
            <w:pPr>
              <w:pStyle w:val="af2"/>
            </w:pPr>
            <w:r w:rsidRPr="00B30B54">
              <w:rPr>
                <w:rFonts w:ascii="Arial CYR" w:hAnsi="Arial CYR" w:cs="Arial CYR"/>
                <w:bCs/>
                <w:sz w:val="20"/>
                <w:szCs w:val="20"/>
              </w:rPr>
              <w:t>ЦТП№3</w:t>
            </w:r>
          </w:p>
        </w:tc>
      </w:tr>
      <w:tr w:rsidR="0087775F" w:rsidRPr="008F7A2D" w:rsidTr="00E92FD3">
        <w:trPr>
          <w:trHeight w:val="315"/>
        </w:trPr>
        <w:tc>
          <w:tcPr>
            <w:tcW w:w="434" w:type="pct"/>
            <w:noWrap/>
            <w:vAlign w:val="center"/>
          </w:tcPr>
          <w:p w:rsidR="0087775F" w:rsidRDefault="0087775F" w:rsidP="0087775F">
            <w:pPr>
              <w:pStyle w:val="af2"/>
            </w:pPr>
            <w:r>
              <w:t>1</w:t>
            </w:r>
          </w:p>
        </w:tc>
        <w:tc>
          <w:tcPr>
            <w:tcW w:w="2015" w:type="pct"/>
            <w:noWrap/>
            <w:vAlign w:val="bottom"/>
          </w:tcPr>
          <w:p w:rsidR="0087775F" w:rsidRPr="0087775F" w:rsidRDefault="0087775F" w:rsidP="0087775F">
            <w:pPr>
              <w:pStyle w:val="af2"/>
            </w:pPr>
            <w:r w:rsidRPr="0087775F">
              <w:t>Спорткомплекс</w:t>
            </w:r>
          </w:p>
        </w:tc>
        <w:tc>
          <w:tcPr>
            <w:tcW w:w="679" w:type="pct"/>
            <w:gridSpan w:val="2"/>
            <w:noWrap/>
            <w:vAlign w:val="center"/>
          </w:tcPr>
          <w:p w:rsidR="0087775F" w:rsidRPr="00806B51" w:rsidRDefault="0087775F" w:rsidP="00806B51">
            <w:pPr>
              <w:pStyle w:val="af2"/>
            </w:pPr>
            <w:r w:rsidRPr="00806B51">
              <w:t>0,133</w:t>
            </w:r>
          </w:p>
        </w:tc>
        <w:tc>
          <w:tcPr>
            <w:tcW w:w="755" w:type="pct"/>
            <w:gridSpan w:val="3"/>
            <w:noWrap/>
            <w:vAlign w:val="center"/>
          </w:tcPr>
          <w:p w:rsidR="0087775F" w:rsidRPr="00806B51" w:rsidRDefault="0087775F" w:rsidP="00806B51">
            <w:pPr>
              <w:pStyle w:val="af2"/>
            </w:pPr>
            <w:r w:rsidRPr="00806B51">
              <w:t>0,092</w:t>
            </w:r>
          </w:p>
        </w:tc>
        <w:tc>
          <w:tcPr>
            <w:tcW w:w="530" w:type="pct"/>
            <w:gridSpan w:val="3"/>
            <w:noWrap/>
            <w:vAlign w:val="center"/>
          </w:tcPr>
          <w:p w:rsidR="0087775F" w:rsidRPr="00806B51" w:rsidRDefault="0087775F" w:rsidP="00806B51">
            <w:pPr>
              <w:pStyle w:val="af2"/>
            </w:pPr>
            <w:r w:rsidRPr="00806B51">
              <w:t>0,004</w:t>
            </w:r>
          </w:p>
        </w:tc>
        <w:tc>
          <w:tcPr>
            <w:tcW w:w="587" w:type="pct"/>
            <w:gridSpan w:val="2"/>
            <w:noWrap/>
            <w:vAlign w:val="center"/>
          </w:tcPr>
          <w:p w:rsidR="0087775F" w:rsidRPr="00806B51" w:rsidRDefault="0087775F" w:rsidP="00806B51">
            <w:pPr>
              <w:pStyle w:val="af2"/>
            </w:pPr>
            <w:r w:rsidRPr="00806B51">
              <w:t>0,229</w:t>
            </w:r>
          </w:p>
        </w:tc>
      </w:tr>
      <w:tr w:rsidR="0087775F" w:rsidRPr="008F7A2D" w:rsidTr="00E92FD3">
        <w:trPr>
          <w:trHeight w:val="315"/>
        </w:trPr>
        <w:tc>
          <w:tcPr>
            <w:tcW w:w="434" w:type="pct"/>
            <w:noWrap/>
            <w:vAlign w:val="center"/>
          </w:tcPr>
          <w:p w:rsidR="0087775F" w:rsidRDefault="0087775F" w:rsidP="0087775F">
            <w:pPr>
              <w:pStyle w:val="af2"/>
            </w:pPr>
            <w:r>
              <w:t>2</w:t>
            </w:r>
          </w:p>
        </w:tc>
        <w:tc>
          <w:tcPr>
            <w:tcW w:w="2015" w:type="pct"/>
            <w:noWrap/>
            <w:vAlign w:val="bottom"/>
          </w:tcPr>
          <w:p w:rsidR="0087775F" w:rsidRPr="0087775F" w:rsidRDefault="0087775F" w:rsidP="0087775F">
            <w:pPr>
              <w:pStyle w:val="af2"/>
            </w:pPr>
            <w:r w:rsidRPr="0087775F">
              <w:t>Рынок</w:t>
            </w:r>
          </w:p>
        </w:tc>
        <w:tc>
          <w:tcPr>
            <w:tcW w:w="679" w:type="pct"/>
            <w:gridSpan w:val="2"/>
            <w:noWrap/>
            <w:vAlign w:val="center"/>
          </w:tcPr>
          <w:p w:rsidR="0087775F" w:rsidRPr="00806B51" w:rsidRDefault="0087775F" w:rsidP="00806B51">
            <w:pPr>
              <w:pStyle w:val="af2"/>
            </w:pPr>
            <w:r w:rsidRPr="00806B51">
              <w:t>0,069</w:t>
            </w:r>
          </w:p>
        </w:tc>
        <w:tc>
          <w:tcPr>
            <w:tcW w:w="755" w:type="pct"/>
            <w:gridSpan w:val="3"/>
            <w:noWrap/>
            <w:vAlign w:val="center"/>
          </w:tcPr>
          <w:p w:rsidR="0087775F" w:rsidRPr="00806B51" w:rsidRDefault="0087775F" w:rsidP="00806B51">
            <w:pPr>
              <w:pStyle w:val="af2"/>
            </w:pPr>
            <w:r w:rsidRPr="00806B51">
              <w:t>0,093</w:t>
            </w:r>
          </w:p>
        </w:tc>
        <w:tc>
          <w:tcPr>
            <w:tcW w:w="530" w:type="pct"/>
            <w:gridSpan w:val="3"/>
            <w:noWrap/>
            <w:vAlign w:val="center"/>
          </w:tcPr>
          <w:p w:rsidR="0087775F" w:rsidRPr="00806B51" w:rsidRDefault="0087775F" w:rsidP="00806B51">
            <w:pPr>
              <w:pStyle w:val="af2"/>
            </w:pPr>
            <w:r w:rsidRPr="00806B51">
              <w:t>0,007</w:t>
            </w:r>
          </w:p>
        </w:tc>
        <w:tc>
          <w:tcPr>
            <w:tcW w:w="587" w:type="pct"/>
            <w:gridSpan w:val="2"/>
            <w:noWrap/>
            <w:vAlign w:val="center"/>
          </w:tcPr>
          <w:p w:rsidR="0087775F" w:rsidRPr="00806B51" w:rsidRDefault="0087775F" w:rsidP="00806B51">
            <w:pPr>
              <w:pStyle w:val="af2"/>
            </w:pPr>
            <w:r w:rsidRPr="00806B51">
              <w:t>0,169</w:t>
            </w:r>
          </w:p>
        </w:tc>
      </w:tr>
      <w:tr w:rsidR="0087775F" w:rsidRPr="008F7A2D" w:rsidTr="00E92FD3">
        <w:trPr>
          <w:trHeight w:val="315"/>
        </w:trPr>
        <w:tc>
          <w:tcPr>
            <w:tcW w:w="434" w:type="pct"/>
            <w:noWrap/>
            <w:vAlign w:val="center"/>
          </w:tcPr>
          <w:p w:rsidR="0087775F" w:rsidRDefault="0087775F" w:rsidP="0087775F">
            <w:pPr>
              <w:pStyle w:val="af2"/>
            </w:pPr>
            <w:r>
              <w:t>3</w:t>
            </w:r>
          </w:p>
        </w:tc>
        <w:tc>
          <w:tcPr>
            <w:tcW w:w="2015" w:type="pct"/>
            <w:noWrap/>
            <w:vAlign w:val="bottom"/>
          </w:tcPr>
          <w:p w:rsidR="0087775F" w:rsidRPr="0087775F" w:rsidRDefault="0087775F" w:rsidP="0087775F">
            <w:pPr>
              <w:pStyle w:val="af2"/>
            </w:pPr>
            <w:r w:rsidRPr="0087775F">
              <w:t>Бассейн</w:t>
            </w:r>
          </w:p>
        </w:tc>
        <w:tc>
          <w:tcPr>
            <w:tcW w:w="679" w:type="pct"/>
            <w:gridSpan w:val="2"/>
            <w:noWrap/>
            <w:vAlign w:val="center"/>
          </w:tcPr>
          <w:p w:rsidR="0087775F" w:rsidRPr="00806B51" w:rsidRDefault="0087775F" w:rsidP="00806B51">
            <w:pPr>
              <w:pStyle w:val="af2"/>
            </w:pPr>
            <w:r w:rsidRPr="00806B51">
              <w:t>0,418</w:t>
            </w:r>
          </w:p>
        </w:tc>
        <w:tc>
          <w:tcPr>
            <w:tcW w:w="755" w:type="pct"/>
            <w:gridSpan w:val="3"/>
            <w:noWrap/>
            <w:vAlign w:val="center"/>
          </w:tcPr>
          <w:p w:rsidR="0087775F" w:rsidRPr="00806B51" w:rsidRDefault="0087775F" w:rsidP="00806B51">
            <w:pPr>
              <w:pStyle w:val="af2"/>
            </w:pPr>
            <w:r w:rsidRPr="00806B51">
              <w:t>0,289</w:t>
            </w:r>
          </w:p>
        </w:tc>
        <w:tc>
          <w:tcPr>
            <w:tcW w:w="530" w:type="pct"/>
            <w:gridSpan w:val="3"/>
            <w:noWrap/>
            <w:vAlign w:val="center"/>
          </w:tcPr>
          <w:p w:rsidR="0087775F" w:rsidRPr="00806B51" w:rsidRDefault="0087775F" w:rsidP="00806B51">
            <w:pPr>
              <w:pStyle w:val="af2"/>
            </w:pPr>
            <w:r w:rsidRPr="00806B51">
              <w:t>0,014</w:t>
            </w:r>
          </w:p>
        </w:tc>
        <w:tc>
          <w:tcPr>
            <w:tcW w:w="587" w:type="pct"/>
            <w:gridSpan w:val="2"/>
            <w:noWrap/>
            <w:vAlign w:val="center"/>
          </w:tcPr>
          <w:p w:rsidR="0087775F" w:rsidRPr="00806B51" w:rsidRDefault="0087775F" w:rsidP="00806B51">
            <w:pPr>
              <w:pStyle w:val="af2"/>
            </w:pPr>
            <w:r w:rsidRPr="00806B51">
              <w:t>0,721</w:t>
            </w:r>
          </w:p>
        </w:tc>
      </w:tr>
      <w:tr w:rsidR="0087775F" w:rsidRPr="008F7A2D" w:rsidTr="00E92FD3">
        <w:trPr>
          <w:trHeight w:val="315"/>
        </w:trPr>
        <w:tc>
          <w:tcPr>
            <w:tcW w:w="434" w:type="pct"/>
            <w:noWrap/>
            <w:vAlign w:val="center"/>
          </w:tcPr>
          <w:p w:rsidR="0087775F" w:rsidRDefault="0087775F" w:rsidP="0087775F">
            <w:pPr>
              <w:pStyle w:val="af2"/>
            </w:pPr>
            <w:r>
              <w:t>4</w:t>
            </w:r>
          </w:p>
        </w:tc>
        <w:tc>
          <w:tcPr>
            <w:tcW w:w="2015" w:type="pct"/>
            <w:noWrap/>
            <w:vAlign w:val="bottom"/>
          </w:tcPr>
          <w:p w:rsidR="0087775F" w:rsidRPr="0087775F" w:rsidRDefault="0087775F" w:rsidP="0087775F">
            <w:pPr>
              <w:pStyle w:val="af2"/>
            </w:pPr>
            <w:r w:rsidRPr="0087775F">
              <w:t>Автомойка</w:t>
            </w:r>
          </w:p>
        </w:tc>
        <w:tc>
          <w:tcPr>
            <w:tcW w:w="679" w:type="pct"/>
            <w:gridSpan w:val="2"/>
            <w:noWrap/>
            <w:vAlign w:val="center"/>
          </w:tcPr>
          <w:p w:rsidR="0087775F" w:rsidRPr="00806B51" w:rsidRDefault="0087775F" w:rsidP="00806B51">
            <w:pPr>
              <w:pStyle w:val="af2"/>
            </w:pPr>
            <w:r w:rsidRPr="00806B51">
              <w:t>0,019</w:t>
            </w:r>
          </w:p>
        </w:tc>
        <w:tc>
          <w:tcPr>
            <w:tcW w:w="755" w:type="pct"/>
            <w:gridSpan w:val="3"/>
            <w:noWrap/>
            <w:vAlign w:val="center"/>
          </w:tcPr>
          <w:p w:rsidR="0087775F" w:rsidRPr="00806B51" w:rsidRDefault="0087775F" w:rsidP="00806B51">
            <w:pPr>
              <w:pStyle w:val="af2"/>
            </w:pPr>
            <w:r w:rsidRPr="00806B51">
              <w:t>0,015</w:t>
            </w:r>
          </w:p>
        </w:tc>
        <w:tc>
          <w:tcPr>
            <w:tcW w:w="530" w:type="pct"/>
            <w:gridSpan w:val="3"/>
            <w:noWrap/>
            <w:vAlign w:val="center"/>
          </w:tcPr>
          <w:p w:rsidR="0087775F" w:rsidRPr="00806B51" w:rsidRDefault="0087775F" w:rsidP="00806B51">
            <w:pPr>
              <w:pStyle w:val="af2"/>
            </w:pPr>
            <w:r w:rsidRPr="00806B51">
              <w:t>0,001</w:t>
            </w:r>
          </w:p>
        </w:tc>
        <w:tc>
          <w:tcPr>
            <w:tcW w:w="587" w:type="pct"/>
            <w:gridSpan w:val="2"/>
            <w:noWrap/>
            <w:vAlign w:val="center"/>
          </w:tcPr>
          <w:p w:rsidR="0087775F" w:rsidRPr="00806B51" w:rsidRDefault="0087775F" w:rsidP="00806B51">
            <w:pPr>
              <w:pStyle w:val="af2"/>
            </w:pPr>
            <w:r w:rsidRPr="00806B51">
              <w:t>0,035</w:t>
            </w:r>
          </w:p>
        </w:tc>
      </w:tr>
      <w:tr w:rsidR="0087775F" w:rsidRPr="008F7A2D" w:rsidTr="00E92FD3">
        <w:trPr>
          <w:trHeight w:val="315"/>
        </w:trPr>
        <w:tc>
          <w:tcPr>
            <w:tcW w:w="434" w:type="pct"/>
            <w:noWrap/>
            <w:vAlign w:val="center"/>
          </w:tcPr>
          <w:p w:rsidR="0087775F" w:rsidRDefault="00697258" w:rsidP="0087775F">
            <w:pPr>
              <w:pStyle w:val="af2"/>
            </w:pPr>
            <w:r>
              <w:t>5</w:t>
            </w:r>
          </w:p>
        </w:tc>
        <w:tc>
          <w:tcPr>
            <w:tcW w:w="2015" w:type="pct"/>
            <w:noWrap/>
            <w:vAlign w:val="bottom"/>
          </w:tcPr>
          <w:p w:rsidR="0087775F" w:rsidRPr="0087775F" w:rsidRDefault="0087775F" w:rsidP="0087775F">
            <w:pPr>
              <w:pStyle w:val="af2"/>
            </w:pPr>
            <w:r w:rsidRPr="0087775F">
              <w:t>Автовокзал</w:t>
            </w:r>
          </w:p>
        </w:tc>
        <w:tc>
          <w:tcPr>
            <w:tcW w:w="679" w:type="pct"/>
            <w:gridSpan w:val="2"/>
            <w:noWrap/>
            <w:vAlign w:val="center"/>
          </w:tcPr>
          <w:p w:rsidR="0087775F" w:rsidRPr="00806B51" w:rsidRDefault="0087775F" w:rsidP="00806B51">
            <w:pPr>
              <w:pStyle w:val="af2"/>
            </w:pPr>
            <w:r w:rsidRPr="00806B51">
              <w:t>0,013</w:t>
            </w:r>
          </w:p>
        </w:tc>
        <w:tc>
          <w:tcPr>
            <w:tcW w:w="755" w:type="pct"/>
            <w:gridSpan w:val="3"/>
            <w:noWrap/>
            <w:vAlign w:val="center"/>
          </w:tcPr>
          <w:p w:rsidR="0087775F" w:rsidRPr="00806B51" w:rsidRDefault="0087775F" w:rsidP="00806B51">
            <w:pPr>
              <w:pStyle w:val="af2"/>
            </w:pPr>
            <w:r w:rsidRPr="00806B51">
              <w:t>0,017</w:t>
            </w:r>
          </w:p>
        </w:tc>
        <w:tc>
          <w:tcPr>
            <w:tcW w:w="530" w:type="pct"/>
            <w:gridSpan w:val="3"/>
            <w:noWrap/>
            <w:vAlign w:val="center"/>
          </w:tcPr>
          <w:p w:rsidR="0087775F" w:rsidRPr="00806B51" w:rsidRDefault="0087775F" w:rsidP="00806B51">
            <w:pPr>
              <w:pStyle w:val="af2"/>
            </w:pPr>
            <w:r w:rsidRPr="00806B51">
              <w:t>0,001</w:t>
            </w:r>
          </w:p>
        </w:tc>
        <w:tc>
          <w:tcPr>
            <w:tcW w:w="587" w:type="pct"/>
            <w:gridSpan w:val="2"/>
            <w:noWrap/>
            <w:vAlign w:val="center"/>
          </w:tcPr>
          <w:p w:rsidR="0087775F" w:rsidRPr="00806B51" w:rsidRDefault="0087775F" w:rsidP="00806B51">
            <w:pPr>
              <w:pStyle w:val="af2"/>
            </w:pPr>
            <w:r w:rsidRPr="00806B51">
              <w:t>0,031</w:t>
            </w:r>
          </w:p>
        </w:tc>
      </w:tr>
      <w:tr w:rsidR="0087775F" w:rsidRPr="008F7A2D" w:rsidTr="00E92FD3">
        <w:trPr>
          <w:trHeight w:val="315"/>
        </w:trPr>
        <w:tc>
          <w:tcPr>
            <w:tcW w:w="434" w:type="pct"/>
            <w:noWrap/>
            <w:vAlign w:val="center"/>
          </w:tcPr>
          <w:p w:rsidR="0087775F" w:rsidRDefault="00697258" w:rsidP="0087775F">
            <w:pPr>
              <w:pStyle w:val="af2"/>
            </w:pPr>
            <w:r>
              <w:t>6</w:t>
            </w:r>
          </w:p>
        </w:tc>
        <w:tc>
          <w:tcPr>
            <w:tcW w:w="2015" w:type="pct"/>
            <w:noWrap/>
            <w:vAlign w:val="bottom"/>
          </w:tcPr>
          <w:p w:rsidR="0087775F" w:rsidRPr="0087775F" w:rsidRDefault="0087775F" w:rsidP="0087775F">
            <w:pPr>
              <w:pStyle w:val="af2"/>
            </w:pPr>
            <w:r w:rsidRPr="0087775F">
              <w:t>Станция технического обслуживания</w:t>
            </w:r>
          </w:p>
        </w:tc>
        <w:tc>
          <w:tcPr>
            <w:tcW w:w="679" w:type="pct"/>
            <w:gridSpan w:val="2"/>
            <w:noWrap/>
            <w:vAlign w:val="center"/>
          </w:tcPr>
          <w:p w:rsidR="0087775F" w:rsidRPr="00806B51" w:rsidRDefault="0087775F" w:rsidP="00806B51">
            <w:pPr>
              <w:pStyle w:val="af2"/>
            </w:pPr>
            <w:r w:rsidRPr="00806B51">
              <w:t>0,056</w:t>
            </w:r>
          </w:p>
        </w:tc>
        <w:tc>
          <w:tcPr>
            <w:tcW w:w="755" w:type="pct"/>
            <w:gridSpan w:val="3"/>
            <w:noWrap/>
            <w:vAlign w:val="center"/>
          </w:tcPr>
          <w:p w:rsidR="0087775F" w:rsidRPr="00806B51" w:rsidRDefault="0087775F" w:rsidP="00806B51">
            <w:pPr>
              <w:pStyle w:val="af2"/>
            </w:pPr>
            <w:r w:rsidRPr="00806B51">
              <w:t>0,043</w:t>
            </w:r>
          </w:p>
        </w:tc>
        <w:tc>
          <w:tcPr>
            <w:tcW w:w="530" w:type="pct"/>
            <w:gridSpan w:val="3"/>
            <w:noWrap/>
            <w:vAlign w:val="center"/>
          </w:tcPr>
          <w:p w:rsidR="0087775F" w:rsidRPr="00806B51" w:rsidRDefault="0087775F" w:rsidP="00806B51">
            <w:pPr>
              <w:pStyle w:val="af2"/>
            </w:pPr>
            <w:r w:rsidRPr="00806B51">
              <w:t>0,004</w:t>
            </w:r>
          </w:p>
        </w:tc>
        <w:tc>
          <w:tcPr>
            <w:tcW w:w="587" w:type="pct"/>
            <w:gridSpan w:val="2"/>
            <w:noWrap/>
            <w:vAlign w:val="center"/>
          </w:tcPr>
          <w:p w:rsidR="0087775F" w:rsidRPr="00806B51" w:rsidRDefault="0087775F" w:rsidP="00806B51">
            <w:pPr>
              <w:pStyle w:val="af2"/>
            </w:pPr>
            <w:r w:rsidRPr="00806B51">
              <w:t>0,103</w:t>
            </w:r>
          </w:p>
        </w:tc>
      </w:tr>
      <w:tr w:rsidR="0087775F" w:rsidRPr="008F7A2D" w:rsidTr="00E92FD3">
        <w:trPr>
          <w:trHeight w:val="315"/>
        </w:trPr>
        <w:tc>
          <w:tcPr>
            <w:tcW w:w="434" w:type="pct"/>
            <w:noWrap/>
            <w:vAlign w:val="center"/>
          </w:tcPr>
          <w:p w:rsidR="0087775F" w:rsidRDefault="00697258" w:rsidP="0087775F">
            <w:pPr>
              <w:pStyle w:val="af2"/>
            </w:pPr>
            <w:r>
              <w:t>7</w:t>
            </w:r>
          </w:p>
        </w:tc>
        <w:tc>
          <w:tcPr>
            <w:tcW w:w="2015" w:type="pct"/>
            <w:noWrap/>
            <w:vAlign w:val="bottom"/>
          </w:tcPr>
          <w:p w:rsidR="0087775F" w:rsidRPr="0087775F" w:rsidRDefault="0087775F" w:rsidP="0087775F">
            <w:pPr>
              <w:pStyle w:val="af2"/>
            </w:pPr>
            <w:r w:rsidRPr="0087775F">
              <w:t>Станция технического обслуживания</w:t>
            </w:r>
          </w:p>
        </w:tc>
        <w:tc>
          <w:tcPr>
            <w:tcW w:w="679" w:type="pct"/>
            <w:gridSpan w:val="2"/>
            <w:noWrap/>
            <w:vAlign w:val="center"/>
          </w:tcPr>
          <w:p w:rsidR="0087775F" w:rsidRPr="00806B51" w:rsidRDefault="0087775F" w:rsidP="00806B51">
            <w:pPr>
              <w:pStyle w:val="af2"/>
            </w:pPr>
            <w:r w:rsidRPr="00806B51">
              <w:t>0,031</w:t>
            </w:r>
          </w:p>
        </w:tc>
        <w:tc>
          <w:tcPr>
            <w:tcW w:w="755" w:type="pct"/>
            <w:gridSpan w:val="3"/>
            <w:noWrap/>
            <w:vAlign w:val="center"/>
          </w:tcPr>
          <w:p w:rsidR="0087775F" w:rsidRPr="00806B51" w:rsidRDefault="0087775F" w:rsidP="00806B51">
            <w:pPr>
              <w:pStyle w:val="af2"/>
            </w:pPr>
            <w:r w:rsidRPr="00806B51">
              <w:t>0,024</w:t>
            </w:r>
          </w:p>
        </w:tc>
        <w:tc>
          <w:tcPr>
            <w:tcW w:w="530" w:type="pct"/>
            <w:gridSpan w:val="3"/>
            <w:noWrap/>
            <w:vAlign w:val="center"/>
          </w:tcPr>
          <w:p w:rsidR="0087775F" w:rsidRPr="00806B51" w:rsidRDefault="0087775F" w:rsidP="00806B51">
            <w:pPr>
              <w:pStyle w:val="af2"/>
            </w:pPr>
            <w:r w:rsidRPr="00806B51">
              <w:t>0,002</w:t>
            </w:r>
          </w:p>
        </w:tc>
        <w:tc>
          <w:tcPr>
            <w:tcW w:w="587" w:type="pct"/>
            <w:gridSpan w:val="2"/>
            <w:noWrap/>
            <w:vAlign w:val="center"/>
          </w:tcPr>
          <w:p w:rsidR="0087775F" w:rsidRPr="00806B51" w:rsidRDefault="0087775F" w:rsidP="00806B51">
            <w:pPr>
              <w:pStyle w:val="af2"/>
            </w:pPr>
            <w:r w:rsidRPr="00806B51">
              <w:t>0,057</w:t>
            </w:r>
          </w:p>
        </w:tc>
      </w:tr>
      <w:tr w:rsidR="0087775F" w:rsidRPr="008F7A2D" w:rsidTr="00E92FD3">
        <w:trPr>
          <w:trHeight w:val="315"/>
        </w:trPr>
        <w:tc>
          <w:tcPr>
            <w:tcW w:w="434" w:type="pct"/>
            <w:noWrap/>
            <w:vAlign w:val="center"/>
          </w:tcPr>
          <w:p w:rsidR="0087775F" w:rsidRDefault="00697258" w:rsidP="0087775F">
            <w:pPr>
              <w:pStyle w:val="af2"/>
            </w:pPr>
            <w:r>
              <w:t>8</w:t>
            </w:r>
          </w:p>
        </w:tc>
        <w:tc>
          <w:tcPr>
            <w:tcW w:w="2015" w:type="pct"/>
            <w:noWrap/>
            <w:vAlign w:val="bottom"/>
          </w:tcPr>
          <w:p w:rsidR="0087775F" w:rsidRPr="0087775F" w:rsidRDefault="0087775F" w:rsidP="0087775F">
            <w:pPr>
              <w:pStyle w:val="af2"/>
            </w:pPr>
            <w:r w:rsidRPr="0087775F">
              <w:t>Станция технического обслуживания</w:t>
            </w:r>
          </w:p>
        </w:tc>
        <w:tc>
          <w:tcPr>
            <w:tcW w:w="679" w:type="pct"/>
            <w:gridSpan w:val="2"/>
            <w:noWrap/>
            <w:vAlign w:val="center"/>
          </w:tcPr>
          <w:p w:rsidR="0087775F" w:rsidRPr="00806B51" w:rsidRDefault="0087775F" w:rsidP="00806B51">
            <w:pPr>
              <w:pStyle w:val="af2"/>
            </w:pPr>
            <w:r w:rsidRPr="00806B51">
              <w:t>0,006</w:t>
            </w:r>
          </w:p>
        </w:tc>
        <w:tc>
          <w:tcPr>
            <w:tcW w:w="755" w:type="pct"/>
            <w:gridSpan w:val="3"/>
            <w:noWrap/>
            <w:vAlign w:val="center"/>
          </w:tcPr>
          <w:p w:rsidR="0087775F" w:rsidRPr="00806B51" w:rsidRDefault="0087775F" w:rsidP="00806B51">
            <w:pPr>
              <w:pStyle w:val="af2"/>
            </w:pPr>
            <w:r w:rsidRPr="00806B51">
              <w:t>0,005</w:t>
            </w:r>
          </w:p>
        </w:tc>
        <w:tc>
          <w:tcPr>
            <w:tcW w:w="530" w:type="pct"/>
            <w:gridSpan w:val="3"/>
            <w:noWrap/>
            <w:vAlign w:val="center"/>
          </w:tcPr>
          <w:p w:rsidR="0087775F" w:rsidRPr="00806B51" w:rsidRDefault="0087775F" w:rsidP="00806B51">
            <w:pPr>
              <w:pStyle w:val="af2"/>
            </w:pPr>
            <w:r w:rsidRPr="00806B51">
              <w:t>0,001</w:t>
            </w:r>
          </w:p>
        </w:tc>
        <w:tc>
          <w:tcPr>
            <w:tcW w:w="587" w:type="pct"/>
            <w:gridSpan w:val="2"/>
            <w:noWrap/>
            <w:vAlign w:val="center"/>
          </w:tcPr>
          <w:p w:rsidR="0087775F" w:rsidRPr="00806B51" w:rsidRDefault="0087775F" w:rsidP="00806B51">
            <w:pPr>
              <w:pStyle w:val="af2"/>
            </w:pPr>
            <w:r w:rsidRPr="00806B51">
              <w:t>0,012</w:t>
            </w:r>
          </w:p>
        </w:tc>
      </w:tr>
      <w:tr w:rsidR="0087775F" w:rsidRPr="008F7A2D" w:rsidTr="00E92FD3">
        <w:trPr>
          <w:trHeight w:val="315"/>
        </w:trPr>
        <w:tc>
          <w:tcPr>
            <w:tcW w:w="2448" w:type="pct"/>
            <w:gridSpan w:val="2"/>
            <w:noWrap/>
            <w:vAlign w:val="center"/>
          </w:tcPr>
          <w:p w:rsidR="0087775F" w:rsidRPr="00B30B54" w:rsidRDefault="0087775F" w:rsidP="006361F7">
            <w:pPr>
              <w:pStyle w:val="af2"/>
              <w:rPr>
                <w:rFonts w:ascii="Arial CYR" w:hAnsi="Arial CYR" w:cs="Arial CYR"/>
                <w:bCs/>
                <w:sz w:val="20"/>
                <w:szCs w:val="20"/>
              </w:rPr>
            </w:pPr>
            <w:r w:rsidRPr="00B30B54">
              <w:rPr>
                <w:rFonts w:ascii="Calibri" w:hAnsi="Calibri" w:cs="Arial CYR"/>
              </w:rPr>
              <w:t>Итого:</w:t>
            </w:r>
          </w:p>
        </w:tc>
        <w:tc>
          <w:tcPr>
            <w:tcW w:w="679" w:type="pct"/>
            <w:gridSpan w:val="2"/>
            <w:noWrap/>
            <w:vAlign w:val="center"/>
          </w:tcPr>
          <w:p w:rsidR="0087775F" w:rsidRPr="00806B51" w:rsidRDefault="0087775F" w:rsidP="00806B51">
            <w:pPr>
              <w:pStyle w:val="af2"/>
            </w:pPr>
            <w:r w:rsidRPr="00806B51">
              <w:t>0,745</w:t>
            </w:r>
          </w:p>
        </w:tc>
        <w:tc>
          <w:tcPr>
            <w:tcW w:w="755" w:type="pct"/>
            <w:gridSpan w:val="3"/>
            <w:noWrap/>
            <w:vAlign w:val="center"/>
          </w:tcPr>
          <w:p w:rsidR="0087775F" w:rsidRPr="00806B51" w:rsidRDefault="0087775F" w:rsidP="00806B51">
            <w:pPr>
              <w:pStyle w:val="af2"/>
            </w:pPr>
            <w:r w:rsidRPr="00806B51">
              <w:t>0,578</w:t>
            </w:r>
          </w:p>
        </w:tc>
        <w:tc>
          <w:tcPr>
            <w:tcW w:w="530" w:type="pct"/>
            <w:gridSpan w:val="3"/>
            <w:noWrap/>
            <w:vAlign w:val="center"/>
          </w:tcPr>
          <w:p w:rsidR="0087775F" w:rsidRPr="00806B51" w:rsidRDefault="0087775F" w:rsidP="00806B51">
            <w:pPr>
              <w:pStyle w:val="af2"/>
            </w:pPr>
            <w:r w:rsidRPr="00806B51">
              <w:t>0,034</w:t>
            </w:r>
          </w:p>
        </w:tc>
        <w:tc>
          <w:tcPr>
            <w:tcW w:w="587" w:type="pct"/>
            <w:gridSpan w:val="2"/>
            <w:noWrap/>
            <w:vAlign w:val="center"/>
          </w:tcPr>
          <w:p w:rsidR="0087775F" w:rsidRPr="00806B51" w:rsidRDefault="0087775F" w:rsidP="00806B51">
            <w:pPr>
              <w:pStyle w:val="af2"/>
            </w:pPr>
            <w:r w:rsidRPr="00806B51">
              <w:t>1,357</w:t>
            </w:r>
          </w:p>
        </w:tc>
      </w:tr>
      <w:tr w:rsidR="0087775F" w:rsidRPr="008F7A2D" w:rsidTr="006361F7">
        <w:trPr>
          <w:trHeight w:val="315"/>
        </w:trPr>
        <w:tc>
          <w:tcPr>
            <w:tcW w:w="5000" w:type="pct"/>
            <w:gridSpan w:val="12"/>
            <w:noWrap/>
          </w:tcPr>
          <w:p w:rsidR="0087775F" w:rsidRPr="00B30B54" w:rsidRDefault="0087775F" w:rsidP="006361F7">
            <w:pPr>
              <w:pStyle w:val="af2"/>
            </w:pPr>
            <w:r w:rsidRPr="00B30B54">
              <w:rPr>
                <w:rFonts w:ascii="Arial CYR" w:hAnsi="Arial CYR" w:cs="Arial CYR"/>
                <w:bCs/>
                <w:sz w:val="20"/>
                <w:szCs w:val="20"/>
              </w:rPr>
              <w:t>ЦТП№4</w:t>
            </w:r>
          </w:p>
        </w:tc>
      </w:tr>
      <w:tr w:rsidR="00697258" w:rsidRPr="008F7A2D" w:rsidTr="00E92FD3">
        <w:trPr>
          <w:trHeight w:val="315"/>
        </w:trPr>
        <w:tc>
          <w:tcPr>
            <w:tcW w:w="434" w:type="pct"/>
            <w:noWrap/>
            <w:vAlign w:val="center"/>
          </w:tcPr>
          <w:p w:rsidR="00697258" w:rsidRDefault="00697258" w:rsidP="006361F7">
            <w:pPr>
              <w:pStyle w:val="af2"/>
            </w:pPr>
            <w:r>
              <w:t>1</w:t>
            </w:r>
          </w:p>
        </w:tc>
        <w:tc>
          <w:tcPr>
            <w:tcW w:w="2015" w:type="pct"/>
            <w:noWrap/>
            <w:vAlign w:val="center"/>
          </w:tcPr>
          <w:p w:rsidR="00697258" w:rsidRPr="00B30B54" w:rsidRDefault="00697258" w:rsidP="006361F7">
            <w:pPr>
              <w:pStyle w:val="af2"/>
            </w:pPr>
            <w:r w:rsidRPr="00B30B54">
              <w:t>Жилая застройка</w:t>
            </w:r>
          </w:p>
        </w:tc>
        <w:tc>
          <w:tcPr>
            <w:tcW w:w="679" w:type="pct"/>
            <w:gridSpan w:val="2"/>
            <w:noWrap/>
            <w:vAlign w:val="center"/>
          </w:tcPr>
          <w:p w:rsidR="00697258" w:rsidRPr="00806B51" w:rsidRDefault="00697258" w:rsidP="00806B51">
            <w:pPr>
              <w:pStyle w:val="af2"/>
            </w:pPr>
            <w:r w:rsidRPr="00806B51">
              <w:t>2,582</w:t>
            </w:r>
          </w:p>
        </w:tc>
        <w:tc>
          <w:tcPr>
            <w:tcW w:w="755" w:type="pct"/>
            <w:gridSpan w:val="3"/>
            <w:noWrap/>
            <w:vAlign w:val="center"/>
          </w:tcPr>
          <w:p w:rsidR="00697258" w:rsidRPr="00806B51" w:rsidRDefault="003B357B" w:rsidP="00806B51">
            <w:pPr>
              <w:pStyle w:val="af2"/>
            </w:pPr>
            <w:r w:rsidRPr="00806B51">
              <w:t>0,000</w:t>
            </w:r>
          </w:p>
        </w:tc>
        <w:tc>
          <w:tcPr>
            <w:tcW w:w="530" w:type="pct"/>
            <w:gridSpan w:val="3"/>
            <w:noWrap/>
            <w:vAlign w:val="center"/>
          </w:tcPr>
          <w:p w:rsidR="00697258" w:rsidRPr="00806B51" w:rsidRDefault="00697258" w:rsidP="00806B51">
            <w:pPr>
              <w:pStyle w:val="af2"/>
            </w:pPr>
            <w:r w:rsidRPr="00806B51">
              <w:t>0,440</w:t>
            </w:r>
          </w:p>
        </w:tc>
        <w:tc>
          <w:tcPr>
            <w:tcW w:w="587" w:type="pct"/>
            <w:gridSpan w:val="2"/>
            <w:noWrap/>
            <w:vAlign w:val="center"/>
          </w:tcPr>
          <w:p w:rsidR="00697258" w:rsidRPr="00806B51" w:rsidRDefault="00697258" w:rsidP="00806B51">
            <w:pPr>
              <w:pStyle w:val="af2"/>
            </w:pPr>
            <w:r w:rsidRPr="00806B51">
              <w:t>3,022</w:t>
            </w:r>
          </w:p>
        </w:tc>
      </w:tr>
      <w:tr w:rsidR="00754A7A" w:rsidRPr="008F7A2D" w:rsidTr="00E92FD3">
        <w:trPr>
          <w:trHeight w:val="315"/>
        </w:trPr>
        <w:tc>
          <w:tcPr>
            <w:tcW w:w="434" w:type="pct"/>
            <w:noWrap/>
            <w:vAlign w:val="center"/>
          </w:tcPr>
          <w:p w:rsidR="00754A7A" w:rsidRPr="009C6506" w:rsidRDefault="00754A7A" w:rsidP="006361F7">
            <w:pPr>
              <w:pStyle w:val="af2"/>
            </w:pPr>
            <w:r w:rsidRPr="009C6506">
              <w:t>2</w:t>
            </w:r>
          </w:p>
        </w:tc>
        <w:tc>
          <w:tcPr>
            <w:tcW w:w="2015" w:type="pct"/>
            <w:noWrap/>
            <w:vAlign w:val="bottom"/>
          </w:tcPr>
          <w:p w:rsidR="00754A7A" w:rsidRPr="00B30B54" w:rsidRDefault="00754A7A" w:rsidP="006361F7">
            <w:pPr>
              <w:pStyle w:val="af2"/>
              <w:rPr>
                <w:rFonts w:ascii="Calibri" w:hAnsi="Calibri" w:cs="Arial CYR"/>
              </w:rPr>
            </w:pPr>
            <w:r w:rsidRPr="00B30B54">
              <w:rPr>
                <w:rFonts w:ascii="Calibri" w:hAnsi="Calibri" w:cs="Arial CYR"/>
              </w:rPr>
              <w:t>Хлебопекарня</w:t>
            </w:r>
          </w:p>
        </w:tc>
        <w:tc>
          <w:tcPr>
            <w:tcW w:w="679" w:type="pct"/>
            <w:gridSpan w:val="2"/>
            <w:noWrap/>
            <w:vAlign w:val="center"/>
          </w:tcPr>
          <w:p w:rsidR="00754A7A" w:rsidRPr="00806B51" w:rsidRDefault="00754A7A" w:rsidP="00806B51">
            <w:pPr>
              <w:pStyle w:val="af2"/>
            </w:pPr>
            <w:r w:rsidRPr="00806B51">
              <w:t>0,034</w:t>
            </w:r>
          </w:p>
        </w:tc>
        <w:tc>
          <w:tcPr>
            <w:tcW w:w="755" w:type="pct"/>
            <w:gridSpan w:val="3"/>
            <w:noWrap/>
            <w:vAlign w:val="center"/>
          </w:tcPr>
          <w:p w:rsidR="00754A7A" w:rsidRPr="00806B51" w:rsidRDefault="00754A7A" w:rsidP="00806B51">
            <w:pPr>
              <w:pStyle w:val="af2"/>
            </w:pPr>
            <w:r w:rsidRPr="00806B51">
              <w:t>0,025</w:t>
            </w:r>
          </w:p>
        </w:tc>
        <w:tc>
          <w:tcPr>
            <w:tcW w:w="530" w:type="pct"/>
            <w:gridSpan w:val="3"/>
            <w:noWrap/>
            <w:vAlign w:val="center"/>
          </w:tcPr>
          <w:p w:rsidR="00754A7A" w:rsidRPr="00806B51" w:rsidRDefault="00754A7A" w:rsidP="00806B51">
            <w:pPr>
              <w:pStyle w:val="af2"/>
            </w:pPr>
            <w:r w:rsidRPr="00806B51">
              <w:t>0,002</w:t>
            </w:r>
          </w:p>
        </w:tc>
        <w:tc>
          <w:tcPr>
            <w:tcW w:w="587" w:type="pct"/>
            <w:gridSpan w:val="2"/>
            <w:noWrap/>
            <w:vAlign w:val="center"/>
          </w:tcPr>
          <w:p w:rsidR="00754A7A" w:rsidRPr="00806B51" w:rsidRDefault="00754A7A" w:rsidP="00806B51">
            <w:pPr>
              <w:pStyle w:val="af2"/>
            </w:pPr>
            <w:r w:rsidRPr="00806B51">
              <w:t>0,061</w:t>
            </w:r>
          </w:p>
        </w:tc>
      </w:tr>
      <w:tr w:rsidR="00754A7A" w:rsidRPr="008F7A2D" w:rsidTr="00E92FD3">
        <w:trPr>
          <w:trHeight w:val="315"/>
        </w:trPr>
        <w:tc>
          <w:tcPr>
            <w:tcW w:w="434" w:type="pct"/>
            <w:noWrap/>
            <w:vAlign w:val="center"/>
          </w:tcPr>
          <w:p w:rsidR="00754A7A" w:rsidRDefault="00754A7A" w:rsidP="006361F7">
            <w:pPr>
              <w:pStyle w:val="af2"/>
            </w:pPr>
            <w:r>
              <w:t>3</w:t>
            </w:r>
          </w:p>
        </w:tc>
        <w:tc>
          <w:tcPr>
            <w:tcW w:w="2015" w:type="pct"/>
            <w:noWrap/>
            <w:vAlign w:val="bottom"/>
          </w:tcPr>
          <w:p w:rsidR="00754A7A" w:rsidRPr="00B30B54" w:rsidRDefault="00754A7A" w:rsidP="006361F7">
            <w:pPr>
              <w:pStyle w:val="af2"/>
              <w:rPr>
                <w:rFonts w:ascii="Calibri" w:hAnsi="Calibri" w:cs="Arial CYR"/>
              </w:rPr>
            </w:pPr>
            <w:r w:rsidRPr="00B30B54">
              <w:rPr>
                <w:rFonts w:ascii="Calibri" w:hAnsi="Calibri" w:cs="Arial CYR"/>
              </w:rPr>
              <w:t>Административно-бытовой корпус</w:t>
            </w:r>
            <w:r>
              <w:rPr>
                <w:rFonts w:ascii="Calibri" w:hAnsi="Calibri" w:cs="Arial CYR"/>
              </w:rPr>
              <w:t xml:space="preserve">. </w:t>
            </w:r>
            <w:r w:rsidRPr="00754A7A">
              <w:rPr>
                <w:rFonts w:ascii="Calibri" w:hAnsi="Calibri" w:cs="Arial CYR"/>
              </w:rPr>
              <w:t>Спортивно-тренажерный зал</w:t>
            </w:r>
          </w:p>
        </w:tc>
        <w:tc>
          <w:tcPr>
            <w:tcW w:w="679" w:type="pct"/>
            <w:gridSpan w:val="2"/>
            <w:noWrap/>
            <w:vAlign w:val="center"/>
          </w:tcPr>
          <w:p w:rsidR="00754A7A" w:rsidRPr="00806B51" w:rsidRDefault="00754A7A" w:rsidP="00806B51">
            <w:pPr>
              <w:pStyle w:val="af2"/>
            </w:pPr>
            <w:r w:rsidRPr="00806B51">
              <w:t>0,023</w:t>
            </w:r>
          </w:p>
        </w:tc>
        <w:tc>
          <w:tcPr>
            <w:tcW w:w="755" w:type="pct"/>
            <w:gridSpan w:val="3"/>
            <w:noWrap/>
            <w:vAlign w:val="center"/>
          </w:tcPr>
          <w:p w:rsidR="00754A7A" w:rsidRPr="00806B51" w:rsidRDefault="00754A7A" w:rsidP="00806B51">
            <w:pPr>
              <w:pStyle w:val="af2"/>
            </w:pPr>
            <w:r w:rsidRPr="00806B51">
              <w:t>0,016</w:t>
            </w:r>
          </w:p>
        </w:tc>
        <w:tc>
          <w:tcPr>
            <w:tcW w:w="530" w:type="pct"/>
            <w:gridSpan w:val="3"/>
            <w:noWrap/>
            <w:vAlign w:val="center"/>
          </w:tcPr>
          <w:p w:rsidR="00754A7A" w:rsidRPr="00806B51" w:rsidRDefault="00754A7A" w:rsidP="00806B51">
            <w:pPr>
              <w:pStyle w:val="af2"/>
            </w:pPr>
            <w:r w:rsidRPr="00806B51">
              <w:t>0,001</w:t>
            </w:r>
          </w:p>
        </w:tc>
        <w:tc>
          <w:tcPr>
            <w:tcW w:w="587" w:type="pct"/>
            <w:gridSpan w:val="2"/>
            <w:noWrap/>
            <w:vAlign w:val="center"/>
          </w:tcPr>
          <w:p w:rsidR="00754A7A" w:rsidRPr="00806B51" w:rsidRDefault="00754A7A" w:rsidP="00806B51">
            <w:pPr>
              <w:pStyle w:val="af2"/>
            </w:pPr>
            <w:r w:rsidRPr="00806B51">
              <w:t>0,040</w:t>
            </w:r>
          </w:p>
        </w:tc>
      </w:tr>
      <w:tr w:rsidR="00754A7A" w:rsidRPr="008F7A2D" w:rsidTr="00E92FD3">
        <w:trPr>
          <w:trHeight w:val="315"/>
        </w:trPr>
        <w:tc>
          <w:tcPr>
            <w:tcW w:w="434" w:type="pct"/>
            <w:noWrap/>
            <w:vAlign w:val="center"/>
          </w:tcPr>
          <w:p w:rsidR="00754A7A" w:rsidRDefault="00754A7A" w:rsidP="006361F7">
            <w:pPr>
              <w:pStyle w:val="af2"/>
            </w:pPr>
            <w:r>
              <w:t>4</w:t>
            </w:r>
          </w:p>
        </w:tc>
        <w:tc>
          <w:tcPr>
            <w:tcW w:w="2015" w:type="pct"/>
            <w:noWrap/>
            <w:vAlign w:val="bottom"/>
          </w:tcPr>
          <w:p w:rsidR="00754A7A" w:rsidRPr="00B30B54" w:rsidRDefault="00754A7A" w:rsidP="006361F7">
            <w:pPr>
              <w:pStyle w:val="af2"/>
              <w:rPr>
                <w:rFonts w:ascii="Calibri" w:hAnsi="Calibri" w:cs="Arial CYR"/>
              </w:rPr>
            </w:pPr>
            <w:r w:rsidRPr="00B30B54">
              <w:rPr>
                <w:rFonts w:ascii="Calibri" w:hAnsi="Calibri" w:cs="Arial CYR"/>
              </w:rPr>
              <w:t>Административно-бытовой корпус</w:t>
            </w:r>
            <w:r>
              <w:rPr>
                <w:rFonts w:ascii="Calibri" w:hAnsi="Calibri" w:cs="Arial CYR"/>
              </w:rPr>
              <w:t xml:space="preserve">. </w:t>
            </w:r>
            <w:r w:rsidRPr="00754A7A">
              <w:rPr>
                <w:rFonts w:ascii="Calibri" w:hAnsi="Calibri" w:cs="Arial CYR"/>
              </w:rPr>
              <w:t>Юридическая консультация</w:t>
            </w:r>
          </w:p>
        </w:tc>
        <w:tc>
          <w:tcPr>
            <w:tcW w:w="679" w:type="pct"/>
            <w:gridSpan w:val="2"/>
            <w:noWrap/>
            <w:vAlign w:val="center"/>
          </w:tcPr>
          <w:p w:rsidR="00754A7A" w:rsidRPr="00806B51" w:rsidRDefault="00754A7A" w:rsidP="00806B51">
            <w:pPr>
              <w:pStyle w:val="af2"/>
            </w:pPr>
            <w:r w:rsidRPr="00806B51">
              <w:t>0,017</w:t>
            </w:r>
          </w:p>
        </w:tc>
        <w:tc>
          <w:tcPr>
            <w:tcW w:w="755" w:type="pct"/>
            <w:gridSpan w:val="3"/>
            <w:noWrap/>
            <w:vAlign w:val="center"/>
          </w:tcPr>
          <w:p w:rsidR="00754A7A" w:rsidRPr="00806B51" w:rsidRDefault="00754A7A" w:rsidP="00806B51">
            <w:pPr>
              <w:pStyle w:val="af2"/>
            </w:pPr>
            <w:r w:rsidRPr="00806B51">
              <w:t>0,015</w:t>
            </w:r>
          </w:p>
        </w:tc>
        <w:tc>
          <w:tcPr>
            <w:tcW w:w="530" w:type="pct"/>
            <w:gridSpan w:val="3"/>
            <w:noWrap/>
            <w:vAlign w:val="center"/>
          </w:tcPr>
          <w:p w:rsidR="00754A7A" w:rsidRPr="00806B51" w:rsidRDefault="00754A7A" w:rsidP="00806B51">
            <w:pPr>
              <w:pStyle w:val="af2"/>
            </w:pPr>
            <w:r w:rsidRPr="00806B51">
              <w:t>0,001</w:t>
            </w:r>
          </w:p>
        </w:tc>
        <w:tc>
          <w:tcPr>
            <w:tcW w:w="587" w:type="pct"/>
            <w:gridSpan w:val="2"/>
            <w:noWrap/>
            <w:vAlign w:val="center"/>
          </w:tcPr>
          <w:p w:rsidR="00754A7A" w:rsidRPr="00806B51" w:rsidRDefault="00754A7A" w:rsidP="00806B51">
            <w:pPr>
              <w:pStyle w:val="af2"/>
            </w:pPr>
            <w:r w:rsidRPr="00806B51">
              <w:t>0,033</w:t>
            </w:r>
          </w:p>
        </w:tc>
      </w:tr>
      <w:tr w:rsidR="00754A7A" w:rsidRPr="008F7A2D" w:rsidTr="00E92FD3">
        <w:trPr>
          <w:trHeight w:val="315"/>
        </w:trPr>
        <w:tc>
          <w:tcPr>
            <w:tcW w:w="434" w:type="pct"/>
            <w:noWrap/>
            <w:vAlign w:val="center"/>
          </w:tcPr>
          <w:p w:rsidR="00754A7A" w:rsidRDefault="00754A7A" w:rsidP="006361F7">
            <w:pPr>
              <w:pStyle w:val="af2"/>
            </w:pPr>
            <w:r>
              <w:t>5</w:t>
            </w:r>
          </w:p>
        </w:tc>
        <w:tc>
          <w:tcPr>
            <w:tcW w:w="2015" w:type="pct"/>
            <w:noWrap/>
            <w:vAlign w:val="bottom"/>
          </w:tcPr>
          <w:p w:rsidR="00754A7A" w:rsidRPr="00B30B54" w:rsidRDefault="00754A7A" w:rsidP="006361F7">
            <w:pPr>
              <w:pStyle w:val="af2"/>
              <w:rPr>
                <w:rFonts w:ascii="Calibri" w:hAnsi="Calibri" w:cs="Arial CYR"/>
              </w:rPr>
            </w:pPr>
            <w:r w:rsidRPr="00B30B54">
              <w:rPr>
                <w:rFonts w:ascii="Calibri" w:hAnsi="Calibri" w:cs="Arial CYR"/>
              </w:rPr>
              <w:t>Административно-бытовой корпус</w:t>
            </w:r>
            <w:r>
              <w:rPr>
                <w:rFonts w:ascii="Calibri" w:hAnsi="Calibri" w:cs="Arial CYR"/>
              </w:rPr>
              <w:t xml:space="preserve">. </w:t>
            </w:r>
            <w:r w:rsidRPr="00754A7A">
              <w:rPr>
                <w:rFonts w:ascii="Calibri" w:hAnsi="Calibri" w:cs="Arial CYR"/>
              </w:rPr>
              <w:t>Торговый комплекс</w:t>
            </w:r>
          </w:p>
        </w:tc>
        <w:tc>
          <w:tcPr>
            <w:tcW w:w="679" w:type="pct"/>
            <w:gridSpan w:val="2"/>
            <w:noWrap/>
            <w:vAlign w:val="center"/>
          </w:tcPr>
          <w:p w:rsidR="00754A7A" w:rsidRPr="00806B51" w:rsidRDefault="00754A7A" w:rsidP="00806B51">
            <w:pPr>
              <w:pStyle w:val="af2"/>
            </w:pPr>
            <w:r w:rsidRPr="00806B51">
              <w:t>0,017</w:t>
            </w:r>
          </w:p>
        </w:tc>
        <w:tc>
          <w:tcPr>
            <w:tcW w:w="755" w:type="pct"/>
            <w:gridSpan w:val="3"/>
            <w:noWrap/>
            <w:vAlign w:val="center"/>
          </w:tcPr>
          <w:p w:rsidR="00754A7A" w:rsidRPr="00806B51" w:rsidRDefault="00754A7A" w:rsidP="00806B51">
            <w:pPr>
              <w:pStyle w:val="af2"/>
            </w:pPr>
            <w:r w:rsidRPr="00806B51">
              <w:t>0,015</w:t>
            </w:r>
          </w:p>
        </w:tc>
        <w:tc>
          <w:tcPr>
            <w:tcW w:w="530" w:type="pct"/>
            <w:gridSpan w:val="3"/>
            <w:noWrap/>
            <w:vAlign w:val="center"/>
          </w:tcPr>
          <w:p w:rsidR="00754A7A" w:rsidRPr="00806B51" w:rsidRDefault="00754A7A" w:rsidP="00806B51">
            <w:pPr>
              <w:pStyle w:val="af2"/>
            </w:pPr>
            <w:r w:rsidRPr="00806B51">
              <w:t>0,001</w:t>
            </w:r>
          </w:p>
        </w:tc>
        <w:tc>
          <w:tcPr>
            <w:tcW w:w="587" w:type="pct"/>
            <w:gridSpan w:val="2"/>
            <w:noWrap/>
            <w:vAlign w:val="center"/>
          </w:tcPr>
          <w:p w:rsidR="00754A7A" w:rsidRPr="00806B51" w:rsidRDefault="00754A7A" w:rsidP="00806B51">
            <w:pPr>
              <w:pStyle w:val="af2"/>
            </w:pPr>
            <w:r w:rsidRPr="00806B51">
              <w:t>0,033</w:t>
            </w:r>
          </w:p>
        </w:tc>
      </w:tr>
      <w:tr w:rsidR="00754A7A" w:rsidRPr="008F7A2D" w:rsidTr="00E92FD3">
        <w:trPr>
          <w:trHeight w:val="315"/>
        </w:trPr>
        <w:tc>
          <w:tcPr>
            <w:tcW w:w="434" w:type="pct"/>
            <w:noWrap/>
            <w:vAlign w:val="center"/>
          </w:tcPr>
          <w:p w:rsidR="00754A7A" w:rsidRDefault="00754A7A" w:rsidP="00754A7A">
            <w:pPr>
              <w:pStyle w:val="af2"/>
            </w:pPr>
            <w:r>
              <w:t>6</w:t>
            </w:r>
          </w:p>
        </w:tc>
        <w:tc>
          <w:tcPr>
            <w:tcW w:w="2015" w:type="pct"/>
            <w:noWrap/>
            <w:vAlign w:val="center"/>
          </w:tcPr>
          <w:p w:rsidR="00754A7A" w:rsidRPr="00B30B54" w:rsidRDefault="00754A7A" w:rsidP="00754A7A">
            <w:pPr>
              <w:pStyle w:val="af2"/>
              <w:rPr>
                <w:rFonts w:ascii="Calibri" w:hAnsi="Calibri" w:cs="Arial CYR"/>
              </w:rPr>
            </w:pPr>
            <w:r>
              <w:rPr>
                <w:rFonts w:ascii="Calibri" w:hAnsi="Calibri" w:cs="Arial CYR"/>
              </w:rPr>
              <w:t>Магазин</w:t>
            </w:r>
          </w:p>
        </w:tc>
        <w:tc>
          <w:tcPr>
            <w:tcW w:w="679" w:type="pct"/>
            <w:gridSpan w:val="2"/>
            <w:noWrap/>
            <w:vAlign w:val="center"/>
          </w:tcPr>
          <w:p w:rsidR="00754A7A" w:rsidRPr="00806B51" w:rsidRDefault="00754A7A" w:rsidP="00806B51">
            <w:pPr>
              <w:pStyle w:val="af2"/>
            </w:pPr>
            <w:r w:rsidRPr="00806B51">
              <w:t>0,007</w:t>
            </w:r>
          </w:p>
        </w:tc>
        <w:tc>
          <w:tcPr>
            <w:tcW w:w="755" w:type="pct"/>
            <w:gridSpan w:val="3"/>
            <w:noWrap/>
            <w:vAlign w:val="center"/>
          </w:tcPr>
          <w:p w:rsidR="00754A7A" w:rsidRPr="00806B51" w:rsidRDefault="00754A7A" w:rsidP="00806B51">
            <w:pPr>
              <w:pStyle w:val="af2"/>
            </w:pPr>
            <w:r w:rsidRPr="00806B51">
              <w:t>0,009</w:t>
            </w:r>
          </w:p>
        </w:tc>
        <w:tc>
          <w:tcPr>
            <w:tcW w:w="530" w:type="pct"/>
            <w:gridSpan w:val="3"/>
            <w:noWrap/>
            <w:vAlign w:val="center"/>
          </w:tcPr>
          <w:p w:rsidR="00754A7A" w:rsidRPr="00806B51" w:rsidRDefault="00754A7A" w:rsidP="00806B51">
            <w:pPr>
              <w:pStyle w:val="af2"/>
            </w:pPr>
            <w:r w:rsidRPr="00806B51">
              <w:t>0,001</w:t>
            </w:r>
          </w:p>
        </w:tc>
        <w:tc>
          <w:tcPr>
            <w:tcW w:w="587" w:type="pct"/>
            <w:gridSpan w:val="2"/>
            <w:noWrap/>
            <w:vAlign w:val="center"/>
          </w:tcPr>
          <w:p w:rsidR="00754A7A" w:rsidRPr="00806B51" w:rsidRDefault="00754A7A" w:rsidP="00806B51">
            <w:pPr>
              <w:pStyle w:val="af2"/>
            </w:pPr>
            <w:r w:rsidRPr="00806B51">
              <w:t>0,017</w:t>
            </w:r>
          </w:p>
        </w:tc>
      </w:tr>
      <w:tr w:rsidR="00754A7A" w:rsidRPr="008F7A2D" w:rsidTr="00E92FD3">
        <w:trPr>
          <w:trHeight w:val="315"/>
        </w:trPr>
        <w:tc>
          <w:tcPr>
            <w:tcW w:w="2448" w:type="pct"/>
            <w:gridSpan w:val="2"/>
            <w:noWrap/>
            <w:vAlign w:val="center"/>
          </w:tcPr>
          <w:p w:rsidR="00754A7A" w:rsidRPr="00B30B54" w:rsidRDefault="00754A7A" w:rsidP="006361F7">
            <w:pPr>
              <w:pStyle w:val="af2"/>
              <w:rPr>
                <w:rFonts w:ascii="Arial CYR" w:hAnsi="Arial CYR" w:cs="Arial CYR"/>
                <w:sz w:val="20"/>
                <w:szCs w:val="20"/>
              </w:rPr>
            </w:pPr>
            <w:r w:rsidRPr="00B30B54">
              <w:rPr>
                <w:rFonts w:ascii="Calibri" w:hAnsi="Calibri" w:cs="Arial CYR"/>
              </w:rPr>
              <w:t>Итого:</w:t>
            </w:r>
          </w:p>
        </w:tc>
        <w:tc>
          <w:tcPr>
            <w:tcW w:w="679" w:type="pct"/>
            <w:gridSpan w:val="2"/>
            <w:noWrap/>
            <w:vAlign w:val="center"/>
          </w:tcPr>
          <w:p w:rsidR="00754A7A" w:rsidRPr="00806B51" w:rsidRDefault="00754A7A" w:rsidP="00806B51">
            <w:pPr>
              <w:pStyle w:val="af2"/>
            </w:pPr>
            <w:r w:rsidRPr="00806B51">
              <w:t>2,680</w:t>
            </w:r>
          </w:p>
        </w:tc>
        <w:tc>
          <w:tcPr>
            <w:tcW w:w="755" w:type="pct"/>
            <w:gridSpan w:val="3"/>
            <w:noWrap/>
            <w:vAlign w:val="center"/>
          </w:tcPr>
          <w:p w:rsidR="00754A7A" w:rsidRPr="00806B51" w:rsidRDefault="00754A7A" w:rsidP="00806B51">
            <w:pPr>
              <w:pStyle w:val="af2"/>
            </w:pPr>
            <w:r w:rsidRPr="00806B51">
              <w:t>0,080</w:t>
            </w:r>
          </w:p>
        </w:tc>
        <w:tc>
          <w:tcPr>
            <w:tcW w:w="530" w:type="pct"/>
            <w:gridSpan w:val="3"/>
            <w:noWrap/>
            <w:vAlign w:val="center"/>
          </w:tcPr>
          <w:p w:rsidR="00754A7A" w:rsidRPr="00806B51" w:rsidRDefault="00754A7A" w:rsidP="00806B51">
            <w:pPr>
              <w:pStyle w:val="af2"/>
            </w:pPr>
            <w:r w:rsidRPr="00806B51">
              <w:t>0,446</w:t>
            </w:r>
          </w:p>
        </w:tc>
        <w:tc>
          <w:tcPr>
            <w:tcW w:w="587" w:type="pct"/>
            <w:gridSpan w:val="2"/>
            <w:noWrap/>
            <w:vAlign w:val="center"/>
          </w:tcPr>
          <w:p w:rsidR="00754A7A" w:rsidRPr="00806B51" w:rsidRDefault="00754A7A" w:rsidP="00806B51">
            <w:pPr>
              <w:pStyle w:val="af2"/>
            </w:pPr>
            <w:r w:rsidRPr="00806B51">
              <w:t>3,206</w:t>
            </w:r>
          </w:p>
        </w:tc>
      </w:tr>
      <w:tr w:rsidR="00754A7A" w:rsidRPr="008F7A2D" w:rsidTr="006361F7">
        <w:trPr>
          <w:trHeight w:val="315"/>
        </w:trPr>
        <w:tc>
          <w:tcPr>
            <w:tcW w:w="5000" w:type="pct"/>
            <w:gridSpan w:val="12"/>
            <w:noWrap/>
          </w:tcPr>
          <w:p w:rsidR="00754A7A" w:rsidRPr="00B30B54" w:rsidRDefault="00754A7A" w:rsidP="006361F7">
            <w:pPr>
              <w:pStyle w:val="af2"/>
            </w:pPr>
            <w:r w:rsidRPr="00B30B54">
              <w:rPr>
                <w:rFonts w:ascii="Arial CYR" w:hAnsi="Arial CYR" w:cs="Arial CYR"/>
                <w:bCs/>
                <w:sz w:val="20"/>
                <w:szCs w:val="20"/>
              </w:rPr>
              <w:t>ЦТП№5</w:t>
            </w:r>
          </w:p>
        </w:tc>
      </w:tr>
      <w:tr w:rsidR="00754A7A" w:rsidRPr="008F7A2D" w:rsidTr="00E92FD3">
        <w:trPr>
          <w:trHeight w:val="315"/>
        </w:trPr>
        <w:tc>
          <w:tcPr>
            <w:tcW w:w="434" w:type="pct"/>
            <w:noWrap/>
            <w:vAlign w:val="center"/>
          </w:tcPr>
          <w:p w:rsidR="00754A7A" w:rsidRDefault="00754A7A" w:rsidP="006361F7">
            <w:pPr>
              <w:pStyle w:val="af2"/>
            </w:pPr>
            <w:r>
              <w:t>1</w:t>
            </w:r>
          </w:p>
        </w:tc>
        <w:tc>
          <w:tcPr>
            <w:tcW w:w="2015" w:type="pct"/>
            <w:noWrap/>
            <w:vAlign w:val="bottom"/>
          </w:tcPr>
          <w:p w:rsidR="00754A7A" w:rsidRPr="00B30B54" w:rsidRDefault="00754A7A" w:rsidP="006361F7">
            <w:pPr>
              <w:pStyle w:val="af2"/>
              <w:rPr>
                <w:rFonts w:ascii="Calibri" w:hAnsi="Calibri" w:cs="Arial CYR"/>
              </w:rPr>
            </w:pPr>
            <w:r w:rsidRPr="00B30B54">
              <w:t>Жилая застройка</w:t>
            </w:r>
          </w:p>
        </w:tc>
        <w:tc>
          <w:tcPr>
            <w:tcW w:w="679" w:type="pct"/>
            <w:gridSpan w:val="2"/>
            <w:noWrap/>
            <w:vAlign w:val="center"/>
          </w:tcPr>
          <w:p w:rsidR="00754A7A" w:rsidRPr="00806B51" w:rsidRDefault="00754A7A" w:rsidP="00806B51">
            <w:pPr>
              <w:pStyle w:val="af2"/>
            </w:pPr>
            <w:r w:rsidRPr="00806B51">
              <w:t>1,925</w:t>
            </w:r>
          </w:p>
        </w:tc>
        <w:tc>
          <w:tcPr>
            <w:tcW w:w="755" w:type="pct"/>
            <w:gridSpan w:val="3"/>
            <w:noWrap/>
            <w:vAlign w:val="center"/>
          </w:tcPr>
          <w:p w:rsidR="00754A7A" w:rsidRPr="00806B51" w:rsidRDefault="003B357B" w:rsidP="00806B51">
            <w:pPr>
              <w:pStyle w:val="af2"/>
            </w:pPr>
            <w:r w:rsidRPr="00806B51">
              <w:t>0,000</w:t>
            </w:r>
          </w:p>
        </w:tc>
        <w:tc>
          <w:tcPr>
            <w:tcW w:w="527" w:type="pct"/>
            <w:gridSpan w:val="2"/>
            <w:noWrap/>
            <w:vAlign w:val="center"/>
          </w:tcPr>
          <w:p w:rsidR="00754A7A" w:rsidRPr="00806B51" w:rsidRDefault="00754A7A" w:rsidP="00806B51">
            <w:pPr>
              <w:pStyle w:val="af2"/>
            </w:pPr>
            <w:r w:rsidRPr="00806B51">
              <w:t>0,299</w:t>
            </w:r>
          </w:p>
        </w:tc>
        <w:tc>
          <w:tcPr>
            <w:tcW w:w="590" w:type="pct"/>
            <w:gridSpan w:val="3"/>
            <w:noWrap/>
            <w:vAlign w:val="center"/>
          </w:tcPr>
          <w:p w:rsidR="00754A7A" w:rsidRPr="00806B51" w:rsidRDefault="00754A7A" w:rsidP="00806B51">
            <w:pPr>
              <w:pStyle w:val="af2"/>
            </w:pPr>
            <w:r w:rsidRPr="00806B51">
              <w:t>2,224</w:t>
            </w:r>
          </w:p>
        </w:tc>
      </w:tr>
      <w:tr w:rsidR="00754A7A" w:rsidRPr="008F7A2D" w:rsidTr="00E92FD3">
        <w:trPr>
          <w:trHeight w:val="315"/>
        </w:trPr>
        <w:tc>
          <w:tcPr>
            <w:tcW w:w="434" w:type="pct"/>
            <w:noWrap/>
            <w:vAlign w:val="center"/>
          </w:tcPr>
          <w:p w:rsidR="00754A7A" w:rsidRDefault="00754A7A" w:rsidP="006361F7">
            <w:pPr>
              <w:pStyle w:val="af2"/>
            </w:pPr>
            <w:r>
              <w:t>2</w:t>
            </w:r>
          </w:p>
        </w:tc>
        <w:tc>
          <w:tcPr>
            <w:tcW w:w="2015" w:type="pct"/>
            <w:noWrap/>
            <w:vAlign w:val="bottom"/>
          </w:tcPr>
          <w:p w:rsidR="00754A7A" w:rsidRPr="00754A7A" w:rsidRDefault="00754A7A" w:rsidP="00754A7A">
            <w:pPr>
              <w:pStyle w:val="af2"/>
            </w:pPr>
            <w:r w:rsidRPr="00754A7A">
              <w:t>Айхальский ГОМ</w:t>
            </w:r>
          </w:p>
        </w:tc>
        <w:tc>
          <w:tcPr>
            <w:tcW w:w="679" w:type="pct"/>
            <w:gridSpan w:val="2"/>
            <w:noWrap/>
            <w:vAlign w:val="center"/>
          </w:tcPr>
          <w:p w:rsidR="00754A7A" w:rsidRPr="00806B51" w:rsidRDefault="00754A7A" w:rsidP="00806B51">
            <w:pPr>
              <w:pStyle w:val="af2"/>
            </w:pPr>
            <w:r w:rsidRPr="00806B51">
              <w:t>0,034</w:t>
            </w:r>
          </w:p>
        </w:tc>
        <w:tc>
          <w:tcPr>
            <w:tcW w:w="755" w:type="pct"/>
            <w:gridSpan w:val="3"/>
            <w:noWrap/>
            <w:vAlign w:val="center"/>
          </w:tcPr>
          <w:p w:rsidR="00754A7A" w:rsidRPr="00806B51" w:rsidRDefault="00754A7A" w:rsidP="00806B51">
            <w:pPr>
              <w:pStyle w:val="af2"/>
            </w:pPr>
            <w:r w:rsidRPr="00806B51">
              <w:t>0,029</w:t>
            </w:r>
          </w:p>
        </w:tc>
        <w:tc>
          <w:tcPr>
            <w:tcW w:w="527" w:type="pct"/>
            <w:gridSpan w:val="2"/>
            <w:noWrap/>
            <w:vAlign w:val="center"/>
          </w:tcPr>
          <w:p w:rsidR="00754A7A" w:rsidRPr="00806B51" w:rsidRDefault="00754A7A" w:rsidP="00806B51">
            <w:pPr>
              <w:pStyle w:val="af2"/>
            </w:pPr>
            <w:r w:rsidRPr="00806B51">
              <w:t>0,002</w:t>
            </w:r>
          </w:p>
        </w:tc>
        <w:tc>
          <w:tcPr>
            <w:tcW w:w="590" w:type="pct"/>
            <w:gridSpan w:val="3"/>
            <w:noWrap/>
            <w:vAlign w:val="center"/>
          </w:tcPr>
          <w:p w:rsidR="00754A7A" w:rsidRPr="00806B51" w:rsidRDefault="00754A7A" w:rsidP="00806B51">
            <w:pPr>
              <w:pStyle w:val="af2"/>
            </w:pPr>
            <w:r w:rsidRPr="00806B51">
              <w:t>0,065</w:t>
            </w:r>
          </w:p>
        </w:tc>
      </w:tr>
      <w:tr w:rsidR="00754A7A" w:rsidRPr="008F7A2D" w:rsidTr="00E92FD3">
        <w:trPr>
          <w:trHeight w:val="315"/>
        </w:trPr>
        <w:tc>
          <w:tcPr>
            <w:tcW w:w="434" w:type="pct"/>
            <w:noWrap/>
            <w:vAlign w:val="center"/>
          </w:tcPr>
          <w:p w:rsidR="00754A7A" w:rsidRDefault="00754A7A" w:rsidP="006361F7">
            <w:pPr>
              <w:pStyle w:val="af2"/>
            </w:pPr>
            <w:r>
              <w:t>3</w:t>
            </w:r>
          </w:p>
        </w:tc>
        <w:tc>
          <w:tcPr>
            <w:tcW w:w="2015" w:type="pct"/>
            <w:noWrap/>
            <w:vAlign w:val="bottom"/>
          </w:tcPr>
          <w:p w:rsidR="00754A7A" w:rsidRPr="00754A7A" w:rsidRDefault="00754A7A" w:rsidP="00754A7A">
            <w:pPr>
              <w:pStyle w:val="af2"/>
            </w:pPr>
            <w:r w:rsidRPr="00754A7A">
              <w:t>Блок обслуживания населения, спортивно-тренажерный зал</w:t>
            </w:r>
          </w:p>
        </w:tc>
        <w:tc>
          <w:tcPr>
            <w:tcW w:w="679" w:type="pct"/>
            <w:gridSpan w:val="2"/>
            <w:noWrap/>
            <w:vAlign w:val="center"/>
          </w:tcPr>
          <w:p w:rsidR="00754A7A" w:rsidRPr="00806B51" w:rsidRDefault="00754A7A" w:rsidP="00806B51">
            <w:pPr>
              <w:pStyle w:val="af2"/>
            </w:pPr>
            <w:r w:rsidRPr="00806B51">
              <w:t>0,024</w:t>
            </w:r>
          </w:p>
        </w:tc>
        <w:tc>
          <w:tcPr>
            <w:tcW w:w="755" w:type="pct"/>
            <w:gridSpan w:val="3"/>
            <w:noWrap/>
            <w:vAlign w:val="center"/>
          </w:tcPr>
          <w:p w:rsidR="00754A7A" w:rsidRPr="00806B51" w:rsidRDefault="00754A7A" w:rsidP="00806B51">
            <w:pPr>
              <w:pStyle w:val="af2"/>
            </w:pPr>
            <w:r w:rsidRPr="00806B51">
              <w:t>0,017</w:t>
            </w:r>
          </w:p>
        </w:tc>
        <w:tc>
          <w:tcPr>
            <w:tcW w:w="527" w:type="pct"/>
            <w:gridSpan w:val="2"/>
            <w:noWrap/>
            <w:vAlign w:val="center"/>
          </w:tcPr>
          <w:p w:rsidR="00754A7A" w:rsidRPr="00806B51" w:rsidRDefault="00754A7A" w:rsidP="00806B51">
            <w:pPr>
              <w:pStyle w:val="af2"/>
            </w:pPr>
            <w:r w:rsidRPr="00806B51">
              <w:t>0,001</w:t>
            </w:r>
          </w:p>
        </w:tc>
        <w:tc>
          <w:tcPr>
            <w:tcW w:w="590" w:type="pct"/>
            <w:gridSpan w:val="3"/>
            <w:noWrap/>
            <w:vAlign w:val="center"/>
          </w:tcPr>
          <w:p w:rsidR="00754A7A" w:rsidRPr="00806B51" w:rsidRDefault="00754A7A" w:rsidP="00806B51">
            <w:pPr>
              <w:pStyle w:val="af2"/>
            </w:pPr>
            <w:r w:rsidRPr="00806B51">
              <w:t>0,042</w:t>
            </w:r>
          </w:p>
        </w:tc>
      </w:tr>
      <w:tr w:rsidR="00754A7A" w:rsidRPr="008F7A2D" w:rsidTr="00E92FD3">
        <w:trPr>
          <w:trHeight w:val="315"/>
        </w:trPr>
        <w:tc>
          <w:tcPr>
            <w:tcW w:w="434" w:type="pct"/>
            <w:noWrap/>
            <w:vAlign w:val="center"/>
          </w:tcPr>
          <w:p w:rsidR="00754A7A" w:rsidRDefault="00754A7A" w:rsidP="006361F7">
            <w:pPr>
              <w:pStyle w:val="af2"/>
            </w:pPr>
            <w:r>
              <w:t>4</w:t>
            </w:r>
          </w:p>
        </w:tc>
        <w:tc>
          <w:tcPr>
            <w:tcW w:w="2015" w:type="pct"/>
            <w:noWrap/>
            <w:vAlign w:val="bottom"/>
          </w:tcPr>
          <w:p w:rsidR="00754A7A" w:rsidRPr="00754A7A" w:rsidRDefault="00754A7A" w:rsidP="00754A7A">
            <w:pPr>
              <w:pStyle w:val="af2"/>
            </w:pPr>
            <w:r w:rsidRPr="00754A7A">
              <w:t>Торговый комплекс</w:t>
            </w:r>
          </w:p>
        </w:tc>
        <w:tc>
          <w:tcPr>
            <w:tcW w:w="679" w:type="pct"/>
            <w:gridSpan w:val="2"/>
            <w:noWrap/>
            <w:vAlign w:val="center"/>
          </w:tcPr>
          <w:p w:rsidR="00754A7A" w:rsidRPr="00806B51" w:rsidRDefault="00754A7A" w:rsidP="00806B51">
            <w:pPr>
              <w:pStyle w:val="af2"/>
            </w:pPr>
            <w:r w:rsidRPr="00806B51">
              <w:t>0,011</w:t>
            </w:r>
          </w:p>
        </w:tc>
        <w:tc>
          <w:tcPr>
            <w:tcW w:w="755" w:type="pct"/>
            <w:gridSpan w:val="3"/>
            <w:noWrap/>
            <w:vAlign w:val="center"/>
          </w:tcPr>
          <w:p w:rsidR="00754A7A" w:rsidRPr="00806B51" w:rsidRDefault="00754A7A" w:rsidP="00806B51">
            <w:pPr>
              <w:pStyle w:val="af2"/>
            </w:pPr>
            <w:r w:rsidRPr="00806B51">
              <w:t>0,015</w:t>
            </w:r>
          </w:p>
        </w:tc>
        <w:tc>
          <w:tcPr>
            <w:tcW w:w="527" w:type="pct"/>
            <w:gridSpan w:val="2"/>
            <w:noWrap/>
            <w:vAlign w:val="center"/>
          </w:tcPr>
          <w:p w:rsidR="00754A7A" w:rsidRPr="00806B51" w:rsidRDefault="00754A7A" w:rsidP="00806B51">
            <w:pPr>
              <w:pStyle w:val="af2"/>
            </w:pPr>
            <w:r w:rsidRPr="00806B51">
              <w:t>0,001</w:t>
            </w:r>
          </w:p>
        </w:tc>
        <w:tc>
          <w:tcPr>
            <w:tcW w:w="590" w:type="pct"/>
            <w:gridSpan w:val="3"/>
            <w:noWrap/>
            <w:vAlign w:val="center"/>
          </w:tcPr>
          <w:p w:rsidR="00754A7A" w:rsidRPr="00806B51" w:rsidRDefault="00754A7A" w:rsidP="00806B51">
            <w:pPr>
              <w:pStyle w:val="af2"/>
            </w:pPr>
            <w:r w:rsidRPr="00806B51">
              <w:t>0,027</w:t>
            </w:r>
          </w:p>
        </w:tc>
      </w:tr>
      <w:tr w:rsidR="00754A7A" w:rsidRPr="008F7A2D" w:rsidTr="00E92FD3">
        <w:trPr>
          <w:trHeight w:val="315"/>
        </w:trPr>
        <w:tc>
          <w:tcPr>
            <w:tcW w:w="434" w:type="pct"/>
            <w:noWrap/>
            <w:vAlign w:val="center"/>
          </w:tcPr>
          <w:p w:rsidR="00754A7A" w:rsidRDefault="00754A7A" w:rsidP="006361F7">
            <w:pPr>
              <w:pStyle w:val="af2"/>
            </w:pPr>
            <w:r>
              <w:t>5</w:t>
            </w:r>
          </w:p>
        </w:tc>
        <w:tc>
          <w:tcPr>
            <w:tcW w:w="2015" w:type="pct"/>
            <w:noWrap/>
            <w:vAlign w:val="bottom"/>
          </w:tcPr>
          <w:p w:rsidR="00754A7A" w:rsidRPr="00754A7A" w:rsidRDefault="00754A7A" w:rsidP="00754A7A">
            <w:pPr>
              <w:pStyle w:val="af2"/>
            </w:pPr>
            <w:r w:rsidRPr="00754A7A">
              <w:t>Детский сад</w:t>
            </w:r>
          </w:p>
        </w:tc>
        <w:tc>
          <w:tcPr>
            <w:tcW w:w="679" w:type="pct"/>
            <w:gridSpan w:val="2"/>
            <w:noWrap/>
            <w:vAlign w:val="center"/>
          </w:tcPr>
          <w:p w:rsidR="00754A7A" w:rsidRPr="00806B51" w:rsidRDefault="00754A7A" w:rsidP="00806B51">
            <w:pPr>
              <w:pStyle w:val="af2"/>
            </w:pPr>
            <w:r w:rsidRPr="00806B51">
              <w:t>0,133</w:t>
            </w:r>
          </w:p>
        </w:tc>
        <w:tc>
          <w:tcPr>
            <w:tcW w:w="755" w:type="pct"/>
            <w:gridSpan w:val="3"/>
            <w:noWrap/>
            <w:vAlign w:val="center"/>
          </w:tcPr>
          <w:p w:rsidR="00754A7A" w:rsidRPr="00806B51" w:rsidRDefault="00754A7A" w:rsidP="00806B51">
            <w:pPr>
              <w:pStyle w:val="af2"/>
            </w:pPr>
            <w:r w:rsidRPr="00806B51">
              <w:t>0,092</w:t>
            </w:r>
          </w:p>
        </w:tc>
        <w:tc>
          <w:tcPr>
            <w:tcW w:w="527" w:type="pct"/>
            <w:gridSpan w:val="2"/>
            <w:noWrap/>
            <w:vAlign w:val="center"/>
          </w:tcPr>
          <w:p w:rsidR="00754A7A" w:rsidRPr="00806B51" w:rsidRDefault="00754A7A" w:rsidP="00806B51">
            <w:pPr>
              <w:pStyle w:val="af2"/>
            </w:pPr>
            <w:r w:rsidRPr="00806B51">
              <w:t>0,004</w:t>
            </w:r>
          </w:p>
        </w:tc>
        <w:tc>
          <w:tcPr>
            <w:tcW w:w="590" w:type="pct"/>
            <w:gridSpan w:val="3"/>
            <w:noWrap/>
            <w:vAlign w:val="center"/>
          </w:tcPr>
          <w:p w:rsidR="00754A7A" w:rsidRPr="00806B51" w:rsidRDefault="00754A7A" w:rsidP="00806B51">
            <w:pPr>
              <w:pStyle w:val="af2"/>
            </w:pPr>
            <w:r w:rsidRPr="00806B51">
              <w:t>0,229</w:t>
            </w:r>
          </w:p>
        </w:tc>
      </w:tr>
      <w:tr w:rsidR="00754A7A" w:rsidRPr="008F7A2D" w:rsidTr="00E92FD3">
        <w:trPr>
          <w:trHeight w:val="315"/>
        </w:trPr>
        <w:tc>
          <w:tcPr>
            <w:tcW w:w="434" w:type="pct"/>
            <w:noWrap/>
            <w:vAlign w:val="center"/>
          </w:tcPr>
          <w:p w:rsidR="00754A7A" w:rsidRDefault="00754A7A" w:rsidP="006361F7">
            <w:pPr>
              <w:pStyle w:val="af2"/>
            </w:pPr>
            <w:r>
              <w:t>6</w:t>
            </w:r>
          </w:p>
        </w:tc>
        <w:tc>
          <w:tcPr>
            <w:tcW w:w="2015" w:type="pct"/>
            <w:noWrap/>
            <w:vAlign w:val="bottom"/>
          </w:tcPr>
          <w:p w:rsidR="00754A7A" w:rsidRPr="00754A7A" w:rsidRDefault="00754A7A" w:rsidP="00754A7A">
            <w:pPr>
              <w:pStyle w:val="af2"/>
            </w:pPr>
            <w:r w:rsidRPr="00754A7A">
              <w:t>Общеобразовательная школа</w:t>
            </w:r>
          </w:p>
        </w:tc>
        <w:tc>
          <w:tcPr>
            <w:tcW w:w="679" w:type="pct"/>
            <w:gridSpan w:val="2"/>
            <w:noWrap/>
            <w:vAlign w:val="center"/>
          </w:tcPr>
          <w:p w:rsidR="00754A7A" w:rsidRPr="00806B51" w:rsidRDefault="00754A7A" w:rsidP="00806B51">
            <w:pPr>
              <w:pStyle w:val="af2"/>
            </w:pPr>
            <w:r w:rsidRPr="00806B51">
              <w:t>0,922</w:t>
            </w:r>
          </w:p>
        </w:tc>
        <w:tc>
          <w:tcPr>
            <w:tcW w:w="755" w:type="pct"/>
            <w:gridSpan w:val="3"/>
            <w:noWrap/>
            <w:vAlign w:val="center"/>
          </w:tcPr>
          <w:p w:rsidR="00754A7A" w:rsidRPr="00806B51" w:rsidRDefault="00754A7A" w:rsidP="00806B51">
            <w:pPr>
              <w:pStyle w:val="af2"/>
            </w:pPr>
            <w:r w:rsidRPr="00806B51">
              <w:t>0,639</w:t>
            </w:r>
          </w:p>
        </w:tc>
        <w:tc>
          <w:tcPr>
            <w:tcW w:w="527" w:type="pct"/>
            <w:gridSpan w:val="2"/>
            <w:noWrap/>
            <w:vAlign w:val="center"/>
          </w:tcPr>
          <w:p w:rsidR="00754A7A" w:rsidRPr="00806B51" w:rsidRDefault="00754A7A" w:rsidP="00806B51">
            <w:pPr>
              <w:pStyle w:val="af2"/>
            </w:pPr>
            <w:r w:rsidRPr="00806B51">
              <w:t>0,03</w:t>
            </w:r>
          </w:p>
        </w:tc>
        <w:tc>
          <w:tcPr>
            <w:tcW w:w="590" w:type="pct"/>
            <w:gridSpan w:val="3"/>
            <w:noWrap/>
            <w:vAlign w:val="center"/>
          </w:tcPr>
          <w:p w:rsidR="00754A7A" w:rsidRPr="00806B51" w:rsidRDefault="00754A7A" w:rsidP="00806B51">
            <w:pPr>
              <w:pStyle w:val="af2"/>
            </w:pPr>
            <w:r w:rsidRPr="00806B51">
              <w:t>1,591</w:t>
            </w:r>
          </w:p>
        </w:tc>
      </w:tr>
      <w:tr w:rsidR="00754A7A" w:rsidRPr="008F7A2D" w:rsidTr="00E92FD3">
        <w:trPr>
          <w:trHeight w:val="315"/>
        </w:trPr>
        <w:tc>
          <w:tcPr>
            <w:tcW w:w="434" w:type="pct"/>
            <w:noWrap/>
            <w:vAlign w:val="center"/>
          </w:tcPr>
          <w:p w:rsidR="00754A7A" w:rsidRDefault="00754A7A" w:rsidP="006361F7">
            <w:pPr>
              <w:pStyle w:val="af2"/>
            </w:pPr>
            <w:r>
              <w:t>7</w:t>
            </w:r>
          </w:p>
        </w:tc>
        <w:tc>
          <w:tcPr>
            <w:tcW w:w="2015" w:type="pct"/>
            <w:noWrap/>
            <w:vAlign w:val="bottom"/>
          </w:tcPr>
          <w:p w:rsidR="00754A7A" w:rsidRPr="00754A7A" w:rsidRDefault="00754A7A" w:rsidP="00754A7A">
            <w:pPr>
              <w:pStyle w:val="af2"/>
            </w:pPr>
            <w:r w:rsidRPr="00754A7A">
              <w:t>Больничный комплекс/ Стационар</w:t>
            </w:r>
          </w:p>
        </w:tc>
        <w:tc>
          <w:tcPr>
            <w:tcW w:w="679" w:type="pct"/>
            <w:gridSpan w:val="2"/>
            <w:noWrap/>
            <w:vAlign w:val="center"/>
          </w:tcPr>
          <w:p w:rsidR="00754A7A" w:rsidRPr="00806B51" w:rsidRDefault="00754A7A" w:rsidP="00806B51">
            <w:pPr>
              <w:pStyle w:val="af2"/>
            </w:pPr>
            <w:r w:rsidRPr="00806B51">
              <w:t>0,118</w:t>
            </w:r>
          </w:p>
        </w:tc>
        <w:tc>
          <w:tcPr>
            <w:tcW w:w="755" w:type="pct"/>
            <w:gridSpan w:val="3"/>
            <w:noWrap/>
            <w:vAlign w:val="center"/>
          </w:tcPr>
          <w:p w:rsidR="00754A7A" w:rsidRPr="00806B51" w:rsidRDefault="00754A7A" w:rsidP="00806B51">
            <w:pPr>
              <w:pStyle w:val="af2"/>
            </w:pPr>
            <w:r w:rsidRPr="00806B51">
              <w:t>0,112</w:t>
            </w:r>
          </w:p>
        </w:tc>
        <w:tc>
          <w:tcPr>
            <w:tcW w:w="527" w:type="pct"/>
            <w:gridSpan w:val="2"/>
            <w:noWrap/>
            <w:vAlign w:val="center"/>
          </w:tcPr>
          <w:p w:rsidR="00754A7A" w:rsidRPr="00806B51" w:rsidRDefault="00754A7A" w:rsidP="00806B51">
            <w:pPr>
              <w:pStyle w:val="af2"/>
            </w:pPr>
            <w:r w:rsidRPr="00806B51">
              <w:t>0,013</w:t>
            </w:r>
          </w:p>
        </w:tc>
        <w:tc>
          <w:tcPr>
            <w:tcW w:w="590" w:type="pct"/>
            <w:gridSpan w:val="3"/>
            <w:noWrap/>
            <w:vAlign w:val="center"/>
          </w:tcPr>
          <w:p w:rsidR="00754A7A" w:rsidRPr="00806B51" w:rsidRDefault="00754A7A" w:rsidP="00806B51">
            <w:pPr>
              <w:pStyle w:val="af2"/>
            </w:pPr>
            <w:r w:rsidRPr="00806B51">
              <w:t>0,243</w:t>
            </w:r>
          </w:p>
        </w:tc>
      </w:tr>
      <w:tr w:rsidR="00754A7A" w:rsidRPr="008F7A2D" w:rsidTr="00E92FD3">
        <w:trPr>
          <w:trHeight w:val="315"/>
        </w:trPr>
        <w:tc>
          <w:tcPr>
            <w:tcW w:w="434" w:type="pct"/>
            <w:noWrap/>
            <w:vAlign w:val="center"/>
          </w:tcPr>
          <w:p w:rsidR="00754A7A" w:rsidRDefault="00754A7A" w:rsidP="006361F7">
            <w:pPr>
              <w:pStyle w:val="af2"/>
            </w:pPr>
            <w:r>
              <w:t>8</w:t>
            </w:r>
          </w:p>
        </w:tc>
        <w:tc>
          <w:tcPr>
            <w:tcW w:w="2015" w:type="pct"/>
            <w:noWrap/>
            <w:vAlign w:val="bottom"/>
          </w:tcPr>
          <w:p w:rsidR="00754A7A" w:rsidRPr="00754A7A" w:rsidRDefault="00754A7A" w:rsidP="00754A7A">
            <w:pPr>
              <w:pStyle w:val="af2"/>
            </w:pPr>
            <w:r w:rsidRPr="00754A7A">
              <w:t>Досуговый центр, Центр социального обслуживания пенсионеров и инвалидов, Аптека</w:t>
            </w:r>
          </w:p>
        </w:tc>
        <w:tc>
          <w:tcPr>
            <w:tcW w:w="679" w:type="pct"/>
            <w:gridSpan w:val="2"/>
            <w:noWrap/>
            <w:vAlign w:val="center"/>
          </w:tcPr>
          <w:p w:rsidR="00754A7A" w:rsidRPr="00806B51" w:rsidRDefault="00754A7A" w:rsidP="00806B51">
            <w:pPr>
              <w:pStyle w:val="af2"/>
            </w:pPr>
            <w:r w:rsidRPr="00806B51">
              <w:t>0,062</w:t>
            </w:r>
          </w:p>
        </w:tc>
        <w:tc>
          <w:tcPr>
            <w:tcW w:w="755" w:type="pct"/>
            <w:gridSpan w:val="3"/>
            <w:noWrap/>
            <w:vAlign w:val="center"/>
          </w:tcPr>
          <w:p w:rsidR="00754A7A" w:rsidRPr="00806B51" w:rsidRDefault="00754A7A" w:rsidP="00806B51">
            <w:pPr>
              <w:pStyle w:val="af2"/>
            </w:pPr>
            <w:r w:rsidRPr="00806B51">
              <w:t>0,059</w:t>
            </w:r>
          </w:p>
        </w:tc>
        <w:tc>
          <w:tcPr>
            <w:tcW w:w="527" w:type="pct"/>
            <w:gridSpan w:val="2"/>
            <w:noWrap/>
            <w:vAlign w:val="center"/>
          </w:tcPr>
          <w:p w:rsidR="00754A7A" w:rsidRPr="00806B51" w:rsidRDefault="00754A7A" w:rsidP="00806B51">
            <w:pPr>
              <w:pStyle w:val="af2"/>
            </w:pPr>
            <w:r w:rsidRPr="00806B51">
              <w:t>0,007</w:t>
            </w:r>
          </w:p>
        </w:tc>
        <w:tc>
          <w:tcPr>
            <w:tcW w:w="590" w:type="pct"/>
            <w:gridSpan w:val="3"/>
            <w:noWrap/>
            <w:vAlign w:val="center"/>
          </w:tcPr>
          <w:p w:rsidR="00754A7A" w:rsidRPr="00806B51" w:rsidRDefault="00754A7A" w:rsidP="00806B51">
            <w:pPr>
              <w:pStyle w:val="af2"/>
            </w:pPr>
            <w:r w:rsidRPr="00806B51">
              <w:t>0,128</w:t>
            </w:r>
          </w:p>
        </w:tc>
      </w:tr>
      <w:tr w:rsidR="00754A7A" w:rsidRPr="008F7A2D" w:rsidTr="00E92FD3">
        <w:trPr>
          <w:trHeight w:val="315"/>
        </w:trPr>
        <w:tc>
          <w:tcPr>
            <w:tcW w:w="434" w:type="pct"/>
            <w:noWrap/>
            <w:vAlign w:val="center"/>
          </w:tcPr>
          <w:p w:rsidR="00754A7A" w:rsidRDefault="00754A7A" w:rsidP="006361F7">
            <w:pPr>
              <w:pStyle w:val="af2"/>
            </w:pPr>
            <w:r>
              <w:lastRenderedPageBreak/>
              <w:t>9</w:t>
            </w:r>
          </w:p>
        </w:tc>
        <w:tc>
          <w:tcPr>
            <w:tcW w:w="2015" w:type="pct"/>
            <w:noWrap/>
            <w:vAlign w:val="bottom"/>
          </w:tcPr>
          <w:p w:rsidR="00754A7A" w:rsidRPr="00754A7A" w:rsidRDefault="00754A7A" w:rsidP="00754A7A">
            <w:pPr>
              <w:pStyle w:val="af2"/>
            </w:pPr>
            <w:r w:rsidRPr="00754A7A">
              <w:t>Больничный комплекс/ Поликлиника</w:t>
            </w:r>
          </w:p>
        </w:tc>
        <w:tc>
          <w:tcPr>
            <w:tcW w:w="679" w:type="pct"/>
            <w:gridSpan w:val="2"/>
            <w:noWrap/>
            <w:vAlign w:val="center"/>
          </w:tcPr>
          <w:p w:rsidR="00754A7A" w:rsidRPr="00806B51" w:rsidRDefault="00754A7A" w:rsidP="00806B51">
            <w:pPr>
              <w:pStyle w:val="af2"/>
            </w:pPr>
            <w:r w:rsidRPr="00806B51">
              <w:t>0,06</w:t>
            </w:r>
          </w:p>
        </w:tc>
        <w:tc>
          <w:tcPr>
            <w:tcW w:w="755" w:type="pct"/>
            <w:gridSpan w:val="3"/>
            <w:noWrap/>
            <w:vAlign w:val="center"/>
          </w:tcPr>
          <w:p w:rsidR="00754A7A" w:rsidRPr="00806B51" w:rsidRDefault="00754A7A" w:rsidP="00806B51">
            <w:pPr>
              <w:pStyle w:val="af2"/>
            </w:pPr>
            <w:r w:rsidRPr="00806B51">
              <w:t>0,057</w:t>
            </w:r>
          </w:p>
        </w:tc>
        <w:tc>
          <w:tcPr>
            <w:tcW w:w="527" w:type="pct"/>
            <w:gridSpan w:val="2"/>
            <w:noWrap/>
            <w:vAlign w:val="center"/>
          </w:tcPr>
          <w:p w:rsidR="00754A7A" w:rsidRPr="00806B51" w:rsidRDefault="00754A7A" w:rsidP="00806B51">
            <w:pPr>
              <w:pStyle w:val="af2"/>
            </w:pPr>
            <w:r w:rsidRPr="00806B51">
              <w:t>0,006</w:t>
            </w:r>
          </w:p>
        </w:tc>
        <w:tc>
          <w:tcPr>
            <w:tcW w:w="590" w:type="pct"/>
            <w:gridSpan w:val="3"/>
            <w:noWrap/>
            <w:vAlign w:val="center"/>
          </w:tcPr>
          <w:p w:rsidR="00754A7A" w:rsidRPr="00806B51" w:rsidRDefault="00754A7A" w:rsidP="00806B51">
            <w:pPr>
              <w:pStyle w:val="af2"/>
            </w:pPr>
            <w:r w:rsidRPr="00806B51">
              <w:t>0,123</w:t>
            </w:r>
          </w:p>
        </w:tc>
      </w:tr>
      <w:tr w:rsidR="00754A7A" w:rsidRPr="008F7A2D" w:rsidTr="00E92FD3">
        <w:trPr>
          <w:trHeight w:val="315"/>
        </w:trPr>
        <w:tc>
          <w:tcPr>
            <w:tcW w:w="434" w:type="pct"/>
            <w:noWrap/>
            <w:vAlign w:val="center"/>
          </w:tcPr>
          <w:p w:rsidR="00754A7A" w:rsidRDefault="00754A7A" w:rsidP="006361F7">
            <w:pPr>
              <w:pStyle w:val="af2"/>
            </w:pPr>
            <w:r>
              <w:t>10</w:t>
            </w:r>
          </w:p>
        </w:tc>
        <w:tc>
          <w:tcPr>
            <w:tcW w:w="2015" w:type="pct"/>
            <w:noWrap/>
            <w:vAlign w:val="bottom"/>
          </w:tcPr>
          <w:p w:rsidR="00754A7A" w:rsidRPr="00754A7A" w:rsidRDefault="00754A7A" w:rsidP="00754A7A">
            <w:pPr>
              <w:pStyle w:val="af2"/>
            </w:pPr>
            <w:r w:rsidRPr="00754A7A">
              <w:t>Станция скорой помощи</w:t>
            </w:r>
          </w:p>
        </w:tc>
        <w:tc>
          <w:tcPr>
            <w:tcW w:w="679" w:type="pct"/>
            <w:gridSpan w:val="2"/>
            <w:noWrap/>
            <w:vAlign w:val="center"/>
          </w:tcPr>
          <w:p w:rsidR="00754A7A" w:rsidRPr="00806B51" w:rsidRDefault="00754A7A" w:rsidP="00806B51">
            <w:pPr>
              <w:pStyle w:val="af2"/>
            </w:pPr>
            <w:r w:rsidRPr="00806B51">
              <w:t>0,009</w:t>
            </w:r>
          </w:p>
        </w:tc>
        <w:tc>
          <w:tcPr>
            <w:tcW w:w="755" w:type="pct"/>
            <w:gridSpan w:val="3"/>
            <w:noWrap/>
            <w:vAlign w:val="center"/>
          </w:tcPr>
          <w:p w:rsidR="00754A7A" w:rsidRPr="00806B51" w:rsidRDefault="00754A7A" w:rsidP="00806B51">
            <w:pPr>
              <w:pStyle w:val="af2"/>
            </w:pPr>
            <w:r w:rsidRPr="00806B51">
              <w:t>0,009</w:t>
            </w:r>
          </w:p>
        </w:tc>
        <w:tc>
          <w:tcPr>
            <w:tcW w:w="527" w:type="pct"/>
            <w:gridSpan w:val="2"/>
            <w:noWrap/>
            <w:vAlign w:val="center"/>
          </w:tcPr>
          <w:p w:rsidR="00754A7A" w:rsidRPr="00806B51" w:rsidRDefault="00754A7A" w:rsidP="00806B51">
            <w:pPr>
              <w:pStyle w:val="af2"/>
            </w:pPr>
            <w:r w:rsidRPr="00806B51">
              <w:t>0,001</w:t>
            </w:r>
          </w:p>
        </w:tc>
        <w:tc>
          <w:tcPr>
            <w:tcW w:w="590" w:type="pct"/>
            <w:gridSpan w:val="3"/>
            <w:noWrap/>
            <w:vAlign w:val="center"/>
          </w:tcPr>
          <w:p w:rsidR="00754A7A" w:rsidRPr="00806B51" w:rsidRDefault="00754A7A" w:rsidP="00806B51">
            <w:pPr>
              <w:pStyle w:val="af2"/>
            </w:pPr>
            <w:r w:rsidRPr="00806B51">
              <w:t>0,019</w:t>
            </w:r>
          </w:p>
        </w:tc>
      </w:tr>
      <w:tr w:rsidR="00754A7A" w:rsidRPr="008F7A2D" w:rsidTr="00E92FD3">
        <w:trPr>
          <w:trHeight w:val="315"/>
        </w:trPr>
        <w:tc>
          <w:tcPr>
            <w:tcW w:w="434" w:type="pct"/>
            <w:noWrap/>
            <w:vAlign w:val="center"/>
          </w:tcPr>
          <w:p w:rsidR="00754A7A" w:rsidRDefault="00754A7A" w:rsidP="006361F7">
            <w:pPr>
              <w:pStyle w:val="af2"/>
            </w:pPr>
            <w:r>
              <w:t>11</w:t>
            </w:r>
          </w:p>
        </w:tc>
        <w:tc>
          <w:tcPr>
            <w:tcW w:w="2015" w:type="pct"/>
            <w:noWrap/>
            <w:vAlign w:val="bottom"/>
          </w:tcPr>
          <w:p w:rsidR="00754A7A" w:rsidRPr="00754A7A" w:rsidRDefault="00754A7A" w:rsidP="00754A7A">
            <w:pPr>
              <w:pStyle w:val="af2"/>
            </w:pPr>
            <w:r w:rsidRPr="00754A7A">
              <w:t>Административное здание ГАИ</w:t>
            </w:r>
          </w:p>
        </w:tc>
        <w:tc>
          <w:tcPr>
            <w:tcW w:w="679" w:type="pct"/>
            <w:gridSpan w:val="2"/>
            <w:noWrap/>
            <w:vAlign w:val="center"/>
          </w:tcPr>
          <w:p w:rsidR="00754A7A" w:rsidRPr="00806B51" w:rsidRDefault="00754A7A" w:rsidP="00806B51">
            <w:pPr>
              <w:pStyle w:val="af2"/>
            </w:pPr>
            <w:r w:rsidRPr="00806B51">
              <w:t>0,037</w:t>
            </w:r>
          </w:p>
        </w:tc>
        <w:tc>
          <w:tcPr>
            <w:tcW w:w="755" w:type="pct"/>
            <w:gridSpan w:val="3"/>
            <w:noWrap/>
            <w:vAlign w:val="center"/>
          </w:tcPr>
          <w:p w:rsidR="00754A7A" w:rsidRPr="00806B51" w:rsidRDefault="00754A7A" w:rsidP="00806B51">
            <w:pPr>
              <w:pStyle w:val="af2"/>
            </w:pPr>
            <w:r w:rsidRPr="00806B51">
              <w:t>0,034</w:t>
            </w:r>
          </w:p>
        </w:tc>
        <w:tc>
          <w:tcPr>
            <w:tcW w:w="527" w:type="pct"/>
            <w:gridSpan w:val="2"/>
            <w:noWrap/>
            <w:vAlign w:val="center"/>
          </w:tcPr>
          <w:p w:rsidR="00754A7A" w:rsidRPr="00806B51" w:rsidRDefault="00754A7A" w:rsidP="00806B51">
            <w:pPr>
              <w:pStyle w:val="af2"/>
            </w:pPr>
            <w:r w:rsidRPr="00806B51">
              <w:t>0,003</w:t>
            </w:r>
          </w:p>
        </w:tc>
        <w:tc>
          <w:tcPr>
            <w:tcW w:w="590" w:type="pct"/>
            <w:gridSpan w:val="3"/>
            <w:noWrap/>
            <w:vAlign w:val="center"/>
          </w:tcPr>
          <w:p w:rsidR="00754A7A" w:rsidRPr="00806B51" w:rsidRDefault="00754A7A" w:rsidP="00806B51">
            <w:pPr>
              <w:pStyle w:val="af2"/>
            </w:pPr>
            <w:r w:rsidRPr="00806B51">
              <w:t>0,074</w:t>
            </w:r>
          </w:p>
        </w:tc>
      </w:tr>
      <w:tr w:rsidR="00754A7A" w:rsidRPr="008F7A2D" w:rsidTr="00E92FD3">
        <w:trPr>
          <w:trHeight w:val="315"/>
        </w:trPr>
        <w:tc>
          <w:tcPr>
            <w:tcW w:w="434" w:type="pct"/>
            <w:noWrap/>
            <w:vAlign w:val="center"/>
          </w:tcPr>
          <w:p w:rsidR="00754A7A" w:rsidRDefault="00754A7A" w:rsidP="006361F7">
            <w:pPr>
              <w:pStyle w:val="af2"/>
            </w:pPr>
            <w:r>
              <w:t>12</w:t>
            </w:r>
          </w:p>
        </w:tc>
        <w:tc>
          <w:tcPr>
            <w:tcW w:w="2015" w:type="pct"/>
            <w:noWrap/>
            <w:vAlign w:val="bottom"/>
          </w:tcPr>
          <w:p w:rsidR="00754A7A" w:rsidRPr="00754A7A" w:rsidRDefault="00754A7A" w:rsidP="00754A7A">
            <w:pPr>
              <w:pStyle w:val="af2"/>
            </w:pPr>
            <w:r w:rsidRPr="00754A7A">
              <w:t>Гостинница</w:t>
            </w:r>
          </w:p>
        </w:tc>
        <w:tc>
          <w:tcPr>
            <w:tcW w:w="679" w:type="pct"/>
            <w:gridSpan w:val="2"/>
            <w:noWrap/>
            <w:vAlign w:val="center"/>
          </w:tcPr>
          <w:p w:rsidR="00754A7A" w:rsidRPr="00806B51" w:rsidRDefault="00754A7A" w:rsidP="00806B51">
            <w:pPr>
              <w:pStyle w:val="af2"/>
            </w:pPr>
            <w:r w:rsidRPr="00806B51">
              <w:t>0,066</w:t>
            </w:r>
          </w:p>
        </w:tc>
        <w:tc>
          <w:tcPr>
            <w:tcW w:w="755" w:type="pct"/>
            <w:gridSpan w:val="3"/>
            <w:noWrap/>
            <w:vAlign w:val="center"/>
          </w:tcPr>
          <w:p w:rsidR="00754A7A" w:rsidRPr="00806B51" w:rsidRDefault="003B357B" w:rsidP="00806B51">
            <w:pPr>
              <w:pStyle w:val="af2"/>
            </w:pPr>
            <w:r w:rsidRPr="00806B51">
              <w:t>0,000</w:t>
            </w:r>
          </w:p>
        </w:tc>
        <w:tc>
          <w:tcPr>
            <w:tcW w:w="527" w:type="pct"/>
            <w:gridSpan w:val="2"/>
            <w:noWrap/>
            <w:vAlign w:val="center"/>
          </w:tcPr>
          <w:p w:rsidR="00754A7A" w:rsidRPr="00806B51" w:rsidRDefault="00754A7A" w:rsidP="00806B51">
            <w:pPr>
              <w:pStyle w:val="af2"/>
            </w:pPr>
            <w:r w:rsidRPr="00806B51">
              <w:t>0,009</w:t>
            </w:r>
          </w:p>
        </w:tc>
        <w:tc>
          <w:tcPr>
            <w:tcW w:w="590" w:type="pct"/>
            <w:gridSpan w:val="3"/>
            <w:noWrap/>
            <w:vAlign w:val="center"/>
          </w:tcPr>
          <w:p w:rsidR="00754A7A" w:rsidRPr="00806B51" w:rsidRDefault="00754A7A" w:rsidP="00806B51">
            <w:pPr>
              <w:pStyle w:val="af2"/>
            </w:pPr>
            <w:r w:rsidRPr="00806B51">
              <w:t>0,075</w:t>
            </w:r>
          </w:p>
        </w:tc>
      </w:tr>
      <w:tr w:rsidR="00530D55" w:rsidRPr="008F7A2D" w:rsidTr="00E92FD3">
        <w:trPr>
          <w:trHeight w:val="315"/>
        </w:trPr>
        <w:tc>
          <w:tcPr>
            <w:tcW w:w="2448" w:type="pct"/>
            <w:gridSpan w:val="2"/>
            <w:noWrap/>
            <w:vAlign w:val="center"/>
          </w:tcPr>
          <w:p w:rsidR="00530D55" w:rsidRPr="00B30B54" w:rsidRDefault="00530D55" w:rsidP="006361F7">
            <w:pPr>
              <w:pStyle w:val="af2"/>
              <w:rPr>
                <w:rFonts w:ascii="Arial CYR" w:hAnsi="Arial CYR" w:cs="Arial CYR"/>
                <w:sz w:val="20"/>
                <w:szCs w:val="20"/>
              </w:rPr>
            </w:pPr>
            <w:r w:rsidRPr="00B30B54">
              <w:rPr>
                <w:rFonts w:ascii="Calibri" w:hAnsi="Calibri" w:cs="Arial CYR"/>
              </w:rPr>
              <w:t>Итого:</w:t>
            </w:r>
          </w:p>
        </w:tc>
        <w:tc>
          <w:tcPr>
            <w:tcW w:w="679" w:type="pct"/>
            <w:gridSpan w:val="2"/>
            <w:noWrap/>
            <w:vAlign w:val="center"/>
          </w:tcPr>
          <w:p w:rsidR="00530D55" w:rsidRPr="00806B51" w:rsidRDefault="00530D55" w:rsidP="00530D55">
            <w:pPr>
              <w:pStyle w:val="af2"/>
            </w:pPr>
            <w:r w:rsidRPr="00806B51">
              <w:t>3,401</w:t>
            </w:r>
          </w:p>
        </w:tc>
        <w:tc>
          <w:tcPr>
            <w:tcW w:w="755" w:type="pct"/>
            <w:gridSpan w:val="3"/>
            <w:noWrap/>
            <w:vAlign w:val="center"/>
          </w:tcPr>
          <w:p w:rsidR="00530D55" w:rsidRPr="00806B51" w:rsidRDefault="00530D55" w:rsidP="00530D55">
            <w:pPr>
              <w:pStyle w:val="af2"/>
            </w:pPr>
            <w:r w:rsidRPr="00806B51">
              <w:t>1,063</w:t>
            </w:r>
          </w:p>
        </w:tc>
        <w:tc>
          <w:tcPr>
            <w:tcW w:w="527" w:type="pct"/>
            <w:gridSpan w:val="2"/>
            <w:noWrap/>
            <w:vAlign w:val="center"/>
          </w:tcPr>
          <w:p w:rsidR="00530D55" w:rsidRPr="00806B51" w:rsidRDefault="00530D55" w:rsidP="00530D55">
            <w:pPr>
              <w:pStyle w:val="af2"/>
            </w:pPr>
            <w:r w:rsidRPr="00806B51">
              <w:t>0,376</w:t>
            </w:r>
          </w:p>
        </w:tc>
        <w:tc>
          <w:tcPr>
            <w:tcW w:w="590" w:type="pct"/>
            <w:gridSpan w:val="3"/>
            <w:noWrap/>
            <w:vAlign w:val="center"/>
          </w:tcPr>
          <w:p w:rsidR="00530D55" w:rsidRPr="00806B51" w:rsidRDefault="00530D55" w:rsidP="00530D55">
            <w:pPr>
              <w:pStyle w:val="af2"/>
            </w:pPr>
            <w:r w:rsidRPr="00806B51">
              <w:t>4,840</w:t>
            </w:r>
          </w:p>
        </w:tc>
      </w:tr>
      <w:tr w:rsidR="00754A7A" w:rsidRPr="008F7A2D" w:rsidTr="006361F7">
        <w:trPr>
          <w:trHeight w:val="315"/>
        </w:trPr>
        <w:tc>
          <w:tcPr>
            <w:tcW w:w="5000" w:type="pct"/>
            <w:gridSpan w:val="12"/>
            <w:noWrap/>
          </w:tcPr>
          <w:p w:rsidR="00754A7A" w:rsidRPr="00B30B54" w:rsidRDefault="00754A7A" w:rsidP="0027084E">
            <w:pPr>
              <w:pStyle w:val="af2"/>
            </w:pPr>
            <w:r>
              <w:rPr>
                <w:rFonts w:ascii="Arial CYR" w:hAnsi="Arial CYR" w:cs="Arial CYR"/>
                <w:bCs/>
                <w:sz w:val="20"/>
                <w:szCs w:val="20"/>
              </w:rPr>
              <w:t>Котельная «БМГК»</w:t>
            </w:r>
          </w:p>
        </w:tc>
      </w:tr>
      <w:tr w:rsidR="00754A7A" w:rsidRPr="008F7A2D" w:rsidTr="00E92FD3">
        <w:trPr>
          <w:trHeight w:val="315"/>
        </w:trPr>
        <w:tc>
          <w:tcPr>
            <w:tcW w:w="434" w:type="pct"/>
            <w:noWrap/>
            <w:vAlign w:val="center"/>
          </w:tcPr>
          <w:p w:rsidR="00754A7A" w:rsidRDefault="00754A7A" w:rsidP="006361F7">
            <w:pPr>
              <w:pStyle w:val="af2"/>
            </w:pPr>
            <w:r>
              <w:t>1</w:t>
            </w:r>
          </w:p>
        </w:tc>
        <w:tc>
          <w:tcPr>
            <w:tcW w:w="2020" w:type="pct"/>
            <w:gridSpan w:val="2"/>
            <w:noWrap/>
            <w:vAlign w:val="bottom"/>
          </w:tcPr>
          <w:p w:rsidR="00754A7A" w:rsidRPr="00B30B54" w:rsidRDefault="00754A7A" w:rsidP="006361F7">
            <w:pPr>
              <w:pStyle w:val="af2"/>
              <w:rPr>
                <w:rFonts w:ascii="Calibri" w:hAnsi="Calibri" w:cs="Arial CYR"/>
              </w:rPr>
            </w:pPr>
            <w:r w:rsidRPr="00B30B54">
              <w:t>Жилая застройка</w:t>
            </w:r>
          </w:p>
        </w:tc>
        <w:tc>
          <w:tcPr>
            <w:tcW w:w="674" w:type="pct"/>
            <w:noWrap/>
            <w:vAlign w:val="center"/>
          </w:tcPr>
          <w:p w:rsidR="00754A7A" w:rsidRPr="00806B51" w:rsidRDefault="003B357B" w:rsidP="00806B51">
            <w:pPr>
              <w:pStyle w:val="af2"/>
            </w:pPr>
            <w:r>
              <w:t>4,39</w:t>
            </w:r>
          </w:p>
        </w:tc>
        <w:tc>
          <w:tcPr>
            <w:tcW w:w="674" w:type="pct"/>
            <w:noWrap/>
            <w:vAlign w:val="center"/>
          </w:tcPr>
          <w:p w:rsidR="00754A7A" w:rsidRPr="00806B51" w:rsidRDefault="00754A7A" w:rsidP="00806B51">
            <w:pPr>
              <w:pStyle w:val="af2"/>
            </w:pPr>
            <w:r w:rsidRPr="00806B51">
              <w:t>0,000</w:t>
            </w:r>
          </w:p>
        </w:tc>
        <w:tc>
          <w:tcPr>
            <w:tcW w:w="604" w:type="pct"/>
            <w:gridSpan w:val="3"/>
            <w:noWrap/>
            <w:vAlign w:val="center"/>
          </w:tcPr>
          <w:p w:rsidR="00754A7A" w:rsidRPr="00806B51" w:rsidRDefault="008C58BF" w:rsidP="003B357B">
            <w:pPr>
              <w:pStyle w:val="af2"/>
            </w:pPr>
            <w:r w:rsidRPr="00806B51">
              <w:t>0,</w:t>
            </w:r>
            <w:r w:rsidR="003B357B">
              <w:t>591</w:t>
            </w:r>
          </w:p>
        </w:tc>
        <w:tc>
          <w:tcPr>
            <w:tcW w:w="594" w:type="pct"/>
            <w:gridSpan w:val="4"/>
            <w:noWrap/>
            <w:vAlign w:val="center"/>
          </w:tcPr>
          <w:p w:rsidR="00754A7A" w:rsidRPr="00806B51" w:rsidRDefault="003B357B" w:rsidP="00806B51">
            <w:pPr>
              <w:pStyle w:val="af2"/>
            </w:pPr>
            <w:r>
              <w:t>4,981</w:t>
            </w:r>
          </w:p>
        </w:tc>
      </w:tr>
      <w:tr w:rsidR="008C58BF" w:rsidRPr="008F7A2D" w:rsidTr="00E92FD3">
        <w:trPr>
          <w:trHeight w:val="315"/>
        </w:trPr>
        <w:tc>
          <w:tcPr>
            <w:tcW w:w="434" w:type="pct"/>
            <w:noWrap/>
            <w:vAlign w:val="center"/>
          </w:tcPr>
          <w:p w:rsidR="008C58BF" w:rsidRDefault="008C58BF" w:rsidP="008C58BF">
            <w:pPr>
              <w:pStyle w:val="af2"/>
            </w:pPr>
            <w:r>
              <w:t>2</w:t>
            </w:r>
          </w:p>
        </w:tc>
        <w:tc>
          <w:tcPr>
            <w:tcW w:w="2020" w:type="pct"/>
            <w:gridSpan w:val="2"/>
            <w:noWrap/>
            <w:vAlign w:val="bottom"/>
          </w:tcPr>
          <w:p w:rsidR="008C58BF" w:rsidRPr="008C58BF" w:rsidRDefault="008C58BF" w:rsidP="008C58BF">
            <w:pPr>
              <w:pStyle w:val="af2"/>
            </w:pPr>
            <w:r w:rsidRPr="008C58BF">
              <w:t>Баня</w:t>
            </w:r>
          </w:p>
        </w:tc>
        <w:tc>
          <w:tcPr>
            <w:tcW w:w="674" w:type="pct"/>
            <w:noWrap/>
            <w:vAlign w:val="center"/>
          </w:tcPr>
          <w:p w:rsidR="008C58BF" w:rsidRPr="00806B51" w:rsidRDefault="008C58BF" w:rsidP="00806B51">
            <w:pPr>
              <w:pStyle w:val="af2"/>
            </w:pPr>
            <w:r w:rsidRPr="00806B51">
              <w:t>0,007</w:t>
            </w:r>
          </w:p>
        </w:tc>
        <w:tc>
          <w:tcPr>
            <w:tcW w:w="674" w:type="pct"/>
            <w:noWrap/>
            <w:vAlign w:val="center"/>
          </w:tcPr>
          <w:p w:rsidR="008C58BF" w:rsidRPr="00806B51" w:rsidRDefault="008C58BF" w:rsidP="00806B51">
            <w:pPr>
              <w:pStyle w:val="af2"/>
            </w:pPr>
            <w:r w:rsidRPr="00806B51">
              <w:t>0,006</w:t>
            </w:r>
          </w:p>
        </w:tc>
        <w:tc>
          <w:tcPr>
            <w:tcW w:w="604" w:type="pct"/>
            <w:gridSpan w:val="3"/>
            <w:noWrap/>
            <w:vAlign w:val="center"/>
          </w:tcPr>
          <w:p w:rsidR="008C58BF" w:rsidRPr="00806B51" w:rsidRDefault="008C58BF" w:rsidP="00806B51">
            <w:pPr>
              <w:pStyle w:val="af2"/>
            </w:pPr>
            <w:r w:rsidRPr="00806B51">
              <w:t>0,001</w:t>
            </w:r>
          </w:p>
        </w:tc>
        <w:tc>
          <w:tcPr>
            <w:tcW w:w="594" w:type="pct"/>
            <w:gridSpan w:val="4"/>
            <w:noWrap/>
            <w:vAlign w:val="center"/>
          </w:tcPr>
          <w:p w:rsidR="008C58BF" w:rsidRPr="00806B51" w:rsidRDefault="008C58BF" w:rsidP="00806B51">
            <w:pPr>
              <w:pStyle w:val="af2"/>
            </w:pPr>
            <w:r w:rsidRPr="00806B51">
              <w:t>0,014</w:t>
            </w:r>
          </w:p>
        </w:tc>
      </w:tr>
      <w:tr w:rsidR="008C58BF" w:rsidRPr="008F7A2D" w:rsidTr="00E92FD3">
        <w:trPr>
          <w:trHeight w:val="315"/>
        </w:trPr>
        <w:tc>
          <w:tcPr>
            <w:tcW w:w="434" w:type="pct"/>
            <w:noWrap/>
            <w:vAlign w:val="center"/>
          </w:tcPr>
          <w:p w:rsidR="008C58BF" w:rsidRDefault="008C58BF" w:rsidP="008C58BF">
            <w:pPr>
              <w:pStyle w:val="af2"/>
            </w:pPr>
            <w:r>
              <w:t>3</w:t>
            </w:r>
          </w:p>
        </w:tc>
        <w:tc>
          <w:tcPr>
            <w:tcW w:w="2020" w:type="pct"/>
            <w:gridSpan w:val="2"/>
            <w:noWrap/>
            <w:vAlign w:val="bottom"/>
          </w:tcPr>
          <w:p w:rsidR="008C58BF" w:rsidRPr="008C58BF" w:rsidRDefault="008C58BF" w:rsidP="008C58BF">
            <w:pPr>
              <w:pStyle w:val="af2"/>
            </w:pPr>
            <w:r w:rsidRPr="008C58BF">
              <w:t>Магазин "Дойна"</w:t>
            </w:r>
          </w:p>
        </w:tc>
        <w:tc>
          <w:tcPr>
            <w:tcW w:w="674" w:type="pct"/>
            <w:noWrap/>
            <w:vAlign w:val="center"/>
          </w:tcPr>
          <w:p w:rsidR="008C58BF" w:rsidRPr="00806B51" w:rsidRDefault="008C58BF" w:rsidP="00806B51">
            <w:pPr>
              <w:pStyle w:val="af2"/>
            </w:pPr>
            <w:r w:rsidRPr="00806B51">
              <w:t>0,003</w:t>
            </w:r>
          </w:p>
        </w:tc>
        <w:tc>
          <w:tcPr>
            <w:tcW w:w="674" w:type="pct"/>
            <w:noWrap/>
            <w:vAlign w:val="center"/>
          </w:tcPr>
          <w:p w:rsidR="008C58BF" w:rsidRPr="00806B51" w:rsidRDefault="008C58BF" w:rsidP="00806B51">
            <w:pPr>
              <w:pStyle w:val="af2"/>
            </w:pPr>
            <w:r w:rsidRPr="00806B51">
              <w:t>0,004</w:t>
            </w:r>
          </w:p>
        </w:tc>
        <w:tc>
          <w:tcPr>
            <w:tcW w:w="604" w:type="pct"/>
            <w:gridSpan w:val="3"/>
            <w:noWrap/>
            <w:vAlign w:val="center"/>
          </w:tcPr>
          <w:p w:rsidR="008C58BF" w:rsidRPr="00806B51" w:rsidRDefault="008C58BF" w:rsidP="00806B51">
            <w:pPr>
              <w:pStyle w:val="af2"/>
            </w:pPr>
            <w:r w:rsidRPr="00806B51">
              <w:t>0,001</w:t>
            </w:r>
          </w:p>
        </w:tc>
        <w:tc>
          <w:tcPr>
            <w:tcW w:w="594" w:type="pct"/>
            <w:gridSpan w:val="4"/>
            <w:noWrap/>
            <w:vAlign w:val="center"/>
          </w:tcPr>
          <w:p w:rsidR="008C58BF" w:rsidRPr="00806B51" w:rsidRDefault="008C58BF" w:rsidP="00806B51">
            <w:pPr>
              <w:pStyle w:val="af2"/>
            </w:pPr>
            <w:r w:rsidRPr="00806B51">
              <w:t>0,008</w:t>
            </w:r>
          </w:p>
        </w:tc>
      </w:tr>
      <w:tr w:rsidR="008C58BF" w:rsidRPr="008F7A2D" w:rsidTr="00E92FD3">
        <w:trPr>
          <w:trHeight w:val="315"/>
        </w:trPr>
        <w:tc>
          <w:tcPr>
            <w:tcW w:w="434" w:type="pct"/>
            <w:noWrap/>
            <w:vAlign w:val="center"/>
          </w:tcPr>
          <w:p w:rsidR="008C58BF" w:rsidRDefault="008C58BF" w:rsidP="008C58BF">
            <w:pPr>
              <w:pStyle w:val="af2"/>
            </w:pPr>
            <w:r>
              <w:t>4</w:t>
            </w:r>
          </w:p>
        </w:tc>
        <w:tc>
          <w:tcPr>
            <w:tcW w:w="2020" w:type="pct"/>
            <w:gridSpan w:val="2"/>
            <w:noWrap/>
            <w:vAlign w:val="bottom"/>
          </w:tcPr>
          <w:p w:rsidR="008C58BF" w:rsidRPr="008C58BF" w:rsidRDefault="008C58BF" w:rsidP="008C58BF">
            <w:pPr>
              <w:pStyle w:val="af2"/>
            </w:pPr>
            <w:r w:rsidRPr="008C58BF">
              <w:t>Магазин "Людмила"</w:t>
            </w:r>
          </w:p>
        </w:tc>
        <w:tc>
          <w:tcPr>
            <w:tcW w:w="674" w:type="pct"/>
            <w:noWrap/>
            <w:vAlign w:val="center"/>
          </w:tcPr>
          <w:p w:rsidR="008C58BF" w:rsidRPr="00806B51" w:rsidRDefault="008C58BF" w:rsidP="00806B51">
            <w:pPr>
              <w:pStyle w:val="af2"/>
            </w:pPr>
            <w:r w:rsidRPr="00806B51">
              <w:t>0,002</w:t>
            </w:r>
          </w:p>
        </w:tc>
        <w:tc>
          <w:tcPr>
            <w:tcW w:w="674" w:type="pct"/>
            <w:noWrap/>
            <w:vAlign w:val="center"/>
          </w:tcPr>
          <w:p w:rsidR="008C58BF" w:rsidRPr="00806B51" w:rsidRDefault="008C58BF" w:rsidP="00806B51">
            <w:pPr>
              <w:pStyle w:val="af2"/>
            </w:pPr>
            <w:r w:rsidRPr="00806B51">
              <w:t>0,003</w:t>
            </w:r>
          </w:p>
        </w:tc>
        <w:tc>
          <w:tcPr>
            <w:tcW w:w="604" w:type="pct"/>
            <w:gridSpan w:val="3"/>
            <w:noWrap/>
            <w:vAlign w:val="center"/>
          </w:tcPr>
          <w:p w:rsidR="008C58BF" w:rsidRPr="00806B51" w:rsidRDefault="008C58BF" w:rsidP="00806B51">
            <w:pPr>
              <w:pStyle w:val="af2"/>
            </w:pPr>
            <w:r w:rsidRPr="00806B51">
              <w:t>0,001</w:t>
            </w:r>
          </w:p>
        </w:tc>
        <w:tc>
          <w:tcPr>
            <w:tcW w:w="594" w:type="pct"/>
            <w:gridSpan w:val="4"/>
            <w:noWrap/>
            <w:vAlign w:val="center"/>
          </w:tcPr>
          <w:p w:rsidR="008C58BF" w:rsidRPr="00806B51" w:rsidRDefault="008C58BF" w:rsidP="00806B51">
            <w:pPr>
              <w:pStyle w:val="af2"/>
            </w:pPr>
            <w:r w:rsidRPr="00806B51">
              <w:t>0,006</w:t>
            </w:r>
          </w:p>
        </w:tc>
      </w:tr>
      <w:tr w:rsidR="008C58BF" w:rsidRPr="008F7A2D" w:rsidTr="00E92FD3">
        <w:trPr>
          <w:trHeight w:val="315"/>
        </w:trPr>
        <w:tc>
          <w:tcPr>
            <w:tcW w:w="434" w:type="pct"/>
            <w:noWrap/>
            <w:vAlign w:val="center"/>
          </w:tcPr>
          <w:p w:rsidR="008C58BF" w:rsidRDefault="008C58BF" w:rsidP="008C58BF">
            <w:pPr>
              <w:pStyle w:val="af2"/>
            </w:pPr>
            <w:r>
              <w:t>1</w:t>
            </w:r>
          </w:p>
        </w:tc>
        <w:tc>
          <w:tcPr>
            <w:tcW w:w="2020" w:type="pct"/>
            <w:gridSpan w:val="2"/>
            <w:noWrap/>
            <w:vAlign w:val="bottom"/>
          </w:tcPr>
          <w:p w:rsidR="008C58BF" w:rsidRPr="008C58BF" w:rsidRDefault="008C58BF" w:rsidP="008C58BF">
            <w:pPr>
              <w:pStyle w:val="af2"/>
            </w:pPr>
            <w:r w:rsidRPr="008C58BF">
              <w:t>Магазин "Кавказ"</w:t>
            </w:r>
          </w:p>
        </w:tc>
        <w:tc>
          <w:tcPr>
            <w:tcW w:w="674" w:type="pct"/>
            <w:noWrap/>
            <w:vAlign w:val="center"/>
          </w:tcPr>
          <w:p w:rsidR="008C58BF" w:rsidRPr="00806B51" w:rsidRDefault="008C58BF" w:rsidP="00806B51">
            <w:pPr>
              <w:pStyle w:val="af2"/>
            </w:pPr>
            <w:r w:rsidRPr="00806B51">
              <w:t>0,002</w:t>
            </w:r>
          </w:p>
        </w:tc>
        <w:tc>
          <w:tcPr>
            <w:tcW w:w="674" w:type="pct"/>
            <w:noWrap/>
            <w:vAlign w:val="center"/>
          </w:tcPr>
          <w:p w:rsidR="008C58BF" w:rsidRPr="00806B51" w:rsidRDefault="008C58BF" w:rsidP="00806B51">
            <w:pPr>
              <w:pStyle w:val="af2"/>
            </w:pPr>
            <w:r w:rsidRPr="00806B51">
              <w:t>0,003</w:t>
            </w:r>
          </w:p>
        </w:tc>
        <w:tc>
          <w:tcPr>
            <w:tcW w:w="604" w:type="pct"/>
            <w:gridSpan w:val="3"/>
            <w:noWrap/>
            <w:vAlign w:val="center"/>
          </w:tcPr>
          <w:p w:rsidR="008C58BF" w:rsidRPr="00806B51" w:rsidRDefault="008C58BF" w:rsidP="00806B51">
            <w:pPr>
              <w:pStyle w:val="af2"/>
            </w:pPr>
            <w:r w:rsidRPr="00806B51">
              <w:t>0,001</w:t>
            </w:r>
          </w:p>
        </w:tc>
        <w:tc>
          <w:tcPr>
            <w:tcW w:w="594" w:type="pct"/>
            <w:gridSpan w:val="4"/>
            <w:noWrap/>
            <w:vAlign w:val="center"/>
          </w:tcPr>
          <w:p w:rsidR="008C58BF" w:rsidRPr="00806B51" w:rsidRDefault="008C58BF" w:rsidP="00806B51">
            <w:pPr>
              <w:pStyle w:val="af2"/>
            </w:pPr>
            <w:r w:rsidRPr="00806B51">
              <w:t>0,006</w:t>
            </w:r>
          </w:p>
        </w:tc>
      </w:tr>
      <w:tr w:rsidR="008C58BF" w:rsidRPr="008F7A2D" w:rsidTr="00E92FD3">
        <w:trPr>
          <w:trHeight w:val="315"/>
        </w:trPr>
        <w:tc>
          <w:tcPr>
            <w:tcW w:w="434" w:type="pct"/>
            <w:noWrap/>
            <w:vAlign w:val="center"/>
          </w:tcPr>
          <w:p w:rsidR="008C58BF" w:rsidRDefault="008C58BF" w:rsidP="008C58BF">
            <w:pPr>
              <w:pStyle w:val="af2"/>
            </w:pPr>
            <w:r>
              <w:t>2</w:t>
            </w:r>
          </w:p>
        </w:tc>
        <w:tc>
          <w:tcPr>
            <w:tcW w:w="2020" w:type="pct"/>
            <w:gridSpan w:val="2"/>
            <w:noWrap/>
            <w:vAlign w:val="bottom"/>
          </w:tcPr>
          <w:p w:rsidR="008C58BF" w:rsidRPr="008C58BF" w:rsidRDefault="008C58BF" w:rsidP="008C58BF">
            <w:pPr>
              <w:pStyle w:val="af2"/>
            </w:pPr>
            <w:r w:rsidRPr="008C58BF">
              <w:t>Административное здание</w:t>
            </w:r>
          </w:p>
        </w:tc>
        <w:tc>
          <w:tcPr>
            <w:tcW w:w="674" w:type="pct"/>
            <w:noWrap/>
            <w:vAlign w:val="center"/>
          </w:tcPr>
          <w:p w:rsidR="008C58BF" w:rsidRPr="00806B51" w:rsidRDefault="008C58BF" w:rsidP="00806B51">
            <w:pPr>
              <w:pStyle w:val="af2"/>
            </w:pPr>
            <w:r w:rsidRPr="00806B51">
              <w:t>0,015</w:t>
            </w:r>
          </w:p>
        </w:tc>
        <w:tc>
          <w:tcPr>
            <w:tcW w:w="674" w:type="pct"/>
            <w:noWrap/>
            <w:vAlign w:val="center"/>
          </w:tcPr>
          <w:p w:rsidR="008C58BF" w:rsidRPr="00806B51" w:rsidRDefault="008C58BF" w:rsidP="00806B51">
            <w:pPr>
              <w:pStyle w:val="af2"/>
            </w:pPr>
            <w:r w:rsidRPr="00806B51">
              <w:t>0,013</w:t>
            </w:r>
          </w:p>
        </w:tc>
        <w:tc>
          <w:tcPr>
            <w:tcW w:w="604" w:type="pct"/>
            <w:gridSpan w:val="3"/>
            <w:noWrap/>
            <w:vAlign w:val="center"/>
          </w:tcPr>
          <w:p w:rsidR="008C58BF" w:rsidRPr="00806B51" w:rsidRDefault="008C58BF" w:rsidP="00806B51">
            <w:pPr>
              <w:pStyle w:val="af2"/>
            </w:pPr>
            <w:r w:rsidRPr="00806B51">
              <w:t>0,001</w:t>
            </w:r>
          </w:p>
        </w:tc>
        <w:tc>
          <w:tcPr>
            <w:tcW w:w="594" w:type="pct"/>
            <w:gridSpan w:val="4"/>
            <w:noWrap/>
            <w:vAlign w:val="center"/>
          </w:tcPr>
          <w:p w:rsidR="008C58BF" w:rsidRPr="00806B51" w:rsidRDefault="008C58BF" w:rsidP="00806B51">
            <w:pPr>
              <w:pStyle w:val="af2"/>
            </w:pPr>
            <w:r w:rsidRPr="00806B51">
              <w:t>0,029</w:t>
            </w:r>
          </w:p>
        </w:tc>
      </w:tr>
      <w:tr w:rsidR="008C58BF" w:rsidRPr="008F7A2D" w:rsidTr="00E92FD3">
        <w:trPr>
          <w:trHeight w:val="315"/>
        </w:trPr>
        <w:tc>
          <w:tcPr>
            <w:tcW w:w="434" w:type="pct"/>
            <w:noWrap/>
            <w:vAlign w:val="center"/>
          </w:tcPr>
          <w:p w:rsidR="008C58BF" w:rsidRDefault="008C58BF" w:rsidP="008C58BF">
            <w:pPr>
              <w:pStyle w:val="af2"/>
            </w:pPr>
            <w:r>
              <w:t>3</w:t>
            </w:r>
          </w:p>
        </w:tc>
        <w:tc>
          <w:tcPr>
            <w:tcW w:w="2020" w:type="pct"/>
            <w:gridSpan w:val="2"/>
            <w:noWrap/>
            <w:vAlign w:val="bottom"/>
          </w:tcPr>
          <w:p w:rsidR="008C58BF" w:rsidRPr="008C58BF" w:rsidRDefault="008C58BF" w:rsidP="008C58BF">
            <w:pPr>
              <w:pStyle w:val="af2"/>
            </w:pPr>
            <w:r w:rsidRPr="008C58BF">
              <w:t>Производственно-бытовое предприятие</w:t>
            </w:r>
          </w:p>
        </w:tc>
        <w:tc>
          <w:tcPr>
            <w:tcW w:w="674" w:type="pct"/>
            <w:noWrap/>
            <w:vAlign w:val="center"/>
          </w:tcPr>
          <w:p w:rsidR="008C58BF" w:rsidRPr="00806B51" w:rsidRDefault="008C58BF" w:rsidP="00806B51">
            <w:pPr>
              <w:pStyle w:val="af2"/>
            </w:pPr>
            <w:r w:rsidRPr="00806B51">
              <w:t>0,058</w:t>
            </w:r>
          </w:p>
        </w:tc>
        <w:tc>
          <w:tcPr>
            <w:tcW w:w="674" w:type="pct"/>
            <w:noWrap/>
            <w:vAlign w:val="center"/>
          </w:tcPr>
          <w:p w:rsidR="008C58BF" w:rsidRPr="00806B51" w:rsidRDefault="008C58BF" w:rsidP="00806B51">
            <w:pPr>
              <w:pStyle w:val="af2"/>
            </w:pPr>
            <w:r w:rsidRPr="00806B51">
              <w:t>0,047</w:t>
            </w:r>
          </w:p>
        </w:tc>
        <w:tc>
          <w:tcPr>
            <w:tcW w:w="604" w:type="pct"/>
            <w:gridSpan w:val="3"/>
            <w:noWrap/>
            <w:vAlign w:val="center"/>
          </w:tcPr>
          <w:p w:rsidR="008C58BF" w:rsidRPr="00806B51" w:rsidRDefault="008C58BF" w:rsidP="00806B51">
            <w:pPr>
              <w:pStyle w:val="af2"/>
            </w:pPr>
            <w:r w:rsidRPr="00806B51">
              <w:t>0,004</w:t>
            </w:r>
          </w:p>
        </w:tc>
        <w:tc>
          <w:tcPr>
            <w:tcW w:w="594" w:type="pct"/>
            <w:gridSpan w:val="4"/>
            <w:noWrap/>
            <w:vAlign w:val="center"/>
          </w:tcPr>
          <w:p w:rsidR="008C58BF" w:rsidRPr="00806B51" w:rsidRDefault="008C58BF" w:rsidP="00806B51">
            <w:pPr>
              <w:pStyle w:val="af2"/>
            </w:pPr>
            <w:r w:rsidRPr="00806B51">
              <w:t>0,109</w:t>
            </w:r>
          </w:p>
        </w:tc>
      </w:tr>
      <w:tr w:rsidR="008C58BF" w:rsidRPr="008F7A2D" w:rsidTr="00E92FD3">
        <w:trPr>
          <w:trHeight w:val="315"/>
        </w:trPr>
        <w:tc>
          <w:tcPr>
            <w:tcW w:w="434" w:type="pct"/>
            <w:noWrap/>
            <w:vAlign w:val="center"/>
          </w:tcPr>
          <w:p w:rsidR="008C58BF" w:rsidRDefault="008C58BF" w:rsidP="008C58BF">
            <w:pPr>
              <w:pStyle w:val="af2"/>
            </w:pPr>
            <w:r>
              <w:t>4</w:t>
            </w:r>
          </w:p>
        </w:tc>
        <w:tc>
          <w:tcPr>
            <w:tcW w:w="2020" w:type="pct"/>
            <w:gridSpan w:val="2"/>
            <w:noWrap/>
            <w:vAlign w:val="bottom"/>
          </w:tcPr>
          <w:p w:rsidR="008C58BF" w:rsidRPr="008C58BF" w:rsidRDefault="008C58BF" w:rsidP="008C58BF">
            <w:pPr>
              <w:pStyle w:val="af2"/>
            </w:pPr>
            <w:r w:rsidRPr="008C58BF">
              <w:t>Фабрика-прачечная</w:t>
            </w:r>
          </w:p>
        </w:tc>
        <w:tc>
          <w:tcPr>
            <w:tcW w:w="674" w:type="pct"/>
            <w:noWrap/>
            <w:vAlign w:val="center"/>
          </w:tcPr>
          <w:p w:rsidR="008C58BF" w:rsidRPr="00806B51" w:rsidRDefault="008C58BF" w:rsidP="00806B51">
            <w:pPr>
              <w:pStyle w:val="af2"/>
            </w:pPr>
            <w:r w:rsidRPr="00806B51">
              <w:t>0,076</w:t>
            </w:r>
          </w:p>
        </w:tc>
        <w:tc>
          <w:tcPr>
            <w:tcW w:w="674" w:type="pct"/>
            <w:noWrap/>
            <w:vAlign w:val="center"/>
          </w:tcPr>
          <w:p w:rsidR="008C58BF" w:rsidRPr="00806B51" w:rsidRDefault="008C58BF" w:rsidP="00806B51">
            <w:pPr>
              <w:pStyle w:val="af2"/>
            </w:pPr>
            <w:r w:rsidRPr="00806B51">
              <w:t>0,063</w:t>
            </w:r>
          </w:p>
        </w:tc>
        <w:tc>
          <w:tcPr>
            <w:tcW w:w="604" w:type="pct"/>
            <w:gridSpan w:val="3"/>
            <w:noWrap/>
            <w:vAlign w:val="center"/>
          </w:tcPr>
          <w:p w:rsidR="008C58BF" w:rsidRPr="00806B51" w:rsidRDefault="008C58BF" w:rsidP="00806B51">
            <w:pPr>
              <w:pStyle w:val="af2"/>
            </w:pPr>
            <w:r w:rsidRPr="00806B51">
              <w:t>0,005</w:t>
            </w:r>
          </w:p>
        </w:tc>
        <w:tc>
          <w:tcPr>
            <w:tcW w:w="594" w:type="pct"/>
            <w:gridSpan w:val="4"/>
            <w:noWrap/>
            <w:vAlign w:val="center"/>
          </w:tcPr>
          <w:p w:rsidR="008C58BF" w:rsidRPr="00806B51" w:rsidRDefault="008C58BF" w:rsidP="00806B51">
            <w:pPr>
              <w:pStyle w:val="af2"/>
            </w:pPr>
            <w:r w:rsidRPr="00806B51">
              <w:t>0,144</w:t>
            </w:r>
          </w:p>
        </w:tc>
      </w:tr>
      <w:tr w:rsidR="008C58BF" w:rsidRPr="008F7A2D" w:rsidTr="00E92FD3">
        <w:trPr>
          <w:trHeight w:val="315"/>
        </w:trPr>
        <w:tc>
          <w:tcPr>
            <w:tcW w:w="434" w:type="pct"/>
            <w:noWrap/>
            <w:vAlign w:val="center"/>
          </w:tcPr>
          <w:p w:rsidR="008C58BF" w:rsidRDefault="008C58BF" w:rsidP="008C58BF">
            <w:pPr>
              <w:pStyle w:val="af2"/>
            </w:pPr>
            <w:r>
              <w:t>5</w:t>
            </w:r>
          </w:p>
        </w:tc>
        <w:tc>
          <w:tcPr>
            <w:tcW w:w="2020" w:type="pct"/>
            <w:gridSpan w:val="2"/>
            <w:noWrap/>
            <w:vAlign w:val="bottom"/>
          </w:tcPr>
          <w:p w:rsidR="008C58BF" w:rsidRPr="008C58BF" w:rsidRDefault="008C58BF" w:rsidP="008C58BF">
            <w:pPr>
              <w:pStyle w:val="af2"/>
            </w:pPr>
            <w:r w:rsidRPr="008C58BF">
              <w:t>Предприятие по химчистке</w:t>
            </w:r>
          </w:p>
        </w:tc>
        <w:tc>
          <w:tcPr>
            <w:tcW w:w="674" w:type="pct"/>
            <w:noWrap/>
            <w:vAlign w:val="center"/>
          </w:tcPr>
          <w:p w:rsidR="008C58BF" w:rsidRPr="00806B51" w:rsidRDefault="008C58BF" w:rsidP="00806B51">
            <w:pPr>
              <w:pStyle w:val="af2"/>
            </w:pPr>
            <w:r w:rsidRPr="00806B51">
              <w:t>0,033</w:t>
            </w:r>
          </w:p>
        </w:tc>
        <w:tc>
          <w:tcPr>
            <w:tcW w:w="674" w:type="pct"/>
            <w:noWrap/>
            <w:vAlign w:val="center"/>
          </w:tcPr>
          <w:p w:rsidR="008C58BF" w:rsidRPr="00806B51" w:rsidRDefault="008C58BF" w:rsidP="00806B51">
            <w:pPr>
              <w:pStyle w:val="af2"/>
            </w:pPr>
            <w:r w:rsidRPr="00806B51">
              <w:t>0,025</w:t>
            </w:r>
          </w:p>
        </w:tc>
        <w:tc>
          <w:tcPr>
            <w:tcW w:w="604" w:type="pct"/>
            <w:gridSpan w:val="3"/>
            <w:noWrap/>
            <w:vAlign w:val="center"/>
          </w:tcPr>
          <w:p w:rsidR="008C58BF" w:rsidRPr="00806B51" w:rsidRDefault="008C58BF" w:rsidP="00806B51">
            <w:pPr>
              <w:pStyle w:val="af2"/>
            </w:pPr>
            <w:r w:rsidRPr="00806B51">
              <w:t>0,002</w:t>
            </w:r>
          </w:p>
        </w:tc>
        <w:tc>
          <w:tcPr>
            <w:tcW w:w="594" w:type="pct"/>
            <w:gridSpan w:val="4"/>
            <w:noWrap/>
            <w:vAlign w:val="center"/>
          </w:tcPr>
          <w:p w:rsidR="008C58BF" w:rsidRPr="00806B51" w:rsidRDefault="008C58BF" w:rsidP="00806B51">
            <w:pPr>
              <w:pStyle w:val="af2"/>
            </w:pPr>
            <w:r w:rsidRPr="00806B51">
              <w:t>0,060</w:t>
            </w:r>
          </w:p>
        </w:tc>
      </w:tr>
      <w:tr w:rsidR="008C58BF" w:rsidRPr="008F7A2D" w:rsidTr="00E92FD3">
        <w:trPr>
          <w:trHeight w:val="315"/>
        </w:trPr>
        <w:tc>
          <w:tcPr>
            <w:tcW w:w="434" w:type="pct"/>
            <w:noWrap/>
            <w:vAlign w:val="center"/>
          </w:tcPr>
          <w:p w:rsidR="008C58BF" w:rsidRDefault="008C58BF" w:rsidP="008C58BF">
            <w:pPr>
              <w:pStyle w:val="af2"/>
            </w:pPr>
            <w:r>
              <w:t>6</w:t>
            </w:r>
          </w:p>
        </w:tc>
        <w:tc>
          <w:tcPr>
            <w:tcW w:w="2020" w:type="pct"/>
            <w:gridSpan w:val="2"/>
            <w:noWrap/>
            <w:vAlign w:val="bottom"/>
          </w:tcPr>
          <w:p w:rsidR="008C58BF" w:rsidRPr="008C58BF" w:rsidRDefault="008C58BF" w:rsidP="008C58BF">
            <w:pPr>
              <w:pStyle w:val="af2"/>
            </w:pPr>
            <w:r w:rsidRPr="008C58BF">
              <w:t>Административное здание, Гостинница</w:t>
            </w:r>
          </w:p>
        </w:tc>
        <w:tc>
          <w:tcPr>
            <w:tcW w:w="674" w:type="pct"/>
            <w:noWrap/>
            <w:vAlign w:val="center"/>
          </w:tcPr>
          <w:p w:rsidR="008C58BF" w:rsidRPr="00806B51" w:rsidRDefault="008C58BF" w:rsidP="00806B51">
            <w:pPr>
              <w:pStyle w:val="af2"/>
            </w:pPr>
            <w:r w:rsidRPr="00806B51">
              <w:t>0,068</w:t>
            </w:r>
          </w:p>
        </w:tc>
        <w:tc>
          <w:tcPr>
            <w:tcW w:w="674" w:type="pct"/>
            <w:noWrap/>
            <w:vAlign w:val="center"/>
          </w:tcPr>
          <w:p w:rsidR="008C58BF" w:rsidRPr="00806B51" w:rsidRDefault="003B357B" w:rsidP="00806B51">
            <w:pPr>
              <w:pStyle w:val="af2"/>
            </w:pPr>
            <w:r w:rsidRPr="00806B51">
              <w:t>0,000</w:t>
            </w:r>
          </w:p>
        </w:tc>
        <w:tc>
          <w:tcPr>
            <w:tcW w:w="604" w:type="pct"/>
            <w:gridSpan w:val="3"/>
            <w:noWrap/>
            <w:vAlign w:val="center"/>
          </w:tcPr>
          <w:p w:rsidR="008C58BF" w:rsidRPr="00806B51" w:rsidRDefault="008C58BF" w:rsidP="00806B51">
            <w:pPr>
              <w:pStyle w:val="af2"/>
            </w:pPr>
            <w:r w:rsidRPr="00806B51">
              <w:t>0,009</w:t>
            </w:r>
          </w:p>
        </w:tc>
        <w:tc>
          <w:tcPr>
            <w:tcW w:w="594" w:type="pct"/>
            <w:gridSpan w:val="4"/>
            <w:noWrap/>
            <w:vAlign w:val="center"/>
          </w:tcPr>
          <w:p w:rsidR="008C58BF" w:rsidRPr="00806B51" w:rsidRDefault="008C58BF" w:rsidP="00806B51">
            <w:pPr>
              <w:pStyle w:val="af2"/>
            </w:pPr>
            <w:r w:rsidRPr="00806B51">
              <w:t>0,077</w:t>
            </w:r>
          </w:p>
        </w:tc>
      </w:tr>
      <w:tr w:rsidR="008C58BF" w:rsidRPr="008F7A2D" w:rsidTr="00E92FD3">
        <w:trPr>
          <w:trHeight w:val="315"/>
        </w:trPr>
        <w:tc>
          <w:tcPr>
            <w:tcW w:w="434" w:type="pct"/>
            <w:noWrap/>
            <w:vAlign w:val="center"/>
          </w:tcPr>
          <w:p w:rsidR="008C58BF" w:rsidRDefault="008C58BF" w:rsidP="008C58BF">
            <w:pPr>
              <w:pStyle w:val="af2"/>
            </w:pPr>
            <w:r>
              <w:t>7</w:t>
            </w:r>
          </w:p>
        </w:tc>
        <w:tc>
          <w:tcPr>
            <w:tcW w:w="2020" w:type="pct"/>
            <w:gridSpan w:val="2"/>
            <w:noWrap/>
            <w:vAlign w:val="bottom"/>
          </w:tcPr>
          <w:p w:rsidR="008C58BF" w:rsidRPr="008C58BF" w:rsidRDefault="008C58BF" w:rsidP="008C58BF">
            <w:pPr>
              <w:pStyle w:val="af2"/>
            </w:pPr>
            <w:r w:rsidRPr="008C58BF">
              <w:t>Административно-бытовой корпус</w:t>
            </w:r>
          </w:p>
        </w:tc>
        <w:tc>
          <w:tcPr>
            <w:tcW w:w="674" w:type="pct"/>
            <w:noWrap/>
            <w:vAlign w:val="center"/>
          </w:tcPr>
          <w:p w:rsidR="008C58BF" w:rsidRPr="00806B51" w:rsidRDefault="008C58BF" w:rsidP="00806B51">
            <w:pPr>
              <w:pStyle w:val="af2"/>
            </w:pPr>
            <w:r w:rsidRPr="00806B51">
              <w:t>0,028</w:t>
            </w:r>
          </w:p>
        </w:tc>
        <w:tc>
          <w:tcPr>
            <w:tcW w:w="674" w:type="pct"/>
            <w:noWrap/>
            <w:vAlign w:val="center"/>
          </w:tcPr>
          <w:p w:rsidR="008C58BF" w:rsidRPr="00806B51" w:rsidRDefault="008C58BF" w:rsidP="00806B51">
            <w:pPr>
              <w:pStyle w:val="af2"/>
            </w:pPr>
            <w:r w:rsidRPr="00806B51">
              <w:t>0,021</w:t>
            </w:r>
          </w:p>
        </w:tc>
        <w:tc>
          <w:tcPr>
            <w:tcW w:w="604" w:type="pct"/>
            <w:gridSpan w:val="3"/>
            <w:noWrap/>
            <w:vAlign w:val="center"/>
          </w:tcPr>
          <w:p w:rsidR="008C58BF" w:rsidRPr="00806B51" w:rsidRDefault="008C58BF" w:rsidP="00806B51">
            <w:pPr>
              <w:pStyle w:val="af2"/>
            </w:pPr>
            <w:r w:rsidRPr="00806B51">
              <w:t>0,002</w:t>
            </w:r>
          </w:p>
        </w:tc>
        <w:tc>
          <w:tcPr>
            <w:tcW w:w="594" w:type="pct"/>
            <w:gridSpan w:val="4"/>
            <w:noWrap/>
            <w:vAlign w:val="center"/>
          </w:tcPr>
          <w:p w:rsidR="008C58BF" w:rsidRPr="00806B51" w:rsidRDefault="008C58BF" w:rsidP="00806B51">
            <w:pPr>
              <w:pStyle w:val="af2"/>
            </w:pPr>
            <w:r w:rsidRPr="00806B51">
              <w:t>0,051</w:t>
            </w:r>
          </w:p>
        </w:tc>
      </w:tr>
      <w:tr w:rsidR="008C58BF" w:rsidRPr="008F7A2D" w:rsidTr="00E92FD3">
        <w:trPr>
          <w:trHeight w:val="315"/>
        </w:trPr>
        <w:tc>
          <w:tcPr>
            <w:tcW w:w="434" w:type="pct"/>
            <w:noWrap/>
            <w:vAlign w:val="center"/>
          </w:tcPr>
          <w:p w:rsidR="008C58BF" w:rsidRDefault="008C58BF" w:rsidP="008C58BF">
            <w:pPr>
              <w:pStyle w:val="af2"/>
            </w:pPr>
            <w:r>
              <w:t>8</w:t>
            </w:r>
          </w:p>
        </w:tc>
        <w:tc>
          <w:tcPr>
            <w:tcW w:w="2020" w:type="pct"/>
            <w:gridSpan w:val="2"/>
            <w:noWrap/>
            <w:vAlign w:val="bottom"/>
          </w:tcPr>
          <w:p w:rsidR="008C58BF" w:rsidRPr="008C58BF" w:rsidRDefault="008C58BF" w:rsidP="008C58BF">
            <w:pPr>
              <w:pStyle w:val="af2"/>
            </w:pPr>
            <w:r w:rsidRPr="008C58BF">
              <w:t>Административно-бытовой корпус</w:t>
            </w:r>
          </w:p>
        </w:tc>
        <w:tc>
          <w:tcPr>
            <w:tcW w:w="674" w:type="pct"/>
            <w:noWrap/>
            <w:vAlign w:val="center"/>
          </w:tcPr>
          <w:p w:rsidR="008C58BF" w:rsidRPr="00806B51" w:rsidRDefault="008C58BF" w:rsidP="00806B51">
            <w:pPr>
              <w:pStyle w:val="af2"/>
            </w:pPr>
            <w:r w:rsidRPr="00806B51">
              <w:t>0,028</w:t>
            </w:r>
          </w:p>
        </w:tc>
        <w:tc>
          <w:tcPr>
            <w:tcW w:w="674" w:type="pct"/>
            <w:noWrap/>
            <w:vAlign w:val="center"/>
          </w:tcPr>
          <w:p w:rsidR="008C58BF" w:rsidRPr="00806B51" w:rsidRDefault="008C58BF" w:rsidP="00806B51">
            <w:pPr>
              <w:pStyle w:val="af2"/>
            </w:pPr>
            <w:r w:rsidRPr="00806B51">
              <w:t>0,021</w:t>
            </w:r>
          </w:p>
        </w:tc>
        <w:tc>
          <w:tcPr>
            <w:tcW w:w="604" w:type="pct"/>
            <w:gridSpan w:val="3"/>
            <w:noWrap/>
            <w:vAlign w:val="center"/>
          </w:tcPr>
          <w:p w:rsidR="008C58BF" w:rsidRPr="00806B51" w:rsidRDefault="008C58BF" w:rsidP="00806B51">
            <w:pPr>
              <w:pStyle w:val="af2"/>
            </w:pPr>
            <w:r w:rsidRPr="00806B51">
              <w:t>0,002</w:t>
            </w:r>
          </w:p>
        </w:tc>
        <w:tc>
          <w:tcPr>
            <w:tcW w:w="594" w:type="pct"/>
            <w:gridSpan w:val="4"/>
            <w:noWrap/>
            <w:vAlign w:val="center"/>
          </w:tcPr>
          <w:p w:rsidR="008C58BF" w:rsidRPr="00806B51" w:rsidRDefault="008C58BF" w:rsidP="00806B51">
            <w:pPr>
              <w:pStyle w:val="af2"/>
            </w:pPr>
            <w:r w:rsidRPr="00806B51">
              <w:t>0,051</w:t>
            </w:r>
          </w:p>
        </w:tc>
      </w:tr>
      <w:tr w:rsidR="008C58BF" w:rsidRPr="008F7A2D" w:rsidTr="00E92FD3">
        <w:trPr>
          <w:trHeight w:val="315"/>
        </w:trPr>
        <w:tc>
          <w:tcPr>
            <w:tcW w:w="434" w:type="pct"/>
            <w:noWrap/>
            <w:vAlign w:val="center"/>
          </w:tcPr>
          <w:p w:rsidR="008C58BF" w:rsidRDefault="008C58BF" w:rsidP="008C58BF">
            <w:pPr>
              <w:pStyle w:val="af2"/>
            </w:pPr>
            <w:r>
              <w:t>9</w:t>
            </w:r>
          </w:p>
        </w:tc>
        <w:tc>
          <w:tcPr>
            <w:tcW w:w="2020" w:type="pct"/>
            <w:gridSpan w:val="2"/>
            <w:noWrap/>
            <w:vAlign w:val="bottom"/>
          </w:tcPr>
          <w:p w:rsidR="008C58BF" w:rsidRPr="008C58BF" w:rsidRDefault="008C58BF" w:rsidP="008C58BF">
            <w:pPr>
              <w:pStyle w:val="af2"/>
            </w:pPr>
            <w:r w:rsidRPr="008C58BF">
              <w:t>Магазин смешанных товаров</w:t>
            </w:r>
          </w:p>
        </w:tc>
        <w:tc>
          <w:tcPr>
            <w:tcW w:w="674" w:type="pct"/>
            <w:noWrap/>
            <w:vAlign w:val="center"/>
          </w:tcPr>
          <w:p w:rsidR="008C58BF" w:rsidRPr="00806B51" w:rsidRDefault="008C58BF" w:rsidP="00806B51">
            <w:pPr>
              <w:pStyle w:val="af2"/>
            </w:pPr>
            <w:r w:rsidRPr="00806B51">
              <w:t>0,009</w:t>
            </w:r>
          </w:p>
        </w:tc>
        <w:tc>
          <w:tcPr>
            <w:tcW w:w="674" w:type="pct"/>
            <w:noWrap/>
            <w:vAlign w:val="center"/>
          </w:tcPr>
          <w:p w:rsidR="008C58BF" w:rsidRPr="00806B51" w:rsidRDefault="008C58BF" w:rsidP="00806B51">
            <w:pPr>
              <w:pStyle w:val="af2"/>
            </w:pPr>
            <w:r w:rsidRPr="00806B51">
              <w:t>0,012</w:t>
            </w:r>
          </w:p>
        </w:tc>
        <w:tc>
          <w:tcPr>
            <w:tcW w:w="604" w:type="pct"/>
            <w:gridSpan w:val="3"/>
            <w:noWrap/>
            <w:vAlign w:val="center"/>
          </w:tcPr>
          <w:p w:rsidR="008C58BF" w:rsidRPr="00806B51" w:rsidRDefault="008C58BF" w:rsidP="00806B51">
            <w:pPr>
              <w:pStyle w:val="af2"/>
            </w:pPr>
            <w:r w:rsidRPr="00806B51">
              <w:t>0,001</w:t>
            </w:r>
          </w:p>
        </w:tc>
        <w:tc>
          <w:tcPr>
            <w:tcW w:w="594" w:type="pct"/>
            <w:gridSpan w:val="4"/>
            <w:noWrap/>
            <w:vAlign w:val="center"/>
          </w:tcPr>
          <w:p w:rsidR="008C58BF" w:rsidRPr="00806B51" w:rsidRDefault="008C58BF" w:rsidP="00806B51">
            <w:pPr>
              <w:pStyle w:val="af2"/>
            </w:pPr>
            <w:r w:rsidRPr="00806B51">
              <w:t>0,022</w:t>
            </w:r>
          </w:p>
        </w:tc>
      </w:tr>
      <w:tr w:rsidR="008C58BF" w:rsidRPr="008F7A2D" w:rsidTr="00E92FD3">
        <w:trPr>
          <w:trHeight w:val="315"/>
        </w:trPr>
        <w:tc>
          <w:tcPr>
            <w:tcW w:w="434" w:type="pct"/>
            <w:noWrap/>
            <w:vAlign w:val="center"/>
          </w:tcPr>
          <w:p w:rsidR="008C58BF" w:rsidRDefault="008C58BF" w:rsidP="008C58BF">
            <w:pPr>
              <w:pStyle w:val="af2"/>
            </w:pPr>
            <w:r>
              <w:t>10</w:t>
            </w:r>
          </w:p>
        </w:tc>
        <w:tc>
          <w:tcPr>
            <w:tcW w:w="2020" w:type="pct"/>
            <w:gridSpan w:val="2"/>
            <w:noWrap/>
            <w:vAlign w:val="bottom"/>
          </w:tcPr>
          <w:p w:rsidR="008C58BF" w:rsidRPr="008C58BF" w:rsidRDefault="008C58BF" w:rsidP="008C58BF">
            <w:pPr>
              <w:pStyle w:val="af2"/>
            </w:pPr>
            <w:r w:rsidRPr="008C58BF">
              <w:t>Магазин</w:t>
            </w:r>
          </w:p>
        </w:tc>
        <w:tc>
          <w:tcPr>
            <w:tcW w:w="674" w:type="pct"/>
            <w:noWrap/>
            <w:vAlign w:val="center"/>
          </w:tcPr>
          <w:p w:rsidR="008C58BF" w:rsidRPr="00806B51" w:rsidRDefault="008C58BF" w:rsidP="00806B51">
            <w:pPr>
              <w:pStyle w:val="af2"/>
            </w:pPr>
            <w:r w:rsidRPr="00806B51">
              <w:t>0,002</w:t>
            </w:r>
          </w:p>
        </w:tc>
        <w:tc>
          <w:tcPr>
            <w:tcW w:w="674" w:type="pct"/>
            <w:noWrap/>
            <w:vAlign w:val="center"/>
          </w:tcPr>
          <w:p w:rsidR="008C58BF" w:rsidRPr="00806B51" w:rsidRDefault="008C58BF" w:rsidP="00806B51">
            <w:pPr>
              <w:pStyle w:val="af2"/>
            </w:pPr>
            <w:r w:rsidRPr="00806B51">
              <w:t>0,003</w:t>
            </w:r>
          </w:p>
        </w:tc>
        <w:tc>
          <w:tcPr>
            <w:tcW w:w="604" w:type="pct"/>
            <w:gridSpan w:val="3"/>
            <w:noWrap/>
            <w:vAlign w:val="center"/>
          </w:tcPr>
          <w:p w:rsidR="008C58BF" w:rsidRPr="00806B51" w:rsidRDefault="008C58BF" w:rsidP="00806B51">
            <w:pPr>
              <w:pStyle w:val="af2"/>
            </w:pPr>
            <w:r w:rsidRPr="00806B51">
              <w:t>0,001</w:t>
            </w:r>
          </w:p>
        </w:tc>
        <w:tc>
          <w:tcPr>
            <w:tcW w:w="594" w:type="pct"/>
            <w:gridSpan w:val="4"/>
            <w:noWrap/>
            <w:vAlign w:val="center"/>
          </w:tcPr>
          <w:p w:rsidR="008C58BF" w:rsidRPr="00806B51" w:rsidRDefault="008C58BF" w:rsidP="00806B51">
            <w:pPr>
              <w:pStyle w:val="af2"/>
            </w:pPr>
            <w:r w:rsidRPr="00806B51">
              <w:t>0,006</w:t>
            </w:r>
          </w:p>
        </w:tc>
      </w:tr>
      <w:tr w:rsidR="008C58BF" w:rsidRPr="008F7A2D" w:rsidTr="00E92FD3">
        <w:trPr>
          <w:trHeight w:val="315"/>
        </w:trPr>
        <w:tc>
          <w:tcPr>
            <w:tcW w:w="434" w:type="pct"/>
            <w:noWrap/>
            <w:vAlign w:val="center"/>
          </w:tcPr>
          <w:p w:rsidR="008C58BF" w:rsidRDefault="008C58BF" w:rsidP="008C58BF">
            <w:pPr>
              <w:pStyle w:val="af2"/>
            </w:pPr>
            <w:r>
              <w:t>11</w:t>
            </w:r>
          </w:p>
        </w:tc>
        <w:tc>
          <w:tcPr>
            <w:tcW w:w="2020" w:type="pct"/>
            <w:gridSpan w:val="2"/>
            <w:noWrap/>
            <w:vAlign w:val="bottom"/>
          </w:tcPr>
          <w:p w:rsidR="008C58BF" w:rsidRPr="008C58BF" w:rsidRDefault="008C58BF" w:rsidP="008C58BF">
            <w:pPr>
              <w:pStyle w:val="af2"/>
            </w:pPr>
            <w:r w:rsidRPr="008C58BF">
              <w:t>Магазин</w:t>
            </w:r>
          </w:p>
        </w:tc>
        <w:tc>
          <w:tcPr>
            <w:tcW w:w="674" w:type="pct"/>
            <w:noWrap/>
            <w:vAlign w:val="center"/>
          </w:tcPr>
          <w:p w:rsidR="008C58BF" w:rsidRPr="00806B51" w:rsidRDefault="008C58BF" w:rsidP="00806B51">
            <w:pPr>
              <w:pStyle w:val="af2"/>
            </w:pPr>
            <w:r w:rsidRPr="00806B51">
              <w:t>0,002</w:t>
            </w:r>
          </w:p>
        </w:tc>
        <w:tc>
          <w:tcPr>
            <w:tcW w:w="674" w:type="pct"/>
            <w:noWrap/>
            <w:vAlign w:val="center"/>
          </w:tcPr>
          <w:p w:rsidR="008C58BF" w:rsidRPr="00806B51" w:rsidRDefault="008C58BF" w:rsidP="00806B51">
            <w:pPr>
              <w:pStyle w:val="af2"/>
            </w:pPr>
            <w:r w:rsidRPr="00806B51">
              <w:t>0,003</w:t>
            </w:r>
          </w:p>
        </w:tc>
        <w:tc>
          <w:tcPr>
            <w:tcW w:w="604" w:type="pct"/>
            <w:gridSpan w:val="3"/>
            <w:noWrap/>
            <w:vAlign w:val="center"/>
          </w:tcPr>
          <w:p w:rsidR="008C58BF" w:rsidRPr="00806B51" w:rsidRDefault="008C58BF" w:rsidP="00806B51">
            <w:pPr>
              <w:pStyle w:val="af2"/>
            </w:pPr>
            <w:r w:rsidRPr="00806B51">
              <w:t>0,001</w:t>
            </w:r>
          </w:p>
        </w:tc>
        <w:tc>
          <w:tcPr>
            <w:tcW w:w="594" w:type="pct"/>
            <w:gridSpan w:val="4"/>
            <w:noWrap/>
            <w:vAlign w:val="center"/>
          </w:tcPr>
          <w:p w:rsidR="008C58BF" w:rsidRPr="00806B51" w:rsidRDefault="008C58BF" w:rsidP="00806B51">
            <w:pPr>
              <w:pStyle w:val="af2"/>
            </w:pPr>
            <w:r w:rsidRPr="00806B51">
              <w:t>0,006</w:t>
            </w:r>
          </w:p>
        </w:tc>
      </w:tr>
      <w:tr w:rsidR="008C58BF" w:rsidRPr="008F7A2D" w:rsidTr="00E92FD3">
        <w:trPr>
          <w:trHeight w:val="315"/>
        </w:trPr>
        <w:tc>
          <w:tcPr>
            <w:tcW w:w="434" w:type="pct"/>
            <w:noWrap/>
            <w:vAlign w:val="center"/>
          </w:tcPr>
          <w:p w:rsidR="008C58BF" w:rsidRDefault="008C58BF" w:rsidP="008C58BF">
            <w:pPr>
              <w:pStyle w:val="af2"/>
            </w:pPr>
            <w:r>
              <w:t>12</w:t>
            </w:r>
          </w:p>
        </w:tc>
        <w:tc>
          <w:tcPr>
            <w:tcW w:w="2020" w:type="pct"/>
            <w:gridSpan w:val="2"/>
            <w:noWrap/>
            <w:vAlign w:val="bottom"/>
          </w:tcPr>
          <w:p w:rsidR="008C58BF" w:rsidRPr="008C58BF" w:rsidRDefault="008C58BF" w:rsidP="008C58BF">
            <w:pPr>
              <w:pStyle w:val="af2"/>
            </w:pPr>
            <w:r w:rsidRPr="008C58BF">
              <w:t>Часовня</w:t>
            </w:r>
          </w:p>
        </w:tc>
        <w:tc>
          <w:tcPr>
            <w:tcW w:w="674" w:type="pct"/>
            <w:noWrap/>
            <w:vAlign w:val="center"/>
          </w:tcPr>
          <w:p w:rsidR="008C58BF" w:rsidRPr="00806B51" w:rsidRDefault="008C58BF" w:rsidP="00806B51">
            <w:pPr>
              <w:pStyle w:val="af2"/>
            </w:pPr>
            <w:r w:rsidRPr="00806B51">
              <w:t>0,031</w:t>
            </w:r>
          </w:p>
        </w:tc>
        <w:tc>
          <w:tcPr>
            <w:tcW w:w="674" w:type="pct"/>
            <w:noWrap/>
            <w:vAlign w:val="center"/>
          </w:tcPr>
          <w:p w:rsidR="008C58BF" w:rsidRPr="00806B51" w:rsidRDefault="008C58BF" w:rsidP="00806B51">
            <w:pPr>
              <w:pStyle w:val="af2"/>
            </w:pPr>
            <w:r w:rsidRPr="00806B51">
              <w:t>0,046</w:t>
            </w:r>
          </w:p>
        </w:tc>
        <w:tc>
          <w:tcPr>
            <w:tcW w:w="604" w:type="pct"/>
            <w:gridSpan w:val="3"/>
            <w:noWrap/>
            <w:vAlign w:val="center"/>
          </w:tcPr>
          <w:p w:rsidR="008C58BF" w:rsidRPr="00806B51" w:rsidRDefault="008C58BF" w:rsidP="00806B51">
            <w:pPr>
              <w:pStyle w:val="af2"/>
            </w:pPr>
            <w:r w:rsidRPr="00806B51">
              <w:t>0,004</w:t>
            </w:r>
          </w:p>
        </w:tc>
        <w:tc>
          <w:tcPr>
            <w:tcW w:w="594" w:type="pct"/>
            <w:gridSpan w:val="4"/>
            <w:noWrap/>
            <w:vAlign w:val="center"/>
          </w:tcPr>
          <w:p w:rsidR="008C58BF" w:rsidRPr="00806B51" w:rsidRDefault="008C58BF" w:rsidP="00806B51">
            <w:pPr>
              <w:pStyle w:val="af2"/>
            </w:pPr>
            <w:r w:rsidRPr="00806B51">
              <w:t>0,081</w:t>
            </w:r>
          </w:p>
        </w:tc>
      </w:tr>
      <w:tr w:rsidR="008C58BF" w:rsidRPr="008F7A2D" w:rsidTr="00E92FD3">
        <w:trPr>
          <w:trHeight w:val="315"/>
        </w:trPr>
        <w:tc>
          <w:tcPr>
            <w:tcW w:w="434" w:type="pct"/>
            <w:noWrap/>
            <w:vAlign w:val="center"/>
          </w:tcPr>
          <w:p w:rsidR="008C58BF" w:rsidRDefault="008C58BF" w:rsidP="008C58BF">
            <w:pPr>
              <w:pStyle w:val="af2"/>
            </w:pPr>
            <w:r>
              <w:t>13</w:t>
            </w:r>
          </w:p>
        </w:tc>
        <w:tc>
          <w:tcPr>
            <w:tcW w:w="2020" w:type="pct"/>
            <w:gridSpan w:val="2"/>
            <w:noWrap/>
            <w:vAlign w:val="bottom"/>
          </w:tcPr>
          <w:p w:rsidR="008C58BF" w:rsidRPr="008C58BF" w:rsidRDefault="008C58BF" w:rsidP="008C58BF">
            <w:pPr>
              <w:pStyle w:val="af2"/>
            </w:pPr>
            <w:r w:rsidRPr="008C58BF">
              <w:t>Досуговый центр, Аптека</w:t>
            </w:r>
          </w:p>
        </w:tc>
        <w:tc>
          <w:tcPr>
            <w:tcW w:w="674" w:type="pct"/>
            <w:noWrap/>
            <w:vAlign w:val="center"/>
          </w:tcPr>
          <w:p w:rsidR="008C58BF" w:rsidRPr="00806B51" w:rsidRDefault="008C58BF" w:rsidP="00806B51">
            <w:pPr>
              <w:pStyle w:val="af2"/>
            </w:pPr>
            <w:r w:rsidRPr="00806B51">
              <w:t>0,053</w:t>
            </w:r>
          </w:p>
        </w:tc>
        <w:tc>
          <w:tcPr>
            <w:tcW w:w="674" w:type="pct"/>
            <w:noWrap/>
            <w:vAlign w:val="center"/>
          </w:tcPr>
          <w:p w:rsidR="008C58BF" w:rsidRPr="00806B51" w:rsidRDefault="008C58BF" w:rsidP="00806B51">
            <w:pPr>
              <w:pStyle w:val="af2"/>
            </w:pPr>
            <w:r w:rsidRPr="00806B51">
              <w:t>0,036</w:t>
            </w:r>
          </w:p>
        </w:tc>
        <w:tc>
          <w:tcPr>
            <w:tcW w:w="604" w:type="pct"/>
            <w:gridSpan w:val="3"/>
            <w:noWrap/>
            <w:vAlign w:val="center"/>
          </w:tcPr>
          <w:p w:rsidR="008C58BF" w:rsidRPr="00806B51" w:rsidRDefault="008C58BF" w:rsidP="00806B51">
            <w:pPr>
              <w:pStyle w:val="af2"/>
            </w:pPr>
            <w:r w:rsidRPr="00806B51">
              <w:t>0,002</w:t>
            </w:r>
          </w:p>
        </w:tc>
        <w:tc>
          <w:tcPr>
            <w:tcW w:w="594" w:type="pct"/>
            <w:gridSpan w:val="4"/>
            <w:noWrap/>
            <w:vAlign w:val="center"/>
          </w:tcPr>
          <w:p w:rsidR="008C58BF" w:rsidRPr="00806B51" w:rsidRDefault="008C58BF" w:rsidP="00806B51">
            <w:pPr>
              <w:pStyle w:val="af2"/>
            </w:pPr>
            <w:r w:rsidRPr="00806B51">
              <w:t>0,091</w:t>
            </w:r>
          </w:p>
        </w:tc>
      </w:tr>
      <w:tr w:rsidR="008C58BF" w:rsidRPr="008F7A2D" w:rsidTr="00E92FD3">
        <w:trPr>
          <w:trHeight w:val="315"/>
        </w:trPr>
        <w:tc>
          <w:tcPr>
            <w:tcW w:w="434" w:type="pct"/>
            <w:noWrap/>
            <w:vAlign w:val="center"/>
          </w:tcPr>
          <w:p w:rsidR="008C58BF" w:rsidRDefault="008C58BF" w:rsidP="008C58BF">
            <w:pPr>
              <w:pStyle w:val="af2"/>
            </w:pPr>
            <w:r>
              <w:t>14</w:t>
            </w:r>
          </w:p>
        </w:tc>
        <w:tc>
          <w:tcPr>
            <w:tcW w:w="2020" w:type="pct"/>
            <w:gridSpan w:val="2"/>
            <w:noWrap/>
            <w:vAlign w:val="bottom"/>
          </w:tcPr>
          <w:p w:rsidR="008C58BF" w:rsidRPr="008C58BF" w:rsidRDefault="008C58BF" w:rsidP="008C58BF">
            <w:pPr>
              <w:pStyle w:val="af2"/>
            </w:pPr>
            <w:r w:rsidRPr="008C58BF">
              <w:t>Центр социальной адаптации. Социальный приют. Дом ночного прибывания</w:t>
            </w:r>
          </w:p>
        </w:tc>
        <w:tc>
          <w:tcPr>
            <w:tcW w:w="674" w:type="pct"/>
            <w:noWrap/>
            <w:vAlign w:val="center"/>
          </w:tcPr>
          <w:p w:rsidR="008C58BF" w:rsidRPr="00806B51" w:rsidRDefault="008C58BF" w:rsidP="00806B51">
            <w:pPr>
              <w:pStyle w:val="af2"/>
            </w:pPr>
            <w:r w:rsidRPr="00806B51">
              <w:t>0,114</w:t>
            </w:r>
          </w:p>
        </w:tc>
        <w:tc>
          <w:tcPr>
            <w:tcW w:w="674" w:type="pct"/>
            <w:noWrap/>
            <w:vAlign w:val="center"/>
          </w:tcPr>
          <w:p w:rsidR="008C58BF" w:rsidRPr="00806B51" w:rsidRDefault="003B357B" w:rsidP="00806B51">
            <w:pPr>
              <w:pStyle w:val="af2"/>
            </w:pPr>
            <w:r w:rsidRPr="00806B51">
              <w:t>0,000</w:t>
            </w:r>
          </w:p>
        </w:tc>
        <w:tc>
          <w:tcPr>
            <w:tcW w:w="604" w:type="pct"/>
            <w:gridSpan w:val="3"/>
            <w:noWrap/>
            <w:vAlign w:val="center"/>
          </w:tcPr>
          <w:p w:rsidR="008C58BF" w:rsidRPr="00806B51" w:rsidRDefault="008C58BF" w:rsidP="00806B51">
            <w:pPr>
              <w:pStyle w:val="af2"/>
            </w:pPr>
            <w:r w:rsidRPr="00806B51">
              <w:t>0,016</w:t>
            </w:r>
          </w:p>
        </w:tc>
        <w:tc>
          <w:tcPr>
            <w:tcW w:w="594" w:type="pct"/>
            <w:gridSpan w:val="4"/>
            <w:noWrap/>
            <w:vAlign w:val="center"/>
          </w:tcPr>
          <w:p w:rsidR="008C58BF" w:rsidRPr="00806B51" w:rsidRDefault="008C58BF" w:rsidP="00806B51">
            <w:pPr>
              <w:pStyle w:val="af2"/>
            </w:pPr>
            <w:r w:rsidRPr="00806B51">
              <w:t>0,130</w:t>
            </w:r>
          </w:p>
        </w:tc>
      </w:tr>
      <w:tr w:rsidR="008C58BF" w:rsidRPr="008F7A2D" w:rsidTr="00E92FD3">
        <w:trPr>
          <w:trHeight w:val="315"/>
        </w:trPr>
        <w:tc>
          <w:tcPr>
            <w:tcW w:w="434" w:type="pct"/>
            <w:noWrap/>
            <w:vAlign w:val="center"/>
          </w:tcPr>
          <w:p w:rsidR="008C58BF" w:rsidRDefault="008C58BF" w:rsidP="008C58BF">
            <w:pPr>
              <w:pStyle w:val="af2"/>
            </w:pPr>
            <w:r>
              <w:t>15</w:t>
            </w:r>
          </w:p>
        </w:tc>
        <w:tc>
          <w:tcPr>
            <w:tcW w:w="2020" w:type="pct"/>
            <w:gridSpan w:val="2"/>
            <w:noWrap/>
            <w:vAlign w:val="bottom"/>
          </w:tcPr>
          <w:p w:rsidR="008C58BF" w:rsidRPr="008C58BF" w:rsidRDefault="008C58BF" w:rsidP="008C58BF">
            <w:pPr>
              <w:pStyle w:val="af2"/>
            </w:pPr>
            <w:r w:rsidRPr="008C58BF">
              <w:t>Химчистка самообслуживания, Прачечная самообслуживания</w:t>
            </w:r>
          </w:p>
        </w:tc>
        <w:tc>
          <w:tcPr>
            <w:tcW w:w="674" w:type="pct"/>
            <w:noWrap/>
            <w:vAlign w:val="center"/>
          </w:tcPr>
          <w:p w:rsidR="008C58BF" w:rsidRPr="00806B51" w:rsidRDefault="008C58BF" w:rsidP="00806B51">
            <w:pPr>
              <w:pStyle w:val="af2"/>
            </w:pPr>
            <w:r w:rsidRPr="00806B51">
              <w:t>0,02</w:t>
            </w:r>
          </w:p>
        </w:tc>
        <w:tc>
          <w:tcPr>
            <w:tcW w:w="674" w:type="pct"/>
            <w:noWrap/>
            <w:vAlign w:val="center"/>
          </w:tcPr>
          <w:p w:rsidR="008C58BF" w:rsidRPr="00806B51" w:rsidRDefault="008C58BF" w:rsidP="00806B51">
            <w:pPr>
              <w:pStyle w:val="af2"/>
            </w:pPr>
            <w:r w:rsidRPr="00806B51">
              <w:t>0,015</w:t>
            </w:r>
          </w:p>
        </w:tc>
        <w:tc>
          <w:tcPr>
            <w:tcW w:w="604" w:type="pct"/>
            <w:gridSpan w:val="3"/>
            <w:noWrap/>
            <w:vAlign w:val="center"/>
          </w:tcPr>
          <w:p w:rsidR="008C58BF" w:rsidRPr="00806B51" w:rsidRDefault="008C58BF" w:rsidP="00806B51">
            <w:pPr>
              <w:pStyle w:val="af2"/>
            </w:pPr>
            <w:r w:rsidRPr="00806B51">
              <w:t>0,001</w:t>
            </w:r>
          </w:p>
        </w:tc>
        <w:tc>
          <w:tcPr>
            <w:tcW w:w="594" w:type="pct"/>
            <w:gridSpan w:val="4"/>
            <w:noWrap/>
            <w:vAlign w:val="center"/>
          </w:tcPr>
          <w:p w:rsidR="008C58BF" w:rsidRPr="00806B51" w:rsidRDefault="008C58BF" w:rsidP="00806B51">
            <w:pPr>
              <w:pStyle w:val="af2"/>
            </w:pPr>
            <w:r w:rsidRPr="00806B51">
              <w:t>0,036</w:t>
            </w:r>
          </w:p>
        </w:tc>
      </w:tr>
      <w:tr w:rsidR="008C58BF" w:rsidRPr="008F7A2D" w:rsidTr="00E92FD3">
        <w:trPr>
          <w:trHeight w:val="315"/>
        </w:trPr>
        <w:tc>
          <w:tcPr>
            <w:tcW w:w="434" w:type="pct"/>
            <w:noWrap/>
            <w:vAlign w:val="center"/>
          </w:tcPr>
          <w:p w:rsidR="008C58BF" w:rsidRDefault="008C58BF" w:rsidP="008C58BF">
            <w:pPr>
              <w:pStyle w:val="af2"/>
            </w:pPr>
            <w:r>
              <w:t>16</w:t>
            </w:r>
          </w:p>
        </w:tc>
        <w:tc>
          <w:tcPr>
            <w:tcW w:w="2020" w:type="pct"/>
            <w:gridSpan w:val="2"/>
            <w:noWrap/>
            <w:vAlign w:val="bottom"/>
          </w:tcPr>
          <w:p w:rsidR="008C58BF" w:rsidRPr="008C58BF" w:rsidRDefault="008C58BF" w:rsidP="008C58BF">
            <w:pPr>
              <w:pStyle w:val="af2"/>
            </w:pPr>
            <w:r w:rsidRPr="008C58BF">
              <w:t>Магазин</w:t>
            </w:r>
          </w:p>
        </w:tc>
        <w:tc>
          <w:tcPr>
            <w:tcW w:w="674" w:type="pct"/>
            <w:noWrap/>
            <w:vAlign w:val="center"/>
          </w:tcPr>
          <w:p w:rsidR="008C58BF" w:rsidRPr="00806B51" w:rsidRDefault="008C58BF" w:rsidP="00806B51">
            <w:pPr>
              <w:pStyle w:val="af2"/>
            </w:pPr>
            <w:r w:rsidRPr="00806B51">
              <w:t>0,008</w:t>
            </w:r>
          </w:p>
        </w:tc>
        <w:tc>
          <w:tcPr>
            <w:tcW w:w="674" w:type="pct"/>
            <w:noWrap/>
            <w:vAlign w:val="center"/>
          </w:tcPr>
          <w:p w:rsidR="008C58BF" w:rsidRPr="00806B51" w:rsidRDefault="008C58BF" w:rsidP="00806B51">
            <w:pPr>
              <w:pStyle w:val="af2"/>
            </w:pPr>
            <w:r w:rsidRPr="00806B51">
              <w:t>0,011</w:t>
            </w:r>
          </w:p>
        </w:tc>
        <w:tc>
          <w:tcPr>
            <w:tcW w:w="604" w:type="pct"/>
            <w:gridSpan w:val="3"/>
            <w:noWrap/>
            <w:vAlign w:val="center"/>
          </w:tcPr>
          <w:p w:rsidR="008C58BF" w:rsidRPr="00806B51" w:rsidRDefault="008C58BF" w:rsidP="00806B51">
            <w:pPr>
              <w:pStyle w:val="af2"/>
            </w:pPr>
            <w:r w:rsidRPr="00806B51">
              <w:t>0,001</w:t>
            </w:r>
          </w:p>
        </w:tc>
        <w:tc>
          <w:tcPr>
            <w:tcW w:w="594" w:type="pct"/>
            <w:gridSpan w:val="4"/>
            <w:noWrap/>
            <w:vAlign w:val="center"/>
          </w:tcPr>
          <w:p w:rsidR="008C58BF" w:rsidRPr="00806B51" w:rsidRDefault="008C58BF" w:rsidP="00806B51">
            <w:pPr>
              <w:pStyle w:val="af2"/>
            </w:pPr>
            <w:r w:rsidRPr="00806B51">
              <w:t>0,020</w:t>
            </w:r>
          </w:p>
        </w:tc>
      </w:tr>
      <w:tr w:rsidR="008C58BF" w:rsidRPr="008F7A2D" w:rsidTr="00E92FD3">
        <w:trPr>
          <w:trHeight w:val="315"/>
        </w:trPr>
        <w:tc>
          <w:tcPr>
            <w:tcW w:w="434" w:type="pct"/>
            <w:noWrap/>
            <w:vAlign w:val="center"/>
          </w:tcPr>
          <w:p w:rsidR="008C58BF" w:rsidRDefault="008C58BF" w:rsidP="008C58BF">
            <w:pPr>
              <w:pStyle w:val="af2"/>
            </w:pPr>
            <w:r>
              <w:t>17</w:t>
            </w:r>
          </w:p>
        </w:tc>
        <w:tc>
          <w:tcPr>
            <w:tcW w:w="2020" w:type="pct"/>
            <w:gridSpan w:val="2"/>
            <w:noWrap/>
            <w:vAlign w:val="bottom"/>
          </w:tcPr>
          <w:p w:rsidR="008C58BF" w:rsidRPr="008C58BF" w:rsidRDefault="008C58BF" w:rsidP="008C58BF">
            <w:pPr>
              <w:pStyle w:val="af2"/>
            </w:pPr>
            <w:r w:rsidRPr="008C58BF">
              <w:t>Детский сад</w:t>
            </w:r>
          </w:p>
        </w:tc>
        <w:tc>
          <w:tcPr>
            <w:tcW w:w="674" w:type="pct"/>
            <w:noWrap/>
            <w:vAlign w:val="center"/>
          </w:tcPr>
          <w:p w:rsidR="008C58BF" w:rsidRPr="00806B51" w:rsidRDefault="008C58BF" w:rsidP="00806B51">
            <w:pPr>
              <w:pStyle w:val="af2"/>
            </w:pPr>
            <w:r w:rsidRPr="00806B51">
              <w:t>0,065</w:t>
            </w:r>
          </w:p>
        </w:tc>
        <w:tc>
          <w:tcPr>
            <w:tcW w:w="674" w:type="pct"/>
            <w:noWrap/>
            <w:vAlign w:val="center"/>
          </w:tcPr>
          <w:p w:rsidR="008C58BF" w:rsidRPr="00806B51" w:rsidRDefault="008C58BF" w:rsidP="00806B51">
            <w:pPr>
              <w:pStyle w:val="af2"/>
            </w:pPr>
            <w:r w:rsidRPr="00806B51">
              <w:t>0,045</w:t>
            </w:r>
          </w:p>
        </w:tc>
        <w:tc>
          <w:tcPr>
            <w:tcW w:w="604" w:type="pct"/>
            <w:gridSpan w:val="3"/>
            <w:noWrap/>
            <w:vAlign w:val="center"/>
          </w:tcPr>
          <w:p w:rsidR="008C58BF" w:rsidRPr="00806B51" w:rsidRDefault="008C58BF" w:rsidP="00806B51">
            <w:pPr>
              <w:pStyle w:val="af2"/>
            </w:pPr>
            <w:r w:rsidRPr="00806B51">
              <w:t>0,002</w:t>
            </w:r>
          </w:p>
        </w:tc>
        <w:tc>
          <w:tcPr>
            <w:tcW w:w="594" w:type="pct"/>
            <w:gridSpan w:val="4"/>
            <w:noWrap/>
            <w:vAlign w:val="center"/>
          </w:tcPr>
          <w:p w:rsidR="008C58BF" w:rsidRPr="00806B51" w:rsidRDefault="008C58BF" w:rsidP="00806B51">
            <w:pPr>
              <w:pStyle w:val="af2"/>
            </w:pPr>
            <w:r w:rsidRPr="00806B51">
              <w:t>0,112</w:t>
            </w:r>
          </w:p>
        </w:tc>
      </w:tr>
      <w:tr w:rsidR="008C58BF" w:rsidRPr="008F7A2D" w:rsidTr="00E92FD3">
        <w:trPr>
          <w:trHeight w:val="315"/>
        </w:trPr>
        <w:tc>
          <w:tcPr>
            <w:tcW w:w="434" w:type="pct"/>
            <w:noWrap/>
            <w:vAlign w:val="center"/>
          </w:tcPr>
          <w:p w:rsidR="008C58BF" w:rsidRDefault="008C58BF" w:rsidP="008C58BF">
            <w:pPr>
              <w:pStyle w:val="af2"/>
            </w:pPr>
            <w:r>
              <w:t>18</w:t>
            </w:r>
          </w:p>
        </w:tc>
        <w:tc>
          <w:tcPr>
            <w:tcW w:w="2020" w:type="pct"/>
            <w:gridSpan w:val="2"/>
            <w:noWrap/>
            <w:vAlign w:val="bottom"/>
          </w:tcPr>
          <w:p w:rsidR="008C58BF" w:rsidRPr="008C58BF" w:rsidRDefault="008C58BF" w:rsidP="008C58BF">
            <w:pPr>
              <w:pStyle w:val="af2"/>
            </w:pPr>
            <w:r w:rsidRPr="008C58BF">
              <w:t>Магазин-кулинария, Детское кафе</w:t>
            </w:r>
          </w:p>
        </w:tc>
        <w:tc>
          <w:tcPr>
            <w:tcW w:w="674" w:type="pct"/>
            <w:noWrap/>
            <w:vAlign w:val="center"/>
          </w:tcPr>
          <w:p w:rsidR="008C58BF" w:rsidRPr="00806B51" w:rsidRDefault="008C58BF" w:rsidP="00806B51">
            <w:pPr>
              <w:pStyle w:val="af2"/>
            </w:pPr>
            <w:r w:rsidRPr="00806B51">
              <w:t>0,042</w:t>
            </w:r>
          </w:p>
        </w:tc>
        <w:tc>
          <w:tcPr>
            <w:tcW w:w="674" w:type="pct"/>
            <w:noWrap/>
            <w:vAlign w:val="center"/>
          </w:tcPr>
          <w:p w:rsidR="008C58BF" w:rsidRPr="00806B51" w:rsidRDefault="008C58BF" w:rsidP="00806B51">
            <w:pPr>
              <w:pStyle w:val="af2"/>
            </w:pPr>
            <w:r w:rsidRPr="00806B51">
              <w:t>0,062</w:t>
            </w:r>
          </w:p>
        </w:tc>
        <w:tc>
          <w:tcPr>
            <w:tcW w:w="604" w:type="pct"/>
            <w:gridSpan w:val="3"/>
            <w:noWrap/>
            <w:vAlign w:val="center"/>
          </w:tcPr>
          <w:p w:rsidR="008C58BF" w:rsidRPr="00806B51" w:rsidRDefault="008C58BF" w:rsidP="00806B51">
            <w:pPr>
              <w:pStyle w:val="af2"/>
            </w:pPr>
            <w:r w:rsidRPr="00806B51">
              <w:t>0,005</w:t>
            </w:r>
          </w:p>
        </w:tc>
        <w:tc>
          <w:tcPr>
            <w:tcW w:w="594" w:type="pct"/>
            <w:gridSpan w:val="4"/>
            <w:noWrap/>
            <w:vAlign w:val="center"/>
          </w:tcPr>
          <w:p w:rsidR="008C58BF" w:rsidRPr="00806B51" w:rsidRDefault="008C58BF" w:rsidP="00806B51">
            <w:pPr>
              <w:pStyle w:val="af2"/>
            </w:pPr>
            <w:r w:rsidRPr="00806B51">
              <w:t>0,109</w:t>
            </w:r>
          </w:p>
        </w:tc>
      </w:tr>
      <w:tr w:rsidR="008C58BF" w:rsidRPr="008F7A2D" w:rsidTr="00E92FD3">
        <w:trPr>
          <w:trHeight w:val="315"/>
        </w:trPr>
        <w:tc>
          <w:tcPr>
            <w:tcW w:w="434" w:type="pct"/>
            <w:noWrap/>
            <w:vAlign w:val="center"/>
          </w:tcPr>
          <w:p w:rsidR="008C58BF" w:rsidRDefault="008C58BF" w:rsidP="008C58BF">
            <w:pPr>
              <w:pStyle w:val="af2"/>
            </w:pPr>
            <w:r>
              <w:t>19</w:t>
            </w:r>
          </w:p>
        </w:tc>
        <w:tc>
          <w:tcPr>
            <w:tcW w:w="2020" w:type="pct"/>
            <w:gridSpan w:val="2"/>
            <w:noWrap/>
            <w:vAlign w:val="bottom"/>
          </w:tcPr>
          <w:p w:rsidR="008C58BF" w:rsidRPr="008C58BF" w:rsidRDefault="008C58BF" w:rsidP="008C58BF">
            <w:pPr>
              <w:pStyle w:val="af2"/>
            </w:pPr>
            <w:r w:rsidRPr="008C58BF">
              <w:t>Операционная касса, Отделение банка</w:t>
            </w:r>
          </w:p>
        </w:tc>
        <w:tc>
          <w:tcPr>
            <w:tcW w:w="674" w:type="pct"/>
            <w:noWrap/>
            <w:vAlign w:val="center"/>
          </w:tcPr>
          <w:p w:rsidR="008C58BF" w:rsidRPr="00806B51" w:rsidRDefault="008C58BF" w:rsidP="00806B51">
            <w:pPr>
              <w:pStyle w:val="af2"/>
            </w:pPr>
            <w:r w:rsidRPr="00806B51">
              <w:t>0,042</w:t>
            </w:r>
          </w:p>
        </w:tc>
        <w:tc>
          <w:tcPr>
            <w:tcW w:w="674" w:type="pct"/>
            <w:noWrap/>
            <w:vAlign w:val="center"/>
          </w:tcPr>
          <w:p w:rsidR="008C58BF" w:rsidRPr="00806B51" w:rsidRDefault="008C58BF" w:rsidP="00806B51">
            <w:pPr>
              <w:pStyle w:val="af2"/>
            </w:pPr>
            <w:r w:rsidRPr="00806B51">
              <w:t>0,038</w:t>
            </w:r>
          </w:p>
        </w:tc>
        <w:tc>
          <w:tcPr>
            <w:tcW w:w="604" w:type="pct"/>
            <w:gridSpan w:val="3"/>
            <w:noWrap/>
            <w:vAlign w:val="center"/>
          </w:tcPr>
          <w:p w:rsidR="008C58BF" w:rsidRPr="00806B51" w:rsidRDefault="008C58BF" w:rsidP="00806B51">
            <w:pPr>
              <w:pStyle w:val="af2"/>
            </w:pPr>
            <w:r w:rsidRPr="00806B51">
              <w:t>0,003</w:t>
            </w:r>
          </w:p>
        </w:tc>
        <w:tc>
          <w:tcPr>
            <w:tcW w:w="594" w:type="pct"/>
            <w:gridSpan w:val="4"/>
            <w:noWrap/>
            <w:vAlign w:val="center"/>
          </w:tcPr>
          <w:p w:rsidR="008C58BF" w:rsidRPr="00806B51" w:rsidRDefault="008C58BF" w:rsidP="00806B51">
            <w:pPr>
              <w:pStyle w:val="af2"/>
            </w:pPr>
            <w:r w:rsidRPr="00806B51">
              <w:t>0,083</w:t>
            </w:r>
          </w:p>
        </w:tc>
      </w:tr>
      <w:tr w:rsidR="008C58BF" w:rsidRPr="008F7A2D" w:rsidTr="00E92FD3">
        <w:trPr>
          <w:trHeight w:val="315"/>
        </w:trPr>
        <w:tc>
          <w:tcPr>
            <w:tcW w:w="434" w:type="pct"/>
            <w:noWrap/>
            <w:vAlign w:val="center"/>
          </w:tcPr>
          <w:p w:rsidR="008C58BF" w:rsidRDefault="008C58BF" w:rsidP="006361F7">
            <w:pPr>
              <w:pStyle w:val="af2"/>
            </w:pPr>
            <w:r>
              <w:t>20</w:t>
            </w:r>
          </w:p>
        </w:tc>
        <w:tc>
          <w:tcPr>
            <w:tcW w:w="2020" w:type="pct"/>
            <w:gridSpan w:val="2"/>
            <w:noWrap/>
            <w:vAlign w:val="bottom"/>
          </w:tcPr>
          <w:p w:rsidR="008C58BF" w:rsidRPr="008C58BF" w:rsidRDefault="008C58BF" w:rsidP="008C58BF">
            <w:pPr>
              <w:pStyle w:val="af2"/>
            </w:pPr>
            <w:r w:rsidRPr="008C58BF">
              <w:t>Гостинница</w:t>
            </w:r>
          </w:p>
        </w:tc>
        <w:tc>
          <w:tcPr>
            <w:tcW w:w="674" w:type="pct"/>
            <w:noWrap/>
            <w:vAlign w:val="center"/>
          </w:tcPr>
          <w:p w:rsidR="008C58BF" w:rsidRPr="00806B51" w:rsidRDefault="008C58BF" w:rsidP="00806B51">
            <w:pPr>
              <w:pStyle w:val="af2"/>
            </w:pPr>
            <w:r w:rsidRPr="00806B51">
              <w:t>0,043</w:t>
            </w:r>
          </w:p>
        </w:tc>
        <w:tc>
          <w:tcPr>
            <w:tcW w:w="674" w:type="pct"/>
            <w:noWrap/>
            <w:vAlign w:val="center"/>
          </w:tcPr>
          <w:p w:rsidR="008C58BF" w:rsidRPr="00806B51" w:rsidRDefault="003B357B" w:rsidP="00806B51">
            <w:pPr>
              <w:pStyle w:val="af2"/>
            </w:pPr>
            <w:r w:rsidRPr="00806B51">
              <w:t>0,000</w:t>
            </w:r>
          </w:p>
        </w:tc>
        <w:tc>
          <w:tcPr>
            <w:tcW w:w="604" w:type="pct"/>
            <w:gridSpan w:val="3"/>
            <w:noWrap/>
            <w:vAlign w:val="center"/>
          </w:tcPr>
          <w:p w:rsidR="008C58BF" w:rsidRPr="00806B51" w:rsidRDefault="008C58BF" w:rsidP="00806B51">
            <w:pPr>
              <w:pStyle w:val="af2"/>
            </w:pPr>
            <w:r w:rsidRPr="00806B51">
              <w:t>0,006</w:t>
            </w:r>
          </w:p>
        </w:tc>
        <w:tc>
          <w:tcPr>
            <w:tcW w:w="594" w:type="pct"/>
            <w:gridSpan w:val="4"/>
            <w:noWrap/>
            <w:vAlign w:val="center"/>
          </w:tcPr>
          <w:p w:rsidR="008C58BF" w:rsidRPr="00806B51" w:rsidRDefault="008C58BF" w:rsidP="00806B51">
            <w:pPr>
              <w:pStyle w:val="af2"/>
            </w:pPr>
            <w:r w:rsidRPr="00806B51">
              <w:t>0,049</w:t>
            </w:r>
          </w:p>
        </w:tc>
      </w:tr>
      <w:tr w:rsidR="008C58BF" w:rsidRPr="008F7A2D" w:rsidTr="00E92FD3">
        <w:trPr>
          <w:trHeight w:val="315"/>
        </w:trPr>
        <w:tc>
          <w:tcPr>
            <w:tcW w:w="434" w:type="pct"/>
            <w:noWrap/>
            <w:vAlign w:val="center"/>
          </w:tcPr>
          <w:p w:rsidR="008C58BF" w:rsidRDefault="008C58BF" w:rsidP="006361F7">
            <w:pPr>
              <w:pStyle w:val="af2"/>
            </w:pPr>
            <w:r>
              <w:t>21</w:t>
            </w:r>
          </w:p>
        </w:tc>
        <w:tc>
          <w:tcPr>
            <w:tcW w:w="2020" w:type="pct"/>
            <w:gridSpan w:val="2"/>
            <w:noWrap/>
            <w:vAlign w:val="bottom"/>
          </w:tcPr>
          <w:p w:rsidR="008C58BF" w:rsidRPr="008C58BF" w:rsidRDefault="008C58BF" w:rsidP="008C58BF">
            <w:pPr>
              <w:pStyle w:val="af2"/>
            </w:pPr>
            <w:r w:rsidRPr="008C58BF">
              <w:t>Айхальского отделения полиции</w:t>
            </w:r>
          </w:p>
        </w:tc>
        <w:tc>
          <w:tcPr>
            <w:tcW w:w="674" w:type="pct"/>
            <w:noWrap/>
            <w:vAlign w:val="center"/>
          </w:tcPr>
          <w:p w:rsidR="008C58BF" w:rsidRPr="00806B51" w:rsidRDefault="008C58BF" w:rsidP="00806B51">
            <w:pPr>
              <w:pStyle w:val="af2"/>
            </w:pPr>
            <w:r w:rsidRPr="00806B51">
              <w:t>0,022</w:t>
            </w:r>
          </w:p>
        </w:tc>
        <w:tc>
          <w:tcPr>
            <w:tcW w:w="674" w:type="pct"/>
            <w:noWrap/>
            <w:vAlign w:val="center"/>
          </w:tcPr>
          <w:p w:rsidR="008C58BF" w:rsidRPr="00806B51" w:rsidRDefault="008C58BF" w:rsidP="00806B51">
            <w:pPr>
              <w:pStyle w:val="af2"/>
            </w:pPr>
            <w:r w:rsidRPr="00806B51">
              <w:t>0,019</w:t>
            </w:r>
          </w:p>
        </w:tc>
        <w:tc>
          <w:tcPr>
            <w:tcW w:w="604" w:type="pct"/>
            <w:gridSpan w:val="3"/>
            <w:noWrap/>
            <w:vAlign w:val="center"/>
          </w:tcPr>
          <w:p w:rsidR="008C58BF" w:rsidRPr="00806B51" w:rsidRDefault="008C58BF" w:rsidP="00806B51">
            <w:pPr>
              <w:pStyle w:val="af2"/>
            </w:pPr>
            <w:r w:rsidRPr="00806B51">
              <w:t>0,002</w:t>
            </w:r>
          </w:p>
        </w:tc>
        <w:tc>
          <w:tcPr>
            <w:tcW w:w="594" w:type="pct"/>
            <w:gridSpan w:val="4"/>
            <w:noWrap/>
            <w:vAlign w:val="center"/>
          </w:tcPr>
          <w:p w:rsidR="008C58BF" w:rsidRPr="00806B51" w:rsidRDefault="008C58BF" w:rsidP="00806B51">
            <w:pPr>
              <w:pStyle w:val="af2"/>
            </w:pPr>
            <w:r w:rsidRPr="00806B51">
              <w:t>0,043</w:t>
            </w:r>
          </w:p>
        </w:tc>
      </w:tr>
      <w:tr w:rsidR="008C58BF" w:rsidRPr="008F7A2D" w:rsidTr="00E92FD3">
        <w:trPr>
          <w:trHeight w:val="315"/>
        </w:trPr>
        <w:tc>
          <w:tcPr>
            <w:tcW w:w="434" w:type="pct"/>
            <w:noWrap/>
            <w:vAlign w:val="center"/>
          </w:tcPr>
          <w:p w:rsidR="008C58BF" w:rsidRDefault="008C58BF" w:rsidP="006361F7">
            <w:pPr>
              <w:pStyle w:val="af2"/>
            </w:pPr>
            <w:r>
              <w:t>22</w:t>
            </w:r>
          </w:p>
        </w:tc>
        <w:tc>
          <w:tcPr>
            <w:tcW w:w="2020" w:type="pct"/>
            <w:gridSpan w:val="2"/>
            <w:noWrap/>
            <w:vAlign w:val="bottom"/>
          </w:tcPr>
          <w:p w:rsidR="008C58BF" w:rsidRPr="008C58BF" w:rsidRDefault="008C58BF" w:rsidP="008C58BF">
            <w:pPr>
              <w:pStyle w:val="af2"/>
            </w:pPr>
            <w:r w:rsidRPr="008C58BF">
              <w:t>Кафе "Эридан"</w:t>
            </w:r>
          </w:p>
        </w:tc>
        <w:tc>
          <w:tcPr>
            <w:tcW w:w="674" w:type="pct"/>
            <w:noWrap/>
            <w:vAlign w:val="center"/>
          </w:tcPr>
          <w:p w:rsidR="008C58BF" w:rsidRPr="00806B51" w:rsidRDefault="008C58BF" w:rsidP="00806B51">
            <w:pPr>
              <w:pStyle w:val="af2"/>
            </w:pPr>
            <w:r w:rsidRPr="00806B51">
              <w:t>0,008</w:t>
            </w:r>
          </w:p>
        </w:tc>
        <w:tc>
          <w:tcPr>
            <w:tcW w:w="674" w:type="pct"/>
            <w:noWrap/>
            <w:vAlign w:val="center"/>
          </w:tcPr>
          <w:p w:rsidR="008C58BF" w:rsidRPr="00806B51" w:rsidRDefault="008C58BF" w:rsidP="00806B51">
            <w:pPr>
              <w:pStyle w:val="af2"/>
            </w:pPr>
            <w:r w:rsidRPr="00806B51">
              <w:t>0,01</w:t>
            </w:r>
          </w:p>
        </w:tc>
        <w:tc>
          <w:tcPr>
            <w:tcW w:w="604" w:type="pct"/>
            <w:gridSpan w:val="3"/>
            <w:noWrap/>
            <w:vAlign w:val="center"/>
          </w:tcPr>
          <w:p w:rsidR="008C58BF" w:rsidRPr="00806B51" w:rsidRDefault="008C58BF" w:rsidP="00806B51">
            <w:pPr>
              <w:pStyle w:val="af2"/>
            </w:pPr>
            <w:r w:rsidRPr="00806B51">
              <w:t>0,001</w:t>
            </w:r>
          </w:p>
        </w:tc>
        <w:tc>
          <w:tcPr>
            <w:tcW w:w="594" w:type="pct"/>
            <w:gridSpan w:val="4"/>
            <w:noWrap/>
            <w:vAlign w:val="center"/>
          </w:tcPr>
          <w:p w:rsidR="008C58BF" w:rsidRPr="00806B51" w:rsidRDefault="008C58BF" w:rsidP="00806B51">
            <w:pPr>
              <w:pStyle w:val="af2"/>
            </w:pPr>
            <w:r w:rsidRPr="00806B51">
              <w:t>0,019</w:t>
            </w:r>
          </w:p>
        </w:tc>
      </w:tr>
      <w:tr w:rsidR="008C58BF" w:rsidRPr="008F7A2D" w:rsidTr="00E92FD3">
        <w:trPr>
          <w:trHeight w:val="315"/>
        </w:trPr>
        <w:tc>
          <w:tcPr>
            <w:tcW w:w="434" w:type="pct"/>
            <w:noWrap/>
            <w:vAlign w:val="center"/>
          </w:tcPr>
          <w:p w:rsidR="008C58BF" w:rsidRDefault="008C58BF" w:rsidP="006361F7">
            <w:pPr>
              <w:pStyle w:val="af2"/>
            </w:pPr>
            <w:r>
              <w:t>23</w:t>
            </w:r>
          </w:p>
        </w:tc>
        <w:tc>
          <w:tcPr>
            <w:tcW w:w="2020" w:type="pct"/>
            <w:gridSpan w:val="2"/>
            <w:noWrap/>
            <w:vAlign w:val="bottom"/>
          </w:tcPr>
          <w:p w:rsidR="008C58BF" w:rsidRPr="008C58BF" w:rsidRDefault="008C58BF" w:rsidP="008C58BF">
            <w:pPr>
              <w:pStyle w:val="af2"/>
            </w:pPr>
            <w:r w:rsidRPr="008C58BF">
              <w:t>Административное здание</w:t>
            </w:r>
          </w:p>
        </w:tc>
        <w:tc>
          <w:tcPr>
            <w:tcW w:w="674" w:type="pct"/>
            <w:noWrap/>
            <w:vAlign w:val="center"/>
          </w:tcPr>
          <w:p w:rsidR="008C58BF" w:rsidRPr="00806B51" w:rsidRDefault="008C58BF" w:rsidP="00806B51">
            <w:pPr>
              <w:pStyle w:val="af2"/>
            </w:pPr>
            <w:r w:rsidRPr="00806B51">
              <w:t>0,02</w:t>
            </w:r>
          </w:p>
        </w:tc>
        <w:tc>
          <w:tcPr>
            <w:tcW w:w="674" w:type="pct"/>
            <w:noWrap/>
            <w:vAlign w:val="center"/>
          </w:tcPr>
          <w:p w:rsidR="008C58BF" w:rsidRPr="00806B51" w:rsidRDefault="008C58BF" w:rsidP="00806B51">
            <w:pPr>
              <w:pStyle w:val="af2"/>
            </w:pPr>
            <w:r w:rsidRPr="00806B51">
              <w:t>0,017</w:t>
            </w:r>
          </w:p>
        </w:tc>
        <w:tc>
          <w:tcPr>
            <w:tcW w:w="604" w:type="pct"/>
            <w:gridSpan w:val="3"/>
            <w:noWrap/>
            <w:vAlign w:val="center"/>
          </w:tcPr>
          <w:p w:rsidR="008C58BF" w:rsidRPr="00806B51" w:rsidRDefault="008C58BF" w:rsidP="00806B51">
            <w:pPr>
              <w:pStyle w:val="af2"/>
            </w:pPr>
            <w:r w:rsidRPr="00806B51">
              <w:t>0,001</w:t>
            </w:r>
          </w:p>
        </w:tc>
        <w:tc>
          <w:tcPr>
            <w:tcW w:w="594" w:type="pct"/>
            <w:gridSpan w:val="4"/>
            <w:noWrap/>
            <w:vAlign w:val="center"/>
          </w:tcPr>
          <w:p w:rsidR="008C58BF" w:rsidRPr="00806B51" w:rsidRDefault="008C58BF" w:rsidP="00806B51">
            <w:pPr>
              <w:pStyle w:val="af2"/>
            </w:pPr>
            <w:r w:rsidRPr="00806B51">
              <w:t>0,038</w:t>
            </w:r>
          </w:p>
        </w:tc>
      </w:tr>
      <w:tr w:rsidR="008C58BF" w:rsidRPr="008F7A2D" w:rsidTr="00E92FD3">
        <w:trPr>
          <w:trHeight w:val="315"/>
        </w:trPr>
        <w:tc>
          <w:tcPr>
            <w:tcW w:w="434" w:type="pct"/>
            <w:noWrap/>
            <w:vAlign w:val="center"/>
          </w:tcPr>
          <w:p w:rsidR="008C58BF" w:rsidRDefault="008C58BF" w:rsidP="006361F7">
            <w:pPr>
              <w:pStyle w:val="af2"/>
            </w:pPr>
            <w:r>
              <w:t>24</w:t>
            </w:r>
          </w:p>
        </w:tc>
        <w:tc>
          <w:tcPr>
            <w:tcW w:w="2020" w:type="pct"/>
            <w:gridSpan w:val="2"/>
            <w:noWrap/>
            <w:vAlign w:val="bottom"/>
          </w:tcPr>
          <w:p w:rsidR="008C58BF" w:rsidRPr="008C58BF" w:rsidRDefault="008C58BF" w:rsidP="008C58BF">
            <w:pPr>
              <w:pStyle w:val="af2"/>
            </w:pPr>
            <w:r w:rsidRPr="008C58BF">
              <w:t>Административное здание</w:t>
            </w:r>
          </w:p>
        </w:tc>
        <w:tc>
          <w:tcPr>
            <w:tcW w:w="674" w:type="pct"/>
            <w:noWrap/>
            <w:vAlign w:val="center"/>
          </w:tcPr>
          <w:p w:rsidR="008C58BF" w:rsidRPr="00806B51" w:rsidRDefault="008C58BF" w:rsidP="00806B51">
            <w:pPr>
              <w:pStyle w:val="af2"/>
            </w:pPr>
            <w:r w:rsidRPr="00806B51">
              <w:t>0,024</w:t>
            </w:r>
          </w:p>
        </w:tc>
        <w:tc>
          <w:tcPr>
            <w:tcW w:w="674" w:type="pct"/>
            <w:noWrap/>
            <w:vAlign w:val="center"/>
          </w:tcPr>
          <w:p w:rsidR="008C58BF" w:rsidRPr="00806B51" w:rsidRDefault="008C58BF" w:rsidP="00806B51">
            <w:pPr>
              <w:pStyle w:val="af2"/>
            </w:pPr>
            <w:r w:rsidRPr="00806B51">
              <w:t>0,021</w:t>
            </w:r>
          </w:p>
        </w:tc>
        <w:tc>
          <w:tcPr>
            <w:tcW w:w="604" w:type="pct"/>
            <w:gridSpan w:val="3"/>
            <w:noWrap/>
            <w:vAlign w:val="center"/>
          </w:tcPr>
          <w:p w:rsidR="008C58BF" w:rsidRPr="00806B51" w:rsidRDefault="008C58BF" w:rsidP="00806B51">
            <w:pPr>
              <w:pStyle w:val="af2"/>
            </w:pPr>
            <w:r w:rsidRPr="00806B51">
              <w:t>0,002</w:t>
            </w:r>
          </w:p>
        </w:tc>
        <w:tc>
          <w:tcPr>
            <w:tcW w:w="594" w:type="pct"/>
            <w:gridSpan w:val="4"/>
            <w:noWrap/>
            <w:vAlign w:val="center"/>
          </w:tcPr>
          <w:p w:rsidR="008C58BF" w:rsidRPr="00806B51" w:rsidRDefault="008C58BF" w:rsidP="00806B51">
            <w:pPr>
              <w:pStyle w:val="af2"/>
            </w:pPr>
            <w:r w:rsidRPr="00806B51">
              <w:t>0,047</w:t>
            </w:r>
          </w:p>
        </w:tc>
      </w:tr>
      <w:tr w:rsidR="008C58BF" w:rsidRPr="008F7A2D" w:rsidTr="00E92FD3">
        <w:trPr>
          <w:trHeight w:val="315"/>
        </w:trPr>
        <w:tc>
          <w:tcPr>
            <w:tcW w:w="434" w:type="pct"/>
            <w:noWrap/>
            <w:vAlign w:val="center"/>
          </w:tcPr>
          <w:p w:rsidR="008C58BF" w:rsidRDefault="008C58BF" w:rsidP="006361F7">
            <w:pPr>
              <w:pStyle w:val="af2"/>
            </w:pPr>
            <w:r>
              <w:t>25</w:t>
            </w:r>
          </w:p>
        </w:tc>
        <w:tc>
          <w:tcPr>
            <w:tcW w:w="2020" w:type="pct"/>
            <w:gridSpan w:val="2"/>
            <w:noWrap/>
            <w:vAlign w:val="bottom"/>
          </w:tcPr>
          <w:p w:rsidR="008C58BF" w:rsidRPr="008C58BF" w:rsidRDefault="008C58BF" w:rsidP="008C58BF">
            <w:pPr>
              <w:pStyle w:val="af2"/>
            </w:pPr>
            <w:r w:rsidRPr="008C58BF">
              <w:t>Административное здание</w:t>
            </w:r>
          </w:p>
        </w:tc>
        <w:tc>
          <w:tcPr>
            <w:tcW w:w="674" w:type="pct"/>
            <w:noWrap/>
            <w:vAlign w:val="center"/>
          </w:tcPr>
          <w:p w:rsidR="008C58BF" w:rsidRPr="00806B51" w:rsidRDefault="008C58BF" w:rsidP="00806B51">
            <w:pPr>
              <w:pStyle w:val="af2"/>
            </w:pPr>
            <w:r w:rsidRPr="00806B51">
              <w:t>0,011</w:t>
            </w:r>
          </w:p>
        </w:tc>
        <w:tc>
          <w:tcPr>
            <w:tcW w:w="674" w:type="pct"/>
            <w:noWrap/>
            <w:vAlign w:val="center"/>
          </w:tcPr>
          <w:p w:rsidR="008C58BF" w:rsidRPr="00806B51" w:rsidRDefault="008C58BF" w:rsidP="00806B51">
            <w:pPr>
              <w:pStyle w:val="af2"/>
            </w:pPr>
            <w:r w:rsidRPr="00806B51">
              <w:t>0,01</w:t>
            </w:r>
          </w:p>
        </w:tc>
        <w:tc>
          <w:tcPr>
            <w:tcW w:w="604" w:type="pct"/>
            <w:gridSpan w:val="3"/>
            <w:noWrap/>
            <w:vAlign w:val="center"/>
          </w:tcPr>
          <w:p w:rsidR="008C58BF" w:rsidRPr="00806B51" w:rsidRDefault="008C58BF" w:rsidP="00806B51">
            <w:pPr>
              <w:pStyle w:val="af2"/>
            </w:pPr>
            <w:r w:rsidRPr="00806B51">
              <w:t>0,001</w:t>
            </w:r>
          </w:p>
        </w:tc>
        <w:tc>
          <w:tcPr>
            <w:tcW w:w="594" w:type="pct"/>
            <w:gridSpan w:val="4"/>
            <w:noWrap/>
            <w:vAlign w:val="center"/>
          </w:tcPr>
          <w:p w:rsidR="008C58BF" w:rsidRPr="00806B51" w:rsidRDefault="008C58BF" w:rsidP="00806B51">
            <w:pPr>
              <w:pStyle w:val="af2"/>
            </w:pPr>
            <w:r w:rsidRPr="00806B51">
              <w:t>0,022</w:t>
            </w:r>
          </w:p>
        </w:tc>
      </w:tr>
      <w:tr w:rsidR="008C58BF" w:rsidRPr="008F7A2D" w:rsidTr="00E92FD3">
        <w:trPr>
          <w:trHeight w:val="315"/>
        </w:trPr>
        <w:tc>
          <w:tcPr>
            <w:tcW w:w="434" w:type="pct"/>
            <w:noWrap/>
            <w:vAlign w:val="center"/>
          </w:tcPr>
          <w:p w:rsidR="008C58BF" w:rsidRDefault="008C58BF" w:rsidP="006361F7">
            <w:pPr>
              <w:pStyle w:val="af2"/>
            </w:pPr>
            <w:r>
              <w:t>26</w:t>
            </w:r>
          </w:p>
        </w:tc>
        <w:tc>
          <w:tcPr>
            <w:tcW w:w="2020" w:type="pct"/>
            <w:gridSpan w:val="2"/>
            <w:noWrap/>
            <w:vAlign w:val="bottom"/>
          </w:tcPr>
          <w:p w:rsidR="008C58BF" w:rsidRPr="008C58BF" w:rsidRDefault="008C58BF" w:rsidP="008C58BF">
            <w:pPr>
              <w:pStyle w:val="af2"/>
            </w:pPr>
            <w:r w:rsidRPr="008C58BF">
              <w:t>Мечеть</w:t>
            </w:r>
          </w:p>
        </w:tc>
        <w:tc>
          <w:tcPr>
            <w:tcW w:w="674" w:type="pct"/>
            <w:noWrap/>
            <w:vAlign w:val="center"/>
          </w:tcPr>
          <w:p w:rsidR="008C58BF" w:rsidRPr="00806B51" w:rsidRDefault="008C58BF" w:rsidP="00806B51">
            <w:pPr>
              <w:pStyle w:val="af2"/>
            </w:pPr>
            <w:r w:rsidRPr="00806B51">
              <w:t>0,014</w:t>
            </w:r>
          </w:p>
        </w:tc>
        <w:tc>
          <w:tcPr>
            <w:tcW w:w="674" w:type="pct"/>
            <w:noWrap/>
            <w:vAlign w:val="center"/>
          </w:tcPr>
          <w:p w:rsidR="008C58BF" w:rsidRPr="00806B51" w:rsidRDefault="008C58BF" w:rsidP="00806B51">
            <w:pPr>
              <w:pStyle w:val="af2"/>
            </w:pPr>
            <w:r w:rsidRPr="00806B51">
              <w:t>0,018</w:t>
            </w:r>
          </w:p>
        </w:tc>
        <w:tc>
          <w:tcPr>
            <w:tcW w:w="604" w:type="pct"/>
            <w:gridSpan w:val="3"/>
            <w:noWrap/>
            <w:vAlign w:val="center"/>
          </w:tcPr>
          <w:p w:rsidR="008C58BF" w:rsidRPr="00806B51" w:rsidRDefault="008C58BF" w:rsidP="00806B51">
            <w:pPr>
              <w:pStyle w:val="af2"/>
            </w:pPr>
            <w:r w:rsidRPr="00806B51">
              <w:t>0,001</w:t>
            </w:r>
          </w:p>
        </w:tc>
        <w:tc>
          <w:tcPr>
            <w:tcW w:w="594" w:type="pct"/>
            <w:gridSpan w:val="4"/>
            <w:noWrap/>
            <w:vAlign w:val="center"/>
          </w:tcPr>
          <w:p w:rsidR="008C58BF" w:rsidRPr="00806B51" w:rsidRDefault="008C58BF" w:rsidP="00806B51">
            <w:pPr>
              <w:pStyle w:val="af2"/>
            </w:pPr>
            <w:r w:rsidRPr="00806B51">
              <w:t>0,033</w:t>
            </w:r>
          </w:p>
        </w:tc>
      </w:tr>
      <w:tr w:rsidR="008C58BF" w:rsidRPr="008F7A2D" w:rsidTr="00E92FD3">
        <w:trPr>
          <w:trHeight w:val="315"/>
        </w:trPr>
        <w:tc>
          <w:tcPr>
            <w:tcW w:w="434" w:type="pct"/>
            <w:noWrap/>
            <w:vAlign w:val="center"/>
          </w:tcPr>
          <w:p w:rsidR="008C58BF" w:rsidRDefault="008C58BF" w:rsidP="006361F7">
            <w:pPr>
              <w:pStyle w:val="af2"/>
            </w:pPr>
            <w:r>
              <w:t>27</w:t>
            </w:r>
          </w:p>
        </w:tc>
        <w:tc>
          <w:tcPr>
            <w:tcW w:w="2020" w:type="pct"/>
            <w:gridSpan w:val="2"/>
            <w:noWrap/>
            <w:vAlign w:val="bottom"/>
          </w:tcPr>
          <w:p w:rsidR="008C58BF" w:rsidRPr="008C58BF" w:rsidRDefault="008C58BF" w:rsidP="008C58BF">
            <w:pPr>
              <w:pStyle w:val="af2"/>
            </w:pPr>
            <w:r w:rsidRPr="008C58BF">
              <w:t>Административное здание, Магазин "Оленёк"</w:t>
            </w:r>
          </w:p>
        </w:tc>
        <w:tc>
          <w:tcPr>
            <w:tcW w:w="674" w:type="pct"/>
            <w:noWrap/>
            <w:vAlign w:val="center"/>
          </w:tcPr>
          <w:p w:rsidR="008C58BF" w:rsidRPr="00806B51" w:rsidRDefault="008C58BF" w:rsidP="00806B51">
            <w:pPr>
              <w:pStyle w:val="af2"/>
            </w:pPr>
            <w:r w:rsidRPr="00806B51">
              <w:t>0,037</w:t>
            </w:r>
          </w:p>
        </w:tc>
        <w:tc>
          <w:tcPr>
            <w:tcW w:w="674" w:type="pct"/>
            <w:noWrap/>
            <w:vAlign w:val="center"/>
          </w:tcPr>
          <w:p w:rsidR="008C58BF" w:rsidRPr="00806B51" w:rsidRDefault="008C58BF" w:rsidP="00806B51">
            <w:pPr>
              <w:pStyle w:val="af2"/>
            </w:pPr>
            <w:r w:rsidRPr="00806B51">
              <w:t>0,032</w:t>
            </w:r>
          </w:p>
        </w:tc>
        <w:tc>
          <w:tcPr>
            <w:tcW w:w="604" w:type="pct"/>
            <w:gridSpan w:val="3"/>
            <w:noWrap/>
            <w:vAlign w:val="center"/>
          </w:tcPr>
          <w:p w:rsidR="008C58BF" w:rsidRPr="00806B51" w:rsidRDefault="008C58BF" w:rsidP="00806B51">
            <w:pPr>
              <w:pStyle w:val="af2"/>
            </w:pPr>
            <w:r w:rsidRPr="00806B51">
              <w:t>0,003</w:t>
            </w:r>
          </w:p>
        </w:tc>
        <w:tc>
          <w:tcPr>
            <w:tcW w:w="594" w:type="pct"/>
            <w:gridSpan w:val="4"/>
            <w:noWrap/>
            <w:vAlign w:val="center"/>
          </w:tcPr>
          <w:p w:rsidR="008C58BF" w:rsidRPr="00806B51" w:rsidRDefault="008C58BF" w:rsidP="00806B51">
            <w:pPr>
              <w:pStyle w:val="af2"/>
            </w:pPr>
            <w:r w:rsidRPr="00806B51">
              <w:t>0,072</w:t>
            </w:r>
          </w:p>
        </w:tc>
      </w:tr>
      <w:tr w:rsidR="008C58BF" w:rsidRPr="008F7A2D" w:rsidTr="00E92FD3">
        <w:trPr>
          <w:trHeight w:val="315"/>
        </w:trPr>
        <w:tc>
          <w:tcPr>
            <w:tcW w:w="434" w:type="pct"/>
            <w:noWrap/>
            <w:vAlign w:val="center"/>
          </w:tcPr>
          <w:p w:rsidR="008C58BF" w:rsidRDefault="008C58BF" w:rsidP="006361F7">
            <w:pPr>
              <w:pStyle w:val="af2"/>
            </w:pPr>
            <w:r>
              <w:t>28</w:t>
            </w:r>
          </w:p>
        </w:tc>
        <w:tc>
          <w:tcPr>
            <w:tcW w:w="2020" w:type="pct"/>
            <w:gridSpan w:val="2"/>
            <w:noWrap/>
            <w:vAlign w:val="bottom"/>
          </w:tcPr>
          <w:p w:rsidR="008C58BF" w:rsidRPr="008C58BF" w:rsidRDefault="008C58BF" w:rsidP="008C58BF">
            <w:pPr>
              <w:pStyle w:val="af2"/>
            </w:pPr>
            <w:r w:rsidRPr="008C58BF">
              <w:t>Управление Айхальского ГОКа</w:t>
            </w:r>
          </w:p>
        </w:tc>
        <w:tc>
          <w:tcPr>
            <w:tcW w:w="674" w:type="pct"/>
            <w:noWrap/>
            <w:vAlign w:val="center"/>
          </w:tcPr>
          <w:p w:rsidR="008C58BF" w:rsidRPr="00806B51" w:rsidRDefault="008C58BF" w:rsidP="00806B51">
            <w:pPr>
              <w:pStyle w:val="af2"/>
            </w:pPr>
            <w:r w:rsidRPr="00806B51">
              <w:t>0,05</w:t>
            </w:r>
          </w:p>
        </w:tc>
        <w:tc>
          <w:tcPr>
            <w:tcW w:w="674" w:type="pct"/>
            <w:noWrap/>
            <w:vAlign w:val="center"/>
          </w:tcPr>
          <w:p w:rsidR="008C58BF" w:rsidRPr="00806B51" w:rsidRDefault="008C58BF" w:rsidP="00806B51">
            <w:pPr>
              <w:pStyle w:val="af2"/>
            </w:pPr>
            <w:r w:rsidRPr="00806B51">
              <w:t>0,043</w:t>
            </w:r>
          </w:p>
        </w:tc>
        <w:tc>
          <w:tcPr>
            <w:tcW w:w="604" w:type="pct"/>
            <w:gridSpan w:val="3"/>
            <w:noWrap/>
            <w:vAlign w:val="center"/>
          </w:tcPr>
          <w:p w:rsidR="008C58BF" w:rsidRPr="00806B51" w:rsidRDefault="008C58BF" w:rsidP="00806B51">
            <w:pPr>
              <w:pStyle w:val="af2"/>
            </w:pPr>
            <w:r w:rsidRPr="00806B51">
              <w:t>0,004</w:t>
            </w:r>
          </w:p>
        </w:tc>
        <w:tc>
          <w:tcPr>
            <w:tcW w:w="594" w:type="pct"/>
            <w:gridSpan w:val="4"/>
            <w:noWrap/>
            <w:vAlign w:val="center"/>
          </w:tcPr>
          <w:p w:rsidR="008C58BF" w:rsidRPr="00806B51" w:rsidRDefault="008C58BF" w:rsidP="00806B51">
            <w:pPr>
              <w:pStyle w:val="af2"/>
            </w:pPr>
            <w:r w:rsidRPr="00806B51">
              <w:t>0,097</w:t>
            </w:r>
          </w:p>
        </w:tc>
      </w:tr>
      <w:tr w:rsidR="008C58BF" w:rsidRPr="008F7A2D" w:rsidTr="00E92FD3">
        <w:trPr>
          <w:trHeight w:val="315"/>
        </w:trPr>
        <w:tc>
          <w:tcPr>
            <w:tcW w:w="434" w:type="pct"/>
            <w:noWrap/>
            <w:vAlign w:val="center"/>
          </w:tcPr>
          <w:p w:rsidR="008C58BF" w:rsidRDefault="008C58BF" w:rsidP="006361F7">
            <w:pPr>
              <w:pStyle w:val="af2"/>
            </w:pPr>
            <w:r>
              <w:t>29</w:t>
            </w:r>
          </w:p>
        </w:tc>
        <w:tc>
          <w:tcPr>
            <w:tcW w:w="2020" w:type="pct"/>
            <w:gridSpan w:val="2"/>
            <w:noWrap/>
            <w:vAlign w:val="bottom"/>
          </w:tcPr>
          <w:p w:rsidR="008C58BF" w:rsidRPr="008C58BF" w:rsidRDefault="008C58BF" w:rsidP="008C58BF">
            <w:pPr>
              <w:pStyle w:val="af2"/>
            </w:pPr>
            <w:r w:rsidRPr="008C58BF">
              <w:t>Административное здание</w:t>
            </w:r>
          </w:p>
        </w:tc>
        <w:tc>
          <w:tcPr>
            <w:tcW w:w="674" w:type="pct"/>
            <w:noWrap/>
            <w:vAlign w:val="center"/>
          </w:tcPr>
          <w:p w:rsidR="008C58BF" w:rsidRPr="00806B51" w:rsidRDefault="008C58BF" w:rsidP="00806B51">
            <w:pPr>
              <w:pStyle w:val="af2"/>
            </w:pPr>
            <w:r w:rsidRPr="00806B51">
              <w:t>0,026</w:t>
            </w:r>
          </w:p>
        </w:tc>
        <w:tc>
          <w:tcPr>
            <w:tcW w:w="674" w:type="pct"/>
            <w:noWrap/>
            <w:vAlign w:val="center"/>
          </w:tcPr>
          <w:p w:rsidR="008C58BF" w:rsidRPr="00806B51" w:rsidRDefault="008C58BF" w:rsidP="00806B51">
            <w:pPr>
              <w:pStyle w:val="af2"/>
            </w:pPr>
            <w:r w:rsidRPr="00806B51">
              <w:t>0,022</w:t>
            </w:r>
          </w:p>
        </w:tc>
        <w:tc>
          <w:tcPr>
            <w:tcW w:w="604" w:type="pct"/>
            <w:gridSpan w:val="3"/>
            <w:noWrap/>
            <w:vAlign w:val="center"/>
          </w:tcPr>
          <w:p w:rsidR="008C58BF" w:rsidRPr="00806B51" w:rsidRDefault="008C58BF" w:rsidP="00806B51">
            <w:pPr>
              <w:pStyle w:val="af2"/>
            </w:pPr>
            <w:r w:rsidRPr="00806B51">
              <w:t>0,002</w:t>
            </w:r>
          </w:p>
        </w:tc>
        <w:tc>
          <w:tcPr>
            <w:tcW w:w="594" w:type="pct"/>
            <w:gridSpan w:val="4"/>
            <w:noWrap/>
            <w:vAlign w:val="center"/>
          </w:tcPr>
          <w:p w:rsidR="008C58BF" w:rsidRPr="00806B51" w:rsidRDefault="008C58BF" w:rsidP="00806B51">
            <w:pPr>
              <w:pStyle w:val="af2"/>
            </w:pPr>
            <w:r w:rsidRPr="00806B51">
              <w:t>0,050</w:t>
            </w:r>
          </w:p>
        </w:tc>
      </w:tr>
      <w:tr w:rsidR="008C58BF" w:rsidRPr="008F7A2D" w:rsidTr="00E92FD3">
        <w:trPr>
          <w:trHeight w:val="315"/>
        </w:trPr>
        <w:tc>
          <w:tcPr>
            <w:tcW w:w="434" w:type="pct"/>
            <w:noWrap/>
            <w:vAlign w:val="center"/>
          </w:tcPr>
          <w:p w:rsidR="008C58BF" w:rsidRDefault="008C58BF" w:rsidP="006361F7">
            <w:pPr>
              <w:pStyle w:val="af2"/>
            </w:pPr>
            <w:r>
              <w:lastRenderedPageBreak/>
              <w:t>30</w:t>
            </w:r>
          </w:p>
        </w:tc>
        <w:tc>
          <w:tcPr>
            <w:tcW w:w="2020" w:type="pct"/>
            <w:gridSpan w:val="2"/>
            <w:noWrap/>
            <w:vAlign w:val="bottom"/>
          </w:tcPr>
          <w:p w:rsidR="008C58BF" w:rsidRPr="008C58BF" w:rsidRDefault="008C58BF" w:rsidP="008C58BF">
            <w:pPr>
              <w:pStyle w:val="af2"/>
            </w:pPr>
            <w:r w:rsidRPr="008C58BF">
              <w:t>АО УЖКХ АК «АЛРОСА»</w:t>
            </w:r>
          </w:p>
        </w:tc>
        <w:tc>
          <w:tcPr>
            <w:tcW w:w="674" w:type="pct"/>
            <w:noWrap/>
            <w:vAlign w:val="center"/>
          </w:tcPr>
          <w:p w:rsidR="008C58BF" w:rsidRPr="00806B51" w:rsidRDefault="008C58BF" w:rsidP="00806B51">
            <w:pPr>
              <w:pStyle w:val="af2"/>
            </w:pPr>
            <w:r w:rsidRPr="00806B51">
              <w:t>0,015</w:t>
            </w:r>
          </w:p>
        </w:tc>
        <w:tc>
          <w:tcPr>
            <w:tcW w:w="674" w:type="pct"/>
            <w:noWrap/>
            <w:vAlign w:val="center"/>
          </w:tcPr>
          <w:p w:rsidR="008C58BF" w:rsidRPr="00806B51" w:rsidRDefault="008C58BF" w:rsidP="00806B51">
            <w:pPr>
              <w:pStyle w:val="af2"/>
            </w:pPr>
            <w:r w:rsidRPr="00806B51">
              <w:t>0,013</w:t>
            </w:r>
          </w:p>
        </w:tc>
        <w:tc>
          <w:tcPr>
            <w:tcW w:w="604" w:type="pct"/>
            <w:gridSpan w:val="3"/>
            <w:noWrap/>
            <w:vAlign w:val="center"/>
          </w:tcPr>
          <w:p w:rsidR="008C58BF" w:rsidRPr="00806B51" w:rsidRDefault="008C58BF" w:rsidP="00806B51">
            <w:pPr>
              <w:pStyle w:val="af2"/>
            </w:pPr>
            <w:r w:rsidRPr="00806B51">
              <w:t>0,001</w:t>
            </w:r>
          </w:p>
        </w:tc>
        <w:tc>
          <w:tcPr>
            <w:tcW w:w="594" w:type="pct"/>
            <w:gridSpan w:val="4"/>
            <w:noWrap/>
            <w:vAlign w:val="center"/>
          </w:tcPr>
          <w:p w:rsidR="008C58BF" w:rsidRPr="00806B51" w:rsidRDefault="008C58BF" w:rsidP="00806B51">
            <w:pPr>
              <w:pStyle w:val="af2"/>
            </w:pPr>
            <w:r w:rsidRPr="00806B51">
              <w:t>0,029</w:t>
            </w:r>
          </w:p>
        </w:tc>
      </w:tr>
      <w:tr w:rsidR="008C58BF" w:rsidRPr="008F7A2D" w:rsidTr="00E92FD3">
        <w:trPr>
          <w:trHeight w:val="315"/>
        </w:trPr>
        <w:tc>
          <w:tcPr>
            <w:tcW w:w="434" w:type="pct"/>
            <w:noWrap/>
            <w:vAlign w:val="center"/>
          </w:tcPr>
          <w:p w:rsidR="008C58BF" w:rsidRDefault="008C58BF" w:rsidP="006361F7">
            <w:pPr>
              <w:pStyle w:val="af2"/>
            </w:pPr>
            <w:r>
              <w:t>31</w:t>
            </w:r>
          </w:p>
        </w:tc>
        <w:tc>
          <w:tcPr>
            <w:tcW w:w="2020" w:type="pct"/>
            <w:gridSpan w:val="2"/>
            <w:noWrap/>
            <w:vAlign w:val="bottom"/>
          </w:tcPr>
          <w:p w:rsidR="008C58BF" w:rsidRPr="008C58BF" w:rsidRDefault="008C58BF" w:rsidP="008C58BF">
            <w:pPr>
              <w:pStyle w:val="af2"/>
            </w:pPr>
            <w:r w:rsidRPr="008C58BF">
              <w:t>Административное здание</w:t>
            </w:r>
          </w:p>
        </w:tc>
        <w:tc>
          <w:tcPr>
            <w:tcW w:w="674" w:type="pct"/>
            <w:noWrap/>
            <w:vAlign w:val="center"/>
          </w:tcPr>
          <w:p w:rsidR="008C58BF" w:rsidRPr="00806B51" w:rsidRDefault="008C58BF" w:rsidP="00806B51">
            <w:pPr>
              <w:pStyle w:val="af2"/>
            </w:pPr>
            <w:r w:rsidRPr="00806B51">
              <w:t>0,022</w:t>
            </w:r>
          </w:p>
        </w:tc>
        <w:tc>
          <w:tcPr>
            <w:tcW w:w="674" w:type="pct"/>
            <w:noWrap/>
            <w:vAlign w:val="center"/>
          </w:tcPr>
          <w:p w:rsidR="008C58BF" w:rsidRPr="00806B51" w:rsidRDefault="008C58BF" w:rsidP="00806B51">
            <w:pPr>
              <w:pStyle w:val="af2"/>
            </w:pPr>
            <w:r w:rsidRPr="00806B51">
              <w:t>0,019</w:t>
            </w:r>
          </w:p>
        </w:tc>
        <w:tc>
          <w:tcPr>
            <w:tcW w:w="604" w:type="pct"/>
            <w:gridSpan w:val="3"/>
            <w:noWrap/>
            <w:vAlign w:val="center"/>
          </w:tcPr>
          <w:p w:rsidR="008C58BF" w:rsidRPr="00806B51" w:rsidRDefault="008C58BF" w:rsidP="00806B51">
            <w:pPr>
              <w:pStyle w:val="af2"/>
            </w:pPr>
            <w:r w:rsidRPr="00806B51">
              <w:t>0,002</w:t>
            </w:r>
          </w:p>
        </w:tc>
        <w:tc>
          <w:tcPr>
            <w:tcW w:w="594" w:type="pct"/>
            <w:gridSpan w:val="4"/>
            <w:noWrap/>
            <w:vAlign w:val="center"/>
          </w:tcPr>
          <w:p w:rsidR="008C58BF" w:rsidRPr="00806B51" w:rsidRDefault="008C58BF" w:rsidP="00806B51">
            <w:pPr>
              <w:pStyle w:val="af2"/>
            </w:pPr>
            <w:r w:rsidRPr="00806B51">
              <w:t>0,043</w:t>
            </w:r>
          </w:p>
        </w:tc>
      </w:tr>
      <w:tr w:rsidR="008C58BF" w:rsidRPr="008F7A2D" w:rsidTr="00E92FD3">
        <w:trPr>
          <w:trHeight w:val="315"/>
        </w:trPr>
        <w:tc>
          <w:tcPr>
            <w:tcW w:w="434" w:type="pct"/>
            <w:noWrap/>
            <w:vAlign w:val="center"/>
          </w:tcPr>
          <w:p w:rsidR="008C58BF" w:rsidRDefault="008C58BF" w:rsidP="006361F7">
            <w:pPr>
              <w:pStyle w:val="af2"/>
            </w:pPr>
            <w:r>
              <w:t>32</w:t>
            </w:r>
          </w:p>
        </w:tc>
        <w:tc>
          <w:tcPr>
            <w:tcW w:w="2020" w:type="pct"/>
            <w:gridSpan w:val="2"/>
            <w:noWrap/>
            <w:vAlign w:val="bottom"/>
          </w:tcPr>
          <w:p w:rsidR="008C58BF" w:rsidRPr="008C58BF" w:rsidRDefault="008C58BF" w:rsidP="008C58BF">
            <w:pPr>
              <w:pStyle w:val="af2"/>
            </w:pPr>
            <w:r w:rsidRPr="008C58BF">
              <w:t>Спортивный зал "Энтузиаст"</w:t>
            </w:r>
          </w:p>
        </w:tc>
        <w:tc>
          <w:tcPr>
            <w:tcW w:w="674" w:type="pct"/>
            <w:noWrap/>
            <w:vAlign w:val="center"/>
          </w:tcPr>
          <w:p w:rsidR="008C58BF" w:rsidRPr="00806B51" w:rsidRDefault="008C58BF" w:rsidP="00806B51">
            <w:pPr>
              <w:pStyle w:val="af2"/>
            </w:pPr>
            <w:r w:rsidRPr="00806B51">
              <w:t>0,05</w:t>
            </w:r>
          </w:p>
        </w:tc>
        <w:tc>
          <w:tcPr>
            <w:tcW w:w="674" w:type="pct"/>
            <w:noWrap/>
            <w:vAlign w:val="center"/>
          </w:tcPr>
          <w:p w:rsidR="008C58BF" w:rsidRPr="00806B51" w:rsidRDefault="008C58BF" w:rsidP="00806B51">
            <w:pPr>
              <w:pStyle w:val="af2"/>
            </w:pPr>
            <w:r w:rsidRPr="00806B51">
              <w:t>0,035</w:t>
            </w:r>
          </w:p>
        </w:tc>
        <w:tc>
          <w:tcPr>
            <w:tcW w:w="604" w:type="pct"/>
            <w:gridSpan w:val="3"/>
            <w:noWrap/>
            <w:vAlign w:val="center"/>
          </w:tcPr>
          <w:p w:rsidR="008C58BF" w:rsidRPr="00806B51" w:rsidRDefault="008C58BF" w:rsidP="00806B51">
            <w:pPr>
              <w:pStyle w:val="af2"/>
            </w:pPr>
            <w:r w:rsidRPr="00806B51">
              <w:t>0,002</w:t>
            </w:r>
          </w:p>
        </w:tc>
        <w:tc>
          <w:tcPr>
            <w:tcW w:w="594" w:type="pct"/>
            <w:gridSpan w:val="4"/>
            <w:noWrap/>
            <w:vAlign w:val="center"/>
          </w:tcPr>
          <w:p w:rsidR="008C58BF" w:rsidRPr="00806B51" w:rsidRDefault="008C58BF" w:rsidP="00806B51">
            <w:pPr>
              <w:pStyle w:val="af2"/>
            </w:pPr>
            <w:r w:rsidRPr="00806B51">
              <w:t>0,087</w:t>
            </w:r>
          </w:p>
        </w:tc>
      </w:tr>
      <w:tr w:rsidR="008C58BF" w:rsidRPr="008F7A2D" w:rsidTr="00E92FD3">
        <w:trPr>
          <w:trHeight w:val="315"/>
        </w:trPr>
        <w:tc>
          <w:tcPr>
            <w:tcW w:w="434" w:type="pct"/>
            <w:noWrap/>
            <w:vAlign w:val="center"/>
          </w:tcPr>
          <w:p w:rsidR="008C58BF" w:rsidRDefault="008C58BF" w:rsidP="006361F7">
            <w:pPr>
              <w:pStyle w:val="af2"/>
            </w:pPr>
            <w:r>
              <w:t>33</w:t>
            </w:r>
          </w:p>
        </w:tc>
        <w:tc>
          <w:tcPr>
            <w:tcW w:w="2020" w:type="pct"/>
            <w:gridSpan w:val="2"/>
            <w:noWrap/>
            <w:vAlign w:val="bottom"/>
          </w:tcPr>
          <w:p w:rsidR="008C58BF" w:rsidRPr="008C58BF" w:rsidRDefault="008C58BF" w:rsidP="008C58BF">
            <w:pPr>
              <w:pStyle w:val="af2"/>
            </w:pPr>
            <w:r w:rsidRPr="008C58BF">
              <w:t>Административное здание ПСК "Шафран"</w:t>
            </w:r>
          </w:p>
        </w:tc>
        <w:tc>
          <w:tcPr>
            <w:tcW w:w="674" w:type="pct"/>
            <w:noWrap/>
            <w:vAlign w:val="center"/>
          </w:tcPr>
          <w:p w:rsidR="008C58BF" w:rsidRPr="00806B51" w:rsidRDefault="008C58BF" w:rsidP="00806B51">
            <w:pPr>
              <w:pStyle w:val="af2"/>
            </w:pPr>
            <w:r w:rsidRPr="00806B51">
              <w:t>0,023</w:t>
            </w:r>
          </w:p>
        </w:tc>
        <w:tc>
          <w:tcPr>
            <w:tcW w:w="674" w:type="pct"/>
            <w:noWrap/>
            <w:vAlign w:val="center"/>
          </w:tcPr>
          <w:p w:rsidR="008C58BF" w:rsidRPr="00806B51" w:rsidRDefault="008C58BF" w:rsidP="00806B51">
            <w:pPr>
              <w:pStyle w:val="af2"/>
            </w:pPr>
            <w:r w:rsidRPr="00806B51">
              <w:t>0,02</w:t>
            </w:r>
          </w:p>
        </w:tc>
        <w:tc>
          <w:tcPr>
            <w:tcW w:w="604" w:type="pct"/>
            <w:gridSpan w:val="3"/>
            <w:noWrap/>
            <w:vAlign w:val="center"/>
          </w:tcPr>
          <w:p w:rsidR="008C58BF" w:rsidRPr="00806B51" w:rsidRDefault="008C58BF" w:rsidP="00806B51">
            <w:pPr>
              <w:pStyle w:val="af2"/>
            </w:pPr>
            <w:r w:rsidRPr="00806B51">
              <w:t>0,002</w:t>
            </w:r>
          </w:p>
        </w:tc>
        <w:tc>
          <w:tcPr>
            <w:tcW w:w="594" w:type="pct"/>
            <w:gridSpan w:val="4"/>
            <w:noWrap/>
            <w:vAlign w:val="center"/>
          </w:tcPr>
          <w:p w:rsidR="008C58BF" w:rsidRPr="00806B51" w:rsidRDefault="008C58BF" w:rsidP="00806B51">
            <w:pPr>
              <w:pStyle w:val="af2"/>
            </w:pPr>
            <w:r w:rsidRPr="00806B51">
              <w:t>0,045</w:t>
            </w:r>
          </w:p>
        </w:tc>
      </w:tr>
      <w:tr w:rsidR="008C58BF" w:rsidRPr="008F7A2D" w:rsidTr="00E92FD3">
        <w:trPr>
          <w:trHeight w:val="315"/>
        </w:trPr>
        <w:tc>
          <w:tcPr>
            <w:tcW w:w="434" w:type="pct"/>
            <w:noWrap/>
            <w:vAlign w:val="center"/>
          </w:tcPr>
          <w:p w:rsidR="008C58BF" w:rsidRDefault="008C58BF" w:rsidP="006361F7">
            <w:pPr>
              <w:pStyle w:val="af2"/>
            </w:pPr>
            <w:r>
              <w:t>34</w:t>
            </w:r>
          </w:p>
        </w:tc>
        <w:tc>
          <w:tcPr>
            <w:tcW w:w="2020" w:type="pct"/>
            <w:gridSpan w:val="2"/>
            <w:noWrap/>
            <w:vAlign w:val="bottom"/>
          </w:tcPr>
          <w:p w:rsidR="008C58BF" w:rsidRPr="008C58BF" w:rsidRDefault="008C58BF" w:rsidP="008C58BF">
            <w:pPr>
              <w:pStyle w:val="af2"/>
            </w:pPr>
            <w:r w:rsidRPr="008C58BF">
              <w:t>ГБОУ РС (Я) "Прфесииональное училище №30"</w:t>
            </w:r>
          </w:p>
        </w:tc>
        <w:tc>
          <w:tcPr>
            <w:tcW w:w="674" w:type="pct"/>
            <w:noWrap/>
            <w:vAlign w:val="center"/>
          </w:tcPr>
          <w:p w:rsidR="008C58BF" w:rsidRPr="00806B51" w:rsidRDefault="008C58BF" w:rsidP="00806B51">
            <w:pPr>
              <w:pStyle w:val="af2"/>
            </w:pPr>
            <w:r w:rsidRPr="00806B51">
              <w:t>0,027</w:t>
            </w:r>
          </w:p>
        </w:tc>
        <w:tc>
          <w:tcPr>
            <w:tcW w:w="674" w:type="pct"/>
            <w:noWrap/>
            <w:vAlign w:val="center"/>
          </w:tcPr>
          <w:p w:rsidR="008C58BF" w:rsidRPr="00806B51" w:rsidRDefault="008C58BF" w:rsidP="00806B51">
            <w:pPr>
              <w:pStyle w:val="af2"/>
            </w:pPr>
            <w:r w:rsidRPr="00806B51">
              <w:t>0,018</w:t>
            </w:r>
          </w:p>
        </w:tc>
        <w:tc>
          <w:tcPr>
            <w:tcW w:w="604" w:type="pct"/>
            <w:gridSpan w:val="3"/>
            <w:noWrap/>
            <w:vAlign w:val="center"/>
          </w:tcPr>
          <w:p w:rsidR="008C58BF" w:rsidRPr="00806B51" w:rsidRDefault="008C58BF" w:rsidP="00806B51">
            <w:pPr>
              <w:pStyle w:val="af2"/>
            </w:pPr>
            <w:r w:rsidRPr="00806B51">
              <w:t>0,001</w:t>
            </w:r>
          </w:p>
        </w:tc>
        <w:tc>
          <w:tcPr>
            <w:tcW w:w="594" w:type="pct"/>
            <w:gridSpan w:val="4"/>
            <w:noWrap/>
            <w:vAlign w:val="center"/>
          </w:tcPr>
          <w:p w:rsidR="008C58BF" w:rsidRPr="00806B51" w:rsidRDefault="008C58BF" w:rsidP="00806B51">
            <w:pPr>
              <w:pStyle w:val="af2"/>
            </w:pPr>
            <w:r w:rsidRPr="00806B51">
              <w:t>0,046</w:t>
            </w:r>
          </w:p>
        </w:tc>
      </w:tr>
      <w:tr w:rsidR="008C58BF" w:rsidRPr="008F7A2D" w:rsidTr="00E92FD3">
        <w:trPr>
          <w:trHeight w:val="315"/>
        </w:trPr>
        <w:tc>
          <w:tcPr>
            <w:tcW w:w="434" w:type="pct"/>
            <w:noWrap/>
            <w:vAlign w:val="center"/>
          </w:tcPr>
          <w:p w:rsidR="008C58BF" w:rsidRDefault="008C58BF" w:rsidP="006361F7">
            <w:pPr>
              <w:pStyle w:val="af2"/>
            </w:pPr>
            <w:r>
              <w:t>35</w:t>
            </w:r>
          </w:p>
        </w:tc>
        <w:tc>
          <w:tcPr>
            <w:tcW w:w="2020" w:type="pct"/>
            <w:gridSpan w:val="2"/>
            <w:noWrap/>
            <w:vAlign w:val="bottom"/>
          </w:tcPr>
          <w:p w:rsidR="008C58BF" w:rsidRPr="008C58BF" w:rsidRDefault="008C58BF" w:rsidP="008C58BF">
            <w:pPr>
              <w:pStyle w:val="af2"/>
            </w:pPr>
            <w:r w:rsidRPr="008C58BF">
              <w:t>Административное здание УМТС  (Управление материально-технического снабжения)</w:t>
            </w:r>
          </w:p>
        </w:tc>
        <w:tc>
          <w:tcPr>
            <w:tcW w:w="674" w:type="pct"/>
            <w:noWrap/>
            <w:vAlign w:val="center"/>
          </w:tcPr>
          <w:p w:rsidR="008C58BF" w:rsidRPr="00806B51" w:rsidRDefault="008C58BF" w:rsidP="00806B51">
            <w:pPr>
              <w:pStyle w:val="af2"/>
            </w:pPr>
            <w:r w:rsidRPr="00806B51">
              <w:t>0,018</w:t>
            </w:r>
          </w:p>
        </w:tc>
        <w:tc>
          <w:tcPr>
            <w:tcW w:w="674" w:type="pct"/>
            <w:noWrap/>
            <w:vAlign w:val="center"/>
          </w:tcPr>
          <w:p w:rsidR="008C58BF" w:rsidRPr="00806B51" w:rsidRDefault="008C58BF" w:rsidP="00806B51">
            <w:pPr>
              <w:pStyle w:val="af2"/>
            </w:pPr>
            <w:r w:rsidRPr="00806B51">
              <w:t>0,016</w:t>
            </w:r>
          </w:p>
        </w:tc>
        <w:tc>
          <w:tcPr>
            <w:tcW w:w="604" w:type="pct"/>
            <w:gridSpan w:val="3"/>
            <w:noWrap/>
            <w:vAlign w:val="center"/>
          </w:tcPr>
          <w:p w:rsidR="008C58BF" w:rsidRPr="00806B51" w:rsidRDefault="008C58BF" w:rsidP="00806B51">
            <w:pPr>
              <w:pStyle w:val="af2"/>
            </w:pPr>
            <w:r w:rsidRPr="00806B51">
              <w:t>0,001</w:t>
            </w:r>
          </w:p>
        </w:tc>
        <w:tc>
          <w:tcPr>
            <w:tcW w:w="594" w:type="pct"/>
            <w:gridSpan w:val="4"/>
            <w:noWrap/>
            <w:vAlign w:val="center"/>
          </w:tcPr>
          <w:p w:rsidR="008C58BF" w:rsidRPr="00806B51" w:rsidRDefault="008C58BF" w:rsidP="00806B51">
            <w:pPr>
              <w:pStyle w:val="af2"/>
            </w:pPr>
            <w:r w:rsidRPr="00806B51">
              <w:t>0,035</w:t>
            </w:r>
          </w:p>
        </w:tc>
      </w:tr>
      <w:tr w:rsidR="008C58BF" w:rsidRPr="008F7A2D" w:rsidTr="00E92FD3">
        <w:trPr>
          <w:trHeight w:val="315"/>
        </w:trPr>
        <w:tc>
          <w:tcPr>
            <w:tcW w:w="434" w:type="pct"/>
            <w:noWrap/>
            <w:vAlign w:val="center"/>
          </w:tcPr>
          <w:p w:rsidR="008C58BF" w:rsidRDefault="008C58BF" w:rsidP="006361F7">
            <w:pPr>
              <w:pStyle w:val="af2"/>
            </w:pPr>
            <w:r>
              <w:t>36</w:t>
            </w:r>
          </w:p>
        </w:tc>
        <w:tc>
          <w:tcPr>
            <w:tcW w:w="2020" w:type="pct"/>
            <w:gridSpan w:val="2"/>
            <w:noWrap/>
            <w:vAlign w:val="bottom"/>
          </w:tcPr>
          <w:p w:rsidR="008C58BF" w:rsidRPr="008C58BF" w:rsidRDefault="008C58BF" w:rsidP="008C58BF">
            <w:pPr>
              <w:pStyle w:val="af2"/>
            </w:pPr>
            <w:r w:rsidRPr="008C58BF">
              <w:t>Магазин № 1 "Айхал"</w:t>
            </w:r>
          </w:p>
        </w:tc>
        <w:tc>
          <w:tcPr>
            <w:tcW w:w="674" w:type="pct"/>
            <w:noWrap/>
            <w:vAlign w:val="center"/>
          </w:tcPr>
          <w:p w:rsidR="008C58BF" w:rsidRPr="00806B51" w:rsidRDefault="008C58BF" w:rsidP="00806B51">
            <w:pPr>
              <w:pStyle w:val="af2"/>
            </w:pPr>
            <w:r w:rsidRPr="00806B51">
              <w:t>0,019</w:t>
            </w:r>
          </w:p>
        </w:tc>
        <w:tc>
          <w:tcPr>
            <w:tcW w:w="674" w:type="pct"/>
            <w:noWrap/>
            <w:vAlign w:val="center"/>
          </w:tcPr>
          <w:p w:rsidR="008C58BF" w:rsidRPr="00806B51" w:rsidRDefault="008C58BF" w:rsidP="00806B51">
            <w:pPr>
              <w:pStyle w:val="af2"/>
            </w:pPr>
            <w:r w:rsidRPr="00806B51">
              <w:t>0,026</w:t>
            </w:r>
          </w:p>
        </w:tc>
        <w:tc>
          <w:tcPr>
            <w:tcW w:w="604" w:type="pct"/>
            <w:gridSpan w:val="3"/>
            <w:noWrap/>
            <w:vAlign w:val="center"/>
          </w:tcPr>
          <w:p w:rsidR="008C58BF" w:rsidRPr="00806B51" w:rsidRDefault="008C58BF" w:rsidP="00806B51">
            <w:pPr>
              <w:pStyle w:val="af2"/>
            </w:pPr>
            <w:r w:rsidRPr="00806B51">
              <w:t>0,002</w:t>
            </w:r>
          </w:p>
        </w:tc>
        <w:tc>
          <w:tcPr>
            <w:tcW w:w="594" w:type="pct"/>
            <w:gridSpan w:val="4"/>
            <w:noWrap/>
            <w:vAlign w:val="center"/>
          </w:tcPr>
          <w:p w:rsidR="008C58BF" w:rsidRPr="00806B51" w:rsidRDefault="008C58BF" w:rsidP="00806B51">
            <w:pPr>
              <w:pStyle w:val="af2"/>
            </w:pPr>
            <w:r w:rsidRPr="00806B51">
              <w:t>0,047</w:t>
            </w:r>
          </w:p>
        </w:tc>
      </w:tr>
      <w:tr w:rsidR="008C58BF" w:rsidRPr="008F7A2D" w:rsidTr="00E92FD3">
        <w:trPr>
          <w:trHeight w:val="315"/>
        </w:trPr>
        <w:tc>
          <w:tcPr>
            <w:tcW w:w="434" w:type="pct"/>
            <w:noWrap/>
            <w:vAlign w:val="center"/>
          </w:tcPr>
          <w:p w:rsidR="008C58BF" w:rsidRDefault="008C58BF" w:rsidP="006361F7">
            <w:pPr>
              <w:pStyle w:val="af2"/>
            </w:pPr>
            <w:r>
              <w:t>37</w:t>
            </w:r>
          </w:p>
        </w:tc>
        <w:tc>
          <w:tcPr>
            <w:tcW w:w="2020" w:type="pct"/>
            <w:gridSpan w:val="2"/>
            <w:noWrap/>
            <w:vAlign w:val="bottom"/>
          </w:tcPr>
          <w:p w:rsidR="008C58BF" w:rsidRPr="008C58BF" w:rsidRDefault="008C58BF" w:rsidP="008C58BF">
            <w:pPr>
              <w:pStyle w:val="af2"/>
            </w:pPr>
            <w:r w:rsidRPr="008C58BF">
              <w:t>Магазин "Овощи", кафе "Узбекская кухня"</w:t>
            </w:r>
          </w:p>
        </w:tc>
        <w:tc>
          <w:tcPr>
            <w:tcW w:w="674" w:type="pct"/>
            <w:noWrap/>
            <w:vAlign w:val="center"/>
          </w:tcPr>
          <w:p w:rsidR="008C58BF" w:rsidRPr="00806B51" w:rsidRDefault="008C58BF" w:rsidP="00806B51">
            <w:pPr>
              <w:pStyle w:val="af2"/>
            </w:pPr>
            <w:r w:rsidRPr="00806B51">
              <w:t>0,006</w:t>
            </w:r>
          </w:p>
        </w:tc>
        <w:tc>
          <w:tcPr>
            <w:tcW w:w="674" w:type="pct"/>
            <w:noWrap/>
            <w:vAlign w:val="center"/>
          </w:tcPr>
          <w:p w:rsidR="008C58BF" w:rsidRPr="00806B51" w:rsidRDefault="008C58BF" w:rsidP="00806B51">
            <w:pPr>
              <w:pStyle w:val="af2"/>
            </w:pPr>
            <w:r w:rsidRPr="00806B51">
              <w:t>0,009</w:t>
            </w:r>
          </w:p>
        </w:tc>
        <w:tc>
          <w:tcPr>
            <w:tcW w:w="604" w:type="pct"/>
            <w:gridSpan w:val="3"/>
            <w:noWrap/>
            <w:vAlign w:val="center"/>
          </w:tcPr>
          <w:p w:rsidR="008C58BF" w:rsidRPr="00806B51" w:rsidRDefault="008C58BF" w:rsidP="00806B51">
            <w:pPr>
              <w:pStyle w:val="af2"/>
            </w:pPr>
            <w:r w:rsidRPr="00806B51">
              <w:t>0,001</w:t>
            </w:r>
          </w:p>
        </w:tc>
        <w:tc>
          <w:tcPr>
            <w:tcW w:w="594" w:type="pct"/>
            <w:gridSpan w:val="4"/>
            <w:noWrap/>
            <w:vAlign w:val="center"/>
          </w:tcPr>
          <w:p w:rsidR="008C58BF" w:rsidRPr="00806B51" w:rsidRDefault="008C58BF" w:rsidP="00806B51">
            <w:pPr>
              <w:pStyle w:val="af2"/>
            </w:pPr>
            <w:r w:rsidRPr="00806B51">
              <w:t>0,016</w:t>
            </w:r>
          </w:p>
        </w:tc>
      </w:tr>
      <w:tr w:rsidR="008C58BF" w:rsidRPr="008F7A2D" w:rsidTr="00E92FD3">
        <w:trPr>
          <w:trHeight w:val="315"/>
        </w:trPr>
        <w:tc>
          <w:tcPr>
            <w:tcW w:w="434" w:type="pct"/>
            <w:noWrap/>
            <w:vAlign w:val="center"/>
          </w:tcPr>
          <w:p w:rsidR="008C58BF" w:rsidRDefault="008C58BF" w:rsidP="006361F7">
            <w:pPr>
              <w:pStyle w:val="af2"/>
            </w:pPr>
            <w:r>
              <w:t>38</w:t>
            </w:r>
          </w:p>
        </w:tc>
        <w:tc>
          <w:tcPr>
            <w:tcW w:w="2020" w:type="pct"/>
            <w:gridSpan w:val="2"/>
            <w:noWrap/>
            <w:vAlign w:val="bottom"/>
          </w:tcPr>
          <w:p w:rsidR="008C58BF" w:rsidRPr="008C58BF" w:rsidRDefault="008C58BF" w:rsidP="008C58BF">
            <w:pPr>
              <w:pStyle w:val="af2"/>
            </w:pPr>
            <w:r w:rsidRPr="008C58BF">
              <w:t>Магазин "Север"</w:t>
            </w:r>
          </w:p>
        </w:tc>
        <w:tc>
          <w:tcPr>
            <w:tcW w:w="674" w:type="pct"/>
            <w:noWrap/>
            <w:vAlign w:val="center"/>
          </w:tcPr>
          <w:p w:rsidR="008C58BF" w:rsidRPr="00806B51" w:rsidRDefault="008C58BF" w:rsidP="00806B51">
            <w:pPr>
              <w:pStyle w:val="af2"/>
            </w:pPr>
            <w:r w:rsidRPr="00806B51">
              <w:t>0,002</w:t>
            </w:r>
          </w:p>
        </w:tc>
        <w:tc>
          <w:tcPr>
            <w:tcW w:w="674" w:type="pct"/>
            <w:noWrap/>
            <w:vAlign w:val="center"/>
          </w:tcPr>
          <w:p w:rsidR="008C58BF" w:rsidRPr="00806B51" w:rsidRDefault="008C58BF" w:rsidP="00806B51">
            <w:pPr>
              <w:pStyle w:val="af2"/>
            </w:pPr>
            <w:r w:rsidRPr="00806B51">
              <w:t>0,003</w:t>
            </w:r>
          </w:p>
        </w:tc>
        <w:tc>
          <w:tcPr>
            <w:tcW w:w="604" w:type="pct"/>
            <w:gridSpan w:val="3"/>
            <w:noWrap/>
            <w:vAlign w:val="center"/>
          </w:tcPr>
          <w:p w:rsidR="008C58BF" w:rsidRPr="00806B51" w:rsidRDefault="008C58BF" w:rsidP="00806B51">
            <w:pPr>
              <w:pStyle w:val="af2"/>
            </w:pPr>
            <w:r w:rsidRPr="00806B51">
              <w:t>0,001</w:t>
            </w:r>
          </w:p>
        </w:tc>
        <w:tc>
          <w:tcPr>
            <w:tcW w:w="594" w:type="pct"/>
            <w:gridSpan w:val="4"/>
            <w:noWrap/>
            <w:vAlign w:val="center"/>
          </w:tcPr>
          <w:p w:rsidR="008C58BF" w:rsidRPr="00806B51" w:rsidRDefault="008C58BF" w:rsidP="00806B51">
            <w:pPr>
              <w:pStyle w:val="af2"/>
            </w:pPr>
            <w:r w:rsidRPr="00806B51">
              <w:t>0,006</w:t>
            </w:r>
          </w:p>
        </w:tc>
      </w:tr>
      <w:tr w:rsidR="008C58BF" w:rsidRPr="008F7A2D" w:rsidTr="00E92FD3">
        <w:trPr>
          <w:trHeight w:val="315"/>
        </w:trPr>
        <w:tc>
          <w:tcPr>
            <w:tcW w:w="434" w:type="pct"/>
            <w:noWrap/>
            <w:vAlign w:val="center"/>
          </w:tcPr>
          <w:p w:rsidR="008C58BF" w:rsidRDefault="008C58BF" w:rsidP="006361F7">
            <w:pPr>
              <w:pStyle w:val="af2"/>
            </w:pPr>
            <w:r>
              <w:t>39</w:t>
            </w:r>
          </w:p>
        </w:tc>
        <w:tc>
          <w:tcPr>
            <w:tcW w:w="2020" w:type="pct"/>
            <w:gridSpan w:val="2"/>
            <w:noWrap/>
            <w:vAlign w:val="bottom"/>
          </w:tcPr>
          <w:p w:rsidR="008C58BF" w:rsidRPr="008C58BF" w:rsidRDefault="008C58BF" w:rsidP="008C58BF">
            <w:pPr>
              <w:pStyle w:val="af2"/>
            </w:pPr>
            <w:r w:rsidRPr="008C58BF">
              <w:t>Магазин "Миг"</w:t>
            </w:r>
          </w:p>
        </w:tc>
        <w:tc>
          <w:tcPr>
            <w:tcW w:w="674" w:type="pct"/>
            <w:noWrap/>
            <w:vAlign w:val="center"/>
          </w:tcPr>
          <w:p w:rsidR="008C58BF" w:rsidRPr="00806B51" w:rsidRDefault="008C58BF" w:rsidP="00806B51">
            <w:pPr>
              <w:pStyle w:val="af2"/>
            </w:pPr>
            <w:r w:rsidRPr="00806B51">
              <w:t>0,004</w:t>
            </w:r>
          </w:p>
        </w:tc>
        <w:tc>
          <w:tcPr>
            <w:tcW w:w="674" w:type="pct"/>
            <w:noWrap/>
            <w:vAlign w:val="center"/>
          </w:tcPr>
          <w:p w:rsidR="008C58BF" w:rsidRPr="00806B51" w:rsidRDefault="008C58BF" w:rsidP="00806B51">
            <w:pPr>
              <w:pStyle w:val="af2"/>
            </w:pPr>
            <w:r w:rsidRPr="00806B51">
              <w:t>0,006</w:t>
            </w:r>
          </w:p>
        </w:tc>
        <w:tc>
          <w:tcPr>
            <w:tcW w:w="604" w:type="pct"/>
            <w:gridSpan w:val="3"/>
            <w:noWrap/>
            <w:vAlign w:val="center"/>
          </w:tcPr>
          <w:p w:rsidR="008C58BF" w:rsidRPr="00806B51" w:rsidRDefault="008C58BF" w:rsidP="00806B51">
            <w:pPr>
              <w:pStyle w:val="af2"/>
            </w:pPr>
            <w:r w:rsidRPr="00806B51">
              <w:t>0,001</w:t>
            </w:r>
          </w:p>
        </w:tc>
        <w:tc>
          <w:tcPr>
            <w:tcW w:w="594" w:type="pct"/>
            <w:gridSpan w:val="4"/>
            <w:noWrap/>
            <w:vAlign w:val="center"/>
          </w:tcPr>
          <w:p w:rsidR="008C58BF" w:rsidRPr="00806B51" w:rsidRDefault="008C58BF" w:rsidP="00806B51">
            <w:pPr>
              <w:pStyle w:val="af2"/>
            </w:pPr>
            <w:r w:rsidRPr="00806B51">
              <w:t>0,011</w:t>
            </w:r>
          </w:p>
        </w:tc>
      </w:tr>
      <w:tr w:rsidR="008C58BF" w:rsidRPr="008F7A2D" w:rsidTr="00E92FD3">
        <w:trPr>
          <w:trHeight w:val="315"/>
        </w:trPr>
        <w:tc>
          <w:tcPr>
            <w:tcW w:w="434" w:type="pct"/>
            <w:noWrap/>
            <w:vAlign w:val="center"/>
          </w:tcPr>
          <w:p w:rsidR="008C58BF" w:rsidRDefault="008C58BF" w:rsidP="006361F7">
            <w:pPr>
              <w:pStyle w:val="af2"/>
            </w:pPr>
            <w:r>
              <w:t>40</w:t>
            </w:r>
          </w:p>
        </w:tc>
        <w:tc>
          <w:tcPr>
            <w:tcW w:w="2020" w:type="pct"/>
            <w:gridSpan w:val="2"/>
            <w:noWrap/>
            <w:vAlign w:val="bottom"/>
          </w:tcPr>
          <w:p w:rsidR="008C58BF" w:rsidRPr="008C58BF" w:rsidRDefault="008C58BF" w:rsidP="008C58BF">
            <w:pPr>
              <w:pStyle w:val="af2"/>
            </w:pPr>
            <w:r w:rsidRPr="008C58BF">
              <w:t>Магазин "Геолог"</w:t>
            </w:r>
          </w:p>
        </w:tc>
        <w:tc>
          <w:tcPr>
            <w:tcW w:w="674" w:type="pct"/>
            <w:noWrap/>
            <w:vAlign w:val="center"/>
          </w:tcPr>
          <w:p w:rsidR="008C58BF" w:rsidRPr="00806B51" w:rsidRDefault="008C58BF" w:rsidP="00806B51">
            <w:pPr>
              <w:pStyle w:val="af2"/>
            </w:pPr>
            <w:r w:rsidRPr="00806B51">
              <w:t>0,011</w:t>
            </w:r>
          </w:p>
        </w:tc>
        <w:tc>
          <w:tcPr>
            <w:tcW w:w="674" w:type="pct"/>
            <w:noWrap/>
            <w:vAlign w:val="center"/>
          </w:tcPr>
          <w:p w:rsidR="008C58BF" w:rsidRPr="00806B51" w:rsidRDefault="008C58BF" w:rsidP="00806B51">
            <w:pPr>
              <w:pStyle w:val="af2"/>
            </w:pPr>
            <w:r w:rsidRPr="00806B51">
              <w:t>0,015</w:t>
            </w:r>
          </w:p>
        </w:tc>
        <w:tc>
          <w:tcPr>
            <w:tcW w:w="604" w:type="pct"/>
            <w:gridSpan w:val="3"/>
            <w:noWrap/>
            <w:vAlign w:val="center"/>
          </w:tcPr>
          <w:p w:rsidR="008C58BF" w:rsidRPr="00806B51" w:rsidRDefault="008C58BF" w:rsidP="00806B51">
            <w:pPr>
              <w:pStyle w:val="af2"/>
            </w:pPr>
            <w:r w:rsidRPr="00806B51">
              <w:t>0,001</w:t>
            </w:r>
          </w:p>
        </w:tc>
        <w:tc>
          <w:tcPr>
            <w:tcW w:w="594" w:type="pct"/>
            <w:gridSpan w:val="4"/>
            <w:noWrap/>
            <w:vAlign w:val="center"/>
          </w:tcPr>
          <w:p w:rsidR="008C58BF" w:rsidRPr="00806B51" w:rsidRDefault="008C58BF" w:rsidP="00806B51">
            <w:pPr>
              <w:pStyle w:val="af2"/>
            </w:pPr>
            <w:r w:rsidRPr="00806B51">
              <w:t>0,027</w:t>
            </w:r>
          </w:p>
        </w:tc>
      </w:tr>
      <w:tr w:rsidR="008C58BF" w:rsidRPr="008F7A2D" w:rsidTr="00E92FD3">
        <w:trPr>
          <w:trHeight w:val="315"/>
        </w:trPr>
        <w:tc>
          <w:tcPr>
            <w:tcW w:w="434" w:type="pct"/>
            <w:noWrap/>
            <w:vAlign w:val="center"/>
          </w:tcPr>
          <w:p w:rsidR="008C58BF" w:rsidRDefault="008C58BF" w:rsidP="006361F7">
            <w:pPr>
              <w:pStyle w:val="af2"/>
            </w:pPr>
            <w:r>
              <w:t>41</w:t>
            </w:r>
          </w:p>
        </w:tc>
        <w:tc>
          <w:tcPr>
            <w:tcW w:w="2020" w:type="pct"/>
            <w:gridSpan w:val="2"/>
            <w:noWrap/>
            <w:vAlign w:val="bottom"/>
          </w:tcPr>
          <w:p w:rsidR="008C58BF" w:rsidRPr="008C58BF" w:rsidRDefault="008C58BF" w:rsidP="008C58BF">
            <w:pPr>
              <w:pStyle w:val="af2"/>
            </w:pPr>
            <w:r w:rsidRPr="008C58BF">
              <w:t>Санаторий-профилакторий</w:t>
            </w:r>
          </w:p>
        </w:tc>
        <w:tc>
          <w:tcPr>
            <w:tcW w:w="674" w:type="pct"/>
            <w:noWrap/>
            <w:vAlign w:val="center"/>
          </w:tcPr>
          <w:p w:rsidR="008C58BF" w:rsidRPr="00806B51" w:rsidRDefault="008C58BF" w:rsidP="00806B51">
            <w:pPr>
              <w:pStyle w:val="af2"/>
            </w:pPr>
            <w:r w:rsidRPr="00806B51">
              <w:t>0,158</w:t>
            </w:r>
          </w:p>
        </w:tc>
        <w:tc>
          <w:tcPr>
            <w:tcW w:w="674" w:type="pct"/>
            <w:noWrap/>
            <w:vAlign w:val="center"/>
          </w:tcPr>
          <w:p w:rsidR="008C58BF" w:rsidRPr="00806B51" w:rsidRDefault="003B357B" w:rsidP="00806B51">
            <w:pPr>
              <w:pStyle w:val="af2"/>
            </w:pPr>
            <w:r w:rsidRPr="00806B51">
              <w:t>0,000</w:t>
            </w:r>
          </w:p>
        </w:tc>
        <w:tc>
          <w:tcPr>
            <w:tcW w:w="604" w:type="pct"/>
            <w:gridSpan w:val="3"/>
            <w:noWrap/>
            <w:vAlign w:val="center"/>
          </w:tcPr>
          <w:p w:rsidR="008C58BF" w:rsidRPr="00806B51" w:rsidRDefault="008C58BF" w:rsidP="00806B51">
            <w:pPr>
              <w:pStyle w:val="af2"/>
            </w:pPr>
            <w:r w:rsidRPr="00806B51">
              <w:t>0,024</w:t>
            </w:r>
          </w:p>
        </w:tc>
        <w:tc>
          <w:tcPr>
            <w:tcW w:w="594" w:type="pct"/>
            <w:gridSpan w:val="4"/>
            <w:noWrap/>
            <w:vAlign w:val="center"/>
          </w:tcPr>
          <w:p w:rsidR="008C58BF" w:rsidRPr="00806B51" w:rsidRDefault="008C58BF" w:rsidP="00806B51">
            <w:pPr>
              <w:pStyle w:val="af2"/>
            </w:pPr>
            <w:r w:rsidRPr="00806B51">
              <w:t>0,182</w:t>
            </w:r>
          </w:p>
        </w:tc>
      </w:tr>
      <w:tr w:rsidR="008C58BF" w:rsidRPr="008F7A2D" w:rsidTr="00E92FD3">
        <w:trPr>
          <w:trHeight w:val="315"/>
        </w:trPr>
        <w:tc>
          <w:tcPr>
            <w:tcW w:w="434" w:type="pct"/>
            <w:noWrap/>
            <w:vAlign w:val="center"/>
          </w:tcPr>
          <w:p w:rsidR="008C58BF" w:rsidRDefault="008C58BF" w:rsidP="006361F7">
            <w:pPr>
              <w:pStyle w:val="af2"/>
            </w:pPr>
            <w:r>
              <w:t>42</w:t>
            </w:r>
          </w:p>
        </w:tc>
        <w:tc>
          <w:tcPr>
            <w:tcW w:w="2020" w:type="pct"/>
            <w:gridSpan w:val="2"/>
            <w:noWrap/>
            <w:vAlign w:val="bottom"/>
          </w:tcPr>
          <w:p w:rsidR="008C58BF" w:rsidRPr="008C58BF" w:rsidRDefault="008C58BF" w:rsidP="008C58BF">
            <w:pPr>
              <w:pStyle w:val="af2"/>
            </w:pPr>
            <w:r w:rsidRPr="008C58BF">
              <w:t>Склад-магазин ООО "Орхидея"</w:t>
            </w:r>
          </w:p>
        </w:tc>
        <w:tc>
          <w:tcPr>
            <w:tcW w:w="674" w:type="pct"/>
            <w:noWrap/>
            <w:vAlign w:val="center"/>
          </w:tcPr>
          <w:p w:rsidR="008C58BF" w:rsidRPr="00806B51" w:rsidRDefault="008C58BF" w:rsidP="00806B51">
            <w:pPr>
              <w:pStyle w:val="af2"/>
            </w:pPr>
            <w:r w:rsidRPr="00806B51">
              <w:t>0,02</w:t>
            </w:r>
          </w:p>
        </w:tc>
        <w:tc>
          <w:tcPr>
            <w:tcW w:w="674" w:type="pct"/>
            <w:noWrap/>
            <w:vAlign w:val="center"/>
          </w:tcPr>
          <w:p w:rsidR="008C58BF" w:rsidRPr="00806B51" w:rsidRDefault="008C58BF" w:rsidP="00806B51">
            <w:pPr>
              <w:pStyle w:val="af2"/>
            </w:pPr>
            <w:r w:rsidRPr="00806B51">
              <w:t>0,027</w:t>
            </w:r>
          </w:p>
        </w:tc>
        <w:tc>
          <w:tcPr>
            <w:tcW w:w="604" w:type="pct"/>
            <w:gridSpan w:val="3"/>
            <w:noWrap/>
            <w:vAlign w:val="center"/>
          </w:tcPr>
          <w:p w:rsidR="008C58BF" w:rsidRPr="00806B51" w:rsidRDefault="008C58BF" w:rsidP="00806B51">
            <w:pPr>
              <w:pStyle w:val="af2"/>
            </w:pPr>
            <w:r w:rsidRPr="00806B51">
              <w:t>0,002</w:t>
            </w:r>
          </w:p>
        </w:tc>
        <w:tc>
          <w:tcPr>
            <w:tcW w:w="594" w:type="pct"/>
            <w:gridSpan w:val="4"/>
            <w:noWrap/>
            <w:vAlign w:val="center"/>
          </w:tcPr>
          <w:p w:rsidR="008C58BF" w:rsidRPr="00806B51" w:rsidRDefault="008C58BF" w:rsidP="00806B51">
            <w:pPr>
              <w:pStyle w:val="af2"/>
            </w:pPr>
            <w:r w:rsidRPr="00806B51">
              <w:t>0,049</w:t>
            </w:r>
          </w:p>
        </w:tc>
      </w:tr>
      <w:tr w:rsidR="008C58BF" w:rsidRPr="008F7A2D" w:rsidTr="00E92FD3">
        <w:trPr>
          <w:trHeight w:val="315"/>
        </w:trPr>
        <w:tc>
          <w:tcPr>
            <w:tcW w:w="434" w:type="pct"/>
            <w:noWrap/>
            <w:vAlign w:val="center"/>
          </w:tcPr>
          <w:p w:rsidR="008C58BF" w:rsidRDefault="008C58BF" w:rsidP="006361F7">
            <w:pPr>
              <w:pStyle w:val="af2"/>
            </w:pPr>
            <w:r>
              <w:t>43</w:t>
            </w:r>
          </w:p>
        </w:tc>
        <w:tc>
          <w:tcPr>
            <w:tcW w:w="2020" w:type="pct"/>
            <w:gridSpan w:val="2"/>
            <w:noWrap/>
            <w:vAlign w:val="bottom"/>
          </w:tcPr>
          <w:p w:rsidR="008C58BF" w:rsidRPr="008C58BF" w:rsidRDefault="008C58BF" w:rsidP="008C58BF">
            <w:pPr>
              <w:pStyle w:val="af2"/>
            </w:pPr>
            <w:r w:rsidRPr="008C58BF">
              <w:t>Магазин "Рассвет"</w:t>
            </w:r>
          </w:p>
        </w:tc>
        <w:tc>
          <w:tcPr>
            <w:tcW w:w="674" w:type="pct"/>
            <w:noWrap/>
            <w:vAlign w:val="center"/>
          </w:tcPr>
          <w:p w:rsidR="008C58BF" w:rsidRPr="00806B51" w:rsidRDefault="008C58BF" w:rsidP="00806B51">
            <w:pPr>
              <w:pStyle w:val="af2"/>
            </w:pPr>
            <w:r w:rsidRPr="00806B51">
              <w:t>0,003</w:t>
            </w:r>
          </w:p>
        </w:tc>
        <w:tc>
          <w:tcPr>
            <w:tcW w:w="674" w:type="pct"/>
            <w:noWrap/>
            <w:vAlign w:val="center"/>
          </w:tcPr>
          <w:p w:rsidR="008C58BF" w:rsidRPr="00806B51" w:rsidRDefault="008C58BF" w:rsidP="00806B51">
            <w:pPr>
              <w:pStyle w:val="af2"/>
            </w:pPr>
            <w:r w:rsidRPr="00806B51">
              <w:t>0,004</w:t>
            </w:r>
          </w:p>
        </w:tc>
        <w:tc>
          <w:tcPr>
            <w:tcW w:w="604" w:type="pct"/>
            <w:gridSpan w:val="3"/>
            <w:noWrap/>
            <w:vAlign w:val="center"/>
          </w:tcPr>
          <w:p w:rsidR="008C58BF" w:rsidRPr="00806B51" w:rsidRDefault="008C58BF" w:rsidP="00806B51">
            <w:pPr>
              <w:pStyle w:val="af2"/>
            </w:pPr>
            <w:r w:rsidRPr="00806B51">
              <w:t>0,001</w:t>
            </w:r>
          </w:p>
        </w:tc>
        <w:tc>
          <w:tcPr>
            <w:tcW w:w="594" w:type="pct"/>
            <w:gridSpan w:val="4"/>
            <w:noWrap/>
            <w:vAlign w:val="center"/>
          </w:tcPr>
          <w:p w:rsidR="008C58BF" w:rsidRPr="00806B51" w:rsidRDefault="008C58BF" w:rsidP="00806B51">
            <w:pPr>
              <w:pStyle w:val="af2"/>
            </w:pPr>
            <w:r w:rsidRPr="00806B51">
              <w:t>0,008</w:t>
            </w:r>
          </w:p>
        </w:tc>
      </w:tr>
      <w:tr w:rsidR="008C58BF" w:rsidRPr="008F7A2D" w:rsidTr="00E92FD3">
        <w:trPr>
          <w:trHeight w:val="315"/>
        </w:trPr>
        <w:tc>
          <w:tcPr>
            <w:tcW w:w="2453" w:type="pct"/>
            <w:gridSpan w:val="3"/>
            <w:noWrap/>
            <w:vAlign w:val="center"/>
          </w:tcPr>
          <w:p w:rsidR="008C58BF" w:rsidRPr="008C58BF" w:rsidRDefault="008C58BF" w:rsidP="006361F7">
            <w:pPr>
              <w:pStyle w:val="af2"/>
            </w:pPr>
            <w:r w:rsidRPr="008C58BF">
              <w:t>Итого:</w:t>
            </w:r>
          </w:p>
        </w:tc>
        <w:tc>
          <w:tcPr>
            <w:tcW w:w="674" w:type="pct"/>
            <w:noWrap/>
            <w:vAlign w:val="center"/>
          </w:tcPr>
          <w:p w:rsidR="008C58BF" w:rsidRPr="00806B51" w:rsidRDefault="00E92FD3" w:rsidP="00041EFB">
            <w:pPr>
              <w:pStyle w:val="af2"/>
            </w:pPr>
            <w:r>
              <w:t>5</w:t>
            </w:r>
            <w:r w:rsidR="008C58BF" w:rsidRPr="00806B51">
              <w:t>,713</w:t>
            </w:r>
          </w:p>
        </w:tc>
        <w:tc>
          <w:tcPr>
            <w:tcW w:w="674" w:type="pct"/>
            <w:noWrap/>
            <w:vAlign w:val="center"/>
          </w:tcPr>
          <w:p w:rsidR="008C58BF" w:rsidRPr="00806B51" w:rsidRDefault="008C58BF" w:rsidP="008C58BF">
            <w:pPr>
              <w:pStyle w:val="af2"/>
            </w:pPr>
            <w:r w:rsidRPr="00806B51">
              <w:t>0,88</w:t>
            </w:r>
          </w:p>
        </w:tc>
        <w:tc>
          <w:tcPr>
            <w:tcW w:w="604" w:type="pct"/>
            <w:gridSpan w:val="3"/>
            <w:noWrap/>
            <w:vAlign w:val="center"/>
          </w:tcPr>
          <w:p w:rsidR="008C58BF" w:rsidRPr="00806B51" w:rsidRDefault="008C58BF" w:rsidP="00E92FD3">
            <w:pPr>
              <w:pStyle w:val="af2"/>
            </w:pPr>
            <w:r w:rsidRPr="00806B51">
              <w:t>0,</w:t>
            </w:r>
            <w:r w:rsidR="00E92FD3">
              <w:t>72</w:t>
            </w:r>
            <w:r w:rsidRPr="00806B51">
              <w:t>2</w:t>
            </w:r>
          </w:p>
        </w:tc>
        <w:tc>
          <w:tcPr>
            <w:tcW w:w="594" w:type="pct"/>
            <w:gridSpan w:val="4"/>
            <w:noWrap/>
            <w:vAlign w:val="center"/>
          </w:tcPr>
          <w:p w:rsidR="008C58BF" w:rsidRPr="00806B51" w:rsidRDefault="00E92FD3" w:rsidP="006361F7">
            <w:pPr>
              <w:pStyle w:val="af2"/>
            </w:pPr>
            <w:r>
              <w:t>7,333</w:t>
            </w:r>
          </w:p>
        </w:tc>
      </w:tr>
      <w:tr w:rsidR="008C58BF" w:rsidRPr="008F7A2D" w:rsidTr="006361F7">
        <w:trPr>
          <w:trHeight w:val="315"/>
        </w:trPr>
        <w:tc>
          <w:tcPr>
            <w:tcW w:w="5000" w:type="pct"/>
            <w:gridSpan w:val="12"/>
            <w:noWrap/>
          </w:tcPr>
          <w:p w:rsidR="008C58BF" w:rsidRPr="00B30B54" w:rsidRDefault="008C58BF" w:rsidP="006361F7">
            <w:pPr>
              <w:pStyle w:val="af2"/>
            </w:pPr>
            <w:r>
              <w:rPr>
                <w:rFonts w:ascii="Arial CYR" w:hAnsi="Arial CYR" w:cs="Arial CYR"/>
                <w:bCs/>
                <w:sz w:val="20"/>
                <w:szCs w:val="20"/>
              </w:rPr>
              <w:t>Котельная «ЦГК»</w:t>
            </w:r>
          </w:p>
        </w:tc>
      </w:tr>
      <w:tr w:rsidR="008C58BF" w:rsidRPr="008F7A2D" w:rsidTr="00E92FD3">
        <w:trPr>
          <w:trHeight w:val="315"/>
        </w:trPr>
        <w:tc>
          <w:tcPr>
            <w:tcW w:w="434" w:type="pct"/>
            <w:noWrap/>
            <w:vAlign w:val="center"/>
          </w:tcPr>
          <w:p w:rsidR="008C58BF" w:rsidRDefault="008C58BF" w:rsidP="006361F7">
            <w:pPr>
              <w:pStyle w:val="af2"/>
            </w:pPr>
            <w:r>
              <w:t>1</w:t>
            </w:r>
          </w:p>
        </w:tc>
        <w:tc>
          <w:tcPr>
            <w:tcW w:w="2020" w:type="pct"/>
            <w:gridSpan w:val="2"/>
            <w:noWrap/>
            <w:vAlign w:val="bottom"/>
          </w:tcPr>
          <w:p w:rsidR="008C58BF" w:rsidRPr="008C58BF" w:rsidRDefault="008C58BF" w:rsidP="006361F7">
            <w:pPr>
              <w:pStyle w:val="af2"/>
            </w:pPr>
            <w:r w:rsidRPr="006778EE">
              <w:t>Жилая застройка</w:t>
            </w:r>
          </w:p>
        </w:tc>
        <w:tc>
          <w:tcPr>
            <w:tcW w:w="674" w:type="pct"/>
            <w:noWrap/>
            <w:vAlign w:val="center"/>
          </w:tcPr>
          <w:p w:rsidR="008C58BF" w:rsidRPr="00806B51" w:rsidRDefault="008C58BF" w:rsidP="00806B51">
            <w:pPr>
              <w:pStyle w:val="af2"/>
            </w:pPr>
            <w:r w:rsidRPr="00806B51">
              <w:t>12,809</w:t>
            </w:r>
          </w:p>
        </w:tc>
        <w:tc>
          <w:tcPr>
            <w:tcW w:w="751" w:type="pct"/>
            <w:gridSpan w:val="2"/>
            <w:noWrap/>
            <w:vAlign w:val="center"/>
          </w:tcPr>
          <w:p w:rsidR="008C58BF" w:rsidRPr="00806B51" w:rsidRDefault="003B357B" w:rsidP="00806B51">
            <w:pPr>
              <w:pStyle w:val="af2"/>
            </w:pPr>
            <w:r w:rsidRPr="00806B51">
              <w:t>0,000</w:t>
            </w:r>
          </w:p>
        </w:tc>
        <w:tc>
          <w:tcPr>
            <w:tcW w:w="527" w:type="pct"/>
            <w:gridSpan w:val="2"/>
            <w:noWrap/>
            <w:vAlign w:val="center"/>
          </w:tcPr>
          <w:p w:rsidR="008C58BF" w:rsidRPr="00806B51" w:rsidRDefault="008C58BF" w:rsidP="00806B51">
            <w:pPr>
              <w:pStyle w:val="af2"/>
            </w:pPr>
            <w:r w:rsidRPr="00806B51">
              <w:t>2,789</w:t>
            </w:r>
          </w:p>
        </w:tc>
        <w:tc>
          <w:tcPr>
            <w:tcW w:w="594" w:type="pct"/>
            <w:gridSpan w:val="4"/>
            <w:noWrap/>
            <w:vAlign w:val="center"/>
          </w:tcPr>
          <w:p w:rsidR="008C58BF" w:rsidRPr="00806B51" w:rsidRDefault="008C58BF" w:rsidP="00806B51">
            <w:pPr>
              <w:pStyle w:val="af2"/>
            </w:pPr>
            <w:r w:rsidRPr="00806B51">
              <w:t>15,598</w:t>
            </w:r>
          </w:p>
        </w:tc>
      </w:tr>
      <w:tr w:rsidR="00945294" w:rsidRPr="008F7A2D" w:rsidTr="00E92FD3">
        <w:trPr>
          <w:trHeight w:val="315"/>
        </w:trPr>
        <w:tc>
          <w:tcPr>
            <w:tcW w:w="434" w:type="pct"/>
            <w:noWrap/>
            <w:vAlign w:val="center"/>
          </w:tcPr>
          <w:p w:rsidR="00945294" w:rsidRDefault="00945294" w:rsidP="006361F7">
            <w:pPr>
              <w:pStyle w:val="af2"/>
            </w:pPr>
            <w:r>
              <w:t>2</w:t>
            </w:r>
          </w:p>
        </w:tc>
        <w:tc>
          <w:tcPr>
            <w:tcW w:w="2020" w:type="pct"/>
            <w:gridSpan w:val="2"/>
            <w:noWrap/>
            <w:vAlign w:val="bottom"/>
          </w:tcPr>
          <w:p w:rsidR="00945294" w:rsidRPr="00945294" w:rsidRDefault="00945294" w:rsidP="00945294">
            <w:pPr>
              <w:pStyle w:val="af2"/>
            </w:pPr>
            <w:r w:rsidRPr="00945294">
              <w:t>МАК-Банк, филиал в п. Айхал</w:t>
            </w:r>
          </w:p>
        </w:tc>
        <w:tc>
          <w:tcPr>
            <w:tcW w:w="674" w:type="pct"/>
            <w:noWrap/>
            <w:vAlign w:val="center"/>
          </w:tcPr>
          <w:p w:rsidR="00945294" w:rsidRPr="00806B51" w:rsidRDefault="00945294" w:rsidP="00806B51">
            <w:pPr>
              <w:pStyle w:val="af2"/>
            </w:pPr>
            <w:r w:rsidRPr="00806B51">
              <w:t>0,043</w:t>
            </w:r>
          </w:p>
        </w:tc>
        <w:tc>
          <w:tcPr>
            <w:tcW w:w="751" w:type="pct"/>
            <w:gridSpan w:val="2"/>
            <w:noWrap/>
            <w:vAlign w:val="center"/>
          </w:tcPr>
          <w:p w:rsidR="00945294" w:rsidRPr="00806B51" w:rsidRDefault="00945294" w:rsidP="00806B51">
            <w:pPr>
              <w:pStyle w:val="af2"/>
            </w:pPr>
            <w:r w:rsidRPr="00806B51">
              <w:t>0,04</w:t>
            </w:r>
          </w:p>
        </w:tc>
        <w:tc>
          <w:tcPr>
            <w:tcW w:w="527" w:type="pct"/>
            <w:gridSpan w:val="2"/>
            <w:noWrap/>
            <w:vAlign w:val="center"/>
          </w:tcPr>
          <w:p w:rsidR="00945294" w:rsidRPr="00806B51" w:rsidRDefault="00945294" w:rsidP="00806B51">
            <w:pPr>
              <w:pStyle w:val="af2"/>
            </w:pPr>
            <w:r w:rsidRPr="00806B51">
              <w:t>0,003</w:t>
            </w:r>
          </w:p>
        </w:tc>
        <w:tc>
          <w:tcPr>
            <w:tcW w:w="594" w:type="pct"/>
            <w:gridSpan w:val="4"/>
            <w:noWrap/>
            <w:vAlign w:val="center"/>
          </w:tcPr>
          <w:p w:rsidR="00945294" w:rsidRPr="00806B51" w:rsidRDefault="00945294" w:rsidP="00806B51">
            <w:pPr>
              <w:pStyle w:val="af2"/>
            </w:pPr>
            <w:r w:rsidRPr="00806B51">
              <w:t>0,086</w:t>
            </w:r>
          </w:p>
        </w:tc>
      </w:tr>
      <w:tr w:rsidR="00945294" w:rsidRPr="008F7A2D" w:rsidTr="00E92FD3">
        <w:trPr>
          <w:trHeight w:val="315"/>
        </w:trPr>
        <w:tc>
          <w:tcPr>
            <w:tcW w:w="434" w:type="pct"/>
            <w:noWrap/>
            <w:vAlign w:val="center"/>
          </w:tcPr>
          <w:p w:rsidR="00945294" w:rsidRDefault="00945294" w:rsidP="006361F7">
            <w:pPr>
              <w:pStyle w:val="af2"/>
            </w:pPr>
            <w:r>
              <w:t>3</w:t>
            </w:r>
          </w:p>
        </w:tc>
        <w:tc>
          <w:tcPr>
            <w:tcW w:w="2020" w:type="pct"/>
            <w:gridSpan w:val="2"/>
            <w:noWrap/>
            <w:vAlign w:val="bottom"/>
          </w:tcPr>
          <w:p w:rsidR="00945294" w:rsidRPr="00945294" w:rsidRDefault="00945294" w:rsidP="00945294">
            <w:pPr>
              <w:pStyle w:val="af2"/>
            </w:pPr>
            <w:r w:rsidRPr="00945294">
              <w:t>Пожарная часть №3</w:t>
            </w:r>
          </w:p>
        </w:tc>
        <w:tc>
          <w:tcPr>
            <w:tcW w:w="674" w:type="pct"/>
            <w:noWrap/>
            <w:vAlign w:val="center"/>
          </w:tcPr>
          <w:p w:rsidR="00945294" w:rsidRPr="00806B51" w:rsidRDefault="00945294" w:rsidP="00806B51">
            <w:pPr>
              <w:pStyle w:val="af2"/>
            </w:pPr>
            <w:r w:rsidRPr="00806B51">
              <w:t>0,063</w:t>
            </w:r>
          </w:p>
        </w:tc>
        <w:tc>
          <w:tcPr>
            <w:tcW w:w="751" w:type="pct"/>
            <w:gridSpan w:val="2"/>
            <w:noWrap/>
            <w:vAlign w:val="center"/>
          </w:tcPr>
          <w:p w:rsidR="00945294" w:rsidRPr="00806B51" w:rsidRDefault="003B357B" w:rsidP="00806B51">
            <w:pPr>
              <w:pStyle w:val="af2"/>
            </w:pPr>
            <w:r w:rsidRPr="00806B51">
              <w:t>0,000</w:t>
            </w:r>
          </w:p>
        </w:tc>
        <w:tc>
          <w:tcPr>
            <w:tcW w:w="527" w:type="pct"/>
            <w:gridSpan w:val="2"/>
            <w:noWrap/>
            <w:vAlign w:val="center"/>
          </w:tcPr>
          <w:p w:rsidR="00945294" w:rsidRPr="00806B51" w:rsidRDefault="00945294" w:rsidP="00806B51">
            <w:pPr>
              <w:pStyle w:val="af2"/>
            </w:pPr>
            <w:r w:rsidRPr="00806B51">
              <w:t>0,009</w:t>
            </w:r>
          </w:p>
        </w:tc>
        <w:tc>
          <w:tcPr>
            <w:tcW w:w="594" w:type="pct"/>
            <w:gridSpan w:val="4"/>
            <w:noWrap/>
            <w:vAlign w:val="center"/>
          </w:tcPr>
          <w:p w:rsidR="00945294" w:rsidRPr="00806B51" w:rsidRDefault="00945294" w:rsidP="00806B51">
            <w:pPr>
              <w:pStyle w:val="af2"/>
            </w:pPr>
            <w:r w:rsidRPr="00806B51">
              <w:t>0,072</w:t>
            </w:r>
          </w:p>
        </w:tc>
      </w:tr>
      <w:tr w:rsidR="00945294" w:rsidRPr="008F7A2D" w:rsidTr="00E92FD3">
        <w:trPr>
          <w:trHeight w:val="315"/>
        </w:trPr>
        <w:tc>
          <w:tcPr>
            <w:tcW w:w="434" w:type="pct"/>
            <w:noWrap/>
            <w:vAlign w:val="center"/>
          </w:tcPr>
          <w:p w:rsidR="00945294" w:rsidRDefault="00945294" w:rsidP="006361F7">
            <w:pPr>
              <w:pStyle w:val="af2"/>
            </w:pPr>
            <w:r>
              <w:t>4</w:t>
            </w:r>
          </w:p>
        </w:tc>
        <w:tc>
          <w:tcPr>
            <w:tcW w:w="2020" w:type="pct"/>
            <w:gridSpan w:val="2"/>
            <w:noWrap/>
            <w:vAlign w:val="bottom"/>
          </w:tcPr>
          <w:p w:rsidR="00945294" w:rsidRPr="00945294" w:rsidRDefault="00945294" w:rsidP="00945294">
            <w:pPr>
              <w:pStyle w:val="af2"/>
            </w:pPr>
            <w:r w:rsidRPr="00945294">
              <w:t>Контора АСМТ</w:t>
            </w:r>
          </w:p>
        </w:tc>
        <w:tc>
          <w:tcPr>
            <w:tcW w:w="674" w:type="pct"/>
            <w:noWrap/>
            <w:vAlign w:val="center"/>
          </w:tcPr>
          <w:p w:rsidR="00945294" w:rsidRPr="00806B51" w:rsidRDefault="00945294" w:rsidP="00806B51">
            <w:pPr>
              <w:pStyle w:val="af2"/>
            </w:pPr>
            <w:r w:rsidRPr="00806B51">
              <w:t>0,08</w:t>
            </w:r>
          </w:p>
        </w:tc>
        <w:tc>
          <w:tcPr>
            <w:tcW w:w="751" w:type="pct"/>
            <w:gridSpan w:val="2"/>
            <w:noWrap/>
            <w:vAlign w:val="center"/>
          </w:tcPr>
          <w:p w:rsidR="00945294" w:rsidRPr="00806B51" w:rsidRDefault="00945294" w:rsidP="00806B51">
            <w:pPr>
              <w:pStyle w:val="af2"/>
            </w:pPr>
            <w:r w:rsidRPr="00806B51">
              <w:t>0,07</w:t>
            </w:r>
          </w:p>
        </w:tc>
        <w:tc>
          <w:tcPr>
            <w:tcW w:w="527" w:type="pct"/>
            <w:gridSpan w:val="2"/>
            <w:noWrap/>
            <w:vAlign w:val="center"/>
          </w:tcPr>
          <w:p w:rsidR="00945294" w:rsidRPr="00806B51" w:rsidRDefault="00945294" w:rsidP="00806B51">
            <w:pPr>
              <w:pStyle w:val="af2"/>
            </w:pPr>
            <w:r w:rsidRPr="00806B51">
              <w:t>0,006</w:t>
            </w:r>
          </w:p>
        </w:tc>
        <w:tc>
          <w:tcPr>
            <w:tcW w:w="594" w:type="pct"/>
            <w:gridSpan w:val="4"/>
            <w:noWrap/>
            <w:vAlign w:val="center"/>
          </w:tcPr>
          <w:p w:rsidR="00945294" w:rsidRPr="00806B51" w:rsidRDefault="00945294" w:rsidP="00806B51">
            <w:pPr>
              <w:pStyle w:val="af2"/>
            </w:pPr>
            <w:r w:rsidRPr="00806B51">
              <w:t>0,156</w:t>
            </w:r>
          </w:p>
        </w:tc>
      </w:tr>
      <w:tr w:rsidR="00945294" w:rsidRPr="008F7A2D" w:rsidTr="00E92FD3">
        <w:trPr>
          <w:trHeight w:val="315"/>
        </w:trPr>
        <w:tc>
          <w:tcPr>
            <w:tcW w:w="434" w:type="pct"/>
            <w:noWrap/>
            <w:vAlign w:val="center"/>
          </w:tcPr>
          <w:p w:rsidR="00945294" w:rsidRDefault="00945294" w:rsidP="006361F7">
            <w:pPr>
              <w:pStyle w:val="af2"/>
            </w:pPr>
            <w:r>
              <w:t>5</w:t>
            </w:r>
          </w:p>
        </w:tc>
        <w:tc>
          <w:tcPr>
            <w:tcW w:w="2020" w:type="pct"/>
            <w:gridSpan w:val="2"/>
            <w:noWrap/>
            <w:vAlign w:val="bottom"/>
          </w:tcPr>
          <w:p w:rsidR="00945294" w:rsidRPr="00945294" w:rsidRDefault="00945294" w:rsidP="00945294">
            <w:pPr>
              <w:pStyle w:val="af2"/>
            </w:pPr>
            <w:r w:rsidRPr="00945294">
              <w:t>Оздоровительный центр</w:t>
            </w:r>
          </w:p>
        </w:tc>
        <w:tc>
          <w:tcPr>
            <w:tcW w:w="674" w:type="pct"/>
            <w:noWrap/>
            <w:vAlign w:val="center"/>
          </w:tcPr>
          <w:p w:rsidR="00945294" w:rsidRPr="00806B51" w:rsidRDefault="00945294" w:rsidP="00806B51">
            <w:pPr>
              <w:pStyle w:val="af2"/>
            </w:pPr>
            <w:r w:rsidRPr="00806B51">
              <w:t>0,012</w:t>
            </w:r>
          </w:p>
        </w:tc>
        <w:tc>
          <w:tcPr>
            <w:tcW w:w="751" w:type="pct"/>
            <w:gridSpan w:val="2"/>
            <w:noWrap/>
            <w:vAlign w:val="center"/>
          </w:tcPr>
          <w:p w:rsidR="00945294" w:rsidRPr="00806B51" w:rsidRDefault="00945294" w:rsidP="00806B51">
            <w:pPr>
              <w:pStyle w:val="af2"/>
            </w:pPr>
            <w:r w:rsidRPr="00806B51">
              <w:t>0,009</w:t>
            </w:r>
          </w:p>
        </w:tc>
        <w:tc>
          <w:tcPr>
            <w:tcW w:w="527" w:type="pct"/>
            <w:gridSpan w:val="2"/>
            <w:noWrap/>
            <w:vAlign w:val="center"/>
          </w:tcPr>
          <w:p w:rsidR="00945294" w:rsidRPr="00806B51" w:rsidRDefault="00945294" w:rsidP="00806B51">
            <w:pPr>
              <w:pStyle w:val="af2"/>
            </w:pPr>
            <w:r w:rsidRPr="00806B51">
              <w:t>0,001</w:t>
            </w:r>
          </w:p>
        </w:tc>
        <w:tc>
          <w:tcPr>
            <w:tcW w:w="594" w:type="pct"/>
            <w:gridSpan w:val="4"/>
            <w:noWrap/>
            <w:vAlign w:val="center"/>
          </w:tcPr>
          <w:p w:rsidR="00945294" w:rsidRPr="00806B51" w:rsidRDefault="00945294" w:rsidP="00806B51">
            <w:pPr>
              <w:pStyle w:val="af2"/>
            </w:pPr>
            <w:r w:rsidRPr="00806B51">
              <w:t>0,022</w:t>
            </w:r>
          </w:p>
        </w:tc>
      </w:tr>
      <w:tr w:rsidR="00945294" w:rsidRPr="008F7A2D" w:rsidTr="00E92FD3">
        <w:trPr>
          <w:trHeight w:val="315"/>
        </w:trPr>
        <w:tc>
          <w:tcPr>
            <w:tcW w:w="434" w:type="pct"/>
            <w:noWrap/>
            <w:vAlign w:val="center"/>
          </w:tcPr>
          <w:p w:rsidR="00945294" w:rsidRDefault="00945294" w:rsidP="006361F7">
            <w:pPr>
              <w:pStyle w:val="af2"/>
            </w:pPr>
            <w:r>
              <w:t>6</w:t>
            </w:r>
          </w:p>
        </w:tc>
        <w:tc>
          <w:tcPr>
            <w:tcW w:w="2020" w:type="pct"/>
            <w:gridSpan w:val="2"/>
            <w:noWrap/>
            <w:vAlign w:val="bottom"/>
          </w:tcPr>
          <w:p w:rsidR="00945294" w:rsidRPr="00945294" w:rsidRDefault="00945294" w:rsidP="00945294">
            <w:pPr>
              <w:pStyle w:val="af2"/>
            </w:pPr>
            <w:r w:rsidRPr="00945294">
              <w:t>Контора АСМТ</w:t>
            </w:r>
          </w:p>
        </w:tc>
        <w:tc>
          <w:tcPr>
            <w:tcW w:w="674" w:type="pct"/>
            <w:noWrap/>
            <w:vAlign w:val="center"/>
          </w:tcPr>
          <w:p w:rsidR="00945294" w:rsidRPr="00806B51" w:rsidRDefault="00945294" w:rsidP="00806B51">
            <w:pPr>
              <w:pStyle w:val="af2"/>
            </w:pPr>
            <w:r w:rsidRPr="00806B51">
              <w:t>0,023</w:t>
            </w:r>
          </w:p>
        </w:tc>
        <w:tc>
          <w:tcPr>
            <w:tcW w:w="751" w:type="pct"/>
            <w:gridSpan w:val="2"/>
            <w:noWrap/>
            <w:vAlign w:val="center"/>
          </w:tcPr>
          <w:p w:rsidR="00945294" w:rsidRPr="00806B51" w:rsidRDefault="00945294" w:rsidP="00806B51">
            <w:pPr>
              <w:pStyle w:val="af2"/>
            </w:pPr>
            <w:r w:rsidRPr="00806B51">
              <w:t>0,02</w:t>
            </w:r>
          </w:p>
        </w:tc>
        <w:tc>
          <w:tcPr>
            <w:tcW w:w="527" w:type="pct"/>
            <w:gridSpan w:val="2"/>
            <w:noWrap/>
            <w:vAlign w:val="center"/>
          </w:tcPr>
          <w:p w:rsidR="00945294" w:rsidRPr="00806B51" w:rsidRDefault="00945294" w:rsidP="00806B51">
            <w:pPr>
              <w:pStyle w:val="af2"/>
            </w:pPr>
            <w:r w:rsidRPr="00806B51">
              <w:t>0,002</w:t>
            </w:r>
          </w:p>
        </w:tc>
        <w:tc>
          <w:tcPr>
            <w:tcW w:w="594" w:type="pct"/>
            <w:gridSpan w:val="4"/>
            <w:noWrap/>
            <w:vAlign w:val="center"/>
          </w:tcPr>
          <w:p w:rsidR="00945294" w:rsidRPr="00806B51" w:rsidRDefault="00945294" w:rsidP="00806B51">
            <w:pPr>
              <w:pStyle w:val="af2"/>
            </w:pPr>
            <w:r w:rsidRPr="00806B51">
              <w:t>0,045</w:t>
            </w:r>
          </w:p>
        </w:tc>
      </w:tr>
      <w:tr w:rsidR="00945294" w:rsidRPr="008F7A2D" w:rsidTr="00E92FD3">
        <w:trPr>
          <w:trHeight w:val="315"/>
        </w:trPr>
        <w:tc>
          <w:tcPr>
            <w:tcW w:w="434" w:type="pct"/>
            <w:noWrap/>
            <w:vAlign w:val="center"/>
          </w:tcPr>
          <w:p w:rsidR="00945294" w:rsidRDefault="00945294" w:rsidP="006361F7">
            <w:pPr>
              <w:pStyle w:val="af2"/>
            </w:pPr>
            <w:r>
              <w:t>7</w:t>
            </w:r>
          </w:p>
        </w:tc>
        <w:tc>
          <w:tcPr>
            <w:tcW w:w="2020" w:type="pct"/>
            <w:gridSpan w:val="2"/>
            <w:noWrap/>
            <w:vAlign w:val="bottom"/>
          </w:tcPr>
          <w:p w:rsidR="00945294" w:rsidRPr="00945294" w:rsidRDefault="00945294" w:rsidP="00945294">
            <w:pPr>
              <w:pStyle w:val="af2"/>
            </w:pPr>
            <w:r w:rsidRPr="00945294">
              <w:t>МКОУ «Средняя общеобразовательная школа № 23»</w:t>
            </w:r>
          </w:p>
        </w:tc>
        <w:tc>
          <w:tcPr>
            <w:tcW w:w="674" w:type="pct"/>
            <w:noWrap/>
            <w:vAlign w:val="center"/>
          </w:tcPr>
          <w:p w:rsidR="00945294" w:rsidRPr="00806B51" w:rsidRDefault="00945294" w:rsidP="00806B51">
            <w:pPr>
              <w:pStyle w:val="af2"/>
            </w:pPr>
            <w:r w:rsidRPr="00806B51">
              <w:t>0,232</w:t>
            </w:r>
          </w:p>
        </w:tc>
        <w:tc>
          <w:tcPr>
            <w:tcW w:w="751" w:type="pct"/>
            <w:gridSpan w:val="2"/>
            <w:noWrap/>
            <w:vAlign w:val="center"/>
          </w:tcPr>
          <w:p w:rsidR="00945294" w:rsidRPr="00806B51" w:rsidRDefault="00945294" w:rsidP="00806B51">
            <w:pPr>
              <w:pStyle w:val="af2"/>
            </w:pPr>
            <w:r w:rsidRPr="00806B51">
              <w:t>0,161</w:t>
            </w:r>
          </w:p>
        </w:tc>
        <w:tc>
          <w:tcPr>
            <w:tcW w:w="527" w:type="pct"/>
            <w:gridSpan w:val="2"/>
            <w:noWrap/>
            <w:vAlign w:val="center"/>
          </w:tcPr>
          <w:p w:rsidR="00945294" w:rsidRPr="00806B51" w:rsidRDefault="00945294" w:rsidP="00806B51">
            <w:pPr>
              <w:pStyle w:val="af2"/>
            </w:pPr>
            <w:r w:rsidRPr="00806B51">
              <w:t>0,008</w:t>
            </w:r>
          </w:p>
        </w:tc>
        <w:tc>
          <w:tcPr>
            <w:tcW w:w="594" w:type="pct"/>
            <w:gridSpan w:val="4"/>
            <w:noWrap/>
            <w:vAlign w:val="center"/>
          </w:tcPr>
          <w:p w:rsidR="00945294" w:rsidRPr="00806B51" w:rsidRDefault="00945294" w:rsidP="00806B51">
            <w:pPr>
              <w:pStyle w:val="af2"/>
            </w:pPr>
            <w:r w:rsidRPr="00806B51">
              <w:t>0,401</w:t>
            </w:r>
          </w:p>
        </w:tc>
      </w:tr>
      <w:tr w:rsidR="00945294" w:rsidRPr="008F7A2D" w:rsidTr="00E92FD3">
        <w:trPr>
          <w:trHeight w:val="315"/>
        </w:trPr>
        <w:tc>
          <w:tcPr>
            <w:tcW w:w="434" w:type="pct"/>
            <w:noWrap/>
            <w:vAlign w:val="center"/>
          </w:tcPr>
          <w:p w:rsidR="00945294" w:rsidRDefault="00945294" w:rsidP="006361F7">
            <w:pPr>
              <w:pStyle w:val="af2"/>
            </w:pPr>
            <w:r>
              <w:t>8</w:t>
            </w:r>
          </w:p>
        </w:tc>
        <w:tc>
          <w:tcPr>
            <w:tcW w:w="2020" w:type="pct"/>
            <w:gridSpan w:val="2"/>
            <w:noWrap/>
            <w:vAlign w:val="bottom"/>
          </w:tcPr>
          <w:p w:rsidR="00945294" w:rsidRPr="00945294" w:rsidRDefault="00945294" w:rsidP="00945294">
            <w:pPr>
              <w:pStyle w:val="af2"/>
            </w:pPr>
            <w:r w:rsidRPr="00945294">
              <w:t>ДОУ Детский сад общеразвивающего вида № 50 «Нордик» с приоритетным осуществлением интеллектуально-личностного развития и физической культуры</w:t>
            </w:r>
          </w:p>
        </w:tc>
        <w:tc>
          <w:tcPr>
            <w:tcW w:w="674" w:type="pct"/>
            <w:noWrap/>
            <w:vAlign w:val="center"/>
          </w:tcPr>
          <w:p w:rsidR="00945294" w:rsidRPr="00806B51" w:rsidRDefault="00945294" w:rsidP="00806B51">
            <w:pPr>
              <w:pStyle w:val="af2"/>
            </w:pPr>
            <w:r w:rsidRPr="00806B51">
              <w:t>0,189</w:t>
            </w:r>
          </w:p>
        </w:tc>
        <w:tc>
          <w:tcPr>
            <w:tcW w:w="751" w:type="pct"/>
            <w:gridSpan w:val="2"/>
            <w:noWrap/>
            <w:vAlign w:val="center"/>
          </w:tcPr>
          <w:p w:rsidR="00945294" w:rsidRPr="00806B51" w:rsidRDefault="00945294" w:rsidP="00806B51">
            <w:pPr>
              <w:pStyle w:val="af2"/>
            </w:pPr>
            <w:r w:rsidRPr="00806B51">
              <w:t>0,131</w:t>
            </w:r>
          </w:p>
        </w:tc>
        <w:tc>
          <w:tcPr>
            <w:tcW w:w="527" w:type="pct"/>
            <w:gridSpan w:val="2"/>
            <w:noWrap/>
            <w:vAlign w:val="center"/>
          </w:tcPr>
          <w:p w:rsidR="00945294" w:rsidRPr="00806B51" w:rsidRDefault="00945294" w:rsidP="00806B51">
            <w:pPr>
              <w:pStyle w:val="af2"/>
            </w:pPr>
            <w:r w:rsidRPr="00806B51">
              <w:t>0,006</w:t>
            </w:r>
          </w:p>
        </w:tc>
        <w:tc>
          <w:tcPr>
            <w:tcW w:w="594" w:type="pct"/>
            <w:gridSpan w:val="4"/>
            <w:noWrap/>
            <w:vAlign w:val="center"/>
          </w:tcPr>
          <w:p w:rsidR="00945294" w:rsidRPr="00806B51" w:rsidRDefault="00945294" w:rsidP="00806B51">
            <w:pPr>
              <w:pStyle w:val="af2"/>
            </w:pPr>
            <w:r w:rsidRPr="00806B51">
              <w:t>0,326</w:t>
            </w:r>
          </w:p>
        </w:tc>
      </w:tr>
      <w:tr w:rsidR="00945294" w:rsidRPr="008F7A2D" w:rsidTr="00E92FD3">
        <w:trPr>
          <w:trHeight w:val="315"/>
        </w:trPr>
        <w:tc>
          <w:tcPr>
            <w:tcW w:w="434" w:type="pct"/>
            <w:noWrap/>
            <w:vAlign w:val="center"/>
          </w:tcPr>
          <w:p w:rsidR="00945294" w:rsidRDefault="00945294" w:rsidP="006361F7">
            <w:pPr>
              <w:pStyle w:val="af2"/>
            </w:pPr>
            <w:r>
              <w:t>9</w:t>
            </w:r>
          </w:p>
        </w:tc>
        <w:tc>
          <w:tcPr>
            <w:tcW w:w="2020" w:type="pct"/>
            <w:gridSpan w:val="2"/>
            <w:noWrap/>
            <w:vAlign w:val="bottom"/>
          </w:tcPr>
          <w:p w:rsidR="00945294" w:rsidRPr="00945294" w:rsidRDefault="00945294" w:rsidP="00945294">
            <w:pPr>
              <w:pStyle w:val="af2"/>
            </w:pPr>
            <w:r w:rsidRPr="00945294">
              <w:t>Столовая - кафе</w:t>
            </w:r>
          </w:p>
        </w:tc>
        <w:tc>
          <w:tcPr>
            <w:tcW w:w="674" w:type="pct"/>
            <w:noWrap/>
            <w:vAlign w:val="center"/>
          </w:tcPr>
          <w:p w:rsidR="00945294" w:rsidRPr="00806B51" w:rsidRDefault="00945294" w:rsidP="00806B51">
            <w:pPr>
              <w:pStyle w:val="af2"/>
            </w:pPr>
            <w:r w:rsidRPr="00806B51">
              <w:t>0,024</w:t>
            </w:r>
          </w:p>
        </w:tc>
        <w:tc>
          <w:tcPr>
            <w:tcW w:w="751" w:type="pct"/>
            <w:gridSpan w:val="2"/>
            <w:noWrap/>
            <w:vAlign w:val="center"/>
          </w:tcPr>
          <w:p w:rsidR="00945294" w:rsidRPr="00806B51" w:rsidRDefault="00945294" w:rsidP="00806B51">
            <w:pPr>
              <w:pStyle w:val="af2"/>
            </w:pPr>
            <w:r w:rsidRPr="00806B51">
              <w:t>0,033</w:t>
            </w:r>
          </w:p>
        </w:tc>
        <w:tc>
          <w:tcPr>
            <w:tcW w:w="527" w:type="pct"/>
            <w:gridSpan w:val="2"/>
            <w:noWrap/>
            <w:vAlign w:val="center"/>
          </w:tcPr>
          <w:p w:rsidR="00945294" w:rsidRPr="00806B51" w:rsidRDefault="00945294" w:rsidP="00806B51">
            <w:pPr>
              <w:pStyle w:val="af2"/>
            </w:pPr>
            <w:r w:rsidRPr="00806B51">
              <w:t>0,003</w:t>
            </w:r>
          </w:p>
        </w:tc>
        <w:tc>
          <w:tcPr>
            <w:tcW w:w="594" w:type="pct"/>
            <w:gridSpan w:val="4"/>
            <w:noWrap/>
            <w:vAlign w:val="center"/>
          </w:tcPr>
          <w:p w:rsidR="00945294" w:rsidRPr="00806B51" w:rsidRDefault="00945294" w:rsidP="00806B51">
            <w:pPr>
              <w:pStyle w:val="af2"/>
            </w:pPr>
            <w:r w:rsidRPr="00806B51">
              <w:t>0,060</w:t>
            </w:r>
          </w:p>
        </w:tc>
      </w:tr>
      <w:tr w:rsidR="00945294" w:rsidRPr="008F7A2D" w:rsidTr="00E92FD3">
        <w:trPr>
          <w:trHeight w:val="315"/>
        </w:trPr>
        <w:tc>
          <w:tcPr>
            <w:tcW w:w="434" w:type="pct"/>
            <w:noWrap/>
            <w:vAlign w:val="center"/>
          </w:tcPr>
          <w:p w:rsidR="00945294" w:rsidRDefault="00945294" w:rsidP="006361F7">
            <w:pPr>
              <w:pStyle w:val="af2"/>
            </w:pPr>
            <w:r>
              <w:t>10</w:t>
            </w:r>
          </w:p>
        </w:tc>
        <w:tc>
          <w:tcPr>
            <w:tcW w:w="2020" w:type="pct"/>
            <w:gridSpan w:val="2"/>
            <w:noWrap/>
            <w:vAlign w:val="bottom"/>
          </w:tcPr>
          <w:p w:rsidR="00945294" w:rsidRPr="00945294" w:rsidRDefault="00945294" w:rsidP="00945294">
            <w:pPr>
              <w:pStyle w:val="af2"/>
            </w:pPr>
            <w:r w:rsidRPr="00945294">
              <w:t>Магазин "Карат"</w:t>
            </w:r>
          </w:p>
        </w:tc>
        <w:tc>
          <w:tcPr>
            <w:tcW w:w="674" w:type="pct"/>
            <w:noWrap/>
            <w:vAlign w:val="center"/>
          </w:tcPr>
          <w:p w:rsidR="00945294" w:rsidRPr="00806B51" w:rsidRDefault="00945294" w:rsidP="00806B51">
            <w:pPr>
              <w:pStyle w:val="af2"/>
            </w:pPr>
            <w:r w:rsidRPr="00806B51">
              <w:t>0,015</w:t>
            </w:r>
          </w:p>
        </w:tc>
        <w:tc>
          <w:tcPr>
            <w:tcW w:w="751" w:type="pct"/>
            <w:gridSpan w:val="2"/>
            <w:noWrap/>
            <w:vAlign w:val="center"/>
          </w:tcPr>
          <w:p w:rsidR="00945294" w:rsidRPr="00806B51" w:rsidRDefault="00945294" w:rsidP="00806B51">
            <w:pPr>
              <w:pStyle w:val="af2"/>
            </w:pPr>
            <w:r w:rsidRPr="00806B51">
              <w:t>0,02</w:t>
            </w:r>
          </w:p>
        </w:tc>
        <w:tc>
          <w:tcPr>
            <w:tcW w:w="527" w:type="pct"/>
            <w:gridSpan w:val="2"/>
            <w:noWrap/>
            <w:vAlign w:val="center"/>
          </w:tcPr>
          <w:p w:rsidR="00945294" w:rsidRPr="00806B51" w:rsidRDefault="00945294" w:rsidP="00806B51">
            <w:pPr>
              <w:pStyle w:val="af2"/>
            </w:pPr>
            <w:r w:rsidRPr="00806B51">
              <w:t>0,002</w:t>
            </w:r>
          </w:p>
        </w:tc>
        <w:tc>
          <w:tcPr>
            <w:tcW w:w="594" w:type="pct"/>
            <w:gridSpan w:val="4"/>
            <w:noWrap/>
            <w:vAlign w:val="center"/>
          </w:tcPr>
          <w:p w:rsidR="00945294" w:rsidRPr="00806B51" w:rsidRDefault="00945294" w:rsidP="00806B51">
            <w:pPr>
              <w:pStyle w:val="af2"/>
            </w:pPr>
            <w:r w:rsidRPr="00806B51">
              <w:t>0,037</w:t>
            </w:r>
          </w:p>
        </w:tc>
      </w:tr>
      <w:tr w:rsidR="00945294" w:rsidRPr="008F7A2D" w:rsidTr="00E92FD3">
        <w:trPr>
          <w:trHeight w:val="315"/>
        </w:trPr>
        <w:tc>
          <w:tcPr>
            <w:tcW w:w="434" w:type="pct"/>
            <w:noWrap/>
            <w:vAlign w:val="center"/>
          </w:tcPr>
          <w:p w:rsidR="00945294" w:rsidRDefault="00945294" w:rsidP="006361F7">
            <w:pPr>
              <w:pStyle w:val="af2"/>
            </w:pPr>
            <w:r>
              <w:t>11</w:t>
            </w:r>
          </w:p>
        </w:tc>
        <w:tc>
          <w:tcPr>
            <w:tcW w:w="2020" w:type="pct"/>
            <w:gridSpan w:val="2"/>
            <w:noWrap/>
            <w:vAlign w:val="bottom"/>
          </w:tcPr>
          <w:p w:rsidR="00945294" w:rsidRPr="00945294" w:rsidRDefault="00945294" w:rsidP="00945294">
            <w:pPr>
              <w:pStyle w:val="af2"/>
            </w:pPr>
            <w:r w:rsidRPr="00945294">
              <w:t>Торговый комплекс "Антей"</w:t>
            </w:r>
          </w:p>
        </w:tc>
        <w:tc>
          <w:tcPr>
            <w:tcW w:w="674" w:type="pct"/>
            <w:noWrap/>
            <w:vAlign w:val="center"/>
          </w:tcPr>
          <w:p w:rsidR="00945294" w:rsidRPr="00806B51" w:rsidRDefault="00945294" w:rsidP="00806B51">
            <w:pPr>
              <w:pStyle w:val="af2"/>
            </w:pPr>
            <w:r w:rsidRPr="00806B51">
              <w:t>0,023</w:t>
            </w:r>
          </w:p>
        </w:tc>
        <w:tc>
          <w:tcPr>
            <w:tcW w:w="751" w:type="pct"/>
            <w:gridSpan w:val="2"/>
            <w:noWrap/>
            <w:vAlign w:val="center"/>
          </w:tcPr>
          <w:p w:rsidR="00945294" w:rsidRPr="00806B51" w:rsidRDefault="00945294" w:rsidP="00806B51">
            <w:pPr>
              <w:pStyle w:val="af2"/>
            </w:pPr>
            <w:r w:rsidRPr="00806B51">
              <w:t>0,031</w:t>
            </w:r>
          </w:p>
        </w:tc>
        <w:tc>
          <w:tcPr>
            <w:tcW w:w="527" w:type="pct"/>
            <w:gridSpan w:val="2"/>
            <w:noWrap/>
            <w:vAlign w:val="center"/>
          </w:tcPr>
          <w:p w:rsidR="00945294" w:rsidRPr="00806B51" w:rsidRDefault="00945294" w:rsidP="00806B51">
            <w:pPr>
              <w:pStyle w:val="af2"/>
            </w:pPr>
            <w:r w:rsidRPr="00806B51">
              <w:t>0,002</w:t>
            </w:r>
          </w:p>
        </w:tc>
        <w:tc>
          <w:tcPr>
            <w:tcW w:w="594" w:type="pct"/>
            <w:gridSpan w:val="4"/>
            <w:noWrap/>
            <w:vAlign w:val="center"/>
          </w:tcPr>
          <w:p w:rsidR="00945294" w:rsidRPr="00806B51" w:rsidRDefault="00945294" w:rsidP="00806B51">
            <w:pPr>
              <w:pStyle w:val="af2"/>
            </w:pPr>
            <w:r w:rsidRPr="00806B51">
              <w:t>0,056</w:t>
            </w:r>
          </w:p>
        </w:tc>
      </w:tr>
      <w:tr w:rsidR="00945294" w:rsidRPr="008F7A2D" w:rsidTr="00E92FD3">
        <w:trPr>
          <w:trHeight w:val="315"/>
        </w:trPr>
        <w:tc>
          <w:tcPr>
            <w:tcW w:w="434" w:type="pct"/>
            <w:noWrap/>
            <w:vAlign w:val="center"/>
          </w:tcPr>
          <w:p w:rsidR="00945294" w:rsidRDefault="00945294" w:rsidP="006361F7">
            <w:pPr>
              <w:pStyle w:val="af2"/>
            </w:pPr>
            <w:r>
              <w:t>12</w:t>
            </w:r>
          </w:p>
        </w:tc>
        <w:tc>
          <w:tcPr>
            <w:tcW w:w="2020" w:type="pct"/>
            <w:gridSpan w:val="2"/>
            <w:noWrap/>
            <w:vAlign w:val="bottom"/>
          </w:tcPr>
          <w:p w:rsidR="00945294" w:rsidRPr="00945294" w:rsidRDefault="00945294" w:rsidP="00945294">
            <w:pPr>
              <w:pStyle w:val="af2"/>
            </w:pPr>
            <w:r w:rsidRPr="00945294">
              <w:t>Магазин "Ван"</w:t>
            </w:r>
          </w:p>
        </w:tc>
        <w:tc>
          <w:tcPr>
            <w:tcW w:w="674" w:type="pct"/>
            <w:noWrap/>
            <w:vAlign w:val="center"/>
          </w:tcPr>
          <w:p w:rsidR="00945294" w:rsidRPr="00806B51" w:rsidRDefault="00945294" w:rsidP="00806B51">
            <w:pPr>
              <w:pStyle w:val="af2"/>
            </w:pPr>
            <w:r w:rsidRPr="00806B51">
              <w:t>0,002</w:t>
            </w:r>
          </w:p>
        </w:tc>
        <w:tc>
          <w:tcPr>
            <w:tcW w:w="751" w:type="pct"/>
            <w:gridSpan w:val="2"/>
            <w:noWrap/>
            <w:vAlign w:val="center"/>
          </w:tcPr>
          <w:p w:rsidR="00945294" w:rsidRPr="00806B51" w:rsidRDefault="00945294" w:rsidP="00806B51">
            <w:pPr>
              <w:pStyle w:val="af2"/>
            </w:pPr>
            <w:r w:rsidRPr="00806B51">
              <w:t>0,003</w:t>
            </w:r>
          </w:p>
        </w:tc>
        <w:tc>
          <w:tcPr>
            <w:tcW w:w="527" w:type="pct"/>
            <w:gridSpan w:val="2"/>
            <w:noWrap/>
            <w:vAlign w:val="center"/>
          </w:tcPr>
          <w:p w:rsidR="00945294" w:rsidRPr="00806B51" w:rsidRDefault="00945294" w:rsidP="00806B51">
            <w:pPr>
              <w:pStyle w:val="af2"/>
            </w:pPr>
            <w:r w:rsidRPr="00806B51">
              <w:t>0,001</w:t>
            </w:r>
          </w:p>
        </w:tc>
        <w:tc>
          <w:tcPr>
            <w:tcW w:w="594" w:type="pct"/>
            <w:gridSpan w:val="4"/>
            <w:noWrap/>
            <w:vAlign w:val="center"/>
          </w:tcPr>
          <w:p w:rsidR="00945294" w:rsidRPr="00806B51" w:rsidRDefault="00945294" w:rsidP="00806B51">
            <w:pPr>
              <w:pStyle w:val="af2"/>
            </w:pPr>
            <w:r w:rsidRPr="00806B51">
              <w:t>0,006</w:t>
            </w:r>
          </w:p>
        </w:tc>
      </w:tr>
      <w:tr w:rsidR="00945294" w:rsidRPr="008F7A2D" w:rsidTr="00E92FD3">
        <w:trPr>
          <w:trHeight w:val="315"/>
        </w:trPr>
        <w:tc>
          <w:tcPr>
            <w:tcW w:w="434" w:type="pct"/>
            <w:noWrap/>
            <w:vAlign w:val="center"/>
          </w:tcPr>
          <w:p w:rsidR="00945294" w:rsidRDefault="00945294" w:rsidP="006361F7">
            <w:pPr>
              <w:pStyle w:val="af2"/>
            </w:pPr>
            <w:r>
              <w:t>13</w:t>
            </w:r>
          </w:p>
        </w:tc>
        <w:tc>
          <w:tcPr>
            <w:tcW w:w="2020" w:type="pct"/>
            <w:gridSpan w:val="2"/>
            <w:noWrap/>
            <w:vAlign w:val="bottom"/>
          </w:tcPr>
          <w:p w:rsidR="00945294" w:rsidRPr="00945294" w:rsidRDefault="00945294" w:rsidP="00945294">
            <w:pPr>
              <w:pStyle w:val="af2"/>
            </w:pPr>
            <w:r w:rsidRPr="00945294">
              <w:t>ДОУ Детский сад общеразвивающего вида № 51 «Улыбка» с приоритетным осуществлением интеллектуального развития и нравственно-трудового воспитания</w:t>
            </w:r>
          </w:p>
        </w:tc>
        <w:tc>
          <w:tcPr>
            <w:tcW w:w="674" w:type="pct"/>
            <w:noWrap/>
            <w:vAlign w:val="center"/>
          </w:tcPr>
          <w:p w:rsidR="00945294" w:rsidRPr="00806B51" w:rsidRDefault="00945294" w:rsidP="00806B51">
            <w:pPr>
              <w:pStyle w:val="af2"/>
            </w:pPr>
            <w:r w:rsidRPr="00806B51">
              <w:t>0,092</w:t>
            </w:r>
          </w:p>
        </w:tc>
        <w:tc>
          <w:tcPr>
            <w:tcW w:w="751" w:type="pct"/>
            <w:gridSpan w:val="2"/>
            <w:noWrap/>
            <w:vAlign w:val="center"/>
          </w:tcPr>
          <w:p w:rsidR="00945294" w:rsidRPr="00806B51" w:rsidRDefault="00945294" w:rsidP="00806B51">
            <w:pPr>
              <w:pStyle w:val="af2"/>
            </w:pPr>
            <w:r w:rsidRPr="00806B51">
              <w:t>0,064</w:t>
            </w:r>
          </w:p>
        </w:tc>
        <w:tc>
          <w:tcPr>
            <w:tcW w:w="527" w:type="pct"/>
            <w:gridSpan w:val="2"/>
            <w:noWrap/>
            <w:vAlign w:val="center"/>
          </w:tcPr>
          <w:p w:rsidR="00945294" w:rsidRPr="00806B51" w:rsidRDefault="00945294" w:rsidP="00806B51">
            <w:pPr>
              <w:pStyle w:val="af2"/>
            </w:pPr>
            <w:r w:rsidRPr="00806B51">
              <w:t>0,003</w:t>
            </w:r>
          </w:p>
        </w:tc>
        <w:tc>
          <w:tcPr>
            <w:tcW w:w="594" w:type="pct"/>
            <w:gridSpan w:val="4"/>
            <w:noWrap/>
            <w:vAlign w:val="center"/>
          </w:tcPr>
          <w:p w:rsidR="00945294" w:rsidRPr="00806B51" w:rsidRDefault="00945294" w:rsidP="00806B51">
            <w:pPr>
              <w:pStyle w:val="af2"/>
            </w:pPr>
            <w:r w:rsidRPr="00806B51">
              <w:t>0,159</w:t>
            </w:r>
          </w:p>
        </w:tc>
      </w:tr>
      <w:tr w:rsidR="00945294" w:rsidRPr="008F7A2D" w:rsidTr="00E92FD3">
        <w:trPr>
          <w:trHeight w:val="315"/>
        </w:trPr>
        <w:tc>
          <w:tcPr>
            <w:tcW w:w="434" w:type="pct"/>
            <w:noWrap/>
            <w:vAlign w:val="center"/>
          </w:tcPr>
          <w:p w:rsidR="00945294" w:rsidRDefault="00945294" w:rsidP="006361F7">
            <w:pPr>
              <w:pStyle w:val="af2"/>
            </w:pPr>
            <w:r>
              <w:t>14</w:t>
            </w:r>
          </w:p>
        </w:tc>
        <w:tc>
          <w:tcPr>
            <w:tcW w:w="2020" w:type="pct"/>
            <w:gridSpan w:val="2"/>
            <w:noWrap/>
            <w:vAlign w:val="bottom"/>
          </w:tcPr>
          <w:p w:rsidR="00945294" w:rsidRPr="00945294" w:rsidRDefault="00945294" w:rsidP="00945294">
            <w:pPr>
              <w:pStyle w:val="af2"/>
            </w:pPr>
            <w:r w:rsidRPr="00945294">
              <w:t>МКОУ «Средняя общеобразовательная школа № 5»</w:t>
            </w:r>
          </w:p>
        </w:tc>
        <w:tc>
          <w:tcPr>
            <w:tcW w:w="674" w:type="pct"/>
            <w:noWrap/>
            <w:vAlign w:val="center"/>
          </w:tcPr>
          <w:p w:rsidR="00945294" w:rsidRPr="00806B51" w:rsidRDefault="00945294" w:rsidP="00806B51">
            <w:pPr>
              <w:pStyle w:val="af2"/>
            </w:pPr>
            <w:r w:rsidRPr="00806B51">
              <w:t>0,597</w:t>
            </w:r>
          </w:p>
        </w:tc>
        <w:tc>
          <w:tcPr>
            <w:tcW w:w="751" w:type="pct"/>
            <w:gridSpan w:val="2"/>
            <w:noWrap/>
            <w:vAlign w:val="center"/>
          </w:tcPr>
          <w:p w:rsidR="00945294" w:rsidRPr="00806B51" w:rsidRDefault="00945294" w:rsidP="00806B51">
            <w:pPr>
              <w:pStyle w:val="af2"/>
            </w:pPr>
            <w:r w:rsidRPr="00806B51">
              <w:t>0,414</w:t>
            </w:r>
          </w:p>
        </w:tc>
        <w:tc>
          <w:tcPr>
            <w:tcW w:w="527" w:type="pct"/>
            <w:gridSpan w:val="2"/>
            <w:noWrap/>
            <w:vAlign w:val="center"/>
          </w:tcPr>
          <w:p w:rsidR="00945294" w:rsidRPr="00806B51" w:rsidRDefault="00945294" w:rsidP="00806B51">
            <w:pPr>
              <w:pStyle w:val="af2"/>
            </w:pPr>
            <w:r w:rsidRPr="00806B51">
              <w:t>0,019</w:t>
            </w:r>
          </w:p>
        </w:tc>
        <w:tc>
          <w:tcPr>
            <w:tcW w:w="594" w:type="pct"/>
            <w:gridSpan w:val="4"/>
            <w:noWrap/>
            <w:vAlign w:val="center"/>
          </w:tcPr>
          <w:p w:rsidR="00945294" w:rsidRPr="00806B51" w:rsidRDefault="00945294" w:rsidP="00806B51">
            <w:pPr>
              <w:pStyle w:val="af2"/>
            </w:pPr>
            <w:r w:rsidRPr="00806B51">
              <w:t>1,030</w:t>
            </w:r>
          </w:p>
        </w:tc>
      </w:tr>
      <w:tr w:rsidR="00945294" w:rsidRPr="008F7A2D" w:rsidTr="00E92FD3">
        <w:trPr>
          <w:trHeight w:val="315"/>
        </w:trPr>
        <w:tc>
          <w:tcPr>
            <w:tcW w:w="434" w:type="pct"/>
            <w:noWrap/>
            <w:vAlign w:val="center"/>
          </w:tcPr>
          <w:p w:rsidR="00945294" w:rsidRDefault="00945294" w:rsidP="006361F7">
            <w:pPr>
              <w:pStyle w:val="af2"/>
            </w:pPr>
            <w:r>
              <w:t>15</w:t>
            </w:r>
          </w:p>
        </w:tc>
        <w:tc>
          <w:tcPr>
            <w:tcW w:w="2020" w:type="pct"/>
            <w:gridSpan w:val="2"/>
            <w:noWrap/>
            <w:vAlign w:val="bottom"/>
          </w:tcPr>
          <w:p w:rsidR="00945294" w:rsidRPr="00945294" w:rsidRDefault="00945294" w:rsidP="00945294">
            <w:pPr>
              <w:pStyle w:val="af2"/>
            </w:pPr>
            <w:r w:rsidRPr="00945294">
              <w:t>ДОУ Детский сад № 47 "Лесная сказка"</w:t>
            </w:r>
          </w:p>
        </w:tc>
        <w:tc>
          <w:tcPr>
            <w:tcW w:w="674" w:type="pct"/>
            <w:noWrap/>
            <w:vAlign w:val="center"/>
          </w:tcPr>
          <w:p w:rsidR="00945294" w:rsidRPr="00806B51" w:rsidRDefault="00945294" w:rsidP="00806B51">
            <w:pPr>
              <w:pStyle w:val="af2"/>
            </w:pPr>
            <w:r w:rsidRPr="00806B51">
              <w:t>0,186</w:t>
            </w:r>
          </w:p>
        </w:tc>
        <w:tc>
          <w:tcPr>
            <w:tcW w:w="751" w:type="pct"/>
            <w:gridSpan w:val="2"/>
            <w:noWrap/>
            <w:vAlign w:val="center"/>
          </w:tcPr>
          <w:p w:rsidR="00945294" w:rsidRPr="00806B51" w:rsidRDefault="00945294" w:rsidP="00806B51">
            <w:pPr>
              <w:pStyle w:val="af2"/>
            </w:pPr>
            <w:r w:rsidRPr="00806B51">
              <w:t>0,129</w:t>
            </w:r>
          </w:p>
        </w:tc>
        <w:tc>
          <w:tcPr>
            <w:tcW w:w="527" w:type="pct"/>
            <w:gridSpan w:val="2"/>
            <w:noWrap/>
            <w:vAlign w:val="center"/>
          </w:tcPr>
          <w:p w:rsidR="00945294" w:rsidRPr="00806B51" w:rsidRDefault="00945294" w:rsidP="00806B51">
            <w:pPr>
              <w:pStyle w:val="af2"/>
            </w:pPr>
            <w:r w:rsidRPr="00806B51">
              <w:t>0,006</w:t>
            </w:r>
          </w:p>
        </w:tc>
        <w:tc>
          <w:tcPr>
            <w:tcW w:w="594" w:type="pct"/>
            <w:gridSpan w:val="4"/>
            <w:noWrap/>
            <w:vAlign w:val="center"/>
          </w:tcPr>
          <w:p w:rsidR="00945294" w:rsidRPr="00806B51" w:rsidRDefault="00945294" w:rsidP="00806B51">
            <w:pPr>
              <w:pStyle w:val="af2"/>
            </w:pPr>
            <w:r w:rsidRPr="00806B51">
              <w:t>0,321</w:t>
            </w:r>
          </w:p>
        </w:tc>
      </w:tr>
      <w:tr w:rsidR="00945294" w:rsidRPr="008F7A2D" w:rsidTr="00E92FD3">
        <w:trPr>
          <w:trHeight w:val="315"/>
        </w:trPr>
        <w:tc>
          <w:tcPr>
            <w:tcW w:w="434" w:type="pct"/>
            <w:noWrap/>
            <w:vAlign w:val="center"/>
          </w:tcPr>
          <w:p w:rsidR="00945294" w:rsidRDefault="00945294" w:rsidP="006361F7">
            <w:pPr>
              <w:pStyle w:val="af2"/>
            </w:pPr>
            <w:r>
              <w:t>16</w:t>
            </w:r>
          </w:p>
        </w:tc>
        <w:tc>
          <w:tcPr>
            <w:tcW w:w="2020" w:type="pct"/>
            <w:gridSpan w:val="2"/>
            <w:noWrap/>
            <w:vAlign w:val="bottom"/>
          </w:tcPr>
          <w:p w:rsidR="00945294" w:rsidRPr="00945294" w:rsidRDefault="00945294" w:rsidP="00945294">
            <w:pPr>
              <w:pStyle w:val="af2"/>
            </w:pPr>
            <w:r w:rsidRPr="00945294">
              <w:t>Кафе "Золотая подкова"</w:t>
            </w:r>
          </w:p>
        </w:tc>
        <w:tc>
          <w:tcPr>
            <w:tcW w:w="674" w:type="pct"/>
            <w:noWrap/>
            <w:vAlign w:val="center"/>
          </w:tcPr>
          <w:p w:rsidR="00945294" w:rsidRPr="00806B51" w:rsidRDefault="00945294" w:rsidP="00806B51">
            <w:pPr>
              <w:pStyle w:val="af2"/>
            </w:pPr>
            <w:r w:rsidRPr="00806B51">
              <w:t>0,011</w:t>
            </w:r>
          </w:p>
        </w:tc>
        <w:tc>
          <w:tcPr>
            <w:tcW w:w="751" w:type="pct"/>
            <w:gridSpan w:val="2"/>
            <w:noWrap/>
            <w:vAlign w:val="center"/>
          </w:tcPr>
          <w:p w:rsidR="00945294" w:rsidRPr="00806B51" w:rsidRDefault="00945294" w:rsidP="00806B51">
            <w:pPr>
              <w:pStyle w:val="af2"/>
            </w:pPr>
            <w:r w:rsidRPr="00806B51">
              <w:t>0,014</w:t>
            </w:r>
          </w:p>
        </w:tc>
        <w:tc>
          <w:tcPr>
            <w:tcW w:w="527" w:type="pct"/>
            <w:gridSpan w:val="2"/>
            <w:noWrap/>
            <w:vAlign w:val="center"/>
          </w:tcPr>
          <w:p w:rsidR="00945294" w:rsidRPr="00806B51" w:rsidRDefault="00945294" w:rsidP="00806B51">
            <w:pPr>
              <w:pStyle w:val="af2"/>
            </w:pPr>
            <w:r w:rsidRPr="00806B51">
              <w:t>0,001</w:t>
            </w:r>
          </w:p>
        </w:tc>
        <w:tc>
          <w:tcPr>
            <w:tcW w:w="594" w:type="pct"/>
            <w:gridSpan w:val="4"/>
            <w:noWrap/>
            <w:vAlign w:val="center"/>
          </w:tcPr>
          <w:p w:rsidR="00945294" w:rsidRPr="00806B51" w:rsidRDefault="00945294" w:rsidP="00806B51">
            <w:pPr>
              <w:pStyle w:val="af2"/>
            </w:pPr>
            <w:r w:rsidRPr="00806B51">
              <w:t>0,026</w:t>
            </w:r>
          </w:p>
        </w:tc>
      </w:tr>
      <w:tr w:rsidR="00945294" w:rsidRPr="008F7A2D" w:rsidTr="00E92FD3">
        <w:trPr>
          <w:trHeight w:val="315"/>
        </w:trPr>
        <w:tc>
          <w:tcPr>
            <w:tcW w:w="434" w:type="pct"/>
            <w:noWrap/>
            <w:vAlign w:val="center"/>
          </w:tcPr>
          <w:p w:rsidR="00945294" w:rsidRDefault="00945294" w:rsidP="006361F7">
            <w:pPr>
              <w:pStyle w:val="af2"/>
            </w:pPr>
            <w:r>
              <w:lastRenderedPageBreak/>
              <w:t>17</w:t>
            </w:r>
          </w:p>
        </w:tc>
        <w:tc>
          <w:tcPr>
            <w:tcW w:w="2020" w:type="pct"/>
            <w:gridSpan w:val="2"/>
            <w:noWrap/>
            <w:vAlign w:val="bottom"/>
          </w:tcPr>
          <w:p w:rsidR="00945294" w:rsidRPr="00945294" w:rsidRDefault="00945294" w:rsidP="00945294">
            <w:pPr>
              <w:pStyle w:val="af2"/>
            </w:pPr>
            <w:r w:rsidRPr="00945294">
              <w:t>Магазин</w:t>
            </w:r>
          </w:p>
        </w:tc>
        <w:tc>
          <w:tcPr>
            <w:tcW w:w="674" w:type="pct"/>
            <w:noWrap/>
            <w:vAlign w:val="center"/>
          </w:tcPr>
          <w:p w:rsidR="00945294" w:rsidRPr="00806B51" w:rsidRDefault="00945294" w:rsidP="00806B51">
            <w:pPr>
              <w:pStyle w:val="af2"/>
            </w:pPr>
            <w:r w:rsidRPr="00806B51">
              <w:t>0,005</w:t>
            </w:r>
          </w:p>
        </w:tc>
        <w:tc>
          <w:tcPr>
            <w:tcW w:w="751" w:type="pct"/>
            <w:gridSpan w:val="2"/>
            <w:noWrap/>
            <w:vAlign w:val="center"/>
          </w:tcPr>
          <w:p w:rsidR="00945294" w:rsidRPr="00806B51" w:rsidRDefault="00945294" w:rsidP="00806B51">
            <w:pPr>
              <w:pStyle w:val="af2"/>
            </w:pPr>
            <w:r w:rsidRPr="00806B51">
              <w:t>0,006</w:t>
            </w:r>
          </w:p>
        </w:tc>
        <w:tc>
          <w:tcPr>
            <w:tcW w:w="527" w:type="pct"/>
            <w:gridSpan w:val="2"/>
            <w:noWrap/>
            <w:vAlign w:val="center"/>
          </w:tcPr>
          <w:p w:rsidR="00945294" w:rsidRPr="00806B51" w:rsidRDefault="00945294" w:rsidP="00806B51">
            <w:pPr>
              <w:pStyle w:val="af2"/>
            </w:pPr>
            <w:r w:rsidRPr="00806B51">
              <w:t>0,001</w:t>
            </w:r>
          </w:p>
        </w:tc>
        <w:tc>
          <w:tcPr>
            <w:tcW w:w="594" w:type="pct"/>
            <w:gridSpan w:val="4"/>
            <w:noWrap/>
            <w:vAlign w:val="center"/>
          </w:tcPr>
          <w:p w:rsidR="00945294" w:rsidRPr="00806B51" w:rsidRDefault="00945294" w:rsidP="00806B51">
            <w:pPr>
              <w:pStyle w:val="af2"/>
            </w:pPr>
            <w:r w:rsidRPr="00806B51">
              <w:t>0,012</w:t>
            </w:r>
          </w:p>
        </w:tc>
      </w:tr>
      <w:tr w:rsidR="00945294" w:rsidRPr="008F7A2D" w:rsidTr="00E92FD3">
        <w:trPr>
          <w:trHeight w:val="315"/>
        </w:trPr>
        <w:tc>
          <w:tcPr>
            <w:tcW w:w="434" w:type="pct"/>
            <w:noWrap/>
            <w:vAlign w:val="center"/>
          </w:tcPr>
          <w:p w:rsidR="00945294" w:rsidRDefault="00945294" w:rsidP="006361F7">
            <w:pPr>
              <w:pStyle w:val="af2"/>
            </w:pPr>
            <w:r>
              <w:t>18</w:t>
            </w:r>
          </w:p>
        </w:tc>
        <w:tc>
          <w:tcPr>
            <w:tcW w:w="2020" w:type="pct"/>
            <w:gridSpan w:val="2"/>
            <w:noWrap/>
            <w:vAlign w:val="bottom"/>
          </w:tcPr>
          <w:p w:rsidR="00945294" w:rsidRPr="00945294" w:rsidRDefault="00945294" w:rsidP="00945294">
            <w:pPr>
              <w:pStyle w:val="af2"/>
            </w:pPr>
            <w:r w:rsidRPr="00945294">
              <w:t>Магазин "Меркурий"</w:t>
            </w:r>
          </w:p>
        </w:tc>
        <w:tc>
          <w:tcPr>
            <w:tcW w:w="674" w:type="pct"/>
            <w:noWrap/>
            <w:vAlign w:val="center"/>
          </w:tcPr>
          <w:p w:rsidR="00945294" w:rsidRPr="00806B51" w:rsidRDefault="00945294" w:rsidP="00806B51">
            <w:pPr>
              <w:pStyle w:val="af2"/>
            </w:pPr>
            <w:r w:rsidRPr="00806B51">
              <w:t>0,004</w:t>
            </w:r>
          </w:p>
        </w:tc>
        <w:tc>
          <w:tcPr>
            <w:tcW w:w="751" w:type="pct"/>
            <w:gridSpan w:val="2"/>
            <w:noWrap/>
            <w:vAlign w:val="center"/>
          </w:tcPr>
          <w:p w:rsidR="00945294" w:rsidRPr="00806B51" w:rsidRDefault="00945294" w:rsidP="00806B51">
            <w:pPr>
              <w:pStyle w:val="af2"/>
            </w:pPr>
            <w:r w:rsidRPr="00806B51">
              <w:t>0,006</w:t>
            </w:r>
          </w:p>
        </w:tc>
        <w:tc>
          <w:tcPr>
            <w:tcW w:w="527" w:type="pct"/>
            <w:gridSpan w:val="2"/>
            <w:noWrap/>
            <w:vAlign w:val="center"/>
          </w:tcPr>
          <w:p w:rsidR="00945294" w:rsidRPr="00806B51" w:rsidRDefault="00945294" w:rsidP="00806B51">
            <w:pPr>
              <w:pStyle w:val="af2"/>
            </w:pPr>
            <w:r w:rsidRPr="00806B51">
              <w:t>0,001</w:t>
            </w:r>
          </w:p>
        </w:tc>
        <w:tc>
          <w:tcPr>
            <w:tcW w:w="594" w:type="pct"/>
            <w:gridSpan w:val="4"/>
            <w:noWrap/>
            <w:vAlign w:val="center"/>
          </w:tcPr>
          <w:p w:rsidR="00945294" w:rsidRPr="00806B51" w:rsidRDefault="00945294" w:rsidP="00806B51">
            <w:pPr>
              <w:pStyle w:val="af2"/>
            </w:pPr>
            <w:r w:rsidRPr="00806B51">
              <w:t>0,011</w:t>
            </w:r>
          </w:p>
        </w:tc>
      </w:tr>
      <w:tr w:rsidR="00945294" w:rsidRPr="008F7A2D" w:rsidTr="00E92FD3">
        <w:trPr>
          <w:trHeight w:val="315"/>
        </w:trPr>
        <w:tc>
          <w:tcPr>
            <w:tcW w:w="434" w:type="pct"/>
            <w:noWrap/>
            <w:vAlign w:val="center"/>
          </w:tcPr>
          <w:p w:rsidR="00945294" w:rsidRDefault="00945294" w:rsidP="006361F7">
            <w:pPr>
              <w:pStyle w:val="af2"/>
            </w:pPr>
            <w:r>
              <w:t>19</w:t>
            </w:r>
          </w:p>
        </w:tc>
        <w:tc>
          <w:tcPr>
            <w:tcW w:w="2020" w:type="pct"/>
            <w:gridSpan w:val="2"/>
            <w:noWrap/>
            <w:vAlign w:val="bottom"/>
          </w:tcPr>
          <w:p w:rsidR="00945294" w:rsidRPr="00945294" w:rsidRDefault="00945294" w:rsidP="00945294">
            <w:pPr>
              <w:pStyle w:val="af2"/>
            </w:pPr>
            <w:r w:rsidRPr="00945294">
              <w:t>Магазин "Шанс"</w:t>
            </w:r>
          </w:p>
        </w:tc>
        <w:tc>
          <w:tcPr>
            <w:tcW w:w="674" w:type="pct"/>
            <w:noWrap/>
            <w:vAlign w:val="center"/>
          </w:tcPr>
          <w:p w:rsidR="00945294" w:rsidRPr="00806B51" w:rsidRDefault="00945294" w:rsidP="00806B51">
            <w:pPr>
              <w:pStyle w:val="af2"/>
            </w:pPr>
            <w:r w:rsidRPr="00806B51">
              <w:t>0,001</w:t>
            </w:r>
          </w:p>
        </w:tc>
        <w:tc>
          <w:tcPr>
            <w:tcW w:w="751" w:type="pct"/>
            <w:gridSpan w:val="2"/>
            <w:noWrap/>
            <w:vAlign w:val="center"/>
          </w:tcPr>
          <w:p w:rsidR="00945294" w:rsidRPr="00806B51" w:rsidRDefault="00945294" w:rsidP="00806B51">
            <w:pPr>
              <w:pStyle w:val="af2"/>
            </w:pPr>
            <w:r w:rsidRPr="00806B51">
              <w:t>0,002</w:t>
            </w:r>
          </w:p>
        </w:tc>
        <w:tc>
          <w:tcPr>
            <w:tcW w:w="527" w:type="pct"/>
            <w:gridSpan w:val="2"/>
            <w:noWrap/>
            <w:vAlign w:val="center"/>
          </w:tcPr>
          <w:p w:rsidR="00945294" w:rsidRPr="00806B51" w:rsidRDefault="00945294" w:rsidP="00806B51">
            <w:pPr>
              <w:pStyle w:val="af2"/>
            </w:pPr>
            <w:r w:rsidRPr="00806B51">
              <w:t>0,001</w:t>
            </w:r>
          </w:p>
        </w:tc>
        <w:tc>
          <w:tcPr>
            <w:tcW w:w="594" w:type="pct"/>
            <w:gridSpan w:val="4"/>
            <w:noWrap/>
            <w:vAlign w:val="center"/>
          </w:tcPr>
          <w:p w:rsidR="00945294" w:rsidRPr="00806B51" w:rsidRDefault="00945294" w:rsidP="00806B51">
            <w:pPr>
              <w:pStyle w:val="af2"/>
            </w:pPr>
            <w:r w:rsidRPr="00806B51">
              <w:t>0,004</w:t>
            </w:r>
          </w:p>
        </w:tc>
      </w:tr>
      <w:tr w:rsidR="00945294" w:rsidRPr="008F7A2D" w:rsidTr="00E92FD3">
        <w:trPr>
          <w:trHeight w:val="315"/>
        </w:trPr>
        <w:tc>
          <w:tcPr>
            <w:tcW w:w="434" w:type="pct"/>
            <w:noWrap/>
            <w:vAlign w:val="center"/>
          </w:tcPr>
          <w:p w:rsidR="00945294" w:rsidRDefault="00945294" w:rsidP="006361F7">
            <w:pPr>
              <w:pStyle w:val="af2"/>
            </w:pPr>
            <w:r>
              <w:t>20</w:t>
            </w:r>
          </w:p>
        </w:tc>
        <w:tc>
          <w:tcPr>
            <w:tcW w:w="2020" w:type="pct"/>
            <w:gridSpan w:val="2"/>
            <w:noWrap/>
            <w:vAlign w:val="bottom"/>
          </w:tcPr>
          <w:p w:rsidR="00945294" w:rsidRPr="00945294" w:rsidRDefault="00945294" w:rsidP="00945294">
            <w:pPr>
              <w:pStyle w:val="af2"/>
            </w:pPr>
            <w:r w:rsidRPr="00945294">
              <w:t>Киноклуб «Клубок»</w:t>
            </w:r>
          </w:p>
        </w:tc>
        <w:tc>
          <w:tcPr>
            <w:tcW w:w="674" w:type="pct"/>
            <w:noWrap/>
            <w:vAlign w:val="center"/>
          </w:tcPr>
          <w:p w:rsidR="00945294" w:rsidRPr="00806B51" w:rsidRDefault="00945294" w:rsidP="00806B51">
            <w:pPr>
              <w:pStyle w:val="af2"/>
            </w:pPr>
            <w:r w:rsidRPr="00806B51">
              <w:t>0,018</w:t>
            </w:r>
          </w:p>
        </w:tc>
        <w:tc>
          <w:tcPr>
            <w:tcW w:w="751" w:type="pct"/>
            <w:gridSpan w:val="2"/>
            <w:noWrap/>
            <w:vAlign w:val="center"/>
          </w:tcPr>
          <w:p w:rsidR="00945294" w:rsidRPr="00806B51" w:rsidRDefault="00945294" w:rsidP="00806B51">
            <w:pPr>
              <w:pStyle w:val="af2"/>
            </w:pPr>
            <w:r w:rsidRPr="00806B51">
              <w:t>0,012</w:t>
            </w:r>
          </w:p>
        </w:tc>
        <w:tc>
          <w:tcPr>
            <w:tcW w:w="527" w:type="pct"/>
            <w:gridSpan w:val="2"/>
            <w:noWrap/>
            <w:vAlign w:val="center"/>
          </w:tcPr>
          <w:p w:rsidR="00945294" w:rsidRPr="00806B51" w:rsidRDefault="00945294" w:rsidP="00806B51">
            <w:pPr>
              <w:pStyle w:val="af2"/>
            </w:pPr>
            <w:r w:rsidRPr="00806B51">
              <w:t>0,001</w:t>
            </w:r>
          </w:p>
        </w:tc>
        <w:tc>
          <w:tcPr>
            <w:tcW w:w="594" w:type="pct"/>
            <w:gridSpan w:val="4"/>
            <w:noWrap/>
            <w:vAlign w:val="center"/>
          </w:tcPr>
          <w:p w:rsidR="00945294" w:rsidRPr="00806B51" w:rsidRDefault="00945294" w:rsidP="00806B51">
            <w:pPr>
              <w:pStyle w:val="af2"/>
            </w:pPr>
            <w:r w:rsidRPr="00806B51">
              <w:t>0,031</w:t>
            </w:r>
          </w:p>
        </w:tc>
      </w:tr>
      <w:tr w:rsidR="00945294" w:rsidRPr="008F7A2D" w:rsidTr="00E92FD3">
        <w:trPr>
          <w:trHeight w:val="315"/>
        </w:trPr>
        <w:tc>
          <w:tcPr>
            <w:tcW w:w="434" w:type="pct"/>
            <w:noWrap/>
            <w:vAlign w:val="center"/>
          </w:tcPr>
          <w:p w:rsidR="00945294" w:rsidRDefault="00945294" w:rsidP="006361F7">
            <w:pPr>
              <w:pStyle w:val="af2"/>
            </w:pPr>
            <w:r>
              <w:t>21</w:t>
            </w:r>
          </w:p>
        </w:tc>
        <w:tc>
          <w:tcPr>
            <w:tcW w:w="2020" w:type="pct"/>
            <w:gridSpan w:val="2"/>
            <w:noWrap/>
            <w:vAlign w:val="bottom"/>
          </w:tcPr>
          <w:p w:rsidR="00945294" w:rsidRPr="00945294" w:rsidRDefault="00945294" w:rsidP="00945294">
            <w:pPr>
              <w:pStyle w:val="af2"/>
            </w:pPr>
            <w:r w:rsidRPr="00945294">
              <w:t>Магазин</w:t>
            </w:r>
          </w:p>
        </w:tc>
        <w:tc>
          <w:tcPr>
            <w:tcW w:w="674" w:type="pct"/>
            <w:noWrap/>
            <w:vAlign w:val="center"/>
          </w:tcPr>
          <w:p w:rsidR="00945294" w:rsidRPr="00806B51" w:rsidRDefault="00945294" w:rsidP="00806B51">
            <w:pPr>
              <w:pStyle w:val="af2"/>
            </w:pPr>
            <w:r w:rsidRPr="00806B51">
              <w:t>0,002</w:t>
            </w:r>
          </w:p>
        </w:tc>
        <w:tc>
          <w:tcPr>
            <w:tcW w:w="751" w:type="pct"/>
            <w:gridSpan w:val="2"/>
            <w:noWrap/>
            <w:vAlign w:val="center"/>
          </w:tcPr>
          <w:p w:rsidR="00945294" w:rsidRPr="00806B51" w:rsidRDefault="00945294" w:rsidP="00806B51">
            <w:pPr>
              <w:pStyle w:val="af2"/>
            </w:pPr>
            <w:r w:rsidRPr="00806B51">
              <w:t>0,003</w:t>
            </w:r>
          </w:p>
        </w:tc>
        <w:tc>
          <w:tcPr>
            <w:tcW w:w="527" w:type="pct"/>
            <w:gridSpan w:val="2"/>
            <w:noWrap/>
            <w:vAlign w:val="center"/>
          </w:tcPr>
          <w:p w:rsidR="00945294" w:rsidRPr="00806B51" w:rsidRDefault="00945294" w:rsidP="00806B51">
            <w:pPr>
              <w:pStyle w:val="af2"/>
            </w:pPr>
            <w:r w:rsidRPr="00806B51">
              <w:t>0,001</w:t>
            </w:r>
          </w:p>
        </w:tc>
        <w:tc>
          <w:tcPr>
            <w:tcW w:w="594" w:type="pct"/>
            <w:gridSpan w:val="4"/>
            <w:noWrap/>
            <w:vAlign w:val="center"/>
          </w:tcPr>
          <w:p w:rsidR="00945294" w:rsidRPr="00806B51" w:rsidRDefault="00945294" w:rsidP="00806B51">
            <w:pPr>
              <w:pStyle w:val="af2"/>
            </w:pPr>
            <w:r w:rsidRPr="00806B51">
              <w:t>0,006</w:t>
            </w:r>
          </w:p>
        </w:tc>
      </w:tr>
      <w:tr w:rsidR="00945294" w:rsidRPr="008F7A2D" w:rsidTr="00E92FD3">
        <w:trPr>
          <w:trHeight w:val="315"/>
        </w:trPr>
        <w:tc>
          <w:tcPr>
            <w:tcW w:w="434" w:type="pct"/>
            <w:noWrap/>
            <w:vAlign w:val="center"/>
          </w:tcPr>
          <w:p w:rsidR="00945294" w:rsidRDefault="00945294" w:rsidP="006361F7">
            <w:pPr>
              <w:pStyle w:val="af2"/>
            </w:pPr>
            <w:r>
              <w:t>22</w:t>
            </w:r>
          </w:p>
        </w:tc>
        <w:tc>
          <w:tcPr>
            <w:tcW w:w="2020" w:type="pct"/>
            <w:gridSpan w:val="2"/>
            <w:noWrap/>
            <w:vAlign w:val="bottom"/>
          </w:tcPr>
          <w:p w:rsidR="00945294" w:rsidRPr="00945294" w:rsidRDefault="00945294" w:rsidP="00945294">
            <w:pPr>
              <w:pStyle w:val="af2"/>
            </w:pPr>
            <w:r w:rsidRPr="00945294">
              <w:t>Магазин "Крокус"</w:t>
            </w:r>
          </w:p>
        </w:tc>
        <w:tc>
          <w:tcPr>
            <w:tcW w:w="674" w:type="pct"/>
            <w:noWrap/>
            <w:vAlign w:val="center"/>
          </w:tcPr>
          <w:p w:rsidR="00945294" w:rsidRPr="00806B51" w:rsidRDefault="00945294" w:rsidP="00806B51">
            <w:pPr>
              <w:pStyle w:val="af2"/>
            </w:pPr>
            <w:r w:rsidRPr="00806B51">
              <w:t>0,005</w:t>
            </w:r>
          </w:p>
        </w:tc>
        <w:tc>
          <w:tcPr>
            <w:tcW w:w="751" w:type="pct"/>
            <w:gridSpan w:val="2"/>
            <w:noWrap/>
            <w:vAlign w:val="center"/>
          </w:tcPr>
          <w:p w:rsidR="00945294" w:rsidRPr="00806B51" w:rsidRDefault="00945294" w:rsidP="00806B51">
            <w:pPr>
              <w:pStyle w:val="af2"/>
            </w:pPr>
            <w:r w:rsidRPr="00806B51">
              <w:t>0,007</w:t>
            </w:r>
          </w:p>
        </w:tc>
        <w:tc>
          <w:tcPr>
            <w:tcW w:w="527" w:type="pct"/>
            <w:gridSpan w:val="2"/>
            <w:noWrap/>
            <w:vAlign w:val="center"/>
          </w:tcPr>
          <w:p w:rsidR="00945294" w:rsidRPr="00806B51" w:rsidRDefault="00945294" w:rsidP="00806B51">
            <w:pPr>
              <w:pStyle w:val="af2"/>
            </w:pPr>
            <w:r w:rsidRPr="00806B51">
              <w:t>0,001</w:t>
            </w:r>
          </w:p>
        </w:tc>
        <w:tc>
          <w:tcPr>
            <w:tcW w:w="594" w:type="pct"/>
            <w:gridSpan w:val="4"/>
            <w:noWrap/>
            <w:vAlign w:val="center"/>
          </w:tcPr>
          <w:p w:rsidR="00945294" w:rsidRPr="00806B51" w:rsidRDefault="00945294" w:rsidP="00806B51">
            <w:pPr>
              <w:pStyle w:val="af2"/>
            </w:pPr>
            <w:r w:rsidRPr="00806B51">
              <w:t>0,013</w:t>
            </w:r>
          </w:p>
        </w:tc>
      </w:tr>
      <w:tr w:rsidR="00945294" w:rsidRPr="008F7A2D" w:rsidTr="00E92FD3">
        <w:trPr>
          <w:trHeight w:val="315"/>
        </w:trPr>
        <w:tc>
          <w:tcPr>
            <w:tcW w:w="434" w:type="pct"/>
            <w:noWrap/>
            <w:vAlign w:val="center"/>
          </w:tcPr>
          <w:p w:rsidR="00945294" w:rsidRDefault="00945294" w:rsidP="006361F7">
            <w:pPr>
              <w:pStyle w:val="af2"/>
            </w:pPr>
            <w:r>
              <w:t>23</w:t>
            </w:r>
          </w:p>
        </w:tc>
        <w:tc>
          <w:tcPr>
            <w:tcW w:w="2020" w:type="pct"/>
            <w:gridSpan w:val="2"/>
            <w:noWrap/>
            <w:vAlign w:val="bottom"/>
          </w:tcPr>
          <w:p w:rsidR="00945294" w:rsidRPr="00945294" w:rsidRDefault="00945294" w:rsidP="00945294">
            <w:pPr>
              <w:pStyle w:val="af2"/>
            </w:pPr>
            <w:r w:rsidRPr="00945294">
              <w:t>Магазин</w:t>
            </w:r>
          </w:p>
        </w:tc>
        <w:tc>
          <w:tcPr>
            <w:tcW w:w="674" w:type="pct"/>
            <w:noWrap/>
            <w:vAlign w:val="center"/>
          </w:tcPr>
          <w:p w:rsidR="00945294" w:rsidRPr="00806B51" w:rsidRDefault="00945294" w:rsidP="00806B51">
            <w:pPr>
              <w:pStyle w:val="af2"/>
            </w:pPr>
            <w:r w:rsidRPr="00806B51">
              <w:t>0,004</w:t>
            </w:r>
          </w:p>
        </w:tc>
        <w:tc>
          <w:tcPr>
            <w:tcW w:w="751" w:type="pct"/>
            <w:gridSpan w:val="2"/>
            <w:noWrap/>
            <w:vAlign w:val="center"/>
          </w:tcPr>
          <w:p w:rsidR="00945294" w:rsidRPr="00806B51" w:rsidRDefault="00945294" w:rsidP="00806B51">
            <w:pPr>
              <w:pStyle w:val="af2"/>
            </w:pPr>
            <w:r w:rsidRPr="00806B51">
              <w:t>0,006</w:t>
            </w:r>
          </w:p>
        </w:tc>
        <w:tc>
          <w:tcPr>
            <w:tcW w:w="527" w:type="pct"/>
            <w:gridSpan w:val="2"/>
            <w:noWrap/>
            <w:vAlign w:val="center"/>
          </w:tcPr>
          <w:p w:rsidR="00945294" w:rsidRPr="00806B51" w:rsidRDefault="00945294" w:rsidP="00806B51">
            <w:pPr>
              <w:pStyle w:val="af2"/>
            </w:pPr>
            <w:r w:rsidRPr="00806B51">
              <w:t>0,001</w:t>
            </w:r>
          </w:p>
        </w:tc>
        <w:tc>
          <w:tcPr>
            <w:tcW w:w="594" w:type="pct"/>
            <w:gridSpan w:val="4"/>
            <w:noWrap/>
            <w:vAlign w:val="center"/>
          </w:tcPr>
          <w:p w:rsidR="00945294" w:rsidRPr="00806B51" w:rsidRDefault="00945294" w:rsidP="00806B51">
            <w:pPr>
              <w:pStyle w:val="af2"/>
            </w:pPr>
            <w:r w:rsidRPr="00806B51">
              <w:t>0,011</w:t>
            </w:r>
          </w:p>
        </w:tc>
      </w:tr>
      <w:tr w:rsidR="00945294" w:rsidRPr="008F7A2D" w:rsidTr="00E92FD3">
        <w:trPr>
          <w:trHeight w:val="315"/>
        </w:trPr>
        <w:tc>
          <w:tcPr>
            <w:tcW w:w="434" w:type="pct"/>
            <w:noWrap/>
            <w:vAlign w:val="center"/>
          </w:tcPr>
          <w:p w:rsidR="00945294" w:rsidRDefault="00945294" w:rsidP="006361F7">
            <w:pPr>
              <w:pStyle w:val="af2"/>
            </w:pPr>
            <w:r>
              <w:t>24</w:t>
            </w:r>
          </w:p>
        </w:tc>
        <w:tc>
          <w:tcPr>
            <w:tcW w:w="2020" w:type="pct"/>
            <w:gridSpan w:val="2"/>
            <w:noWrap/>
            <w:vAlign w:val="bottom"/>
          </w:tcPr>
          <w:p w:rsidR="00945294" w:rsidRPr="00945294" w:rsidRDefault="00945294" w:rsidP="00945294">
            <w:pPr>
              <w:pStyle w:val="af2"/>
            </w:pPr>
            <w:r w:rsidRPr="00945294">
              <w:t>Магазин</w:t>
            </w:r>
          </w:p>
        </w:tc>
        <w:tc>
          <w:tcPr>
            <w:tcW w:w="674" w:type="pct"/>
            <w:noWrap/>
            <w:vAlign w:val="center"/>
          </w:tcPr>
          <w:p w:rsidR="00945294" w:rsidRPr="00806B51" w:rsidRDefault="00945294" w:rsidP="00806B51">
            <w:pPr>
              <w:pStyle w:val="af2"/>
            </w:pPr>
            <w:r w:rsidRPr="00806B51">
              <w:t>0,004</w:t>
            </w:r>
          </w:p>
        </w:tc>
        <w:tc>
          <w:tcPr>
            <w:tcW w:w="751" w:type="pct"/>
            <w:gridSpan w:val="2"/>
            <w:noWrap/>
            <w:vAlign w:val="center"/>
          </w:tcPr>
          <w:p w:rsidR="00945294" w:rsidRPr="00806B51" w:rsidRDefault="00945294" w:rsidP="00806B51">
            <w:pPr>
              <w:pStyle w:val="af2"/>
            </w:pPr>
            <w:r w:rsidRPr="00806B51">
              <w:t>0,006</w:t>
            </w:r>
          </w:p>
        </w:tc>
        <w:tc>
          <w:tcPr>
            <w:tcW w:w="527" w:type="pct"/>
            <w:gridSpan w:val="2"/>
            <w:noWrap/>
            <w:vAlign w:val="center"/>
          </w:tcPr>
          <w:p w:rsidR="00945294" w:rsidRPr="00806B51" w:rsidRDefault="00945294" w:rsidP="00806B51">
            <w:pPr>
              <w:pStyle w:val="af2"/>
            </w:pPr>
            <w:r w:rsidRPr="00806B51">
              <w:t>0,001</w:t>
            </w:r>
          </w:p>
        </w:tc>
        <w:tc>
          <w:tcPr>
            <w:tcW w:w="594" w:type="pct"/>
            <w:gridSpan w:val="4"/>
            <w:noWrap/>
            <w:vAlign w:val="center"/>
          </w:tcPr>
          <w:p w:rsidR="00945294" w:rsidRPr="00806B51" w:rsidRDefault="00945294" w:rsidP="00806B51">
            <w:pPr>
              <w:pStyle w:val="af2"/>
            </w:pPr>
            <w:r w:rsidRPr="00806B51">
              <w:t>0,011</w:t>
            </w:r>
          </w:p>
        </w:tc>
      </w:tr>
      <w:tr w:rsidR="00945294" w:rsidRPr="008F7A2D" w:rsidTr="00E92FD3">
        <w:trPr>
          <w:trHeight w:val="315"/>
        </w:trPr>
        <w:tc>
          <w:tcPr>
            <w:tcW w:w="434" w:type="pct"/>
            <w:noWrap/>
            <w:vAlign w:val="center"/>
          </w:tcPr>
          <w:p w:rsidR="00945294" w:rsidRDefault="00945294" w:rsidP="006361F7">
            <w:pPr>
              <w:pStyle w:val="af2"/>
            </w:pPr>
            <w:r>
              <w:t>25</w:t>
            </w:r>
          </w:p>
        </w:tc>
        <w:tc>
          <w:tcPr>
            <w:tcW w:w="2020" w:type="pct"/>
            <w:gridSpan w:val="2"/>
            <w:noWrap/>
            <w:vAlign w:val="bottom"/>
          </w:tcPr>
          <w:p w:rsidR="00945294" w:rsidRPr="00945294" w:rsidRDefault="00945294" w:rsidP="00945294">
            <w:pPr>
              <w:pStyle w:val="af2"/>
            </w:pPr>
            <w:r w:rsidRPr="00945294">
              <w:t>Торговый центр</w:t>
            </w:r>
          </w:p>
        </w:tc>
        <w:tc>
          <w:tcPr>
            <w:tcW w:w="674" w:type="pct"/>
            <w:noWrap/>
            <w:vAlign w:val="center"/>
          </w:tcPr>
          <w:p w:rsidR="00945294" w:rsidRPr="00806B51" w:rsidRDefault="00945294" w:rsidP="00806B51">
            <w:pPr>
              <w:pStyle w:val="af2"/>
            </w:pPr>
            <w:r w:rsidRPr="00806B51">
              <w:t>0,035</w:t>
            </w:r>
          </w:p>
        </w:tc>
        <w:tc>
          <w:tcPr>
            <w:tcW w:w="751" w:type="pct"/>
            <w:gridSpan w:val="2"/>
            <w:noWrap/>
            <w:vAlign w:val="center"/>
          </w:tcPr>
          <w:p w:rsidR="00945294" w:rsidRPr="00806B51" w:rsidRDefault="00945294" w:rsidP="00806B51">
            <w:pPr>
              <w:pStyle w:val="af2"/>
            </w:pPr>
            <w:r w:rsidRPr="00806B51">
              <w:t>0,048</w:t>
            </w:r>
          </w:p>
        </w:tc>
        <w:tc>
          <w:tcPr>
            <w:tcW w:w="527" w:type="pct"/>
            <w:gridSpan w:val="2"/>
            <w:noWrap/>
            <w:vAlign w:val="center"/>
          </w:tcPr>
          <w:p w:rsidR="00945294" w:rsidRPr="00806B51" w:rsidRDefault="00945294" w:rsidP="00806B51">
            <w:pPr>
              <w:pStyle w:val="af2"/>
            </w:pPr>
            <w:r w:rsidRPr="00806B51">
              <w:t>0,004</w:t>
            </w:r>
          </w:p>
        </w:tc>
        <w:tc>
          <w:tcPr>
            <w:tcW w:w="594" w:type="pct"/>
            <w:gridSpan w:val="4"/>
            <w:noWrap/>
            <w:vAlign w:val="center"/>
          </w:tcPr>
          <w:p w:rsidR="00945294" w:rsidRPr="00806B51" w:rsidRDefault="00945294" w:rsidP="00806B51">
            <w:pPr>
              <w:pStyle w:val="af2"/>
            </w:pPr>
            <w:r w:rsidRPr="00806B51">
              <w:t>0,087</w:t>
            </w:r>
          </w:p>
        </w:tc>
      </w:tr>
      <w:tr w:rsidR="00945294" w:rsidRPr="008F7A2D" w:rsidTr="00E92FD3">
        <w:trPr>
          <w:trHeight w:val="315"/>
        </w:trPr>
        <w:tc>
          <w:tcPr>
            <w:tcW w:w="434" w:type="pct"/>
            <w:noWrap/>
            <w:vAlign w:val="center"/>
          </w:tcPr>
          <w:p w:rsidR="00945294" w:rsidRDefault="00945294" w:rsidP="006361F7">
            <w:pPr>
              <w:pStyle w:val="af2"/>
            </w:pPr>
            <w:r>
              <w:t>26</w:t>
            </w:r>
          </w:p>
        </w:tc>
        <w:tc>
          <w:tcPr>
            <w:tcW w:w="2020" w:type="pct"/>
            <w:gridSpan w:val="2"/>
            <w:noWrap/>
            <w:vAlign w:val="bottom"/>
          </w:tcPr>
          <w:p w:rsidR="00945294" w:rsidRPr="00945294" w:rsidRDefault="00945294" w:rsidP="00945294">
            <w:pPr>
              <w:pStyle w:val="af2"/>
            </w:pPr>
            <w:r w:rsidRPr="00945294">
              <w:t>Плавательный бассейн "Дельфин"</w:t>
            </w:r>
          </w:p>
        </w:tc>
        <w:tc>
          <w:tcPr>
            <w:tcW w:w="674" w:type="pct"/>
            <w:noWrap/>
            <w:vAlign w:val="center"/>
          </w:tcPr>
          <w:p w:rsidR="00945294" w:rsidRPr="00806B51" w:rsidRDefault="00945294" w:rsidP="00806B51">
            <w:pPr>
              <w:pStyle w:val="af2"/>
            </w:pPr>
            <w:r w:rsidRPr="00806B51">
              <w:t>0,108</w:t>
            </w:r>
          </w:p>
        </w:tc>
        <w:tc>
          <w:tcPr>
            <w:tcW w:w="751" w:type="pct"/>
            <w:gridSpan w:val="2"/>
            <w:noWrap/>
            <w:vAlign w:val="center"/>
          </w:tcPr>
          <w:p w:rsidR="00945294" w:rsidRPr="00806B51" w:rsidRDefault="00945294" w:rsidP="00806B51">
            <w:pPr>
              <w:pStyle w:val="af2"/>
            </w:pPr>
            <w:r w:rsidRPr="00806B51">
              <w:t>0,075</w:t>
            </w:r>
          </w:p>
        </w:tc>
        <w:tc>
          <w:tcPr>
            <w:tcW w:w="527" w:type="pct"/>
            <w:gridSpan w:val="2"/>
            <w:noWrap/>
            <w:vAlign w:val="center"/>
          </w:tcPr>
          <w:p w:rsidR="00945294" w:rsidRPr="00806B51" w:rsidRDefault="00945294" w:rsidP="00806B51">
            <w:pPr>
              <w:pStyle w:val="af2"/>
            </w:pPr>
            <w:r w:rsidRPr="00806B51">
              <w:t>0,004</w:t>
            </w:r>
          </w:p>
        </w:tc>
        <w:tc>
          <w:tcPr>
            <w:tcW w:w="594" w:type="pct"/>
            <w:gridSpan w:val="4"/>
            <w:noWrap/>
            <w:vAlign w:val="center"/>
          </w:tcPr>
          <w:p w:rsidR="00945294" w:rsidRPr="00806B51" w:rsidRDefault="00806B51" w:rsidP="00806B51">
            <w:pPr>
              <w:pStyle w:val="af2"/>
            </w:pPr>
            <w:r>
              <w:t>0,187</w:t>
            </w:r>
          </w:p>
        </w:tc>
      </w:tr>
      <w:tr w:rsidR="00945294" w:rsidRPr="008F7A2D" w:rsidTr="00E92FD3">
        <w:trPr>
          <w:trHeight w:val="315"/>
        </w:trPr>
        <w:tc>
          <w:tcPr>
            <w:tcW w:w="434" w:type="pct"/>
            <w:noWrap/>
            <w:vAlign w:val="center"/>
          </w:tcPr>
          <w:p w:rsidR="00945294" w:rsidRDefault="00945294" w:rsidP="006361F7">
            <w:pPr>
              <w:pStyle w:val="af2"/>
            </w:pPr>
            <w:r>
              <w:t>27</w:t>
            </w:r>
          </w:p>
        </w:tc>
        <w:tc>
          <w:tcPr>
            <w:tcW w:w="2020" w:type="pct"/>
            <w:gridSpan w:val="2"/>
            <w:noWrap/>
            <w:vAlign w:val="bottom"/>
          </w:tcPr>
          <w:p w:rsidR="00945294" w:rsidRPr="00945294" w:rsidRDefault="00945294" w:rsidP="00945294">
            <w:pPr>
              <w:pStyle w:val="af2"/>
            </w:pPr>
            <w:r w:rsidRPr="00945294">
              <w:t>СОК “Алмаз”</w:t>
            </w:r>
          </w:p>
        </w:tc>
        <w:tc>
          <w:tcPr>
            <w:tcW w:w="674" w:type="pct"/>
            <w:noWrap/>
            <w:vAlign w:val="center"/>
          </w:tcPr>
          <w:p w:rsidR="00945294" w:rsidRPr="00806B51" w:rsidRDefault="00945294" w:rsidP="00806B51">
            <w:pPr>
              <w:pStyle w:val="af2"/>
            </w:pPr>
            <w:r w:rsidRPr="00806B51">
              <w:t>0,08</w:t>
            </w:r>
          </w:p>
        </w:tc>
        <w:tc>
          <w:tcPr>
            <w:tcW w:w="751" w:type="pct"/>
            <w:gridSpan w:val="2"/>
            <w:noWrap/>
            <w:vAlign w:val="center"/>
          </w:tcPr>
          <w:p w:rsidR="00945294" w:rsidRPr="00806B51" w:rsidRDefault="00945294" w:rsidP="00806B51">
            <w:pPr>
              <w:pStyle w:val="af2"/>
            </w:pPr>
            <w:r w:rsidRPr="00806B51">
              <w:t>0,07</w:t>
            </w:r>
          </w:p>
        </w:tc>
        <w:tc>
          <w:tcPr>
            <w:tcW w:w="527" w:type="pct"/>
            <w:gridSpan w:val="2"/>
            <w:noWrap/>
            <w:vAlign w:val="center"/>
          </w:tcPr>
          <w:p w:rsidR="00945294" w:rsidRPr="00806B51" w:rsidRDefault="00945294" w:rsidP="00806B51">
            <w:pPr>
              <w:pStyle w:val="af2"/>
            </w:pPr>
            <w:r w:rsidRPr="00806B51">
              <w:t>0,006</w:t>
            </w:r>
          </w:p>
        </w:tc>
        <w:tc>
          <w:tcPr>
            <w:tcW w:w="594" w:type="pct"/>
            <w:gridSpan w:val="4"/>
            <w:noWrap/>
            <w:vAlign w:val="center"/>
          </w:tcPr>
          <w:p w:rsidR="00945294" w:rsidRPr="00806B51" w:rsidRDefault="00945294" w:rsidP="00806B51">
            <w:pPr>
              <w:pStyle w:val="af2"/>
            </w:pPr>
            <w:r w:rsidRPr="00806B51">
              <w:t>0,156</w:t>
            </w:r>
          </w:p>
        </w:tc>
      </w:tr>
      <w:tr w:rsidR="00945294" w:rsidRPr="008F7A2D" w:rsidTr="00E92FD3">
        <w:trPr>
          <w:trHeight w:val="315"/>
        </w:trPr>
        <w:tc>
          <w:tcPr>
            <w:tcW w:w="434" w:type="pct"/>
            <w:noWrap/>
            <w:vAlign w:val="center"/>
          </w:tcPr>
          <w:p w:rsidR="00945294" w:rsidRDefault="00945294" w:rsidP="006361F7">
            <w:pPr>
              <w:pStyle w:val="af2"/>
            </w:pPr>
            <w:r>
              <w:t>28</w:t>
            </w:r>
          </w:p>
        </w:tc>
        <w:tc>
          <w:tcPr>
            <w:tcW w:w="2020" w:type="pct"/>
            <w:gridSpan w:val="2"/>
            <w:noWrap/>
            <w:vAlign w:val="bottom"/>
          </w:tcPr>
          <w:p w:rsidR="00945294" w:rsidRPr="00945294" w:rsidRDefault="00945294" w:rsidP="00945294">
            <w:pPr>
              <w:pStyle w:val="af2"/>
            </w:pPr>
            <w:r w:rsidRPr="00945294">
              <w:t>Корт "Здоровье"</w:t>
            </w:r>
          </w:p>
        </w:tc>
        <w:tc>
          <w:tcPr>
            <w:tcW w:w="674" w:type="pct"/>
            <w:noWrap/>
            <w:vAlign w:val="center"/>
          </w:tcPr>
          <w:p w:rsidR="00945294" w:rsidRPr="00806B51" w:rsidRDefault="00945294" w:rsidP="00806B51">
            <w:pPr>
              <w:pStyle w:val="af2"/>
            </w:pPr>
            <w:r w:rsidRPr="00806B51">
              <w:t>0,187</w:t>
            </w:r>
          </w:p>
        </w:tc>
        <w:tc>
          <w:tcPr>
            <w:tcW w:w="751" w:type="pct"/>
            <w:gridSpan w:val="2"/>
            <w:noWrap/>
            <w:vAlign w:val="center"/>
          </w:tcPr>
          <w:p w:rsidR="00945294" w:rsidRPr="00806B51" w:rsidRDefault="00945294" w:rsidP="00806B51">
            <w:pPr>
              <w:pStyle w:val="af2"/>
            </w:pPr>
            <w:r w:rsidRPr="00806B51">
              <w:t>0,13</w:t>
            </w:r>
          </w:p>
        </w:tc>
        <w:tc>
          <w:tcPr>
            <w:tcW w:w="527" w:type="pct"/>
            <w:gridSpan w:val="2"/>
            <w:noWrap/>
            <w:vAlign w:val="center"/>
          </w:tcPr>
          <w:p w:rsidR="00945294" w:rsidRPr="00806B51" w:rsidRDefault="00945294" w:rsidP="00806B51">
            <w:pPr>
              <w:pStyle w:val="af2"/>
            </w:pPr>
            <w:r w:rsidRPr="00806B51">
              <w:t>0,006</w:t>
            </w:r>
          </w:p>
        </w:tc>
        <w:tc>
          <w:tcPr>
            <w:tcW w:w="594" w:type="pct"/>
            <w:gridSpan w:val="4"/>
            <w:noWrap/>
            <w:vAlign w:val="center"/>
          </w:tcPr>
          <w:p w:rsidR="00945294" w:rsidRPr="00806B51" w:rsidRDefault="00945294" w:rsidP="00806B51">
            <w:pPr>
              <w:pStyle w:val="af2"/>
            </w:pPr>
            <w:r w:rsidRPr="00806B51">
              <w:t>0,323</w:t>
            </w:r>
          </w:p>
        </w:tc>
      </w:tr>
      <w:tr w:rsidR="00945294" w:rsidRPr="008F7A2D" w:rsidTr="00E92FD3">
        <w:trPr>
          <w:trHeight w:val="315"/>
        </w:trPr>
        <w:tc>
          <w:tcPr>
            <w:tcW w:w="434" w:type="pct"/>
            <w:noWrap/>
            <w:vAlign w:val="center"/>
          </w:tcPr>
          <w:p w:rsidR="00945294" w:rsidRDefault="00945294" w:rsidP="006361F7">
            <w:pPr>
              <w:pStyle w:val="af2"/>
            </w:pPr>
            <w:r>
              <w:t>29</w:t>
            </w:r>
          </w:p>
        </w:tc>
        <w:tc>
          <w:tcPr>
            <w:tcW w:w="2020" w:type="pct"/>
            <w:gridSpan w:val="2"/>
            <w:noWrap/>
            <w:vAlign w:val="bottom"/>
          </w:tcPr>
          <w:p w:rsidR="00945294" w:rsidRPr="00945294" w:rsidRDefault="00945294" w:rsidP="00945294">
            <w:pPr>
              <w:pStyle w:val="af2"/>
            </w:pPr>
            <w:r w:rsidRPr="00945294">
              <w:t>Корт "Здоровье"</w:t>
            </w:r>
          </w:p>
        </w:tc>
        <w:tc>
          <w:tcPr>
            <w:tcW w:w="674" w:type="pct"/>
            <w:noWrap/>
            <w:vAlign w:val="center"/>
          </w:tcPr>
          <w:p w:rsidR="00945294" w:rsidRPr="00806B51" w:rsidRDefault="00945294" w:rsidP="00806B51">
            <w:pPr>
              <w:pStyle w:val="af2"/>
            </w:pPr>
            <w:r w:rsidRPr="00806B51">
              <w:t>0,019</w:t>
            </w:r>
          </w:p>
        </w:tc>
        <w:tc>
          <w:tcPr>
            <w:tcW w:w="751" w:type="pct"/>
            <w:gridSpan w:val="2"/>
            <w:noWrap/>
            <w:vAlign w:val="center"/>
          </w:tcPr>
          <w:p w:rsidR="00945294" w:rsidRPr="00806B51" w:rsidRDefault="00945294" w:rsidP="00806B51">
            <w:pPr>
              <w:pStyle w:val="af2"/>
            </w:pPr>
            <w:r w:rsidRPr="00806B51">
              <w:t>0,013</w:t>
            </w:r>
          </w:p>
        </w:tc>
        <w:tc>
          <w:tcPr>
            <w:tcW w:w="527" w:type="pct"/>
            <w:gridSpan w:val="2"/>
            <w:noWrap/>
            <w:vAlign w:val="center"/>
          </w:tcPr>
          <w:p w:rsidR="00945294" w:rsidRPr="00806B51" w:rsidRDefault="00945294" w:rsidP="00806B51">
            <w:pPr>
              <w:pStyle w:val="af2"/>
            </w:pPr>
            <w:r w:rsidRPr="00806B51">
              <w:t>0,001</w:t>
            </w:r>
          </w:p>
        </w:tc>
        <w:tc>
          <w:tcPr>
            <w:tcW w:w="594" w:type="pct"/>
            <w:gridSpan w:val="4"/>
            <w:noWrap/>
            <w:vAlign w:val="center"/>
          </w:tcPr>
          <w:p w:rsidR="00945294" w:rsidRPr="00806B51" w:rsidRDefault="00945294" w:rsidP="00806B51">
            <w:pPr>
              <w:pStyle w:val="af2"/>
            </w:pPr>
            <w:r w:rsidRPr="00806B51">
              <w:t>0,033</w:t>
            </w:r>
          </w:p>
        </w:tc>
      </w:tr>
      <w:tr w:rsidR="00945294" w:rsidRPr="008F7A2D" w:rsidTr="00E92FD3">
        <w:trPr>
          <w:trHeight w:val="315"/>
        </w:trPr>
        <w:tc>
          <w:tcPr>
            <w:tcW w:w="434" w:type="pct"/>
            <w:noWrap/>
            <w:vAlign w:val="center"/>
          </w:tcPr>
          <w:p w:rsidR="00945294" w:rsidRDefault="00945294" w:rsidP="00806B51">
            <w:pPr>
              <w:pStyle w:val="af2"/>
            </w:pPr>
            <w:r>
              <w:t>30</w:t>
            </w:r>
          </w:p>
        </w:tc>
        <w:tc>
          <w:tcPr>
            <w:tcW w:w="2020" w:type="pct"/>
            <w:gridSpan w:val="2"/>
            <w:noWrap/>
            <w:vAlign w:val="bottom"/>
          </w:tcPr>
          <w:p w:rsidR="00945294" w:rsidRPr="00945294" w:rsidRDefault="00945294" w:rsidP="00945294">
            <w:pPr>
              <w:pStyle w:val="af2"/>
            </w:pPr>
            <w:r w:rsidRPr="00945294">
              <w:t>Магазин "Меркурий-3"</w:t>
            </w:r>
          </w:p>
        </w:tc>
        <w:tc>
          <w:tcPr>
            <w:tcW w:w="674" w:type="pct"/>
            <w:noWrap/>
            <w:vAlign w:val="center"/>
          </w:tcPr>
          <w:p w:rsidR="00945294" w:rsidRPr="00806B51" w:rsidRDefault="00945294" w:rsidP="00806B51">
            <w:pPr>
              <w:pStyle w:val="af2"/>
            </w:pPr>
            <w:r w:rsidRPr="00806B51">
              <w:t>0,002</w:t>
            </w:r>
          </w:p>
        </w:tc>
        <w:tc>
          <w:tcPr>
            <w:tcW w:w="751" w:type="pct"/>
            <w:gridSpan w:val="2"/>
            <w:noWrap/>
            <w:vAlign w:val="center"/>
          </w:tcPr>
          <w:p w:rsidR="00945294" w:rsidRPr="00806B51" w:rsidRDefault="00945294" w:rsidP="00806B51">
            <w:pPr>
              <w:pStyle w:val="af2"/>
            </w:pPr>
            <w:r w:rsidRPr="00806B51">
              <w:t>0,002</w:t>
            </w:r>
          </w:p>
        </w:tc>
        <w:tc>
          <w:tcPr>
            <w:tcW w:w="527" w:type="pct"/>
            <w:gridSpan w:val="2"/>
            <w:noWrap/>
            <w:vAlign w:val="center"/>
          </w:tcPr>
          <w:p w:rsidR="00945294" w:rsidRPr="00806B51" w:rsidRDefault="00945294" w:rsidP="00806B51">
            <w:pPr>
              <w:pStyle w:val="af2"/>
            </w:pPr>
            <w:r w:rsidRPr="00806B51">
              <w:t>0,001</w:t>
            </w:r>
          </w:p>
        </w:tc>
        <w:tc>
          <w:tcPr>
            <w:tcW w:w="594" w:type="pct"/>
            <w:gridSpan w:val="4"/>
            <w:noWrap/>
            <w:vAlign w:val="center"/>
          </w:tcPr>
          <w:p w:rsidR="00945294" w:rsidRPr="00806B51" w:rsidRDefault="00945294" w:rsidP="00806B51">
            <w:pPr>
              <w:pStyle w:val="af2"/>
            </w:pPr>
            <w:r w:rsidRPr="00806B51">
              <w:t>0,005</w:t>
            </w:r>
          </w:p>
        </w:tc>
      </w:tr>
      <w:tr w:rsidR="00945294" w:rsidRPr="008F7A2D" w:rsidTr="00E92FD3">
        <w:trPr>
          <w:trHeight w:val="315"/>
        </w:trPr>
        <w:tc>
          <w:tcPr>
            <w:tcW w:w="434" w:type="pct"/>
            <w:noWrap/>
            <w:vAlign w:val="center"/>
          </w:tcPr>
          <w:p w:rsidR="00945294" w:rsidRDefault="00945294" w:rsidP="00806B51">
            <w:pPr>
              <w:pStyle w:val="af2"/>
            </w:pPr>
            <w:r>
              <w:t>31</w:t>
            </w:r>
          </w:p>
        </w:tc>
        <w:tc>
          <w:tcPr>
            <w:tcW w:w="2020" w:type="pct"/>
            <w:gridSpan w:val="2"/>
            <w:noWrap/>
            <w:vAlign w:val="bottom"/>
          </w:tcPr>
          <w:p w:rsidR="00945294" w:rsidRPr="00945294" w:rsidRDefault="00945294" w:rsidP="00945294">
            <w:pPr>
              <w:pStyle w:val="af2"/>
            </w:pPr>
            <w:r w:rsidRPr="00945294">
              <w:t>Магазин</w:t>
            </w:r>
          </w:p>
        </w:tc>
        <w:tc>
          <w:tcPr>
            <w:tcW w:w="674" w:type="pct"/>
            <w:noWrap/>
            <w:vAlign w:val="center"/>
          </w:tcPr>
          <w:p w:rsidR="00945294" w:rsidRPr="00806B51" w:rsidRDefault="00945294" w:rsidP="00806B51">
            <w:pPr>
              <w:pStyle w:val="af2"/>
            </w:pPr>
            <w:r w:rsidRPr="00806B51">
              <w:t>0,006</w:t>
            </w:r>
          </w:p>
        </w:tc>
        <w:tc>
          <w:tcPr>
            <w:tcW w:w="751" w:type="pct"/>
            <w:gridSpan w:val="2"/>
            <w:noWrap/>
            <w:vAlign w:val="center"/>
          </w:tcPr>
          <w:p w:rsidR="00945294" w:rsidRPr="00806B51" w:rsidRDefault="00945294" w:rsidP="00806B51">
            <w:pPr>
              <w:pStyle w:val="af2"/>
            </w:pPr>
            <w:r w:rsidRPr="00806B51">
              <w:t>0,008</w:t>
            </w:r>
          </w:p>
        </w:tc>
        <w:tc>
          <w:tcPr>
            <w:tcW w:w="527" w:type="pct"/>
            <w:gridSpan w:val="2"/>
            <w:noWrap/>
            <w:vAlign w:val="center"/>
          </w:tcPr>
          <w:p w:rsidR="00945294" w:rsidRPr="00806B51" w:rsidRDefault="00945294" w:rsidP="00806B51">
            <w:pPr>
              <w:pStyle w:val="af2"/>
            </w:pPr>
            <w:r w:rsidRPr="00806B51">
              <w:t>0,001</w:t>
            </w:r>
          </w:p>
        </w:tc>
        <w:tc>
          <w:tcPr>
            <w:tcW w:w="594" w:type="pct"/>
            <w:gridSpan w:val="4"/>
            <w:noWrap/>
            <w:vAlign w:val="center"/>
          </w:tcPr>
          <w:p w:rsidR="00945294" w:rsidRPr="00806B51" w:rsidRDefault="00945294" w:rsidP="00806B51">
            <w:pPr>
              <w:pStyle w:val="af2"/>
            </w:pPr>
            <w:r w:rsidRPr="00806B51">
              <w:t>0,015</w:t>
            </w:r>
          </w:p>
        </w:tc>
      </w:tr>
      <w:tr w:rsidR="00945294" w:rsidRPr="008F7A2D" w:rsidTr="00E92FD3">
        <w:trPr>
          <w:trHeight w:val="315"/>
        </w:trPr>
        <w:tc>
          <w:tcPr>
            <w:tcW w:w="434" w:type="pct"/>
            <w:noWrap/>
            <w:vAlign w:val="center"/>
          </w:tcPr>
          <w:p w:rsidR="00945294" w:rsidRDefault="00945294" w:rsidP="00806B51">
            <w:pPr>
              <w:pStyle w:val="af2"/>
            </w:pPr>
            <w:r>
              <w:t>32</w:t>
            </w:r>
          </w:p>
        </w:tc>
        <w:tc>
          <w:tcPr>
            <w:tcW w:w="2020" w:type="pct"/>
            <w:gridSpan w:val="2"/>
            <w:noWrap/>
            <w:vAlign w:val="bottom"/>
          </w:tcPr>
          <w:p w:rsidR="00945294" w:rsidRPr="00945294" w:rsidRDefault="00945294" w:rsidP="00945294">
            <w:pPr>
              <w:pStyle w:val="af2"/>
            </w:pPr>
            <w:r w:rsidRPr="00945294">
              <w:t>МКОУ «Средняя общеобразовательная школа № 23»</w:t>
            </w:r>
          </w:p>
        </w:tc>
        <w:tc>
          <w:tcPr>
            <w:tcW w:w="674" w:type="pct"/>
            <w:noWrap/>
            <w:vAlign w:val="center"/>
          </w:tcPr>
          <w:p w:rsidR="00945294" w:rsidRPr="00806B51" w:rsidRDefault="00945294" w:rsidP="00806B51">
            <w:pPr>
              <w:pStyle w:val="af2"/>
            </w:pPr>
            <w:r w:rsidRPr="00806B51">
              <w:t>0,032</w:t>
            </w:r>
          </w:p>
        </w:tc>
        <w:tc>
          <w:tcPr>
            <w:tcW w:w="751" w:type="pct"/>
            <w:gridSpan w:val="2"/>
            <w:noWrap/>
            <w:vAlign w:val="center"/>
          </w:tcPr>
          <w:p w:rsidR="00945294" w:rsidRPr="00806B51" w:rsidRDefault="00945294" w:rsidP="00806B51">
            <w:pPr>
              <w:pStyle w:val="af2"/>
            </w:pPr>
            <w:r w:rsidRPr="00806B51">
              <w:t>0,022</w:t>
            </w:r>
          </w:p>
        </w:tc>
        <w:tc>
          <w:tcPr>
            <w:tcW w:w="527" w:type="pct"/>
            <w:gridSpan w:val="2"/>
            <w:noWrap/>
            <w:vAlign w:val="center"/>
          </w:tcPr>
          <w:p w:rsidR="00945294" w:rsidRPr="00806B51" w:rsidRDefault="00945294" w:rsidP="00806B51">
            <w:pPr>
              <w:pStyle w:val="af2"/>
            </w:pPr>
            <w:r w:rsidRPr="00806B51">
              <w:t>0,001</w:t>
            </w:r>
          </w:p>
        </w:tc>
        <w:tc>
          <w:tcPr>
            <w:tcW w:w="594" w:type="pct"/>
            <w:gridSpan w:val="4"/>
            <w:noWrap/>
            <w:vAlign w:val="center"/>
          </w:tcPr>
          <w:p w:rsidR="00945294" w:rsidRPr="00806B51" w:rsidRDefault="00945294" w:rsidP="00806B51">
            <w:pPr>
              <w:pStyle w:val="af2"/>
            </w:pPr>
            <w:r w:rsidRPr="00806B51">
              <w:t>0,055</w:t>
            </w:r>
          </w:p>
        </w:tc>
      </w:tr>
      <w:tr w:rsidR="00945294" w:rsidRPr="008F7A2D" w:rsidTr="00E92FD3">
        <w:trPr>
          <w:trHeight w:val="315"/>
        </w:trPr>
        <w:tc>
          <w:tcPr>
            <w:tcW w:w="434" w:type="pct"/>
            <w:noWrap/>
            <w:vAlign w:val="center"/>
          </w:tcPr>
          <w:p w:rsidR="00945294" w:rsidRDefault="00945294" w:rsidP="00806B51">
            <w:pPr>
              <w:pStyle w:val="af2"/>
            </w:pPr>
            <w:r>
              <w:t>33</w:t>
            </w:r>
          </w:p>
        </w:tc>
        <w:tc>
          <w:tcPr>
            <w:tcW w:w="2020" w:type="pct"/>
            <w:gridSpan w:val="2"/>
            <w:noWrap/>
            <w:vAlign w:val="bottom"/>
          </w:tcPr>
          <w:p w:rsidR="00945294" w:rsidRPr="00945294" w:rsidRDefault="00945294" w:rsidP="00945294">
            <w:pPr>
              <w:pStyle w:val="af2"/>
            </w:pPr>
            <w:r w:rsidRPr="00945294">
              <w:t>Магазин "Стиль"</w:t>
            </w:r>
          </w:p>
        </w:tc>
        <w:tc>
          <w:tcPr>
            <w:tcW w:w="674" w:type="pct"/>
            <w:noWrap/>
            <w:vAlign w:val="center"/>
          </w:tcPr>
          <w:p w:rsidR="00945294" w:rsidRPr="00806B51" w:rsidRDefault="00945294" w:rsidP="00806B51">
            <w:pPr>
              <w:pStyle w:val="af2"/>
            </w:pPr>
            <w:r w:rsidRPr="00806B51">
              <w:t>0,002</w:t>
            </w:r>
          </w:p>
        </w:tc>
        <w:tc>
          <w:tcPr>
            <w:tcW w:w="751" w:type="pct"/>
            <w:gridSpan w:val="2"/>
            <w:noWrap/>
            <w:vAlign w:val="center"/>
          </w:tcPr>
          <w:p w:rsidR="00945294" w:rsidRPr="00806B51" w:rsidRDefault="00945294" w:rsidP="00806B51">
            <w:pPr>
              <w:pStyle w:val="af2"/>
            </w:pPr>
            <w:r w:rsidRPr="00806B51">
              <w:t>0,002</w:t>
            </w:r>
          </w:p>
        </w:tc>
        <w:tc>
          <w:tcPr>
            <w:tcW w:w="527" w:type="pct"/>
            <w:gridSpan w:val="2"/>
            <w:noWrap/>
            <w:vAlign w:val="center"/>
          </w:tcPr>
          <w:p w:rsidR="00945294" w:rsidRPr="00806B51" w:rsidRDefault="00945294" w:rsidP="00806B51">
            <w:pPr>
              <w:pStyle w:val="af2"/>
            </w:pPr>
            <w:r w:rsidRPr="00806B51">
              <w:t>0,001</w:t>
            </w:r>
          </w:p>
        </w:tc>
        <w:tc>
          <w:tcPr>
            <w:tcW w:w="594" w:type="pct"/>
            <w:gridSpan w:val="4"/>
            <w:noWrap/>
            <w:vAlign w:val="center"/>
          </w:tcPr>
          <w:p w:rsidR="00945294" w:rsidRPr="00806B51" w:rsidRDefault="00945294" w:rsidP="00806B51">
            <w:pPr>
              <w:pStyle w:val="af2"/>
            </w:pPr>
            <w:r w:rsidRPr="00806B51">
              <w:t>0,005</w:t>
            </w:r>
          </w:p>
        </w:tc>
      </w:tr>
      <w:tr w:rsidR="00945294" w:rsidRPr="008F7A2D" w:rsidTr="00E92FD3">
        <w:trPr>
          <w:trHeight w:val="315"/>
        </w:trPr>
        <w:tc>
          <w:tcPr>
            <w:tcW w:w="434" w:type="pct"/>
            <w:noWrap/>
            <w:vAlign w:val="center"/>
          </w:tcPr>
          <w:p w:rsidR="00945294" w:rsidRDefault="00945294" w:rsidP="00806B51">
            <w:pPr>
              <w:pStyle w:val="af2"/>
            </w:pPr>
            <w:r>
              <w:t>34</w:t>
            </w:r>
          </w:p>
        </w:tc>
        <w:tc>
          <w:tcPr>
            <w:tcW w:w="2020" w:type="pct"/>
            <w:gridSpan w:val="2"/>
            <w:noWrap/>
            <w:vAlign w:val="bottom"/>
          </w:tcPr>
          <w:p w:rsidR="00945294" w:rsidRPr="00945294" w:rsidRDefault="00945294" w:rsidP="00945294">
            <w:pPr>
              <w:pStyle w:val="af2"/>
            </w:pPr>
            <w:r w:rsidRPr="00945294">
              <w:t>Магазин "Люкс"</w:t>
            </w:r>
          </w:p>
        </w:tc>
        <w:tc>
          <w:tcPr>
            <w:tcW w:w="674" w:type="pct"/>
            <w:noWrap/>
            <w:vAlign w:val="center"/>
          </w:tcPr>
          <w:p w:rsidR="00945294" w:rsidRPr="00806B51" w:rsidRDefault="00945294" w:rsidP="00806B51">
            <w:pPr>
              <w:pStyle w:val="af2"/>
            </w:pPr>
            <w:r w:rsidRPr="00806B51">
              <w:t>0,002</w:t>
            </w:r>
          </w:p>
        </w:tc>
        <w:tc>
          <w:tcPr>
            <w:tcW w:w="751" w:type="pct"/>
            <w:gridSpan w:val="2"/>
            <w:noWrap/>
            <w:vAlign w:val="center"/>
          </w:tcPr>
          <w:p w:rsidR="00945294" w:rsidRPr="00806B51" w:rsidRDefault="00945294" w:rsidP="00806B51">
            <w:pPr>
              <w:pStyle w:val="af2"/>
            </w:pPr>
            <w:r w:rsidRPr="00806B51">
              <w:t>0,003</w:t>
            </w:r>
          </w:p>
        </w:tc>
        <w:tc>
          <w:tcPr>
            <w:tcW w:w="527" w:type="pct"/>
            <w:gridSpan w:val="2"/>
            <w:noWrap/>
            <w:vAlign w:val="center"/>
          </w:tcPr>
          <w:p w:rsidR="00945294" w:rsidRPr="00806B51" w:rsidRDefault="00945294" w:rsidP="00806B51">
            <w:pPr>
              <w:pStyle w:val="af2"/>
            </w:pPr>
            <w:r w:rsidRPr="00806B51">
              <w:t>0,001</w:t>
            </w:r>
          </w:p>
        </w:tc>
        <w:tc>
          <w:tcPr>
            <w:tcW w:w="594" w:type="pct"/>
            <w:gridSpan w:val="4"/>
            <w:noWrap/>
            <w:vAlign w:val="center"/>
          </w:tcPr>
          <w:p w:rsidR="00945294" w:rsidRPr="00806B51" w:rsidRDefault="00945294" w:rsidP="00806B51">
            <w:pPr>
              <w:pStyle w:val="af2"/>
            </w:pPr>
            <w:r w:rsidRPr="00806B51">
              <w:t>0,006</w:t>
            </w:r>
          </w:p>
        </w:tc>
      </w:tr>
      <w:tr w:rsidR="00945294" w:rsidRPr="008F7A2D" w:rsidTr="00E92FD3">
        <w:trPr>
          <w:trHeight w:val="315"/>
        </w:trPr>
        <w:tc>
          <w:tcPr>
            <w:tcW w:w="434" w:type="pct"/>
            <w:noWrap/>
            <w:vAlign w:val="center"/>
          </w:tcPr>
          <w:p w:rsidR="00945294" w:rsidRDefault="00945294" w:rsidP="00806B51">
            <w:pPr>
              <w:pStyle w:val="af2"/>
            </w:pPr>
            <w:r>
              <w:t>35</w:t>
            </w:r>
          </w:p>
        </w:tc>
        <w:tc>
          <w:tcPr>
            <w:tcW w:w="2020" w:type="pct"/>
            <w:gridSpan w:val="2"/>
            <w:noWrap/>
            <w:vAlign w:val="bottom"/>
          </w:tcPr>
          <w:p w:rsidR="00945294" w:rsidRPr="00945294" w:rsidRDefault="00945294" w:rsidP="00945294">
            <w:pPr>
              <w:pStyle w:val="af2"/>
            </w:pPr>
            <w:r w:rsidRPr="00945294">
              <w:t>Магазин</w:t>
            </w:r>
          </w:p>
        </w:tc>
        <w:tc>
          <w:tcPr>
            <w:tcW w:w="674" w:type="pct"/>
            <w:noWrap/>
            <w:vAlign w:val="center"/>
          </w:tcPr>
          <w:p w:rsidR="00945294" w:rsidRPr="00806B51" w:rsidRDefault="00945294" w:rsidP="00806B51">
            <w:pPr>
              <w:pStyle w:val="af2"/>
            </w:pPr>
            <w:r w:rsidRPr="00806B51">
              <w:t>0,002</w:t>
            </w:r>
          </w:p>
        </w:tc>
        <w:tc>
          <w:tcPr>
            <w:tcW w:w="751" w:type="pct"/>
            <w:gridSpan w:val="2"/>
            <w:noWrap/>
            <w:vAlign w:val="center"/>
          </w:tcPr>
          <w:p w:rsidR="00945294" w:rsidRPr="00806B51" w:rsidRDefault="00945294" w:rsidP="00806B51">
            <w:pPr>
              <w:pStyle w:val="af2"/>
            </w:pPr>
            <w:r w:rsidRPr="00806B51">
              <w:t>0,003</w:t>
            </w:r>
          </w:p>
        </w:tc>
        <w:tc>
          <w:tcPr>
            <w:tcW w:w="527" w:type="pct"/>
            <w:gridSpan w:val="2"/>
            <w:noWrap/>
            <w:vAlign w:val="center"/>
          </w:tcPr>
          <w:p w:rsidR="00945294" w:rsidRPr="00806B51" w:rsidRDefault="00945294" w:rsidP="00806B51">
            <w:pPr>
              <w:pStyle w:val="af2"/>
            </w:pPr>
            <w:r w:rsidRPr="00806B51">
              <w:t>0,001</w:t>
            </w:r>
          </w:p>
        </w:tc>
        <w:tc>
          <w:tcPr>
            <w:tcW w:w="594" w:type="pct"/>
            <w:gridSpan w:val="4"/>
            <w:noWrap/>
            <w:vAlign w:val="center"/>
          </w:tcPr>
          <w:p w:rsidR="00945294" w:rsidRPr="00806B51" w:rsidRDefault="00945294" w:rsidP="00806B51">
            <w:pPr>
              <w:pStyle w:val="af2"/>
            </w:pPr>
            <w:r w:rsidRPr="00806B51">
              <w:t>0,006</w:t>
            </w:r>
          </w:p>
        </w:tc>
      </w:tr>
      <w:tr w:rsidR="00945294" w:rsidRPr="008F7A2D" w:rsidTr="00E92FD3">
        <w:trPr>
          <w:trHeight w:val="315"/>
        </w:trPr>
        <w:tc>
          <w:tcPr>
            <w:tcW w:w="434" w:type="pct"/>
            <w:noWrap/>
            <w:vAlign w:val="center"/>
          </w:tcPr>
          <w:p w:rsidR="00945294" w:rsidRDefault="00945294" w:rsidP="00806B51">
            <w:pPr>
              <w:pStyle w:val="af2"/>
            </w:pPr>
            <w:r>
              <w:t>36</w:t>
            </w:r>
          </w:p>
        </w:tc>
        <w:tc>
          <w:tcPr>
            <w:tcW w:w="2020" w:type="pct"/>
            <w:gridSpan w:val="2"/>
            <w:noWrap/>
            <w:vAlign w:val="bottom"/>
          </w:tcPr>
          <w:p w:rsidR="00945294" w:rsidRPr="00945294" w:rsidRDefault="00945294" w:rsidP="00945294">
            <w:pPr>
              <w:pStyle w:val="af2"/>
            </w:pPr>
            <w:r w:rsidRPr="00945294">
              <w:t>Кафе-бар</w:t>
            </w:r>
          </w:p>
        </w:tc>
        <w:tc>
          <w:tcPr>
            <w:tcW w:w="674" w:type="pct"/>
            <w:noWrap/>
            <w:vAlign w:val="center"/>
          </w:tcPr>
          <w:p w:rsidR="00945294" w:rsidRPr="00806B51" w:rsidRDefault="00945294" w:rsidP="00806B51">
            <w:pPr>
              <w:pStyle w:val="af2"/>
            </w:pPr>
            <w:r w:rsidRPr="00806B51">
              <w:t>0,004</w:t>
            </w:r>
          </w:p>
        </w:tc>
        <w:tc>
          <w:tcPr>
            <w:tcW w:w="751" w:type="pct"/>
            <w:gridSpan w:val="2"/>
            <w:noWrap/>
            <w:vAlign w:val="center"/>
          </w:tcPr>
          <w:p w:rsidR="00945294" w:rsidRPr="00806B51" w:rsidRDefault="00945294" w:rsidP="00806B51">
            <w:pPr>
              <w:pStyle w:val="af2"/>
            </w:pPr>
            <w:r w:rsidRPr="00806B51">
              <w:t>0,005</w:t>
            </w:r>
          </w:p>
        </w:tc>
        <w:tc>
          <w:tcPr>
            <w:tcW w:w="527" w:type="pct"/>
            <w:gridSpan w:val="2"/>
            <w:noWrap/>
            <w:vAlign w:val="center"/>
          </w:tcPr>
          <w:p w:rsidR="00945294" w:rsidRPr="00806B51" w:rsidRDefault="00945294" w:rsidP="00806B51">
            <w:pPr>
              <w:pStyle w:val="af2"/>
            </w:pPr>
            <w:r w:rsidRPr="00806B51">
              <w:t>0,001</w:t>
            </w:r>
          </w:p>
        </w:tc>
        <w:tc>
          <w:tcPr>
            <w:tcW w:w="594" w:type="pct"/>
            <w:gridSpan w:val="4"/>
            <w:noWrap/>
            <w:vAlign w:val="center"/>
          </w:tcPr>
          <w:p w:rsidR="00945294" w:rsidRPr="00806B51" w:rsidRDefault="00945294" w:rsidP="00806B51">
            <w:pPr>
              <w:pStyle w:val="af2"/>
            </w:pPr>
            <w:r w:rsidRPr="00806B51">
              <w:t>0,010</w:t>
            </w:r>
          </w:p>
        </w:tc>
      </w:tr>
      <w:tr w:rsidR="00945294" w:rsidRPr="008F7A2D" w:rsidTr="00E92FD3">
        <w:trPr>
          <w:trHeight w:val="315"/>
        </w:trPr>
        <w:tc>
          <w:tcPr>
            <w:tcW w:w="434" w:type="pct"/>
            <w:noWrap/>
            <w:vAlign w:val="center"/>
          </w:tcPr>
          <w:p w:rsidR="00945294" w:rsidRDefault="00945294" w:rsidP="00806B51">
            <w:pPr>
              <w:pStyle w:val="af2"/>
            </w:pPr>
            <w:r>
              <w:t>37</w:t>
            </w:r>
          </w:p>
        </w:tc>
        <w:tc>
          <w:tcPr>
            <w:tcW w:w="2020" w:type="pct"/>
            <w:gridSpan w:val="2"/>
            <w:noWrap/>
            <w:vAlign w:val="bottom"/>
          </w:tcPr>
          <w:p w:rsidR="00945294" w:rsidRPr="00945294" w:rsidRDefault="00945294" w:rsidP="00945294">
            <w:pPr>
              <w:pStyle w:val="af2"/>
            </w:pPr>
            <w:r w:rsidRPr="00945294">
              <w:t>Магазин "Каприз"</w:t>
            </w:r>
          </w:p>
        </w:tc>
        <w:tc>
          <w:tcPr>
            <w:tcW w:w="674" w:type="pct"/>
            <w:noWrap/>
            <w:vAlign w:val="center"/>
          </w:tcPr>
          <w:p w:rsidR="00945294" w:rsidRPr="00806B51" w:rsidRDefault="00945294" w:rsidP="00806B51">
            <w:pPr>
              <w:pStyle w:val="af2"/>
            </w:pPr>
            <w:r w:rsidRPr="00806B51">
              <w:t>0,002</w:t>
            </w:r>
          </w:p>
        </w:tc>
        <w:tc>
          <w:tcPr>
            <w:tcW w:w="751" w:type="pct"/>
            <w:gridSpan w:val="2"/>
            <w:noWrap/>
            <w:vAlign w:val="center"/>
          </w:tcPr>
          <w:p w:rsidR="00945294" w:rsidRPr="00806B51" w:rsidRDefault="00945294" w:rsidP="00806B51">
            <w:pPr>
              <w:pStyle w:val="af2"/>
            </w:pPr>
            <w:r w:rsidRPr="00806B51">
              <w:t>0,003</w:t>
            </w:r>
          </w:p>
        </w:tc>
        <w:tc>
          <w:tcPr>
            <w:tcW w:w="527" w:type="pct"/>
            <w:gridSpan w:val="2"/>
            <w:noWrap/>
            <w:vAlign w:val="center"/>
          </w:tcPr>
          <w:p w:rsidR="00945294" w:rsidRPr="00806B51" w:rsidRDefault="00945294" w:rsidP="00806B51">
            <w:pPr>
              <w:pStyle w:val="af2"/>
            </w:pPr>
            <w:r w:rsidRPr="00806B51">
              <w:t>0,001</w:t>
            </w:r>
          </w:p>
        </w:tc>
        <w:tc>
          <w:tcPr>
            <w:tcW w:w="594" w:type="pct"/>
            <w:gridSpan w:val="4"/>
            <w:noWrap/>
            <w:vAlign w:val="center"/>
          </w:tcPr>
          <w:p w:rsidR="00945294" w:rsidRPr="00806B51" w:rsidRDefault="00945294" w:rsidP="00806B51">
            <w:pPr>
              <w:pStyle w:val="af2"/>
            </w:pPr>
            <w:r w:rsidRPr="00806B51">
              <w:t>0,006</w:t>
            </w:r>
          </w:p>
        </w:tc>
      </w:tr>
      <w:tr w:rsidR="00945294" w:rsidRPr="008F7A2D" w:rsidTr="00E92FD3">
        <w:trPr>
          <w:trHeight w:val="315"/>
        </w:trPr>
        <w:tc>
          <w:tcPr>
            <w:tcW w:w="434" w:type="pct"/>
            <w:noWrap/>
            <w:vAlign w:val="center"/>
          </w:tcPr>
          <w:p w:rsidR="00945294" w:rsidRDefault="00945294" w:rsidP="00806B51">
            <w:pPr>
              <w:pStyle w:val="af2"/>
            </w:pPr>
            <w:r>
              <w:t>38</w:t>
            </w:r>
          </w:p>
        </w:tc>
        <w:tc>
          <w:tcPr>
            <w:tcW w:w="2020" w:type="pct"/>
            <w:gridSpan w:val="2"/>
            <w:noWrap/>
            <w:vAlign w:val="bottom"/>
          </w:tcPr>
          <w:p w:rsidR="00945294" w:rsidRPr="00945294" w:rsidRDefault="00945294" w:rsidP="00945294">
            <w:pPr>
              <w:pStyle w:val="af2"/>
            </w:pPr>
            <w:r w:rsidRPr="00945294">
              <w:t>Магазин "Силуэт"</w:t>
            </w:r>
          </w:p>
        </w:tc>
        <w:tc>
          <w:tcPr>
            <w:tcW w:w="674" w:type="pct"/>
            <w:noWrap/>
            <w:vAlign w:val="center"/>
          </w:tcPr>
          <w:p w:rsidR="00945294" w:rsidRPr="00806B51" w:rsidRDefault="00945294" w:rsidP="00806B51">
            <w:pPr>
              <w:pStyle w:val="af2"/>
            </w:pPr>
            <w:r w:rsidRPr="00806B51">
              <w:t>0,003</w:t>
            </w:r>
          </w:p>
        </w:tc>
        <w:tc>
          <w:tcPr>
            <w:tcW w:w="751" w:type="pct"/>
            <w:gridSpan w:val="2"/>
            <w:noWrap/>
            <w:vAlign w:val="center"/>
          </w:tcPr>
          <w:p w:rsidR="00945294" w:rsidRPr="00806B51" w:rsidRDefault="00945294" w:rsidP="00806B51">
            <w:pPr>
              <w:pStyle w:val="af2"/>
            </w:pPr>
            <w:r w:rsidRPr="00806B51">
              <w:t>0,004</w:t>
            </w:r>
          </w:p>
        </w:tc>
        <w:tc>
          <w:tcPr>
            <w:tcW w:w="527" w:type="pct"/>
            <w:gridSpan w:val="2"/>
            <w:noWrap/>
            <w:vAlign w:val="center"/>
          </w:tcPr>
          <w:p w:rsidR="00945294" w:rsidRPr="00806B51" w:rsidRDefault="00945294" w:rsidP="00806B51">
            <w:pPr>
              <w:pStyle w:val="af2"/>
            </w:pPr>
            <w:r w:rsidRPr="00806B51">
              <w:t>0,001</w:t>
            </w:r>
          </w:p>
        </w:tc>
        <w:tc>
          <w:tcPr>
            <w:tcW w:w="594" w:type="pct"/>
            <w:gridSpan w:val="4"/>
            <w:noWrap/>
            <w:vAlign w:val="center"/>
          </w:tcPr>
          <w:p w:rsidR="00945294" w:rsidRPr="00806B51" w:rsidRDefault="00945294" w:rsidP="00806B51">
            <w:pPr>
              <w:pStyle w:val="af2"/>
            </w:pPr>
            <w:r w:rsidRPr="00806B51">
              <w:t>0,008</w:t>
            </w:r>
          </w:p>
        </w:tc>
      </w:tr>
      <w:tr w:rsidR="00945294" w:rsidRPr="008F7A2D" w:rsidTr="00E92FD3">
        <w:trPr>
          <w:trHeight w:val="315"/>
        </w:trPr>
        <w:tc>
          <w:tcPr>
            <w:tcW w:w="434" w:type="pct"/>
            <w:noWrap/>
            <w:vAlign w:val="center"/>
          </w:tcPr>
          <w:p w:rsidR="00945294" w:rsidRDefault="00945294" w:rsidP="00806B51">
            <w:pPr>
              <w:pStyle w:val="af2"/>
            </w:pPr>
            <w:r>
              <w:t>39</w:t>
            </w:r>
          </w:p>
        </w:tc>
        <w:tc>
          <w:tcPr>
            <w:tcW w:w="2020" w:type="pct"/>
            <w:gridSpan w:val="2"/>
            <w:noWrap/>
            <w:vAlign w:val="bottom"/>
          </w:tcPr>
          <w:p w:rsidR="00945294" w:rsidRPr="00945294" w:rsidRDefault="00945294" w:rsidP="00945294">
            <w:pPr>
              <w:pStyle w:val="af2"/>
            </w:pPr>
            <w:r w:rsidRPr="00945294">
              <w:t>Магазин</w:t>
            </w:r>
          </w:p>
        </w:tc>
        <w:tc>
          <w:tcPr>
            <w:tcW w:w="674" w:type="pct"/>
            <w:noWrap/>
            <w:vAlign w:val="center"/>
          </w:tcPr>
          <w:p w:rsidR="00945294" w:rsidRPr="00806B51" w:rsidRDefault="00945294" w:rsidP="00806B51">
            <w:pPr>
              <w:pStyle w:val="af2"/>
            </w:pPr>
            <w:r w:rsidRPr="00806B51">
              <w:t>0,007</w:t>
            </w:r>
          </w:p>
        </w:tc>
        <w:tc>
          <w:tcPr>
            <w:tcW w:w="751" w:type="pct"/>
            <w:gridSpan w:val="2"/>
            <w:noWrap/>
            <w:vAlign w:val="center"/>
          </w:tcPr>
          <w:p w:rsidR="00945294" w:rsidRPr="00806B51" w:rsidRDefault="00945294" w:rsidP="00806B51">
            <w:pPr>
              <w:pStyle w:val="af2"/>
            </w:pPr>
            <w:r w:rsidRPr="00806B51">
              <w:t>0,009</w:t>
            </w:r>
          </w:p>
        </w:tc>
        <w:tc>
          <w:tcPr>
            <w:tcW w:w="527" w:type="pct"/>
            <w:gridSpan w:val="2"/>
            <w:noWrap/>
            <w:vAlign w:val="center"/>
          </w:tcPr>
          <w:p w:rsidR="00945294" w:rsidRPr="00806B51" w:rsidRDefault="00945294" w:rsidP="00806B51">
            <w:pPr>
              <w:pStyle w:val="af2"/>
            </w:pPr>
            <w:r w:rsidRPr="00806B51">
              <w:t>0,001</w:t>
            </w:r>
          </w:p>
        </w:tc>
        <w:tc>
          <w:tcPr>
            <w:tcW w:w="594" w:type="pct"/>
            <w:gridSpan w:val="4"/>
            <w:noWrap/>
            <w:vAlign w:val="center"/>
          </w:tcPr>
          <w:p w:rsidR="00945294" w:rsidRPr="00806B51" w:rsidRDefault="00945294" w:rsidP="00806B51">
            <w:pPr>
              <w:pStyle w:val="af2"/>
            </w:pPr>
            <w:r w:rsidRPr="00806B51">
              <w:t>0,017</w:t>
            </w:r>
          </w:p>
        </w:tc>
      </w:tr>
      <w:tr w:rsidR="00945294" w:rsidRPr="008F7A2D" w:rsidTr="00E92FD3">
        <w:trPr>
          <w:trHeight w:val="315"/>
        </w:trPr>
        <w:tc>
          <w:tcPr>
            <w:tcW w:w="434" w:type="pct"/>
            <w:noWrap/>
            <w:vAlign w:val="center"/>
          </w:tcPr>
          <w:p w:rsidR="00945294" w:rsidRDefault="00945294" w:rsidP="00806B51">
            <w:pPr>
              <w:pStyle w:val="af2"/>
            </w:pPr>
            <w:r>
              <w:t>40</w:t>
            </w:r>
          </w:p>
        </w:tc>
        <w:tc>
          <w:tcPr>
            <w:tcW w:w="2020" w:type="pct"/>
            <w:gridSpan w:val="2"/>
            <w:noWrap/>
            <w:vAlign w:val="bottom"/>
          </w:tcPr>
          <w:p w:rsidR="00945294" w:rsidRPr="00945294" w:rsidRDefault="00945294" w:rsidP="00945294">
            <w:pPr>
              <w:pStyle w:val="af2"/>
            </w:pPr>
            <w:r w:rsidRPr="00945294">
              <w:t>Магазин</w:t>
            </w:r>
          </w:p>
        </w:tc>
        <w:tc>
          <w:tcPr>
            <w:tcW w:w="674" w:type="pct"/>
            <w:noWrap/>
            <w:vAlign w:val="center"/>
          </w:tcPr>
          <w:p w:rsidR="00945294" w:rsidRPr="00806B51" w:rsidRDefault="00945294" w:rsidP="00806B51">
            <w:pPr>
              <w:pStyle w:val="af2"/>
            </w:pPr>
            <w:r w:rsidRPr="00806B51">
              <w:t>0,003</w:t>
            </w:r>
          </w:p>
        </w:tc>
        <w:tc>
          <w:tcPr>
            <w:tcW w:w="751" w:type="pct"/>
            <w:gridSpan w:val="2"/>
            <w:noWrap/>
            <w:vAlign w:val="center"/>
          </w:tcPr>
          <w:p w:rsidR="00945294" w:rsidRPr="00806B51" w:rsidRDefault="00945294" w:rsidP="00806B51">
            <w:pPr>
              <w:pStyle w:val="af2"/>
            </w:pPr>
            <w:r w:rsidRPr="00806B51">
              <w:t>0,004</w:t>
            </w:r>
          </w:p>
        </w:tc>
        <w:tc>
          <w:tcPr>
            <w:tcW w:w="527" w:type="pct"/>
            <w:gridSpan w:val="2"/>
            <w:noWrap/>
            <w:vAlign w:val="center"/>
          </w:tcPr>
          <w:p w:rsidR="00945294" w:rsidRPr="00806B51" w:rsidRDefault="00945294" w:rsidP="00806B51">
            <w:pPr>
              <w:pStyle w:val="af2"/>
            </w:pPr>
            <w:r w:rsidRPr="00806B51">
              <w:t>0,001</w:t>
            </w:r>
          </w:p>
        </w:tc>
        <w:tc>
          <w:tcPr>
            <w:tcW w:w="594" w:type="pct"/>
            <w:gridSpan w:val="4"/>
            <w:noWrap/>
            <w:vAlign w:val="center"/>
          </w:tcPr>
          <w:p w:rsidR="00945294" w:rsidRPr="00806B51" w:rsidRDefault="00945294" w:rsidP="00806B51">
            <w:pPr>
              <w:pStyle w:val="af2"/>
            </w:pPr>
            <w:r w:rsidRPr="00806B51">
              <w:t>0,008</w:t>
            </w:r>
          </w:p>
        </w:tc>
      </w:tr>
      <w:tr w:rsidR="00945294" w:rsidRPr="008F7A2D" w:rsidTr="00E92FD3">
        <w:trPr>
          <w:trHeight w:val="315"/>
        </w:trPr>
        <w:tc>
          <w:tcPr>
            <w:tcW w:w="434" w:type="pct"/>
            <w:noWrap/>
            <w:vAlign w:val="center"/>
          </w:tcPr>
          <w:p w:rsidR="00945294" w:rsidRDefault="00945294" w:rsidP="00806B51">
            <w:pPr>
              <w:pStyle w:val="af2"/>
            </w:pPr>
            <w:r>
              <w:t>41</w:t>
            </w:r>
          </w:p>
        </w:tc>
        <w:tc>
          <w:tcPr>
            <w:tcW w:w="2020" w:type="pct"/>
            <w:gridSpan w:val="2"/>
            <w:noWrap/>
            <w:vAlign w:val="bottom"/>
          </w:tcPr>
          <w:p w:rsidR="00945294" w:rsidRPr="00945294" w:rsidRDefault="00945294" w:rsidP="00945294">
            <w:pPr>
              <w:pStyle w:val="af2"/>
            </w:pPr>
            <w:r w:rsidRPr="00945294">
              <w:t>Магазин "Северное Сияние"</w:t>
            </w:r>
          </w:p>
        </w:tc>
        <w:tc>
          <w:tcPr>
            <w:tcW w:w="674" w:type="pct"/>
            <w:noWrap/>
            <w:vAlign w:val="center"/>
          </w:tcPr>
          <w:p w:rsidR="00945294" w:rsidRPr="00806B51" w:rsidRDefault="00945294" w:rsidP="00806B51">
            <w:pPr>
              <w:pStyle w:val="af2"/>
            </w:pPr>
            <w:r w:rsidRPr="00806B51">
              <w:t>0,005</w:t>
            </w:r>
          </w:p>
        </w:tc>
        <w:tc>
          <w:tcPr>
            <w:tcW w:w="751" w:type="pct"/>
            <w:gridSpan w:val="2"/>
            <w:noWrap/>
            <w:vAlign w:val="center"/>
          </w:tcPr>
          <w:p w:rsidR="00945294" w:rsidRPr="00806B51" w:rsidRDefault="00945294" w:rsidP="00806B51">
            <w:pPr>
              <w:pStyle w:val="af2"/>
            </w:pPr>
            <w:r w:rsidRPr="00806B51">
              <w:t>0,007</w:t>
            </w:r>
          </w:p>
        </w:tc>
        <w:tc>
          <w:tcPr>
            <w:tcW w:w="527" w:type="pct"/>
            <w:gridSpan w:val="2"/>
            <w:noWrap/>
            <w:vAlign w:val="center"/>
          </w:tcPr>
          <w:p w:rsidR="00945294" w:rsidRPr="00806B51" w:rsidRDefault="00945294" w:rsidP="00806B51">
            <w:pPr>
              <w:pStyle w:val="af2"/>
            </w:pPr>
            <w:r w:rsidRPr="00806B51">
              <w:t>0,001</w:t>
            </w:r>
          </w:p>
        </w:tc>
        <w:tc>
          <w:tcPr>
            <w:tcW w:w="594" w:type="pct"/>
            <w:gridSpan w:val="4"/>
            <w:noWrap/>
            <w:vAlign w:val="center"/>
          </w:tcPr>
          <w:p w:rsidR="00945294" w:rsidRPr="00806B51" w:rsidRDefault="00945294" w:rsidP="00806B51">
            <w:pPr>
              <w:pStyle w:val="af2"/>
            </w:pPr>
            <w:r w:rsidRPr="00806B51">
              <w:t>0,013</w:t>
            </w:r>
          </w:p>
        </w:tc>
      </w:tr>
      <w:tr w:rsidR="00945294" w:rsidRPr="008F7A2D" w:rsidTr="00E92FD3">
        <w:trPr>
          <w:trHeight w:val="315"/>
        </w:trPr>
        <w:tc>
          <w:tcPr>
            <w:tcW w:w="434" w:type="pct"/>
            <w:noWrap/>
            <w:vAlign w:val="center"/>
          </w:tcPr>
          <w:p w:rsidR="00945294" w:rsidRDefault="00945294" w:rsidP="00806B51">
            <w:pPr>
              <w:pStyle w:val="af2"/>
            </w:pPr>
            <w:r>
              <w:t>42</w:t>
            </w:r>
          </w:p>
        </w:tc>
        <w:tc>
          <w:tcPr>
            <w:tcW w:w="2020" w:type="pct"/>
            <w:gridSpan w:val="2"/>
            <w:noWrap/>
            <w:vAlign w:val="bottom"/>
          </w:tcPr>
          <w:p w:rsidR="00945294" w:rsidRPr="00945294" w:rsidRDefault="00945294" w:rsidP="00945294">
            <w:pPr>
              <w:pStyle w:val="af2"/>
            </w:pPr>
            <w:r w:rsidRPr="00945294">
              <w:t>Магазин "Книги"</w:t>
            </w:r>
          </w:p>
        </w:tc>
        <w:tc>
          <w:tcPr>
            <w:tcW w:w="674" w:type="pct"/>
            <w:noWrap/>
            <w:vAlign w:val="center"/>
          </w:tcPr>
          <w:p w:rsidR="00945294" w:rsidRPr="00806B51" w:rsidRDefault="00945294" w:rsidP="00806B51">
            <w:pPr>
              <w:pStyle w:val="af2"/>
            </w:pPr>
            <w:r w:rsidRPr="00806B51">
              <w:t>0,003</w:t>
            </w:r>
          </w:p>
        </w:tc>
        <w:tc>
          <w:tcPr>
            <w:tcW w:w="751" w:type="pct"/>
            <w:gridSpan w:val="2"/>
            <w:noWrap/>
            <w:vAlign w:val="center"/>
          </w:tcPr>
          <w:p w:rsidR="00945294" w:rsidRPr="00806B51" w:rsidRDefault="00945294" w:rsidP="00806B51">
            <w:pPr>
              <w:pStyle w:val="af2"/>
            </w:pPr>
            <w:r w:rsidRPr="00806B51">
              <w:t>0,005</w:t>
            </w:r>
          </w:p>
        </w:tc>
        <w:tc>
          <w:tcPr>
            <w:tcW w:w="527" w:type="pct"/>
            <w:gridSpan w:val="2"/>
            <w:noWrap/>
            <w:vAlign w:val="center"/>
          </w:tcPr>
          <w:p w:rsidR="00945294" w:rsidRPr="00806B51" w:rsidRDefault="00945294" w:rsidP="00806B51">
            <w:pPr>
              <w:pStyle w:val="af2"/>
            </w:pPr>
            <w:r w:rsidRPr="00806B51">
              <w:t>0,001</w:t>
            </w:r>
          </w:p>
        </w:tc>
        <w:tc>
          <w:tcPr>
            <w:tcW w:w="594" w:type="pct"/>
            <w:gridSpan w:val="4"/>
            <w:noWrap/>
            <w:vAlign w:val="center"/>
          </w:tcPr>
          <w:p w:rsidR="00945294" w:rsidRPr="00806B51" w:rsidRDefault="00945294" w:rsidP="00806B51">
            <w:pPr>
              <w:pStyle w:val="af2"/>
            </w:pPr>
            <w:r w:rsidRPr="00806B51">
              <w:t>0,009</w:t>
            </w:r>
          </w:p>
        </w:tc>
      </w:tr>
      <w:tr w:rsidR="00945294" w:rsidRPr="008F7A2D" w:rsidTr="00E92FD3">
        <w:trPr>
          <w:trHeight w:val="315"/>
        </w:trPr>
        <w:tc>
          <w:tcPr>
            <w:tcW w:w="434" w:type="pct"/>
            <w:noWrap/>
            <w:vAlign w:val="center"/>
          </w:tcPr>
          <w:p w:rsidR="00945294" w:rsidRDefault="00945294" w:rsidP="00806B51">
            <w:pPr>
              <w:pStyle w:val="af2"/>
            </w:pPr>
            <w:r>
              <w:t>43</w:t>
            </w:r>
          </w:p>
        </w:tc>
        <w:tc>
          <w:tcPr>
            <w:tcW w:w="2020" w:type="pct"/>
            <w:gridSpan w:val="2"/>
            <w:noWrap/>
            <w:vAlign w:val="bottom"/>
          </w:tcPr>
          <w:p w:rsidR="00945294" w:rsidRPr="00945294" w:rsidRDefault="00945294" w:rsidP="00945294">
            <w:pPr>
              <w:pStyle w:val="af2"/>
            </w:pPr>
            <w:r w:rsidRPr="00945294">
              <w:t>Магазин "Престиж"</w:t>
            </w:r>
          </w:p>
        </w:tc>
        <w:tc>
          <w:tcPr>
            <w:tcW w:w="674" w:type="pct"/>
            <w:noWrap/>
            <w:vAlign w:val="center"/>
          </w:tcPr>
          <w:p w:rsidR="00945294" w:rsidRPr="00806B51" w:rsidRDefault="00945294" w:rsidP="00806B51">
            <w:pPr>
              <w:pStyle w:val="af2"/>
            </w:pPr>
            <w:r w:rsidRPr="00806B51">
              <w:t>0,003</w:t>
            </w:r>
          </w:p>
        </w:tc>
        <w:tc>
          <w:tcPr>
            <w:tcW w:w="751" w:type="pct"/>
            <w:gridSpan w:val="2"/>
            <w:noWrap/>
            <w:vAlign w:val="center"/>
          </w:tcPr>
          <w:p w:rsidR="00945294" w:rsidRPr="00806B51" w:rsidRDefault="00945294" w:rsidP="00806B51">
            <w:pPr>
              <w:pStyle w:val="af2"/>
            </w:pPr>
            <w:r w:rsidRPr="00806B51">
              <w:t>0,004</w:t>
            </w:r>
          </w:p>
        </w:tc>
        <w:tc>
          <w:tcPr>
            <w:tcW w:w="527" w:type="pct"/>
            <w:gridSpan w:val="2"/>
            <w:noWrap/>
            <w:vAlign w:val="center"/>
          </w:tcPr>
          <w:p w:rsidR="00945294" w:rsidRPr="00806B51" w:rsidRDefault="00945294" w:rsidP="00806B51">
            <w:pPr>
              <w:pStyle w:val="af2"/>
            </w:pPr>
            <w:r w:rsidRPr="00806B51">
              <w:t>0,001</w:t>
            </w:r>
          </w:p>
        </w:tc>
        <w:tc>
          <w:tcPr>
            <w:tcW w:w="594" w:type="pct"/>
            <w:gridSpan w:val="4"/>
            <w:noWrap/>
            <w:vAlign w:val="center"/>
          </w:tcPr>
          <w:p w:rsidR="00945294" w:rsidRPr="00806B51" w:rsidRDefault="00945294" w:rsidP="00806B51">
            <w:pPr>
              <w:pStyle w:val="af2"/>
            </w:pPr>
            <w:r w:rsidRPr="00806B51">
              <w:t>0,008</w:t>
            </w:r>
          </w:p>
        </w:tc>
      </w:tr>
      <w:tr w:rsidR="00945294" w:rsidRPr="008F7A2D" w:rsidTr="00E92FD3">
        <w:trPr>
          <w:trHeight w:val="315"/>
        </w:trPr>
        <w:tc>
          <w:tcPr>
            <w:tcW w:w="434" w:type="pct"/>
            <w:noWrap/>
            <w:vAlign w:val="center"/>
          </w:tcPr>
          <w:p w:rsidR="00945294" w:rsidRDefault="00945294" w:rsidP="00806B51">
            <w:pPr>
              <w:pStyle w:val="af2"/>
            </w:pPr>
            <w:r>
              <w:t>44</w:t>
            </w:r>
          </w:p>
        </w:tc>
        <w:tc>
          <w:tcPr>
            <w:tcW w:w="2020" w:type="pct"/>
            <w:gridSpan w:val="2"/>
            <w:noWrap/>
            <w:vAlign w:val="bottom"/>
          </w:tcPr>
          <w:p w:rsidR="00945294" w:rsidRPr="00945294" w:rsidRDefault="00945294" w:rsidP="00945294">
            <w:pPr>
              <w:pStyle w:val="af2"/>
            </w:pPr>
            <w:r w:rsidRPr="00945294">
              <w:t>Магазин "Восток"</w:t>
            </w:r>
          </w:p>
        </w:tc>
        <w:tc>
          <w:tcPr>
            <w:tcW w:w="674" w:type="pct"/>
            <w:noWrap/>
            <w:vAlign w:val="center"/>
          </w:tcPr>
          <w:p w:rsidR="00945294" w:rsidRPr="00806B51" w:rsidRDefault="00945294" w:rsidP="00806B51">
            <w:pPr>
              <w:pStyle w:val="af2"/>
            </w:pPr>
            <w:r w:rsidRPr="00806B51">
              <w:t>0,002</w:t>
            </w:r>
          </w:p>
        </w:tc>
        <w:tc>
          <w:tcPr>
            <w:tcW w:w="751" w:type="pct"/>
            <w:gridSpan w:val="2"/>
            <w:noWrap/>
            <w:vAlign w:val="center"/>
          </w:tcPr>
          <w:p w:rsidR="00945294" w:rsidRPr="00806B51" w:rsidRDefault="00945294" w:rsidP="00806B51">
            <w:pPr>
              <w:pStyle w:val="af2"/>
            </w:pPr>
            <w:r w:rsidRPr="00806B51">
              <w:t>0,003</w:t>
            </w:r>
          </w:p>
        </w:tc>
        <w:tc>
          <w:tcPr>
            <w:tcW w:w="527" w:type="pct"/>
            <w:gridSpan w:val="2"/>
            <w:noWrap/>
            <w:vAlign w:val="center"/>
          </w:tcPr>
          <w:p w:rsidR="00945294" w:rsidRPr="00806B51" w:rsidRDefault="00945294" w:rsidP="00806B51">
            <w:pPr>
              <w:pStyle w:val="af2"/>
            </w:pPr>
            <w:r w:rsidRPr="00806B51">
              <w:t>0,001</w:t>
            </w:r>
          </w:p>
        </w:tc>
        <w:tc>
          <w:tcPr>
            <w:tcW w:w="594" w:type="pct"/>
            <w:gridSpan w:val="4"/>
            <w:noWrap/>
            <w:vAlign w:val="center"/>
          </w:tcPr>
          <w:p w:rsidR="00945294" w:rsidRPr="00806B51" w:rsidRDefault="00945294" w:rsidP="00806B51">
            <w:pPr>
              <w:pStyle w:val="af2"/>
            </w:pPr>
            <w:r w:rsidRPr="00806B51">
              <w:t>0,006</w:t>
            </w:r>
          </w:p>
        </w:tc>
      </w:tr>
      <w:tr w:rsidR="00945294" w:rsidRPr="008F7A2D" w:rsidTr="00E92FD3">
        <w:trPr>
          <w:trHeight w:val="315"/>
        </w:trPr>
        <w:tc>
          <w:tcPr>
            <w:tcW w:w="434" w:type="pct"/>
            <w:noWrap/>
            <w:vAlign w:val="center"/>
          </w:tcPr>
          <w:p w:rsidR="00945294" w:rsidRDefault="00945294" w:rsidP="00806B51">
            <w:pPr>
              <w:pStyle w:val="af2"/>
            </w:pPr>
            <w:r>
              <w:t>45</w:t>
            </w:r>
          </w:p>
        </w:tc>
        <w:tc>
          <w:tcPr>
            <w:tcW w:w="2020" w:type="pct"/>
            <w:gridSpan w:val="2"/>
            <w:noWrap/>
            <w:vAlign w:val="bottom"/>
          </w:tcPr>
          <w:p w:rsidR="00945294" w:rsidRPr="00945294" w:rsidRDefault="00945294" w:rsidP="00945294">
            <w:pPr>
              <w:pStyle w:val="af2"/>
            </w:pPr>
            <w:r w:rsidRPr="00945294">
              <w:t>Магазин "Клеопатра"</w:t>
            </w:r>
          </w:p>
        </w:tc>
        <w:tc>
          <w:tcPr>
            <w:tcW w:w="674" w:type="pct"/>
            <w:noWrap/>
            <w:vAlign w:val="center"/>
          </w:tcPr>
          <w:p w:rsidR="00945294" w:rsidRPr="00806B51" w:rsidRDefault="00945294" w:rsidP="00806B51">
            <w:pPr>
              <w:pStyle w:val="af2"/>
            </w:pPr>
            <w:r w:rsidRPr="00806B51">
              <w:t>0,004</w:t>
            </w:r>
          </w:p>
        </w:tc>
        <w:tc>
          <w:tcPr>
            <w:tcW w:w="751" w:type="pct"/>
            <w:gridSpan w:val="2"/>
            <w:noWrap/>
            <w:vAlign w:val="center"/>
          </w:tcPr>
          <w:p w:rsidR="00945294" w:rsidRPr="00806B51" w:rsidRDefault="00945294" w:rsidP="00806B51">
            <w:pPr>
              <w:pStyle w:val="af2"/>
            </w:pPr>
            <w:r w:rsidRPr="00806B51">
              <w:t>0,006</w:t>
            </w:r>
          </w:p>
        </w:tc>
        <w:tc>
          <w:tcPr>
            <w:tcW w:w="527" w:type="pct"/>
            <w:gridSpan w:val="2"/>
            <w:noWrap/>
            <w:vAlign w:val="center"/>
          </w:tcPr>
          <w:p w:rsidR="00945294" w:rsidRPr="00806B51" w:rsidRDefault="00945294" w:rsidP="00806B51">
            <w:pPr>
              <w:pStyle w:val="af2"/>
            </w:pPr>
            <w:r w:rsidRPr="00806B51">
              <w:t>0,001</w:t>
            </w:r>
          </w:p>
        </w:tc>
        <w:tc>
          <w:tcPr>
            <w:tcW w:w="594" w:type="pct"/>
            <w:gridSpan w:val="4"/>
            <w:noWrap/>
            <w:vAlign w:val="center"/>
          </w:tcPr>
          <w:p w:rsidR="00945294" w:rsidRPr="00806B51" w:rsidRDefault="00945294" w:rsidP="00806B51">
            <w:pPr>
              <w:pStyle w:val="af2"/>
            </w:pPr>
            <w:r w:rsidRPr="00806B51">
              <w:t>0,011</w:t>
            </w:r>
          </w:p>
        </w:tc>
      </w:tr>
      <w:tr w:rsidR="00945294" w:rsidRPr="008F7A2D" w:rsidTr="00E92FD3">
        <w:trPr>
          <w:trHeight w:val="315"/>
        </w:trPr>
        <w:tc>
          <w:tcPr>
            <w:tcW w:w="434" w:type="pct"/>
            <w:noWrap/>
            <w:vAlign w:val="center"/>
          </w:tcPr>
          <w:p w:rsidR="00945294" w:rsidRDefault="00945294" w:rsidP="00806B51">
            <w:pPr>
              <w:pStyle w:val="af2"/>
            </w:pPr>
            <w:r>
              <w:t>46</w:t>
            </w:r>
          </w:p>
        </w:tc>
        <w:tc>
          <w:tcPr>
            <w:tcW w:w="2020" w:type="pct"/>
            <w:gridSpan w:val="2"/>
            <w:noWrap/>
            <w:vAlign w:val="bottom"/>
          </w:tcPr>
          <w:p w:rsidR="00945294" w:rsidRPr="00945294" w:rsidRDefault="00945294" w:rsidP="00945294">
            <w:pPr>
              <w:pStyle w:val="af2"/>
            </w:pPr>
            <w:r w:rsidRPr="00945294">
              <w:t>Магазин</w:t>
            </w:r>
          </w:p>
        </w:tc>
        <w:tc>
          <w:tcPr>
            <w:tcW w:w="674" w:type="pct"/>
            <w:noWrap/>
            <w:vAlign w:val="center"/>
          </w:tcPr>
          <w:p w:rsidR="00945294" w:rsidRPr="00806B51" w:rsidRDefault="00945294" w:rsidP="00806B51">
            <w:pPr>
              <w:pStyle w:val="af2"/>
            </w:pPr>
            <w:r w:rsidRPr="00806B51">
              <w:t>0,003</w:t>
            </w:r>
          </w:p>
        </w:tc>
        <w:tc>
          <w:tcPr>
            <w:tcW w:w="751" w:type="pct"/>
            <w:gridSpan w:val="2"/>
            <w:noWrap/>
            <w:vAlign w:val="center"/>
          </w:tcPr>
          <w:p w:rsidR="00945294" w:rsidRPr="00806B51" w:rsidRDefault="00945294" w:rsidP="00806B51">
            <w:pPr>
              <w:pStyle w:val="af2"/>
            </w:pPr>
            <w:r w:rsidRPr="00806B51">
              <w:t>0,004</w:t>
            </w:r>
          </w:p>
        </w:tc>
        <w:tc>
          <w:tcPr>
            <w:tcW w:w="527" w:type="pct"/>
            <w:gridSpan w:val="2"/>
            <w:noWrap/>
            <w:vAlign w:val="center"/>
          </w:tcPr>
          <w:p w:rsidR="00945294" w:rsidRPr="00806B51" w:rsidRDefault="00945294" w:rsidP="00806B51">
            <w:pPr>
              <w:pStyle w:val="af2"/>
            </w:pPr>
            <w:r w:rsidRPr="00806B51">
              <w:t>0,001</w:t>
            </w:r>
          </w:p>
        </w:tc>
        <w:tc>
          <w:tcPr>
            <w:tcW w:w="594" w:type="pct"/>
            <w:gridSpan w:val="4"/>
            <w:noWrap/>
            <w:vAlign w:val="center"/>
          </w:tcPr>
          <w:p w:rsidR="00945294" w:rsidRPr="00806B51" w:rsidRDefault="00945294" w:rsidP="00806B51">
            <w:pPr>
              <w:pStyle w:val="af2"/>
            </w:pPr>
            <w:r w:rsidRPr="00806B51">
              <w:t>0,008</w:t>
            </w:r>
          </w:p>
        </w:tc>
      </w:tr>
      <w:tr w:rsidR="00945294" w:rsidRPr="008F7A2D" w:rsidTr="00E92FD3">
        <w:trPr>
          <w:trHeight w:val="315"/>
        </w:trPr>
        <w:tc>
          <w:tcPr>
            <w:tcW w:w="434" w:type="pct"/>
            <w:noWrap/>
            <w:vAlign w:val="center"/>
          </w:tcPr>
          <w:p w:rsidR="00945294" w:rsidRDefault="00945294" w:rsidP="00806B51">
            <w:pPr>
              <w:pStyle w:val="af2"/>
            </w:pPr>
            <w:r>
              <w:t>47</w:t>
            </w:r>
          </w:p>
        </w:tc>
        <w:tc>
          <w:tcPr>
            <w:tcW w:w="2020" w:type="pct"/>
            <w:gridSpan w:val="2"/>
            <w:noWrap/>
            <w:vAlign w:val="bottom"/>
          </w:tcPr>
          <w:p w:rsidR="00945294" w:rsidRPr="00945294" w:rsidRDefault="00945294" w:rsidP="00945294">
            <w:pPr>
              <w:pStyle w:val="af2"/>
            </w:pPr>
            <w:r w:rsidRPr="00945294">
              <w:t>Магазин  "Островок"</w:t>
            </w:r>
          </w:p>
        </w:tc>
        <w:tc>
          <w:tcPr>
            <w:tcW w:w="674" w:type="pct"/>
            <w:noWrap/>
            <w:vAlign w:val="center"/>
          </w:tcPr>
          <w:p w:rsidR="00945294" w:rsidRPr="00806B51" w:rsidRDefault="00945294" w:rsidP="00806B51">
            <w:pPr>
              <w:pStyle w:val="af2"/>
            </w:pPr>
            <w:r w:rsidRPr="00806B51">
              <w:t>0,004</w:t>
            </w:r>
          </w:p>
        </w:tc>
        <w:tc>
          <w:tcPr>
            <w:tcW w:w="751" w:type="pct"/>
            <w:gridSpan w:val="2"/>
            <w:noWrap/>
            <w:vAlign w:val="center"/>
          </w:tcPr>
          <w:p w:rsidR="00945294" w:rsidRPr="00806B51" w:rsidRDefault="00945294" w:rsidP="00806B51">
            <w:pPr>
              <w:pStyle w:val="af2"/>
            </w:pPr>
            <w:r w:rsidRPr="00806B51">
              <w:t>0,006</w:t>
            </w:r>
          </w:p>
        </w:tc>
        <w:tc>
          <w:tcPr>
            <w:tcW w:w="527" w:type="pct"/>
            <w:gridSpan w:val="2"/>
            <w:noWrap/>
            <w:vAlign w:val="center"/>
          </w:tcPr>
          <w:p w:rsidR="00945294" w:rsidRPr="00806B51" w:rsidRDefault="00945294" w:rsidP="00806B51">
            <w:pPr>
              <w:pStyle w:val="af2"/>
            </w:pPr>
            <w:r w:rsidRPr="00806B51">
              <w:t>0,001</w:t>
            </w:r>
          </w:p>
        </w:tc>
        <w:tc>
          <w:tcPr>
            <w:tcW w:w="594" w:type="pct"/>
            <w:gridSpan w:val="4"/>
            <w:noWrap/>
            <w:vAlign w:val="center"/>
          </w:tcPr>
          <w:p w:rsidR="00945294" w:rsidRPr="00806B51" w:rsidRDefault="00945294" w:rsidP="00806B51">
            <w:pPr>
              <w:pStyle w:val="af2"/>
            </w:pPr>
            <w:r w:rsidRPr="00806B51">
              <w:t>0,011</w:t>
            </w:r>
          </w:p>
        </w:tc>
      </w:tr>
      <w:tr w:rsidR="00945294" w:rsidRPr="008F7A2D" w:rsidTr="00E92FD3">
        <w:trPr>
          <w:trHeight w:val="315"/>
        </w:trPr>
        <w:tc>
          <w:tcPr>
            <w:tcW w:w="434" w:type="pct"/>
            <w:noWrap/>
            <w:vAlign w:val="center"/>
          </w:tcPr>
          <w:p w:rsidR="00945294" w:rsidRDefault="00945294" w:rsidP="00806B51">
            <w:pPr>
              <w:pStyle w:val="af2"/>
            </w:pPr>
            <w:r>
              <w:t>48</w:t>
            </w:r>
          </w:p>
        </w:tc>
        <w:tc>
          <w:tcPr>
            <w:tcW w:w="2020" w:type="pct"/>
            <w:gridSpan w:val="2"/>
            <w:noWrap/>
            <w:vAlign w:val="bottom"/>
          </w:tcPr>
          <w:p w:rsidR="00945294" w:rsidRPr="00945294" w:rsidRDefault="00945294" w:rsidP="00945294">
            <w:pPr>
              <w:pStyle w:val="af2"/>
            </w:pPr>
            <w:r w:rsidRPr="00945294">
              <w:t>Модульный магазин</w:t>
            </w:r>
          </w:p>
        </w:tc>
        <w:tc>
          <w:tcPr>
            <w:tcW w:w="674" w:type="pct"/>
            <w:noWrap/>
            <w:vAlign w:val="center"/>
          </w:tcPr>
          <w:p w:rsidR="00945294" w:rsidRPr="00806B51" w:rsidRDefault="00945294" w:rsidP="00806B51">
            <w:pPr>
              <w:pStyle w:val="af2"/>
            </w:pPr>
            <w:r w:rsidRPr="00806B51">
              <w:t>0,005</w:t>
            </w:r>
          </w:p>
        </w:tc>
        <w:tc>
          <w:tcPr>
            <w:tcW w:w="751" w:type="pct"/>
            <w:gridSpan w:val="2"/>
            <w:noWrap/>
            <w:vAlign w:val="center"/>
          </w:tcPr>
          <w:p w:rsidR="00945294" w:rsidRPr="00806B51" w:rsidRDefault="00945294" w:rsidP="00806B51">
            <w:pPr>
              <w:pStyle w:val="af2"/>
            </w:pPr>
            <w:r w:rsidRPr="00806B51">
              <w:t>0,007</w:t>
            </w:r>
          </w:p>
        </w:tc>
        <w:tc>
          <w:tcPr>
            <w:tcW w:w="527" w:type="pct"/>
            <w:gridSpan w:val="2"/>
            <w:noWrap/>
            <w:vAlign w:val="center"/>
          </w:tcPr>
          <w:p w:rsidR="00945294" w:rsidRPr="00806B51" w:rsidRDefault="00945294" w:rsidP="00806B51">
            <w:pPr>
              <w:pStyle w:val="af2"/>
            </w:pPr>
            <w:r w:rsidRPr="00806B51">
              <w:t>0,001</w:t>
            </w:r>
          </w:p>
        </w:tc>
        <w:tc>
          <w:tcPr>
            <w:tcW w:w="594" w:type="pct"/>
            <w:gridSpan w:val="4"/>
            <w:noWrap/>
            <w:vAlign w:val="center"/>
          </w:tcPr>
          <w:p w:rsidR="00945294" w:rsidRPr="00806B51" w:rsidRDefault="00945294" w:rsidP="00806B51">
            <w:pPr>
              <w:pStyle w:val="af2"/>
            </w:pPr>
            <w:r w:rsidRPr="00806B51">
              <w:t>0,013</w:t>
            </w:r>
          </w:p>
        </w:tc>
      </w:tr>
      <w:tr w:rsidR="00945294" w:rsidRPr="008F7A2D" w:rsidTr="00E92FD3">
        <w:trPr>
          <w:trHeight w:val="315"/>
        </w:trPr>
        <w:tc>
          <w:tcPr>
            <w:tcW w:w="434" w:type="pct"/>
            <w:noWrap/>
            <w:vAlign w:val="center"/>
          </w:tcPr>
          <w:p w:rsidR="00945294" w:rsidRDefault="00945294" w:rsidP="00806B51">
            <w:pPr>
              <w:pStyle w:val="af2"/>
            </w:pPr>
            <w:r>
              <w:t>49</w:t>
            </w:r>
          </w:p>
        </w:tc>
        <w:tc>
          <w:tcPr>
            <w:tcW w:w="2020" w:type="pct"/>
            <w:gridSpan w:val="2"/>
            <w:noWrap/>
            <w:vAlign w:val="bottom"/>
          </w:tcPr>
          <w:p w:rsidR="00945294" w:rsidRPr="00945294" w:rsidRDefault="00945294" w:rsidP="00945294">
            <w:pPr>
              <w:pStyle w:val="af2"/>
            </w:pPr>
            <w:r w:rsidRPr="00945294">
              <w:t>Магазин "Дионис"</w:t>
            </w:r>
          </w:p>
        </w:tc>
        <w:tc>
          <w:tcPr>
            <w:tcW w:w="674" w:type="pct"/>
            <w:noWrap/>
            <w:vAlign w:val="center"/>
          </w:tcPr>
          <w:p w:rsidR="00945294" w:rsidRPr="00806B51" w:rsidRDefault="00945294" w:rsidP="00806B51">
            <w:pPr>
              <w:pStyle w:val="af2"/>
            </w:pPr>
            <w:r w:rsidRPr="00806B51">
              <w:t>0,003</w:t>
            </w:r>
          </w:p>
        </w:tc>
        <w:tc>
          <w:tcPr>
            <w:tcW w:w="751" w:type="pct"/>
            <w:gridSpan w:val="2"/>
            <w:noWrap/>
            <w:vAlign w:val="center"/>
          </w:tcPr>
          <w:p w:rsidR="00945294" w:rsidRPr="00806B51" w:rsidRDefault="00945294" w:rsidP="00806B51">
            <w:pPr>
              <w:pStyle w:val="af2"/>
            </w:pPr>
            <w:r w:rsidRPr="00806B51">
              <w:t>0,004</w:t>
            </w:r>
          </w:p>
        </w:tc>
        <w:tc>
          <w:tcPr>
            <w:tcW w:w="527" w:type="pct"/>
            <w:gridSpan w:val="2"/>
            <w:noWrap/>
            <w:vAlign w:val="center"/>
          </w:tcPr>
          <w:p w:rsidR="00945294" w:rsidRPr="00806B51" w:rsidRDefault="00945294" w:rsidP="00806B51">
            <w:pPr>
              <w:pStyle w:val="af2"/>
            </w:pPr>
            <w:r w:rsidRPr="00806B51">
              <w:t>0,001</w:t>
            </w:r>
          </w:p>
        </w:tc>
        <w:tc>
          <w:tcPr>
            <w:tcW w:w="594" w:type="pct"/>
            <w:gridSpan w:val="4"/>
            <w:noWrap/>
            <w:vAlign w:val="center"/>
          </w:tcPr>
          <w:p w:rsidR="00945294" w:rsidRPr="00806B51" w:rsidRDefault="00945294" w:rsidP="00806B51">
            <w:pPr>
              <w:pStyle w:val="af2"/>
            </w:pPr>
            <w:r w:rsidRPr="00806B51">
              <w:t>0,008</w:t>
            </w:r>
          </w:p>
        </w:tc>
      </w:tr>
      <w:tr w:rsidR="00945294" w:rsidRPr="008F7A2D" w:rsidTr="00E92FD3">
        <w:trPr>
          <w:trHeight w:val="315"/>
        </w:trPr>
        <w:tc>
          <w:tcPr>
            <w:tcW w:w="434" w:type="pct"/>
            <w:noWrap/>
            <w:vAlign w:val="center"/>
          </w:tcPr>
          <w:p w:rsidR="00945294" w:rsidRDefault="00945294" w:rsidP="00806B51">
            <w:pPr>
              <w:pStyle w:val="af2"/>
            </w:pPr>
            <w:r>
              <w:t>50</w:t>
            </w:r>
          </w:p>
        </w:tc>
        <w:tc>
          <w:tcPr>
            <w:tcW w:w="2020" w:type="pct"/>
            <w:gridSpan w:val="2"/>
            <w:noWrap/>
            <w:vAlign w:val="bottom"/>
          </w:tcPr>
          <w:p w:rsidR="00945294" w:rsidRPr="00945294" w:rsidRDefault="00945294" w:rsidP="00945294">
            <w:pPr>
              <w:pStyle w:val="af2"/>
            </w:pPr>
            <w:r w:rsidRPr="00945294">
              <w:t>Магазин "1000 мелочей"</w:t>
            </w:r>
          </w:p>
        </w:tc>
        <w:tc>
          <w:tcPr>
            <w:tcW w:w="674" w:type="pct"/>
            <w:noWrap/>
            <w:vAlign w:val="center"/>
          </w:tcPr>
          <w:p w:rsidR="00945294" w:rsidRPr="00806B51" w:rsidRDefault="00945294" w:rsidP="00806B51">
            <w:pPr>
              <w:pStyle w:val="af2"/>
            </w:pPr>
            <w:r w:rsidRPr="00806B51">
              <w:t>0,004</w:t>
            </w:r>
          </w:p>
        </w:tc>
        <w:tc>
          <w:tcPr>
            <w:tcW w:w="751" w:type="pct"/>
            <w:gridSpan w:val="2"/>
            <w:noWrap/>
            <w:vAlign w:val="center"/>
          </w:tcPr>
          <w:p w:rsidR="00945294" w:rsidRPr="00806B51" w:rsidRDefault="00945294" w:rsidP="00806B51">
            <w:pPr>
              <w:pStyle w:val="af2"/>
            </w:pPr>
            <w:r w:rsidRPr="00806B51">
              <w:t>0,005</w:t>
            </w:r>
          </w:p>
        </w:tc>
        <w:tc>
          <w:tcPr>
            <w:tcW w:w="527" w:type="pct"/>
            <w:gridSpan w:val="2"/>
            <w:noWrap/>
            <w:vAlign w:val="center"/>
          </w:tcPr>
          <w:p w:rsidR="00945294" w:rsidRPr="00806B51" w:rsidRDefault="00945294" w:rsidP="00806B51">
            <w:pPr>
              <w:pStyle w:val="af2"/>
            </w:pPr>
            <w:r w:rsidRPr="00806B51">
              <w:t>0,001</w:t>
            </w:r>
          </w:p>
        </w:tc>
        <w:tc>
          <w:tcPr>
            <w:tcW w:w="594" w:type="pct"/>
            <w:gridSpan w:val="4"/>
            <w:noWrap/>
            <w:vAlign w:val="center"/>
          </w:tcPr>
          <w:p w:rsidR="00945294" w:rsidRPr="00806B51" w:rsidRDefault="00945294" w:rsidP="00806B51">
            <w:pPr>
              <w:pStyle w:val="af2"/>
            </w:pPr>
            <w:r w:rsidRPr="00806B51">
              <w:t>0,010</w:t>
            </w:r>
          </w:p>
        </w:tc>
      </w:tr>
      <w:tr w:rsidR="00945294" w:rsidRPr="008F7A2D" w:rsidTr="00E92FD3">
        <w:trPr>
          <w:trHeight w:val="315"/>
        </w:trPr>
        <w:tc>
          <w:tcPr>
            <w:tcW w:w="434" w:type="pct"/>
            <w:noWrap/>
            <w:vAlign w:val="center"/>
          </w:tcPr>
          <w:p w:rsidR="00945294" w:rsidRDefault="00945294" w:rsidP="00806B51">
            <w:pPr>
              <w:pStyle w:val="af2"/>
            </w:pPr>
            <w:r>
              <w:t>51</w:t>
            </w:r>
          </w:p>
        </w:tc>
        <w:tc>
          <w:tcPr>
            <w:tcW w:w="2020" w:type="pct"/>
            <w:gridSpan w:val="2"/>
            <w:noWrap/>
            <w:vAlign w:val="bottom"/>
          </w:tcPr>
          <w:p w:rsidR="00945294" w:rsidRPr="00945294" w:rsidRDefault="00945294" w:rsidP="00945294">
            <w:pPr>
              <w:pStyle w:val="af2"/>
            </w:pPr>
            <w:r w:rsidRPr="00945294">
              <w:t>Магазин "Митя"</w:t>
            </w:r>
          </w:p>
        </w:tc>
        <w:tc>
          <w:tcPr>
            <w:tcW w:w="674" w:type="pct"/>
            <w:noWrap/>
            <w:vAlign w:val="center"/>
          </w:tcPr>
          <w:p w:rsidR="00945294" w:rsidRPr="00806B51" w:rsidRDefault="00945294" w:rsidP="00806B51">
            <w:pPr>
              <w:pStyle w:val="af2"/>
            </w:pPr>
            <w:r w:rsidRPr="00806B51">
              <w:t>0,004</w:t>
            </w:r>
          </w:p>
        </w:tc>
        <w:tc>
          <w:tcPr>
            <w:tcW w:w="751" w:type="pct"/>
            <w:gridSpan w:val="2"/>
            <w:noWrap/>
            <w:vAlign w:val="center"/>
          </w:tcPr>
          <w:p w:rsidR="00945294" w:rsidRPr="00806B51" w:rsidRDefault="00945294" w:rsidP="00806B51">
            <w:pPr>
              <w:pStyle w:val="af2"/>
            </w:pPr>
            <w:r w:rsidRPr="00806B51">
              <w:t>0,005</w:t>
            </w:r>
          </w:p>
        </w:tc>
        <w:tc>
          <w:tcPr>
            <w:tcW w:w="527" w:type="pct"/>
            <w:gridSpan w:val="2"/>
            <w:noWrap/>
            <w:vAlign w:val="center"/>
          </w:tcPr>
          <w:p w:rsidR="00945294" w:rsidRPr="00806B51" w:rsidRDefault="00945294" w:rsidP="00806B51">
            <w:pPr>
              <w:pStyle w:val="af2"/>
            </w:pPr>
            <w:r w:rsidRPr="00806B51">
              <w:t>0,001</w:t>
            </w:r>
          </w:p>
        </w:tc>
        <w:tc>
          <w:tcPr>
            <w:tcW w:w="594" w:type="pct"/>
            <w:gridSpan w:val="4"/>
            <w:noWrap/>
            <w:vAlign w:val="center"/>
          </w:tcPr>
          <w:p w:rsidR="00945294" w:rsidRPr="00806B51" w:rsidRDefault="00945294" w:rsidP="00806B51">
            <w:pPr>
              <w:pStyle w:val="af2"/>
            </w:pPr>
            <w:r w:rsidRPr="00806B51">
              <w:t>0,010</w:t>
            </w:r>
          </w:p>
        </w:tc>
      </w:tr>
      <w:tr w:rsidR="00945294" w:rsidRPr="008F7A2D" w:rsidTr="00E92FD3">
        <w:trPr>
          <w:trHeight w:val="315"/>
        </w:trPr>
        <w:tc>
          <w:tcPr>
            <w:tcW w:w="434" w:type="pct"/>
            <w:noWrap/>
            <w:vAlign w:val="center"/>
          </w:tcPr>
          <w:p w:rsidR="00945294" w:rsidRDefault="00945294" w:rsidP="00806B51">
            <w:pPr>
              <w:pStyle w:val="af2"/>
            </w:pPr>
            <w:r>
              <w:t>52</w:t>
            </w:r>
          </w:p>
        </w:tc>
        <w:tc>
          <w:tcPr>
            <w:tcW w:w="2020" w:type="pct"/>
            <w:gridSpan w:val="2"/>
            <w:noWrap/>
            <w:vAlign w:val="bottom"/>
          </w:tcPr>
          <w:p w:rsidR="00945294" w:rsidRPr="00945294" w:rsidRDefault="00945294" w:rsidP="00945294">
            <w:pPr>
              <w:pStyle w:val="af2"/>
            </w:pPr>
            <w:r w:rsidRPr="00945294">
              <w:t>Аптека "Авицена"</w:t>
            </w:r>
          </w:p>
        </w:tc>
        <w:tc>
          <w:tcPr>
            <w:tcW w:w="674" w:type="pct"/>
            <w:noWrap/>
            <w:vAlign w:val="center"/>
          </w:tcPr>
          <w:p w:rsidR="00945294" w:rsidRPr="00806B51" w:rsidRDefault="00945294" w:rsidP="00806B51">
            <w:pPr>
              <w:pStyle w:val="af2"/>
            </w:pPr>
            <w:r w:rsidRPr="00806B51">
              <w:t>0,005</w:t>
            </w:r>
          </w:p>
        </w:tc>
        <w:tc>
          <w:tcPr>
            <w:tcW w:w="751" w:type="pct"/>
            <w:gridSpan w:val="2"/>
            <w:noWrap/>
            <w:vAlign w:val="center"/>
          </w:tcPr>
          <w:p w:rsidR="00945294" w:rsidRPr="00806B51" w:rsidRDefault="00945294" w:rsidP="00806B51">
            <w:pPr>
              <w:pStyle w:val="af2"/>
            </w:pPr>
            <w:r w:rsidRPr="00806B51">
              <w:t>0,007</w:t>
            </w:r>
          </w:p>
        </w:tc>
        <w:tc>
          <w:tcPr>
            <w:tcW w:w="527" w:type="pct"/>
            <w:gridSpan w:val="2"/>
            <w:noWrap/>
            <w:vAlign w:val="center"/>
          </w:tcPr>
          <w:p w:rsidR="00945294" w:rsidRPr="00806B51" w:rsidRDefault="00945294" w:rsidP="00806B51">
            <w:pPr>
              <w:pStyle w:val="af2"/>
            </w:pPr>
            <w:r w:rsidRPr="00806B51">
              <w:t>0,001</w:t>
            </w:r>
          </w:p>
        </w:tc>
        <w:tc>
          <w:tcPr>
            <w:tcW w:w="594" w:type="pct"/>
            <w:gridSpan w:val="4"/>
            <w:noWrap/>
            <w:vAlign w:val="center"/>
          </w:tcPr>
          <w:p w:rsidR="00945294" w:rsidRPr="00806B51" w:rsidRDefault="00945294" w:rsidP="00806B51">
            <w:pPr>
              <w:pStyle w:val="af2"/>
            </w:pPr>
            <w:r w:rsidRPr="00806B51">
              <w:t>0,013</w:t>
            </w:r>
          </w:p>
        </w:tc>
      </w:tr>
      <w:tr w:rsidR="00945294" w:rsidRPr="008F7A2D" w:rsidTr="00E92FD3">
        <w:trPr>
          <w:trHeight w:val="315"/>
        </w:trPr>
        <w:tc>
          <w:tcPr>
            <w:tcW w:w="434" w:type="pct"/>
            <w:noWrap/>
            <w:vAlign w:val="center"/>
          </w:tcPr>
          <w:p w:rsidR="00945294" w:rsidRDefault="00945294" w:rsidP="00806B51">
            <w:pPr>
              <w:pStyle w:val="af2"/>
            </w:pPr>
            <w:r>
              <w:t>53</w:t>
            </w:r>
          </w:p>
        </w:tc>
        <w:tc>
          <w:tcPr>
            <w:tcW w:w="2020" w:type="pct"/>
            <w:gridSpan w:val="2"/>
            <w:noWrap/>
            <w:vAlign w:val="bottom"/>
          </w:tcPr>
          <w:p w:rsidR="00945294" w:rsidRPr="00945294" w:rsidRDefault="00945294" w:rsidP="00945294">
            <w:pPr>
              <w:pStyle w:val="af2"/>
            </w:pPr>
            <w:r w:rsidRPr="00945294">
              <w:t>Магазин "Метелица"</w:t>
            </w:r>
          </w:p>
        </w:tc>
        <w:tc>
          <w:tcPr>
            <w:tcW w:w="674" w:type="pct"/>
            <w:noWrap/>
            <w:vAlign w:val="center"/>
          </w:tcPr>
          <w:p w:rsidR="00945294" w:rsidRPr="00806B51" w:rsidRDefault="00945294" w:rsidP="00806B51">
            <w:pPr>
              <w:pStyle w:val="af2"/>
            </w:pPr>
            <w:r w:rsidRPr="00806B51">
              <w:t>0,002</w:t>
            </w:r>
          </w:p>
        </w:tc>
        <w:tc>
          <w:tcPr>
            <w:tcW w:w="751" w:type="pct"/>
            <w:gridSpan w:val="2"/>
            <w:noWrap/>
            <w:vAlign w:val="center"/>
          </w:tcPr>
          <w:p w:rsidR="00945294" w:rsidRPr="00806B51" w:rsidRDefault="00945294" w:rsidP="00806B51">
            <w:pPr>
              <w:pStyle w:val="af2"/>
            </w:pPr>
            <w:r w:rsidRPr="00806B51">
              <w:t>0,003</w:t>
            </w:r>
          </w:p>
        </w:tc>
        <w:tc>
          <w:tcPr>
            <w:tcW w:w="527" w:type="pct"/>
            <w:gridSpan w:val="2"/>
            <w:noWrap/>
            <w:vAlign w:val="center"/>
          </w:tcPr>
          <w:p w:rsidR="00945294" w:rsidRPr="00806B51" w:rsidRDefault="00945294" w:rsidP="00806B51">
            <w:pPr>
              <w:pStyle w:val="af2"/>
            </w:pPr>
            <w:r w:rsidRPr="00806B51">
              <w:t>0,001</w:t>
            </w:r>
          </w:p>
        </w:tc>
        <w:tc>
          <w:tcPr>
            <w:tcW w:w="594" w:type="pct"/>
            <w:gridSpan w:val="4"/>
            <w:noWrap/>
            <w:vAlign w:val="center"/>
          </w:tcPr>
          <w:p w:rsidR="00945294" w:rsidRPr="00806B51" w:rsidRDefault="00945294" w:rsidP="00806B51">
            <w:pPr>
              <w:pStyle w:val="af2"/>
            </w:pPr>
            <w:r w:rsidRPr="00806B51">
              <w:t>0,006</w:t>
            </w:r>
          </w:p>
        </w:tc>
      </w:tr>
      <w:tr w:rsidR="00945294" w:rsidRPr="008F7A2D" w:rsidTr="00E92FD3">
        <w:trPr>
          <w:trHeight w:val="315"/>
        </w:trPr>
        <w:tc>
          <w:tcPr>
            <w:tcW w:w="434" w:type="pct"/>
            <w:noWrap/>
            <w:vAlign w:val="center"/>
          </w:tcPr>
          <w:p w:rsidR="00945294" w:rsidRDefault="00945294" w:rsidP="00806B51">
            <w:pPr>
              <w:pStyle w:val="af2"/>
            </w:pPr>
            <w:r>
              <w:t>54</w:t>
            </w:r>
          </w:p>
        </w:tc>
        <w:tc>
          <w:tcPr>
            <w:tcW w:w="2020" w:type="pct"/>
            <w:gridSpan w:val="2"/>
            <w:noWrap/>
            <w:vAlign w:val="bottom"/>
          </w:tcPr>
          <w:p w:rsidR="00945294" w:rsidRPr="00945294" w:rsidRDefault="00945294" w:rsidP="00945294">
            <w:pPr>
              <w:pStyle w:val="af2"/>
            </w:pPr>
            <w:r w:rsidRPr="00945294">
              <w:t>Мастерская по ремонту обуви</w:t>
            </w:r>
          </w:p>
        </w:tc>
        <w:tc>
          <w:tcPr>
            <w:tcW w:w="674" w:type="pct"/>
            <w:noWrap/>
            <w:vAlign w:val="center"/>
          </w:tcPr>
          <w:p w:rsidR="00945294" w:rsidRPr="00806B51" w:rsidRDefault="00945294" w:rsidP="00806B51">
            <w:pPr>
              <w:pStyle w:val="af2"/>
            </w:pPr>
            <w:r w:rsidRPr="00806B51">
              <w:t>0,003</w:t>
            </w:r>
          </w:p>
        </w:tc>
        <w:tc>
          <w:tcPr>
            <w:tcW w:w="751" w:type="pct"/>
            <w:gridSpan w:val="2"/>
            <w:noWrap/>
            <w:vAlign w:val="center"/>
          </w:tcPr>
          <w:p w:rsidR="00945294" w:rsidRPr="00806B51" w:rsidRDefault="00945294" w:rsidP="00806B51">
            <w:pPr>
              <w:pStyle w:val="af2"/>
            </w:pPr>
            <w:r w:rsidRPr="00806B51">
              <w:t>0,003</w:t>
            </w:r>
          </w:p>
        </w:tc>
        <w:tc>
          <w:tcPr>
            <w:tcW w:w="527" w:type="pct"/>
            <w:gridSpan w:val="2"/>
            <w:noWrap/>
            <w:vAlign w:val="center"/>
          </w:tcPr>
          <w:p w:rsidR="00945294" w:rsidRPr="00806B51" w:rsidRDefault="00945294" w:rsidP="00806B51">
            <w:pPr>
              <w:pStyle w:val="af2"/>
            </w:pPr>
            <w:r w:rsidRPr="00806B51">
              <w:t>0,001</w:t>
            </w:r>
          </w:p>
        </w:tc>
        <w:tc>
          <w:tcPr>
            <w:tcW w:w="594" w:type="pct"/>
            <w:gridSpan w:val="4"/>
            <w:noWrap/>
            <w:vAlign w:val="center"/>
          </w:tcPr>
          <w:p w:rsidR="00945294" w:rsidRPr="00806B51" w:rsidRDefault="00945294" w:rsidP="00806B51">
            <w:pPr>
              <w:pStyle w:val="af2"/>
            </w:pPr>
            <w:r w:rsidRPr="00806B51">
              <w:t>0,007</w:t>
            </w:r>
          </w:p>
        </w:tc>
      </w:tr>
      <w:tr w:rsidR="00945294" w:rsidRPr="008F7A2D" w:rsidTr="00E92FD3">
        <w:trPr>
          <w:trHeight w:val="315"/>
        </w:trPr>
        <w:tc>
          <w:tcPr>
            <w:tcW w:w="434" w:type="pct"/>
            <w:noWrap/>
            <w:vAlign w:val="center"/>
          </w:tcPr>
          <w:p w:rsidR="00945294" w:rsidRDefault="00945294" w:rsidP="00806B51">
            <w:pPr>
              <w:pStyle w:val="af2"/>
            </w:pPr>
            <w:r>
              <w:t>55</w:t>
            </w:r>
          </w:p>
        </w:tc>
        <w:tc>
          <w:tcPr>
            <w:tcW w:w="2020" w:type="pct"/>
            <w:gridSpan w:val="2"/>
            <w:noWrap/>
            <w:vAlign w:val="bottom"/>
          </w:tcPr>
          <w:p w:rsidR="00945294" w:rsidRPr="00945294" w:rsidRDefault="00945294" w:rsidP="00945294">
            <w:pPr>
              <w:pStyle w:val="af2"/>
            </w:pPr>
            <w:r w:rsidRPr="00945294">
              <w:t>Магазин "Автозапчасти"</w:t>
            </w:r>
          </w:p>
        </w:tc>
        <w:tc>
          <w:tcPr>
            <w:tcW w:w="674" w:type="pct"/>
            <w:noWrap/>
            <w:vAlign w:val="center"/>
          </w:tcPr>
          <w:p w:rsidR="00945294" w:rsidRPr="00806B51" w:rsidRDefault="00945294" w:rsidP="00806B51">
            <w:pPr>
              <w:pStyle w:val="af2"/>
            </w:pPr>
            <w:r w:rsidRPr="00806B51">
              <w:t>0,006</w:t>
            </w:r>
          </w:p>
        </w:tc>
        <w:tc>
          <w:tcPr>
            <w:tcW w:w="751" w:type="pct"/>
            <w:gridSpan w:val="2"/>
            <w:noWrap/>
            <w:vAlign w:val="center"/>
          </w:tcPr>
          <w:p w:rsidR="00945294" w:rsidRPr="00806B51" w:rsidRDefault="00945294" w:rsidP="00806B51">
            <w:pPr>
              <w:pStyle w:val="af2"/>
            </w:pPr>
            <w:r w:rsidRPr="00806B51">
              <w:t>0,008</w:t>
            </w:r>
          </w:p>
        </w:tc>
        <w:tc>
          <w:tcPr>
            <w:tcW w:w="527" w:type="pct"/>
            <w:gridSpan w:val="2"/>
            <w:noWrap/>
            <w:vAlign w:val="center"/>
          </w:tcPr>
          <w:p w:rsidR="00945294" w:rsidRPr="00806B51" w:rsidRDefault="00945294" w:rsidP="00806B51">
            <w:pPr>
              <w:pStyle w:val="af2"/>
            </w:pPr>
            <w:r w:rsidRPr="00806B51">
              <w:t>0,001</w:t>
            </w:r>
          </w:p>
        </w:tc>
        <w:tc>
          <w:tcPr>
            <w:tcW w:w="594" w:type="pct"/>
            <w:gridSpan w:val="4"/>
            <w:noWrap/>
            <w:vAlign w:val="center"/>
          </w:tcPr>
          <w:p w:rsidR="00945294" w:rsidRPr="00806B51" w:rsidRDefault="00945294" w:rsidP="00806B51">
            <w:pPr>
              <w:pStyle w:val="af2"/>
            </w:pPr>
            <w:r w:rsidRPr="00806B51">
              <w:t>0,015</w:t>
            </w:r>
          </w:p>
        </w:tc>
      </w:tr>
      <w:tr w:rsidR="00945294" w:rsidRPr="008F7A2D" w:rsidTr="00E92FD3">
        <w:trPr>
          <w:trHeight w:val="315"/>
        </w:trPr>
        <w:tc>
          <w:tcPr>
            <w:tcW w:w="434" w:type="pct"/>
            <w:noWrap/>
            <w:vAlign w:val="center"/>
          </w:tcPr>
          <w:p w:rsidR="00945294" w:rsidRDefault="00945294" w:rsidP="00806B51">
            <w:pPr>
              <w:pStyle w:val="af2"/>
            </w:pPr>
            <w:r>
              <w:t>56</w:t>
            </w:r>
          </w:p>
        </w:tc>
        <w:tc>
          <w:tcPr>
            <w:tcW w:w="2020" w:type="pct"/>
            <w:gridSpan w:val="2"/>
            <w:noWrap/>
            <w:vAlign w:val="bottom"/>
          </w:tcPr>
          <w:p w:rsidR="00945294" w:rsidRPr="00945294" w:rsidRDefault="00945294" w:rsidP="00945294">
            <w:pPr>
              <w:pStyle w:val="af2"/>
            </w:pPr>
            <w:r w:rsidRPr="00945294">
              <w:t>Магазин "Байкал"</w:t>
            </w:r>
          </w:p>
        </w:tc>
        <w:tc>
          <w:tcPr>
            <w:tcW w:w="674" w:type="pct"/>
            <w:noWrap/>
            <w:vAlign w:val="center"/>
          </w:tcPr>
          <w:p w:rsidR="00945294" w:rsidRPr="00806B51" w:rsidRDefault="00945294" w:rsidP="00806B51">
            <w:pPr>
              <w:pStyle w:val="af2"/>
            </w:pPr>
            <w:r w:rsidRPr="00806B51">
              <w:t>0,002</w:t>
            </w:r>
          </w:p>
        </w:tc>
        <w:tc>
          <w:tcPr>
            <w:tcW w:w="751" w:type="pct"/>
            <w:gridSpan w:val="2"/>
            <w:noWrap/>
            <w:vAlign w:val="center"/>
          </w:tcPr>
          <w:p w:rsidR="00945294" w:rsidRPr="00806B51" w:rsidRDefault="00945294" w:rsidP="00806B51">
            <w:pPr>
              <w:pStyle w:val="af2"/>
            </w:pPr>
            <w:r w:rsidRPr="00806B51">
              <w:t>0,003</w:t>
            </w:r>
          </w:p>
        </w:tc>
        <w:tc>
          <w:tcPr>
            <w:tcW w:w="527" w:type="pct"/>
            <w:gridSpan w:val="2"/>
            <w:noWrap/>
            <w:vAlign w:val="center"/>
          </w:tcPr>
          <w:p w:rsidR="00945294" w:rsidRPr="00806B51" w:rsidRDefault="00945294" w:rsidP="00806B51">
            <w:pPr>
              <w:pStyle w:val="af2"/>
            </w:pPr>
            <w:r w:rsidRPr="00806B51">
              <w:t>0,001</w:t>
            </w:r>
          </w:p>
        </w:tc>
        <w:tc>
          <w:tcPr>
            <w:tcW w:w="594" w:type="pct"/>
            <w:gridSpan w:val="4"/>
            <w:noWrap/>
            <w:vAlign w:val="center"/>
          </w:tcPr>
          <w:p w:rsidR="00945294" w:rsidRPr="00806B51" w:rsidRDefault="00945294" w:rsidP="00806B51">
            <w:pPr>
              <w:pStyle w:val="af2"/>
            </w:pPr>
            <w:r w:rsidRPr="00806B51">
              <w:t>0,006</w:t>
            </w:r>
          </w:p>
        </w:tc>
      </w:tr>
      <w:tr w:rsidR="00945294" w:rsidRPr="008F7A2D" w:rsidTr="00E92FD3">
        <w:trPr>
          <w:trHeight w:val="315"/>
        </w:trPr>
        <w:tc>
          <w:tcPr>
            <w:tcW w:w="434" w:type="pct"/>
            <w:noWrap/>
            <w:vAlign w:val="center"/>
          </w:tcPr>
          <w:p w:rsidR="00945294" w:rsidRDefault="00945294" w:rsidP="00806B51">
            <w:pPr>
              <w:pStyle w:val="af2"/>
            </w:pPr>
            <w:r>
              <w:t>57</w:t>
            </w:r>
          </w:p>
        </w:tc>
        <w:tc>
          <w:tcPr>
            <w:tcW w:w="2020" w:type="pct"/>
            <w:gridSpan w:val="2"/>
            <w:noWrap/>
            <w:vAlign w:val="bottom"/>
          </w:tcPr>
          <w:p w:rsidR="00945294" w:rsidRPr="00945294" w:rsidRDefault="00945294" w:rsidP="00945294">
            <w:pPr>
              <w:pStyle w:val="af2"/>
            </w:pPr>
            <w:r w:rsidRPr="00945294">
              <w:t>Магазин "Игрушки"</w:t>
            </w:r>
          </w:p>
        </w:tc>
        <w:tc>
          <w:tcPr>
            <w:tcW w:w="674" w:type="pct"/>
            <w:noWrap/>
            <w:vAlign w:val="center"/>
          </w:tcPr>
          <w:p w:rsidR="00945294" w:rsidRPr="00806B51" w:rsidRDefault="00945294" w:rsidP="00806B51">
            <w:pPr>
              <w:pStyle w:val="af2"/>
            </w:pPr>
            <w:r w:rsidRPr="00806B51">
              <w:t>0,001</w:t>
            </w:r>
          </w:p>
        </w:tc>
        <w:tc>
          <w:tcPr>
            <w:tcW w:w="751" w:type="pct"/>
            <w:gridSpan w:val="2"/>
            <w:noWrap/>
            <w:vAlign w:val="center"/>
          </w:tcPr>
          <w:p w:rsidR="00945294" w:rsidRPr="00806B51" w:rsidRDefault="00945294" w:rsidP="00806B51">
            <w:pPr>
              <w:pStyle w:val="af2"/>
            </w:pPr>
            <w:r w:rsidRPr="00806B51">
              <w:t>0,002</w:t>
            </w:r>
          </w:p>
        </w:tc>
        <w:tc>
          <w:tcPr>
            <w:tcW w:w="527" w:type="pct"/>
            <w:gridSpan w:val="2"/>
            <w:noWrap/>
            <w:vAlign w:val="center"/>
          </w:tcPr>
          <w:p w:rsidR="00945294" w:rsidRPr="00806B51" w:rsidRDefault="00945294" w:rsidP="00806B51">
            <w:pPr>
              <w:pStyle w:val="af2"/>
            </w:pPr>
            <w:r w:rsidRPr="00806B51">
              <w:t>0,001</w:t>
            </w:r>
          </w:p>
        </w:tc>
        <w:tc>
          <w:tcPr>
            <w:tcW w:w="594" w:type="pct"/>
            <w:gridSpan w:val="4"/>
            <w:noWrap/>
            <w:vAlign w:val="center"/>
          </w:tcPr>
          <w:p w:rsidR="00945294" w:rsidRPr="00806B51" w:rsidRDefault="00945294" w:rsidP="00806B51">
            <w:pPr>
              <w:pStyle w:val="af2"/>
            </w:pPr>
            <w:r w:rsidRPr="00806B51">
              <w:t>0,004</w:t>
            </w:r>
          </w:p>
        </w:tc>
      </w:tr>
      <w:tr w:rsidR="00945294" w:rsidRPr="008F7A2D" w:rsidTr="00E92FD3">
        <w:trPr>
          <w:trHeight w:val="315"/>
        </w:trPr>
        <w:tc>
          <w:tcPr>
            <w:tcW w:w="434" w:type="pct"/>
            <w:noWrap/>
            <w:vAlign w:val="center"/>
          </w:tcPr>
          <w:p w:rsidR="00945294" w:rsidRDefault="00945294" w:rsidP="00806B51">
            <w:pPr>
              <w:pStyle w:val="af2"/>
            </w:pPr>
            <w:r>
              <w:t>58</w:t>
            </w:r>
          </w:p>
        </w:tc>
        <w:tc>
          <w:tcPr>
            <w:tcW w:w="2020" w:type="pct"/>
            <w:gridSpan w:val="2"/>
            <w:noWrap/>
            <w:vAlign w:val="bottom"/>
          </w:tcPr>
          <w:p w:rsidR="00945294" w:rsidRPr="00945294" w:rsidRDefault="00945294" w:rsidP="00945294">
            <w:pPr>
              <w:pStyle w:val="af2"/>
            </w:pPr>
            <w:r w:rsidRPr="00945294">
              <w:t>Хлебопекарня ИП Аскарова Л.Р.</w:t>
            </w:r>
          </w:p>
        </w:tc>
        <w:tc>
          <w:tcPr>
            <w:tcW w:w="674" w:type="pct"/>
            <w:noWrap/>
            <w:vAlign w:val="center"/>
          </w:tcPr>
          <w:p w:rsidR="00945294" w:rsidRPr="00806B51" w:rsidRDefault="00945294" w:rsidP="00806B51">
            <w:pPr>
              <w:pStyle w:val="af2"/>
            </w:pPr>
            <w:r w:rsidRPr="00806B51">
              <w:t>0,003</w:t>
            </w:r>
          </w:p>
        </w:tc>
        <w:tc>
          <w:tcPr>
            <w:tcW w:w="751" w:type="pct"/>
            <w:gridSpan w:val="2"/>
            <w:noWrap/>
            <w:vAlign w:val="center"/>
          </w:tcPr>
          <w:p w:rsidR="00945294" w:rsidRPr="00806B51" w:rsidRDefault="00945294" w:rsidP="00806B51">
            <w:pPr>
              <w:pStyle w:val="af2"/>
            </w:pPr>
            <w:r w:rsidRPr="00806B51">
              <w:t>0,004</w:t>
            </w:r>
          </w:p>
        </w:tc>
        <w:tc>
          <w:tcPr>
            <w:tcW w:w="527" w:type="pct"/>
            <w:gridSpan w:val="2"/>
            <w:noWrap/>
            <w:vAlign w:val="center"/>
          </w:tcPr>
          <w:p w:rsidR="00945294" w:rsidRPr="00806B51" w:rsidRDefault="00945294" w:rsidP="00806B51">
            <w:pPr>
              <w:pStyle w:val="af2"/>
            </w:pPr>
            <w:r w:rsidRPr="00806B51">
              <w:t>0,001</w:t>
            </w:r>
          </w:p>
        </w:tc>
        <w:tc>
          <w:tcPr>
            <w:tcW w:w="594" w:type="pct"/>
            <w:gridSpan w:val="4"/>
            <w:noWrap/>
            <w:vAlign w:val="center"/>
          </w:tcPr>
          <w:p w:rsidR="00945294" w:rsidRPr="00806B51" w:rsidRDefault="00945294" w:rsidP="00806B51">
            <w:pPr>
              <w:pStyle w:val="af2"/>
            </w:pPr>
            <w:r w:rsidRPr="00806B51">
              <w:t>0,008</w:t>
            </w:r>
          </w:p>
        </w:tc>
      </w:tr>
      <w:tr w:rsidR="00945294" w:rsidRPr="008F7A2D" w:rsidTr="00E92FD3">
        <w:trPr>
          <w:trHeight w:val="315"/>
        </w:trPr>
        <w:tc>
          <w:tcPr>
            <w:tcW w:w="434" w:type="pct"/>
            <w:noWrap/>
            <w:vAlign w:val="center"/>
          </w:tcPr>
          <w:p w:rsidR="00945294" w:rsidRDefault="00945294" w:rsidP="00806B51">
            <w:pPr>
              <w:pStyle w:val="af2"/>
            </w:pPr>
            <w:r>
              <w:t>59</w:t>
            </w:r>
          </w:p>
        </w:tc>
        <w:tc>
          <w:tcPr>
            <w:tcW w:w="2020" w:type="pct"/>
            <w:gridSpan w:val="2"/>
            <w:noWrap/>
            <w:vAlign w:val="bottom"/>
          </w:tcPr>
          <w:p w:rsidR="00945294" w:rsidRPr="00945294" w:rsidRDefault="00945294" w:rsidP="00945294">
            <w:pPr>
              <w:pStyle w:val="af2"/>
            </w:pPr>
            <w:r w:rsidRPr="00945294">
              <w:t>Магазин "Крона"</w:t>
            </w:r>
          </w:p>
        </w:tc>
        <w:tc>
          <w:tcPr>
            <w:tcW w:w="674" w:type="pct"/>
            <w:noWrap/>
            <w:vAlign w:val="center"/>
          </w:tcPr>
          <w:p w:rsidR="00945294" w:rsidRPr="00806B51" w:rsidRDefault="00945294" w:rsidP="00806B51">
            <w:pPr>
              <w:pStyle w:val="af2"/>
            </w:pPr>
            <w:r w:rsidRPr="00806B51">
              <w:t>0,006</w:t>
            </w:r>
          </w:p>
        </w:tc>
        <w:tc>
          <w:tcPr>
            <w:tcW w:w="751" w:type="pct"/>
            <w:gridSpan w:val="2"/>
            <w:noWrap/>
            <w:vAlign w:val="center"/>
          </w:tcPr>
          <w:p w:rsidR="00945294" w:rsidRPr="00806B51" w:rsidRDefault="00945294" w:rsidP="00806B51">
            <w:pPr>
              <w:pStyle w:val="af2"/>
            </w:pPr>
            <w:r w:rsidRPr="00806B51">
              <w:t>0,008</w:t>
            </w:r>
          </w:p>
        </w:tc>
        <w:tc>
          <w:tcPr>
            <w:tcW w:w="527" w:type="pct"/>
            <w:gridSpan w:val="2"/>
            <w:noWrap/>
            <w:vAlign w:val="center"/>
          </w:tcPr>
          <w:p w:rsidR="00945294" w:rsidRPr="00806B51" w:rsidRDefault="00945294" w:rsidP="00806B51">
            <w:pPr>
              <w:pStyle w:val="af2"/>
            </w:pPr>
            <w:r w:rsidRPr="00806B51">
              <w:t>0,001</w:t>
            </w:r>
          </w:p>
        </w:tc>
        <w:tc>
          <w:tcPr>
            <w:tcW w:w="594" w:type="pct"/>
            <w:gridSpan w:val="4"/>
            <w:noWrap/>
            <w:vAlign w:val="center"/>
          </w:tcPr>
          <w:p w:rsidR="00945294" w:rsidRPr="00806B51" w:rsidRDefault="00945294" w:rsidP="00806B51">
            <w:pPr>
              <w:pStyle w:val="af2"/>
            </w:pPr>
            <w:r w:rsidRPr="00806B51">
              <w:t>0,015</w:t>
            </w:r>
          </w:p>
        </w:tc>
      </w:tr>
      <w:tr w:rsidR="00945294" w:rsidRPr="008F7A2D" w:rsidTr="00E92FD3">
        <w:trPr>
          <w:trHeight w:val="315"/>
        </w:trPr>
        <w:tc>
          <w:tcPr>
            <w:tcW w:w="434" w:type="pct"/>
            <w:noWrap/>
            <w:vAlign w:val="center"/>
          </w:tcPr>
          <w:p w:rsidR="00945294" w:rsidRDefault="00945294" w:rsidP="00806B51">
            <w:pPr>
              <w:pStyle w:val="af2"/>
            </w:pPr>
            <w:r>
              <w:lastRenderedPageBreak/>
              <w:t>60</w:t>
            </w:r>
          </w:p>
        </w:tc>
        <w:tc>
          <w:tcPr>
            <w:tcW w:w="2020" w:type="pct"/>
            <w:gridSpan w:val="2"/>
            <w:noWrap/>
            <w:vAlign w:val="bottom"/>
          </w:tcPr>
          <w:p w:rsidR="00945294" w:rsidRPr="00945294" w:rsidRDefault="00945294" w:rsidP="00945294">
            <w:pPr>
              <w:pStyle w:val="af2"/>
            </w:pPr>
            <w:r w:rsidRPr="00945294">
              <w:t>Магазин "Кристалл"</w:t>
            </w:r>
          </w:p>
        </w:tc>
        <w:tc>
          <w:tcPr>
            <w:tcW w:w="674" w:type="pct"/>
            <w:noWrap/>
            <w:vAlign w:val="center"/>
          </w:tcPr>
          <w:p w:rsidR="00945294" w:rsidRPr="00806B51" w:rsidRDefault="00945294" w:rsidP="00806B51">
            <w:pPr>
              <w:pStyle w:val="af2"/>
            </w:pPr>
            <w:r w:rsidRPr="00806B51">
              <w:t>0,005</w:t>
            </w:r>
          </w:p>
        </w:tc>
        <w:tc>
          <w:tcPr>
            <w:tcW w:w="751" w:type="pct"/>
            <w:gridSpan w:val="2"/>
            <w:noWrap/>
            <w:vAlign w:val="center"/>
          </w:tcPr>
          <w:p w:rsidR="00945294" w:rsidRPr="00806B51" w:rsidRDefault="00945294" w:rsidP="00806B51">
            <w:pPr>
              <w:pStyle w:val="af2"/>
            </w:pPr>
            <w:r w:rsidRPr="00806B51">
              <w:t>0,007</w:t>
            </w:r>
          </w:p>
        </w:tc>
        <w:tc>
          <w:tcPr>
            <w:tcW w:w="527" w:type="pct"/>
            <w:gridSpan w:val="2"/>
            <w:noWrap/>
            <w:vAlign w:val="center"/>
          </w:tcPr>
          <w:p w:rsidR="00945294" w:rsidRPr="00806B51" w:rsidRDefault="00945294" w:rsidP="00806B51">
            <w:pPr>
              <w:pStyle w:val="af2"/>
            </w:pPr>
            <w:r w:rsidRPr="00806B51">
              <w:t>0,001</w:t>
            </w:r>
          </w:p>
        </w:tc>
        <w:tc>
          <w:tcPr>
            <w:tcW w:w="594" w:type="pct"/>
            <w:gridSpan w:val="4"/>
            <w:noWrap/>
            <w:vAlign w:val="center"/>
          </w:tcPr>
          <w:p w:rsidR="00945294" w:rsidRPr="00806B51" w:rsidRDefault="00945294" w:rsidP="00806B51">
            <w:pPr>
              <w:pStyle w:val="af2"/>
            </w:pPr>
            <w:r w:rsidRPr="00806B51">
              <w:t>0,013</w:t>
            </w:r>
          </w:p>
        </w:tc>
      </w:tr>
      <w:tr w:rsidR="00945294" w:rsidRPr="008F7A2D" w:rsidTr="00E92FD3">
        <w:trPr>
          <w:trHeight w:val="315"/>
        </w:trPr>
        <w:tc>
          <w:tcPr>
            <w:tcW w:w="434" w:type="pct"/>
            <w:noWrap/>
            <w:vAlign w:val="center"/>
          </w:tcPr>
          <w:p w:rsidR="00945294" w:rsidRDefault="00945294" w:rsidP="00806B51">
            <w:pPr>
              <w:pStyle w:val="af2"/>
            </w:pPr>
            <w:r>
              <w:t>61</w:t>
            </w:r>
          </w:p>
        </w:tc>
        <w:tc>
          <w:tcPr>
            <w:tcW w:w="2020" w:type="pct"/>
            <w:gridSpan w:val="2"/>
            <w:noWrap/>
            <w:vAlign w:val="bottom"/>
          </w:tcPr>
          <w:p w:rsidR="00945294" w:rsidRPr="00945294" w:rsidRDefault="00945294" w:rsidP="00945294">
            <w:pPr>
              <w:pStyle w:val="af2"/>
            </w:pPr>
            <w:r w:rsidRPr="00945294">
              <w:t>Магазин "Карусель"</w:t>
            </w:r>
          </w:p>
        </w:tc>
        <w:tc>
          <w:tcPr>
            <w:tcW w:w="674" w:type="pct"/>
            <w:noWrap/>
            <w:vAlign w:val="center"/>
          </w:tcPr>
          <w:p w:rsidR="00945294" w:rsidRPr="00806B51" w:rsidRDefault="00945294" w:rsidP="00806B51">
            <w:pPr>
              <w:pStyle w:val="af2"/>
            </w:pPr>
            <w:r w:rsidRPr="00806B51">
              <w:t>0,007</w:t>
            </w:r>
          </w:p>
        </w:tc>
        <w:tc>
          <w:tcPr>
            <w:tcW w:w="751" w:type="pct"/>
            <w:gridSpan w:val="2"/>
            <w:noWrap/>
            <w:vAlign w:val="center"/>
          </w:tcPr>
          <w:p w:rsidR="00945294" w:rsidRPr="00806B51" w:rsidRDefault="00945294" w:rsidP="00806B51">
            <w:pPr>
              <w:pStyle w:val="af2"/>
            </w:pPr>
            <w:r w:rsidRPr="00806B51">
              <w:t>0,009</w:t>
            </w:r>
          </w:p>
        </w:tc>
        <w:tc>
          <w:tcPr>
            <w:tcW w:w="527" w:type="pct"/>
            <w:gridSpan w:val="2"/>
            <w:noWrap/>
            <w:vAlign w:val="center"/>
          </w:tcPr>
          <w:p w:rsidR="00945294" w:rsidRPr="00806B51" w:rsidRDefault="00945294" w:rsidP="00806B51">
            <w:pPr>
              <w:pStyle w:val="af2"/>
            </w:pPr>
            <w:r w:rsidRPr="00806B51">
              <w:t>0,001</w:t>
            </w:r>
          </w:p>
        </w:tc>
        <w:tc>
          <w:tcPr>
            <w:tcW w:w="594" w:type="pct"/>
            <w:gridSpan w:val="4"/>
            <w:noWrap/>
            <w:vAlign w:val="center"/>
          </w:tcPr>
          <w:p w:rsidR="00945294" w:rsidRPr="00806B51" w:rsidRDefault="00945294" w:rsidP="00806B51">
            <w:pPr>
              <w:pStyle w:val="af2"/>
            </w:pPr>
            <w:r w:rsidRPr="00806B51">
              <w:t>0,017</w:t>
            </w:r>
          </w:p>
        </w:tc>
      </w:tr>
      <w:tr w:rsidR="00945294" w:rsidRPr="008F7A2D" w:rsidTr="00E92FD3">
        <w:trPr>
          <w:trHeight w:val="315"/>
        </w:trPr>
        <w:tc>
          <w:tcPr>
            <w:tcW w:w="434" w:type="pct"/>
            <w:noWrap/>
            <w:vAlign w:val="center"/>
          </w:tcPr>
          <w:p w:rsidR="00945294" w:rsidRDefault="00945294" w:rsidP="00806B51">
            <w:pPr>
              <w:pStyle w:val="af2"/>
            </w:pPr>
            <w:r>
              <w:t>62</w:t>
            </w:r>
          </w:p>
        </w:tc>
        <w:tc>
          <w:tcPr>
            <w:tcW w:w="2020" w:type="pct"/>
            <w:gridSpan w:val="2"/>
            <w:noWrap/>
            <w:vAlign w:val="bottom"/>
          </w:tcPr>
          <w:p w:rsidR="00945294" w:rsidRPr="00945294" w:rsidRDefault="00945294" w:rsidP="00945294">
            <w:pPr>
              <w:pStyle w:val="af2"/>
            </w:pPr>
            <w:r w:rsidRPr="00945294">
              <w:t>Дворец культуры «Северное сияние»</w:t>
            </w:r>
          </w:p>
        </w:tc>
        <w:tc>
          <w:tcPr>
            <w:tcW w:w="674" w:type="pct"/>
            <w:noWrap/>
            <w:vAlign w:val="center"/>
          </w:tcPr>
          <w:p w:rsidR="00945294" w:rsidRPr="00806B51" w:rsidRDefault="00945294" w:rsidP="00806B51">
            <w:pPr>
              <w:pStyle w:val="af2"/>
            </w:pPr>
            <w:r w:rsidRPr="00806B51">
              <w:t>0,151</w:t>
            </w:r>
          </w:p>
        </w:tc>
        <w:tc>
          <w:tcPr>
            <w:tcW w:w="751" w:type="pct"/>
            <w:gridSpan w:val="2"/>
            <w:noWrap/>
            <w:vAlign w:val="center"/>
          </w:tcPr>
          <w:p w:rsidR="00945294" w:rsidRPr="00806B51" w:rsidRDefault="00945294" w:rsidP="00806B51">
            <w:pPr>
              <w:pStyle w:val="af2"/>
            </w:pPr>
            <w:r w:rsidRPr="00806B51">
              <w:t>0,105</w:t>
            </w:r>
          </w:p>
        </w:tc>
        <w:tc>
          <w:tcPr>
            <w:tcW w:w="527" w:type="pct"/>
            <w:gridSpan w:val="2"/>
            <w:noWrap/>
            <w:vAlign w:val="center"/>
          </w:tcPr>
          <w:p w:rsidR="00945294" w:rsidRPr="00806B51" w:rsidRDefault="00945294" w:rsidP="00806B51">
            <w:pPr>
              <w:pStyle w:val="af2"/>
            </w:pPr>
            <w:r w:rsidRPr="00806B51">
              <w:t>0,005</w:t>
            </w:r>
          </w:p>
        </w:tc>
        <w:tc>
          <w:tcPr>
            <w:tcW w:w="594" w:type="pct"/>
            <w:gridSpan w:val="4"/>
            <w:noWrap/>
            <w:vAlign w:val="center"/>
          </w:tcPr>
          <w:p w:rsidR="00945294" w:rsidRPr="00806B51" w:rsidRDefault="00945294" w:rsidP="00806B51">
            <w:pPr>
              <w:pStyle w:val="af2"/>
            </w:pPr>
            <w:r w:rsidRPr="00806B51">
              <w:t>0,261</w:t>
            </w:r>
          </w:p>
        </w:tc>
      </w:tr>
      <w:tr w:rsidR="00945294" w:rsidRPr="008F7A2D" w:rsidTr="00E92FD3">
        <w:trPr>
          <w:trHeight w:val="315"/>
        </w:trPr>
        <w:tc>
          <w:tcPr>
            <w:tcW w:w="434" w:type="pct"/>
            <w:noWrap/>
            <w:vAlign w:val="center"/>
          </w:tcPr>
          <w:p w:rsidR="00945294" w:rsidRDefault="00945294" w:rsidP="00806B51">
            <w:pPr>
              <w:pStyle w:val="af2"/>
            </w:pPr>
            <w:r>
              <w:t>63</w:t>
            </w:r>
          </w:p>
        </w:tc>
        <w:tc>
          <w:tcPr>
            <w:tcW w:w="2020" w:type="pct"/>
            <w:gridSpan w:val="2"/>
            <w:noWrap/>
            <w:vAlign w:val="bottom"/>
          </w:tcPr>
          <w:p w:rsidR="00945294" w:rsidRPr="00945294" w:rsidRDefault="00945294" w:rsidP="00945294">
            <w:pPr>
              <w:pStyle w:val="af2"/>
            </w:pPr>
            <w:r w:rsidRPr="00945294">
              <w:t>Магазин "Гастрономчик"</w:t>
            </w:r>
          </w:p>
        </w:tc>
        <w:tc>
          <w:tcPr>
            <w:tcW w:w="674" w:type="pct"/>
            <w:noWrap/>
            <w:vAlign w:val="center"/>
          </w:tcPr>
          <w:p w:rsidR="00945294" w:rsidRPr="00806B51" w:rsidRDefault="00945294" w:rsidP="00806B51">
            <w:pPr>
              <w:pStyle w:val="af2"/>
            </w:pPr>
            <w:r w:rsidRPr="00806B51">
              <w:t>0,003</w:t>
            </w:r>
          </w:p>
        </w:tc>
        <w:tc>
          <w:tcPr>
            <w:tcW w:w="751" w:type="pct"/>
            <w:gridSpan w:val="2"/>
            <w:noWrap/>
            <w:vAlign w:val="center"/>
          </w:tcPr>
          <w:p w:rsidR="00945294" w:rsidRPr="00806B51" w:rsidRDefault="00945294" w:rsidP="00806B51">
            <w:pPr>
              <w:pStyle w:val="af2"/>
            </w:pPr>
            <w:r w:rsidRPr="00806B51">
              <w:t>0,004</w:t>
            </w:r>
          </w:p>
        </w:tc>
        <w:tc>
          <w:tcPr>
            <w:tcW w:w="527" w:type="pct"/>
            <w:gridSpan w:val="2"/>
            <w:noWrap/>
            <w:vAlign w:val="center"/>
          </w:tcPr>
          <w:p w:rsidR="00945294" w:rsidRPr="00806B51" w:rsidRDefault="00945294" w:rsidP="00806B51">
            <w:pPr>
              <w:pStyle w:val="af2"/>
            </w:pPr>
            <w:r w:rsidRPr="00806B51">
              <w:t>0,001</w:t>
            </w:r>
          </w:p>
        </w:tc>
        <w:tc>
          <w:tcPr>
            <w:tcW w:w="594" w:type="pct"/>
            <w:gridSpan w:val="4"/>
            <w:noWrap/>
            <w:vAlign w:val="center"/>
          </w:tcPr>
          <w:p w:rsidR="00945294" w:rsidRPr="00806B51" w:rsidRDefault="00945294" w:rsidP="00806B51">
            <w:pPr>
              <w:pStyle w:val="af2"/>
            </w:pPr>
            <w:r w:rsidRPr="00806B51">
              <w:t>0,008</w:t>
            </w:r>
          </w:p>
        </w:tc>
      </w:tr>
      <w:tr w:rsidR="00945294" w:rsidRPr="008F7A2D" w:rsidTr="00E92FD3">
        <w:trPr>
          <w:trHeight w:val="315"/>
        </w:trPr>
        <w:tc>
          <w:tcPr>
            <w:tcW w:w="434" w:type="pct"/>
            <w:noWrap/>
            <w:vAlign w:val="center"/>
          </w:tcPr>
          <w:p w:rsidR="00945294" w:rsidRDefault="00945294" w:rsidP="00806B51">
            <w:pPr>
              <w:pStyle w:val="af2"/>
            </w:pPr>
            <w:r>
              <w:t>64</w:t>
            </w:r>
          </w:p>
        </w:tc>
        <w:tc>
          <w:tcPr>
            <w:tcW w:w="2020" w:type="pct"/>
            <w:gridSpan w:val="2"/>
            <w:noWrap/>
            <w:vAlign w:val="bottom"/>
          </w:tcPr>
          <w:p w:rsidR="00945294" w:rsidRPr="00945294" w:rsidRDefault="00945294" w:rsidP="00945294">
            <w:pPr>
              <w:pStyle w:val="af2"/>
            </w:pPr>
            <w:r w:rsidRPr="00945294">
              <w:t>Храм Рождества Христова</w:t>
            </w:r>
          </w:p>
        </w:tc>
        <w:tc>
          <w:tcPr>
            <w:tcW w:w="674" w:type="pct"/>
            <w:noWrap/>
            <w:vAlign w:val="center"/>
          </w:tcPr>
          <w:p w:rsidR="00945294" w:rsidRPr="00806B51" w:rsidRDefault="00945294" w:rsidP="00806B51">
            <w:pPr>
              <w:pStyle w:val="af2"/>
            </w:pPr>
            <w:r w:rsidRPr="00806B51">
              <w:t>0,017</w:t>
            </w:r>
          </w:p>
        </w:tc>
        <w:tc>
          <w:tcPr>
            <w:tcW w:w="751" w:type="pct"/>
            <w:gridSpan w:val="2"/>
            <w:noWrap/>
            <w:vAlign w:val="center"/>
          </w:tcPr>
          <w:p w:rsidR="00945294" w:rsidRPr="00806B51" w:rsidRDefault="00945294" w:rsidP="00806B51">
            <w:pPr>
              <w:pStyle w:val="af2"/>
            </w:pPr>
            <w:r w:rsidRPr="00806B51">
              <w:t>0,024</w:t>
            </w:r>
          </w:p>
        </w:tc>
        <w:tc>
          <w:tcPr>
            <w:tcW w:w="527" w:type="pct"/>
            <w:gridSpan w:val="2"/>
            <w:noWrap/>
            <w:vAlign w:val="center"/>
          </w:tcPr>
          <w:p w:rsidR="00945294" w:rsidRPr="00806B51" w:rsidRDefault="00945294" w:rsidP="00806B51">
            <w:pPr>
              <w:pStyle w:val="af2"/>
            </w:pPr>
            <w:r w:rsidRPr="00806B51">
              <w:t>0,002</w:t>
            </w:r>
          </w:p>
        </w:tc>
        <w:tc>
          <w:tcPr>
            <w:tcW w:w="594" w:type="pct"/>
            <w:gridSpan w:val="4"/>
            <w:noWrap/>
            <w:vAlign w:val="center"/>
          </w:tcPr>
          <w:p w:rsidR="00945294" w:rsidRPr="00806B51" w:rsidRDefault="00945294" w:rsidP="00806B51">
            <w:pPr>
              <w:pStyle w:val="af2"/>
            </w:pPr>
            <w:r w:rsidRPr="00806B51">
              <w:t>0,043</w:t>
            </w:r>
          </w:p>
        </w:tc>
      </w:tr>
      <w:tr w:rsidR="00945294" w:rsidRPr="008F7A2D" w:rsidTr="00E92FD3">
        <w:trPr>
          <w:trHeight w:val="315"/>
        </w:trPr>
        <w:tc>
          <w:tcPr>
            <w:tcW w:w="434" w:type="pct"/>
            <w:noWrap/>
            <w:vAlign w:val="center"/>
          </w:tcPr>
          <w:p w:rsidR="00945294" w:rsidRDefault="00945294" w:rsidP="00806B51">
            <w:pPr>
              <w:pStyle w:val="af2"/>
            </w:pPr>
            <w:r>
              <w:t>65</w:t>
            </w:r>
          </w:p>
        </w:tc>
        <w:tc>
          <w:tcPr>
            <w:tcW w:w="2020" w:type="pct"/>
            <w:gridSpan w:val="2"/>
            <w:noWrap/>
            <w:vAlign w:val="bottom"/>
          </w:tcPr>
          <w:p w:rsidR="00945294" w:rsidRPr="00945294" w:rsidRDefault="00945294" w:rsidP="00945294">
            <w:pPr>
              <w:pStyle w:val="af2"/>
            </w:pPr>
            <w:r w:rsidRPr="00945294">
              <w:t>Магазин</w:t>
            </w:r>
          </w:p>
        </w:tc>
        <w:tc>
          <w:tcPr>
            <w:tcW w:w="674" w:type="pct"/>
            <w:noWrap/>
            <w:vAlign w:val="center"/>
          </w:tcPr>
          <w:p w:rsidR="00945294" w:rsidRPr="00806B51" w:rsidRDefault="00945294" w:rsidP="00806B51">
            <w:pPr>
              <w:pStyle w:val="af2"/>
            </w:pPr>
            <w:r w:rsidRPr="00806B51">
              <w:t>0,002</w:t>
            </w:r>
          </w:p>
        </w:tc>
        <w:tc>
          <w:tcPr>
            <w:tcW w:w="751" w:type="pct"/>
            <w:gridSpan w:val="2"/>
            <w:noWrap/>
            <w:vAlign w:val="center"/>
          </w:tcPr>
          <w:p w:rsidR="00945294" w:rsidRPr="00806B51" w:rsidRDefault="00945294" w:rsidP="00806B51">
            <w:pPr>
              <w:pStyle w:val="af2"/>
            </w:pPr>
            <w:r w:rsidRPr="00806B51">
              <w:t>0,003</w:t>
            </w:r>
          </w:p>
        </w:tc>
        <w:tc>
          <w:tcPr>
            <w:tcW w:w="527" w:type="pct"/>
            <w:gridSpan w:val="2"/>
            <w:noWrap/>
            <w:vAlign w:val="center"/>
          </w:tcPr>
          <w:p w:rsidR="00945294" w:rsidRPr="00806B51" w:rsidRDefault="00945294" w:rsidP="00806B51">
            <w:pPr>
              <w:pStyle w:val="af2"/>
            </w:pPr>
            <w:r w:rsidRPr="00806B51">
              <w:t>0,001</w:t>
            </w:r>
          </w:p>
        </w:tc>
        <w:tc>
          <w:tcPr>
            <w:tcW w:w="594" w:type="pct"/>
            <w:gridSpan w:val="4"/>
            <w:noWrap/>
            <w:vAlign w:val="center"/>
          </w:tcPr>
          <w:p w:rsidR="00945294" w:rsidRPr="00806B51" w:rsidRDefault="00945294" w:rsidP="00806B51">
            <w:pPr>
              <w:pStyle w:val="af2"/>
            </w:pPr>
            <w:r w:rsidRPr="00806B51">
              <w:t>0,006</w:t>
            </w:r>
          </w:p>
        </w:tc>
      </w:tr>
      <w:tr w:rsidR="00945294" w:rsidRPr="008F7A2D" w:rsidTr="00E92FD3">
        <w:trPr>
          <w:trHeight w:val="315"/>
        </w:trPr>
        <w:tc>
          <w:tcPr>
            <w:tcW w:w="434" w:type="pct"/>
            <w:noWrap/>
            <w:vAlign w:val="center"/>
          </w:tcPr>
          <w:p w:rsidR="00945294" w:rsidRDefault="00945294" w:rsidP="00806B51">
            <w:pPr>
              <w:pStyle w:val="af2"/>
            </w:pPr>
            <w:r>
              <w:t>66</w:t>
            </w:r>
          </w:p>
        </w:tc>
        <w:tc>
          <w:tcPr>
            <w:tcW w:w="2020" w:type="pct"/>
            <w:gridSpan w:val="2"/>
            <w:noWrap/>
            <w:vAlign w:val="bottom"/>
          </w:tcPr>
          <w:p w:rsidR="00945294" w:rsidRPr="00945294" w:rsidRDefault="00945294" w:rsidP="00945294">
            <w:pPr>
              <w:pStyle w:val="af2"/>
            </w:pPr>
            <w:r w:rsidRPr="00945294">
              <w:t>Магазин "Гермес"</w:t>
            </w:r>
          </w:p>
        </w:tc>
        <w:tc>
          <w:tcPr>
            <w:tcW w:w="674" w:type="pct"/>
            <w:noWrap/>
            <w:vAlign w:val="center"/>
          </w:tcPr>
          <w:p w:rsidR="00945294" w:rsidRPr="00806B51" w:rsidRDefault="00945294" w:rsidP="00806B51">
            <w:pPr>
              <w:pStyle w:val="af2"/>
            </w:pPr>
            <w:r w:rsidRPr="00806B51">
              <w:t>0,003</w:t>
            </w:r>
          </w:p>
        </w:tc>
        <w:tc>
          <w:tcPr>
            <w:tcW w:w="751" w:type="pct"/>
            <w:gridSpan w:val="2"/>
            <w:noWrap/>
            <w:vAlign w:val="center"/>
          </w:tcPr>
          <w:p w:rsidR="00945294" w:rsidRPr="00806B51" w:rsidRDefault="00945294" w:rsidP="00806B51">
            <w:pPr>
              <w:pStyle w:val="af2"/>
            </w:pPr>
            <w:r w:rsidRPr="00806B51">
              <w:t>0,005</w:t>
            </w:r>
          </w:p>
        </w:tc>
        <w:tc>
          <w:tcPr>
            <w:tcW w:w="527" w:type="pct"/>
            <w:gridSpan w:val="2"/>
            <w:noWrap/>
            <w:vAlign w:val="center"/>
          </w:tcPr>
          <w:p w:rsidR="00945294" w:rsidRPr="00806B51" w:rsidRDefault="00945294" w:rsidP="00806B51">
            <w:pPr>
              <w:pStyle w:val="af2"/>
            </w:pPr>
            <w:r w:rsidRPr="00806B51">
              <w:t>0,001</w:t>
            </w:r>
          </w:p>
        </w:tc>
        <w:tc>
          <w:tcPr>
            <w:tcW w:w="594" w:type="pct"/>
            <w:gridSpan w:val="4"/>
            <w:noWrap/>
            <w:vAlign w:val="center"/>
          </w:tcPr>
          <w:p w:rsidR="00945294" w:rsidRPr="00806B51" w:rsidRDefault="00945294" w:rsidP="00806B51">
            <w:pPr>
              <w:pStyle w:val="af2"/>
            </w:pPr>
            <w:r w:rsidRPr="00806B51">
              <w:t>0,009</w:t>
            </w:r>
          </w:p>
        </w:tc>
      </w:tr>
      <w:tr w:rsidR="00945294" w:rsidRPr="008F7A2D" w:rsidTr="00E92FD3">
        <w:trPr>
          <w:trHeight w:val="315"/>
        </w:trPr>
        <w:tc>
          <w:tcPr>
            <w:tcW w:w="434" w:type="pct"/>
            <w:noWrap/>
            <w:vAlign w:val="center"/>
          </w:tcPr>
          <w:p w:rsidR="00945294" w:rsidRDefault="00945294" w:rsidP="00806B51">
            <w:pPr>
              <w:pStyle w:val="af2"/>
            </w:pPr>
            <w:r>
              <w:t>67</w:t>
            </w:r>
          </w:p>
        </w:tc>
        <w:tc>
          <w:tcPr>
            <w:tcW w:w="2020" w:type="pct"/>
            <w:gridSpan w:val="2"/>
            <w:noWrap/>
            <w:vAlign w:val="bottom"/>
          </w:tcPr>
          <w:p w:rsidR="00945294" w:rsidRPr="00945294" w:rsidRDefault="00945294" w:rsidP="00945294">
            <w:pPr>
              <w:pStyle w:val="af2"/>
            </w:pPr>
            <w:r w:rsidRPr="00945294">
              <w:t>Административно-бытовой корпус</w:t>
            </w:r>
          </w:p>
        </w:tc>
        <w:tc>
          <w:tcPr>
            <w:tcW w:w="674" w:type="pct"/>
            <w:noWrap/>
            <w:vAlign w:val="center"/>
          </w:tcPr>
          <w:p w:rsidR="00945294" w:rsidRPr="00806B51" w:rsidRDefault="00945294" w:rsidP="00806B51">
            <w:pPr>
              <w:pStyle w:val="af2"/>
            </w:pPr>
            <w:r w:rsidRPr="00806B51">
              <w:t>0,033</w:t>
            </w:r>
          </w:p>
        </w:tc>
        <w:tc>
          <w:tcPr>
            <w:tcW w:w="751" w:type="pct"/>
            <w:gridSpan w:val="2"/>
            <w:noWrap/>
            <w:vAlign w:val="center"/>
          </w:tcPr>
          <w:p w:rsidR="00945294" w:rsidRPr="00806B51" w:rsidRDefault="00945294" w:rsidP="00806B51">
            <w:pPr>
              <w:pStyle w:val="af2"/>
            </w:pPr>
            <w:r w:rsidRPr="00806B51">
              <w:t>0,025</w:t>
            </w:r>
          </w:p>
        </w:tc>
        <w:tc>
          <w:tcPr>
            <w:tcW w:w="527" w:type="pct"/>
            <w:gridSpan w:val="2"/>
            <w:noWrap/>
            <w:vAlign w:val="center"/>
          </w:tcPr>
          <w:p w:rsidR="00945294" w:rsidRPr="00806B51" w:rsidRDefault="00945294" w:rsidP="00806B51">
            <w:pPr>
              <w:pStyle w:val="af2"/>
            </w:pPr>
            <w:r w:rsidRPr="00806B51">
              <w:t>0,002</w:t>
            </w:r>
          </w:p>
        </w:tc>
        <w:tc>
          <w:tcPr>
            <w:tcW w:w="594" w:type="pct"/>
            <w:gridSpan w:val="4"/>
            <w:noWrap/>
            <w:vAlign w:val="center"/>
          </w:tcPr>
          <w:p w:rsidR="00945294" w:rsidRPr="00806B51" w:rsidRDefault="00945294" w:rsidP="00806B51">
            <w:pPr>
              <w:pStyle w:val="af2"/>
            </w:pPr>
            <w:r w:rsidRPr="00806B51">
              <w:t>0,060</w:t>
            </w:r>
          </w:p>
        </w:tc>
      </w:tr>
      <w:tr w:rsidR="00945294" w:rsidRPr="008F7A2D" w:rsidTr="00E92FD3">
        <w:trPr>
          <w:trHeight w:val="315"/>
        </w:trPr>
        <w:tc>
          <w:tcPr>
            <w:tcW w:w="434" w:type="pct"/>
            <w:noWrap/>
            <w:vAlign w:val="center"/>
          </w:tcPr>
          <w:p w:rsidR="00945294" w:rsidRDefault="00945294" w:rsidP="006361F7">
            <w:pPr>
              <w:pStyle w:val="af2"/>
            </w:pPr>
            <w:r>
              <w:t>68</w:t>
            </w:r>
          </w:p>
        </w:tc>
        <w:tc>
          <w:tcPr>
            <w:tcW w:w="2020" w:type="pct"/>
            <w:gridSpan w:val="2"/>
            <w:noWrap/>
            <w:vAlign w:val="bottom"/>
          </w:tcPr>
          <w:p w:rsidR="00945294" w:rsidRPr="00945294" w:rsidRDefault="00945294" w:rsidP="00945294">
            <w:pPr>
              <w:pStyle w:val="af2"/>
            </w:pPr>
            <w:r w:rsidRPr="00945294">
              <w:t>Отделение социальной помощи на дому гражданам пенсионного возраста и инвалидам</w:t>
            </w:r>
          </w:p>
        </w:tc>
        <w:tc>
          <w:tcPr>
            <w:tcW w:w="674" w:type="pct"/>
            <w:noWrap/>
            <w:vAlign w:val="center"/>
          </w:tcPr>
          <w:p w:rsidR="00945294" w:rsidRPr="00806B51" w:rsidRDefault="00945294" w:rsidP="00806B51">
            <w:pPr>
              <w:pStyle w:val="af2"/>
            </w:pPr>
            <w:r w:rsidRPr="00806B51">
              <w:t>0,052</w:t>
            </w:r>
          </w:p>
        </w:tc>
        <w:tc>
          <w:tcPr>
            <w:tcW w:w="751" w:type="pct"/>
            <w:gridSpan w:val="2"/>
            <w:noWrap/>
            <w:vAlign w:val="center"/>
          </w:tcPr>
          <w:p w:rsidR="00945294" w:rsidRPr="00806B51" w:rsidRDefault="00945294" w:rsidP="00806B51">
            <w:pPr>
              <w:pStyle w:val="af2"/>
            </w:pPr>
            <w:r w:rsidRPr="00806B51">
              <w:t>0,047</w:t>
            </w:r>
          </w:p>
        </w:tc>
        <w:tc>
          <w:tcPr>
            <w:tcW w:w="527" w:type="pct"/>
            <w:gridSpan w:val="2"/>
            <w:noWrap/>
            <w:vAlign w:val="center"/>
          </w:tcPr>
          <w:p w:rsidR="00945294" w:rsidRPr="00806B51" w:rsidRDefault="00945294" w:rsidP="00806B51">
            <w:pPr>
              <w:pStyle w:val="af2"/>
            </w:pPr>
            <w:r w:rsidRPr="00806B51">
              <w:t>0,005</w:t>
            </w:r>
          </w:p>
        </w:tc>
        <w:tc>
          <w:tcPr>
            <w:tcW w:w="594" w:type="pct"/>
            <w:gridSpan w:val="4"/>
            <w:noWrap/>
            <w:vAlign w:val="center"/>
          </w:tcPr>
          <w:p w:rsidR="00945294" w:rsidRPr="00806B51" w:rsidRDefault="00945294" w:rsidP="00806B51">
            <w:pPr>
              <w:pStyle w:val="af2"/>
            </w:pPr>
            <w:r w:rsidRPr="00806B51">
              <w:t>0,104</w:t>
            </w:r>
          </w:p>
        </w:tc>
      </w:tr>
      <w:tr w:rsidR="00945294" w:rsidRPr="008F7A2D" w:rsidTr="00E92FD3">
        <w:trPr>
          <w:trHeight w:val="315"/>
        </w:trPr>
        <w:tc>
          <w:tcPr>
            <w:tcW w:w="434" w:type="pct"/>
            <w:noWrap/>
            <w:vAlign w:val="center"/>
          </w:tcPr>
          <w:p w:rsidR="00945294" w:rsidRDefault="00945294" w:rsidP="006361F7">
            <w:pPr>
              <w:pStyle w:val="af2"/>
            </w:pPr>
            <w:r>
              <w:t>69</w:t>
            </w:r>
          </w:p>
        </w:tc>
        <w:tc>
          <w:tcPr>
            <w:tcW w:w="2020" w:type="pct"/>
            <w:gridSpan w:val="2"/>
            <w:noWrap/>
            <w:vAlign w:val="bottom"/>
          </w:tcPr>
          <w:p w:rsidR="00945294" w:rsidRPr="00945294" w:rsidRDefault="00945294" w:rsidP="00945294">
            <w:pPr>
              <w:pStyle w:val="af2"/>
            </w:pPr>
            <w:r w:rsidRPr="00945294">
              <w:t>ПТУ</w:t>
            </w:r>
          </w:p>
        </w:tc>
        <w:tc>
          <w:tcPr>
            <w:tcW w:w="674" w:type="pct"/>
            <w:noWrap/>
            <w:vAlign w:val="center"/>
          </w:tcPr>
          <w:p w:rsidR="00945294" w:rsidRPr="00806B51" w:rsidRDefault="00945294" w:rsidP="00806B51">
            <w:pPr>
              <w:pStyle w:val="af2"/>
            </w:pPr>
            <w:r w:rsidRPr="00806B51">
              <w:t>0,289</w:t>
            </w:r>
          </w:p>
        </w:tc>
        <w:tc>
          <w:tcPr>
            <w:tcW w:w="751" w:type="pct"/>
            <w:gridSpan w:val="2"/>
            <w:noWrap/>
            <w:vAlign w:val="center"/>
          </w:tcPr>
          <w:p w:rsidR="00945294" w:rsidRPr="00806B51" w:rsidRDefault="00945294" w:rsidP="00806B51">
            <w:pPr>
              <w:pStyle w:val="af2"/>
            </w:pPr>
            <w:r w:rsidRPr="00806B51">
              <w:t>0,2</w:t>
            </w:r>
          </w:p>
        </w:tc>
        <w:tc>
          <w:tcPr>
            <w:tcW w:w="527" w:type="pct"/>
            <w:gridSpan w:val="2"/>
            <w:noWrap/>
            <w:vAlign w:val="center"/>
          </w:tcPr>
          <w:p w:rsidR="00945294" w:rsidRPr="00806B51" w:rsidRDefault="00945294" w:rsidP="00806B51">
            <w:pPr>
              <w:pStyle w:val="af2"/>
            </w:pPr>
            <w:r w:rsidRPr="00806B51">
              <w:t>0,009</w:t>
            </w:r>
          </w:p>
        </w:tc>
        <w:tc>
          <w:tcPr>
            <w:tcW w:w="594" w:type="pct"/>
            <w:gridSpan w:val="4"/>
            <w:noWrap/>
            <w:vAlign w:val="center"/>
          </w:tcPr>
          <w:p w:rsidR="00945294" w:rsidRPr="00806B51" w:rsidRDefault="00945294" w:rsidP="00806B51">
            <w:pPr>
              <w:pStyle w:val="af2"/>
            </w:pPr>
            <w:r w:rsidRPr="00806B51">
              <w:t>0,498</w:t>
            </w:r>
          </w:p>
        </w:tc>
      </w:tr>
      <w:tr w:rsidR="00945294" w:rsidRPr="008F7A2D" w:rsidTr="00E92FD3">
        <w:trPr>
          <w:trHeight w:val="315"/>
        </w:trPr>
        <w:tc>
          <w:tcPr>
            <w:tcW w:w="434" w:type="pct"/>
            <w:noWrap/>
            <w:vAlign w:val="center"/>
          </w:tcPr>
          <w:p w:rsidR="00945294" w:rsidRDefault="00945294" w:rsidP="006361F7">
            <w:pPr>
              <w:pStyle w:val="af2"/>
            </w:pPr>
            <w:r>
              <w:t>70</w:t>
            </w:r>
          </w:p>
        </w:tc>
        <w:tc>
          <w:tcPr>
            <w:tcW w:w="2020" w:type="pct"/>
            <w:gridSpan w:val="2"/>
            <w:noWrap/>
            <w:vAlign w:val="bottom"/>
          </w:tcPr>
          <w:p w:rsidR="00945294" w:rsidRPr="00945294" w:rsidRDefault="00945294" w:rsidP="00945294">
            <w:pPr>
              <w:pStyle w:val="af2"/>
            </w:pPr>
            <w:r w:rsidRPr="00945294">
              <w:t>ПТУ</w:t>
            </w:r>
          </w:p>
        </w:tc>
        <w:tc>
          <w:tcPr>
            <w:tcW w:w="674" w:type="pct"/>
            <w:noWrap/>
            <w:vAlign w:val="center"/>
          </w:tcPr>
          <w:p w:rsidR="00945294" w:rsidRPr="00806B51" w:rsidRDefault="00945294" w:rsidP="00806B51">
            <w:pPr>
              <w:pStyle w:val="af2"/>
            </w:pPr>
            <w:r w:rsidRPr="00806B51">
              <w:t>0,036</w:t>
            </w:r>
          </w:p>
        </w:tc>
        <w:tc>
          <w:tcPr>
            <w:tcW w:w="751" w:type="pct"/>
            <w:gridSpan w:val="2"/>
            <w:noWrap/>
            <w:vAlign w:val="center"/>
          </w:tcPr>
          <w:p w:rsidR="00945294" w:rsidRPr="00806B51" w:rsidRDefault="00945294" w:rsidP="00806B51">
            <w:pPr>
              <w:pStyle w:val="af2"/>
            </w:pPr>
            <w:r w:rsidRPr="00806B51">
              <w:t>0,025</w:t>
            </w:r>
          </w:p>
        </w:tc>
        <w:tc>
          <w:tcPr>
            <w:tcW w:w="527" w:type="pct"/>
            <w:gridSpan w:val="2"/>
            <w:noWrap/>
            <w:vAlign w:val="center"/>
          </w:tcPr>
          <w:p w:rsidR="00945294" w:rsidRPr="00806B51" w:rsidRDefault="00945294" w:rsidP="00806B51">
            <w:pPr>
              <w:pStyle w:val="af2"/>
            </w:pPr>
            <w:r w:rsidRPr="00806B51">
              <w:t>0,001</w:t>
            </w:r>
          </w:p>
        </w:tc>
        <w:tc>
          <w:tcPr>
            <w:tcW w:w="594" w:type="pct"/>
            <w:gridSpan w:val="4"/>
            <w:noWrap/>
            <w:vAlign w:val="center"/>
          </w:tcPr>
          <w:p w:rsidR="00945294" w:rsidRPr="00806B51" w:rsidRDefault="00945294" w:rsidP="00806B51">
            <w:pPr>
              <w:pStyle w:val="af2"/>
            </w:pPr>
            <w:r w:rsidRPr="00806B51">
              <w:t>0,062</w:t>
            </w:r>
          </w:p>
        </w:tc>
      </w:tr>
      <w:tr w:rsidR="00945294" w:rsidRPr="008F7A2D" w:rsidTr="00E92FD3">
        <w:trPr>
          <w:trHeight w:val="315"/>
        </w:trPr>
        <w:tc>
          <w:tcPr>
            <w:tcW w:w="434" w:type="pct"/>
            <w:noWrap/>
            <w:vAlign w:val="center"/>
          </w:tcPr>
          <w:p w:rsidR="00945294" w:rsidRDefault="00945294" w:rsidP="006361F7">
            <w:pPr>
              <w:pStyle w:val="af2"/>
            </w:pPr>
            <w:r>
              <w:t>71</w:t>
            </w:r>
          </w:p>
        </w:tc>
        <w:tc>
          <w:tcPr>
            <w:tcW w:w="2020" w:type="pct"/>
            <w:gridSpan w:val="2"/>
            <w:noWrap/>
            <w:vAlign w:val="bottom"/>
          </w:tcPr>
          <w:p w:rsidR="00945294" w:rsidRPr="00945294" w:rsidRDefault="00945294" w:rsidP="00945294">
            <w:pPr>
              <w:pStyle w:val="af2"/>
            </w:pPr>
            <w:r w:rsidRPr="00945294">
              <w:t>ПТУ</w:t>
            </w:r>
          </w:p>
        </w:tc>
        <w:tc>
          <w:tcPr>
            <w:tcW w:w="674" w:type="pct"/>
            <w:noWrap/>
            <w:vAlign w:val="center"/>
          </w:tcPr>
          <w:p w:rsidR="00945294" w:rsidRPr="00806B51" w:rsidRDefault="00945294" w:rsidP="00806B51">
            <w:pPr>
              <w:pStyle w:val="af2"/>
            </w:pPr>
            <w:r w:rsidRPr="00806B51">
              <w:t>0,036</w:t>
            </w:r>
          </w:p>
        </w:tc>
        <w:tc>
          <w:tcPr>
            <w:tcW w:w="751" w:type="pct"/>
            <w:gridSpan w:val="2"/>
            <w:noWrap/>
            <w:vAlign w:val="center"/>
          </w:tcPr>
          <w:p w:rsidR="00945294" w:rsidRPr="00806B51" w:rsidRDefault="00945294" w:rsidP="00806B51">
            <w:pPr>
              <w:pStyle w:val="af2"/>
            </w:pPr>
            <w:r w:rsidRPr="00806B51">
              <w:t>0,025</w:t>
            </w:r>
          </w:p>
        </w:tc>
        <w:tc>
          <w:tcPr>
            <w:tcW w:w="527" w:type="pct"/>
            <w:gridSpan w:val="2"/>
            <w:noWrap/>
            <w:vAlign w:val="center"/>
          </w:tcPr>
          <w:p w:rsidR="00945294" w:rsidRPr="00806B51" w:rsidRDefault="00945294" w:rsidP="00806B51">
            <w:pPr>
              <w:pStyle w:val="af2"/>
            </w:pPr>
            <w:r w:rsidRPr="00806B51">
              <w:t>0,001</w:t>
            </w:r>
          </w:p>
        </w:tc>
        <w:tc>
          <w:tcPr>
            <w:tcW w:w="594" w:type="pct"/>
            <w:gridSpan w:val="4"/>
            <w:noWrap/>
            <w:vAlign w:val="center"/>
          </w:tcPr>
          <w:p w:rsidR="00945294" w:rsidRPr="00806B51" w:rsidRDefault="00945294" w:rsidP="00806B51">
            <w:pPr>
              <w:pStyle w:val="af2"/>
            </w:pPr>
            <w:r w:rsidRPr="00806B51">
              <w:t>0,062</w:t>
            </w:r>
          </w:p>
        </w:tc>
      </w:tr>
      <w:tr w:rsidR="00945294" w:rsidRPr="008F7A2D" w:rsidTr="00E92FD3">
        <w:trPr>
          <w:trHeight w:val="315"/>
        </w:trPr>
        <w:tc>
          <w:tcPr>
            <w:tcW w:w="434" w:type="pct"/>
            <w:noWrap/>
            <w:vAlign w:val="center"/>
          </w:tcPr>
          <w:p w:rsidR="00945294" w:rsidRDefault="00945294" w:rsidP="006361F7">
            <w:pPr>
              <w:pStyle w:val="af2"/>
            </w:pPr>
            <w:r>
              <w:t>72</w:t>
            </w:r>
          </w:p>
        </w:tc>
        <w:tc>
          <w:tcPr>
            <w:tcW w:w="2020" w:type="pct"/>
            <w:gridSpan w:val="2"/>
            <w:noWrap/>
            <w:vAlign w:val="bottom"/>
          </w:tcPr>
          <w:p w:rsidR="00945294" w:rsidRPr="00945294" w:rsidRDefault="00945294" w:rsidP="00945294">
            <w:pPr>
              <w:pStyle w:val="af2"/>
            </w:pPr>
            <w:r w:rsidRPr="00945294">
              <w:t>Магазин</w:t>
            </w:r>
          </w:p>
        </w:tc>
        <w:tc>
          <w:tcPr>
            <w:tcW w:w="674" w:type="pct"/>
            <w:noWrap/>
            <w:vAlign w:val="center"/>
          </w:tcPr>
          <w:p w:rsidR="00945294" w:rsidRPr="00806B51" w:rsidRDefault="00945294" w:rsidP="00806B51">
            <w:pPr>
              <w:pStyle w:val="af2"/>
            </w:pPr>
            <w:r w:rsidRPr="00806B51">
              <w:t>0,002</w:t>
            </w:r>
          </w:p>
        </w:tc>
        <w:tc>
          <w:tcPr>
            <w:tcW w:w="751" w:type="pct"/>
            <w:gridSpan w:val="2"/>
            <w:noWrap/>
            <w:vAlign w:val="center"/>
          </w:tcPr>
          <w:p w:rsidR="00945294" w:rsidRPr="00806B51" w:rsidRDefault="00945294" w:rsidP="00806B51">
            <w:pPr>
              <w:pStyle w:val="af2"/>
            </w:pPr>
            <w:r w:rsidRPr="00806B51">
              <w:t>0,002</w:t>
            </w:r>
          </w:p>
        </w:tc>
        <w:tc>
          <w:tcPr>
            <w:tcW w:w="527" w:type="pct"/>
            <w:gridSpan w:val="2"/>
            <w:noWrap/>
            <w:vAlign w:val="center"/>
          </w:tcPr>
          <w:p w:rsidR="00945294" w:rsidRPr="00806B51" w:rsidRDefault="00945294" w:rsidP="00806B51">
            <w:pPr>
              <w:pStyle w:val="af2"/>
            </w:pPr>
            <w:r w:rsidRPr="00806B51">
              <w:t>0,001</w:t>
            </w:r>
          </w:p>
        </w:tc>
        <w:tc>
          <w:tcPr>
            <w:tcW w:w="594" w:type="pct"/>
            <w:gridSpan w:val="4"/>
            <w:noWrap/>
            <w:vAlign w:val="center"/>
          </w:tcPr>
          <w:p w:rsidR="00945294" w:rsidRPr="00806B51" w:rsidRDefault="00945294" w:rsidP="00806B51">
            <w:pPr>
              <w:pStyle w:val="af2"/>
            </w:pPr>
            <w:r w:rsidRPr="00806B51">
              <w:t>0,005</w:t>
            </w:r>
          </w:p>
        </w:tc>
      </w:tr>
      <w:tr w:rsidR="00945294" w:rsidRPr="008F7A2D" w:rsidTr="00E92FD3">
        <w:trPr>
          <w:trHeight w:val="315"/>
        </w:trPr>
        <w:tc>
          <w:tcPr>
            <w:tcW w:w="434" w:type="pct"/>
            <w:noWrap/>
            <w:vAlign w:val="center"/>
          </w:tcPr>
          <w:p w:rsidR="00945294" w:rsidRDefault="00945294" w:rsidP="006361F7">
            <w:pPr>
              <w:pStyle w:val="af2"/>
            </w:pPr>
            <w:r>
              <w:t>73</w:t>
            </w:r>
          </w:p>
        </w:tc>
        <w:tc>
          <w:tcPr>
            <w:tcW w:w="2020" w:type="pct"/>
            <w:gridSpan w:val="2"/>
            <w:noWrap/>
            <w:vAlign w:val="bottom"/>
          </w:tcPr>
          <w:p w:rsidR="00945294" w:rsidRPr="00945294" w:rsidRDefault="00945294" w:rsidP="00945294">
            <w:pPr>
              <w:pStyle w:val="af2"/>
            </w:pPr>
            <w:r w:rsidRPr="00945294">
              <w:t>Магазин</w:t>
            </w:r>
          </w:p>
        </w:tc>
        <w:tc>
          <w:tcPr>
            <w:tcW w:w="674" w:type="pct"/>
            <w:noWrap/>
            <w:vAlign w:val="center"/>
          </w:tcPr>
          <w:p w:rsidR="00945294" w:rsidRPr="00806B51" w:rsidRDefault="00945294" w:rsidP="00806B51">
            <w:pPr>
              <w:pStyle w:val="af2"/>
            </w:pPr>
            <w:r w:rsidRPr="00806B51">
              <w:t>0,068</w:t>
            </w:r>
          </w:p>
        </w:tc>
        <w:tc>
          <w:tcPr>
            <w:tcW w:w="751" w:type="pct"/>
            <w:gridSpan w:val="2"/>
            <w:noWrap/>
            <w:vAlign w:val="center"/>
          </w:tcPr>
          <w:p w:rsidR="00945294" w:rsidRPr="00806B51" w:rsidRDefault="00945294" w:rsidP="00806B51">
            <w:pPr>
              <w:pStyle w:val="af2"/>
            </w:pPr>
            <w:r w:rsidRPr="00806B51">
              <w:t>0,101</w:t>
            </w:r>
          </w:p>
        </w:tc>
        <w:tc>
          <w:tcPr>
            <w:tcW w:w="527" w:type="pct"/>
            <w:gridSpan w:val="2"/>
            <w:noWrap/>
            <w:vAlign w:val="center"/>
          </w:tcPr>
          <w:p w:rsidR="00945294" w:rsidRPr="00806B51" w:rsidRDefault="00945294" w:rsidP="00806B51">
            <w:pPr>
              <w:pStyle w:val="af2"/>
            </w:pPr>
            <w:r w:rsidRPr="00806B51">
              <w:t>0,008</w:t>
            </w:r>
          </w:p>
        </w:tc>
        <w:tc>
          <w:tcPr>
            <w:tcW w:w="594" w:type="pct"/>
            <w:gridSpan w:val="4"/>
            <w:noWrap/>
            <w:vAlign w:val="center"/>
          </w:tcPr>
          <w:p w:rsidR="00945294" w:rsidRPr="00806B51" w:rsidRDefault="00945294" w:rsidP="00806B51">
            <w:pPr>
              <w:pStyle w:val="af2"/>
            </w:pPr>
            <w:r w:rsidRPr="00806B51">
              <w:t>0,177</w:t>
            </w:r>
          </w:p>
        </w:tc>
      </w:tr>
      <w:tr w:rsidR="00945294" w:rsidRPr="008F7A2D" w:rsidTr="00E92FD3">
        <w:trPr>
          <w:trHeight w:val="315"/>
        </w:trPr>
        <w:tc>
          <w:tcPr>
            <w:tcW w:w="434" w:type="pct"/>
            <w:noWrap/>
            <w:vAlign w:val="center"/>
          </w:tcPr>
          <w:p w:rsidR="00945294" w:rsidRDefault="00945294" w:rsidP="006361F7">
            <w:pPr>
              <w:pStyle w:val="af2"/>
            </w:pPr>
            <w:r>
              <w:t>74</w:t>
            </w:r>
          </w:p>
        </w:tc>
        <w:tc>
          <w:tcPr>
            <w:tcW w:w="2020" w:type="pct"/>
            <w:gridSpan w:val="2"/>
            <w:noWrap/>
            <w:vAlign w:val="bottom"/>
          </w:tcPr>
          <w:p w:rsidR="00945294" w:rsidRPr="00945294" w:rsidRDefault="00945294" w:rsidP="00945294">
            <w:pPr>
              <w:pStyle w:val="af2"/>
            </w:pPr>
            <w:r w:rsidRPr="00945294">
              <w:t>Кафе</w:t>
            </w:r>
          </w:p>
        </w:tc>
        <w:tc>
          <w:tcPr>
            <w:tcW w:w="674" w:type="pct"/>
            <w:noWrap/>
            <w:vAlign w:val="center"/>
          </w:tcPr>
          <w:p w:rsidR="00945294" w:rsidRPr="00806B51" w:rsidRDefault="00945294" w:rsidP="00806B51">
            <w:pPr>
              <w:pStyle w:val="af2"/>
            </w:pPr>
            <w:r w:rsidRPr="00806B51">
              <w:t>0,102</w:t>
            </w:r>
          </w:p>
        </w:tc>
        <w:tc>
          <w:tcPr>
            <w:tcW w:w="751" w:type="pct"/>
            <w:gridSpan w:val="2"/>
            <w:noWrap/>
            <w:vAlign w:val="center"/>
          </w:tcPr>
          <w:p w:rsidR="00945294" w:rsidRPr="00806B51" w:rsidRDefault="00945294" w:rsidP="00806B51">
            <w:pPr>
              <w:pStyle w:val="af2"/>
            </w:pPr>
            <w:r w:rsidRPr="00806B51">
              <w:t>0,151</w:t>
            </w:r>
          </w:p>
        </w:tc>
        <w:tc>
          <w:tcPr>
            <w:tcW w:w="527" w:type="pct"/>
            <w:gridSpan w:val="2"/>
            <w:noWrap/>
            <w:vAlign w:val="center"/>
          </w:tcPr>
          <w:p w:rsidR="00945294" w:rsidRPr="00806B51" w:rsidRDefault="00945294" w:rsidP="00806B51">
            <w:pPr>
              <w:pStyle w:val="af2"/>
            </w:pPr>
            <w:r w:rsidRPr="00806B51">
              <w:t>0,012</w:t>
            </w:r>
          </w:p>
        </w:tc>
        <w:tc>
          <w:tcPr>
            <w:tcW w:w="594" w:type="pct"/>
            <w:gridSpan w:val="4"/>
            <w:noWrap/>
            <w:vAlign w:val="center"/>
          </w:tcPr>
          <w:p w:rsidR="00945294" w:rsidRPr="00806B51" w:rsidRDefault="00945294" w:rsidP="00806B51">
            <w:pPr>
              <w:pStyle w:val="af2"/>
            </w:pPr>
            <w:r w:rsidRPr="00806B51">
              <w:t>0,265</w:t>
            </w:r>
          </w:p>
        </w:tc>
      </w:tr>
      <w:tr w:rsidR="00945294" w:rsidRPr="008F7A2D" w:rsidTr="00E92FD3">
        <w:trPr>
          <w:trHeight w:val="315"/>
        </w:trPr>
        <w:tc>
          <w:tcPr>
            <w:tcW w:w="434" w:type="pct"/>
            <w:noWrap/>
            <w:vAlign w:val="center"/>
          </w:tcPr>
          <w:p w:rsidR="00945294" w:rsidRDefault="00945294" w:rsidP="006361F7">
            <w:pPr>
              <w:pStyle w:val="af2"/>
            </w:pPr>
            <w:r>
              <w:t>75</w:t>
            </w:r>
          </w:p>
        </w:tc>
        <w:tc>
          <w:tcPr>
            <w:tcW w:w="2020" w:type="pct"/>
            <w:gridSpan w:val="2"/>
            <w:noWrap/>
            <w:vAlign w:val="bottom"/>
          </w:tcPr>
          <w:p w:rsidR="00945294" w:rsidRPr="00945294" w:rsidRDefault="00945294" w:rsidP="00945294">
            <w:pPr>
              <w:pStyle w:val="af2"/>
            </w:pPr>
            <w:r w:rsidRPr="00945294">
              <w:t>Администрация МО "Поселок Айхал", МУП «Айхал – Партнер»</w:t>
            </w:r>
          </w:p>
        </w:tc>
        <w:tc>
          <w:tcPr>
            <w:tcW w:w="674" w:type="pct"/>
            <w:noWrap/>
            <w:vAlign w:val="center"/>
          </w:tcPr>
          <w:p w:rsidR="00945294" w:rsidRPr="00806B51" w:rsidRDefault="00945294" w:rsidP="00806B51">
            <w:pPr>
              <w:pStyle w:val="af2"/>
            </w:pPr>
            <w:r w:rsidRPr="00806B51">
              <w:t>0,081</w:t>
            </w:r>
          </w:p>
        </w:tc>
        <w:tc>
          <w:tcPr>
            <w:tcW w:w="751" w:type="pct"/>
            <w:gridSpan w:val="2"/>
            <w:noWrap/>
            <w:vAlign w:val="center"/>
          </w:tcPr>
          <w:p w:rsidR="00945294" w:rsidRPr="00806B51" w:rsidRDefault="00945294" w:rsidP="00806B51">
            <w:pPr>
              <w:pStyle w:val="af2"/>
            </w:pPr>
            <w:r w:rsidRPr="00806B51">
              <w:t>0,074</w:t>
            </w:r>
          </w:p>
        </w:tc>
        <w:tc>
          <w:tcPr>
            <w:tcW w:w="527" w:type="pct"/>
            <w:gridSpan w:val="2"/>
            <w:noWrap/>
            <w:vAlign w:val="center"/>
          </w:tcPr>
          <w:p w:rsidR="00945294" w:rsidRPr="00806B51" w:rsidRDefault="00945294" w:rsidP="00806B51">
            <w:pPr>
              <w:pStyle w:val="af2"/>
            </w:pPr>
            <w:r w:rsidRPr="00806B51">
              <w:t>0,006</w:t>
            </w:r>
          </w:p>
        </w:tc>
        <w:tc>
          <w:tcPr>
            <w:tcW w:w="594" w:type="pct"/>
            <w:gridSpan w:val="4"/>
            <w:noWrap/>
            <w:vAlign w:val="center"/>
          </w:tcPr>
          <w:p w:rsidR="00945294" w:rsidRPr="00806B51" w:rsidRDefault="00945294" w:rsidP="00806B51">
            <w:pPr>
              <w:pStyle w:val="af2"/>
            </w:pPr>
            <w:r w:rsidRPr="00806B51">
              <w:t>0,161</w:t>
            </w:r>
          </w:p>
        </w:tc>
      </w:tr>
      <w:tr w:rsidR="00945294" w:rsidRPr="008F7A2D" w:rsidTr="00E92FD3">
        <w:trPr>
          <w:trHeight w:val="315"/>
        </w:trPr>
        <w:tc>
          <w:tcPr>
            <w:tcW w:w="434" w:type="pct"/>
            <w:noWrap/>
            <w:vAlign w:val="center"/>
          </w:tcPr>
          <w:p w:rsidR="00945294" w:rsidRDefault="00945294" w:rsidP="006361F7">
            <w:pPr>
              <w:pStyle w:val="af2"/>
            </w:pPr>
            <w:r>
              <w:t>76</w:t>
            </w:r>
          </w:p>
        </w:tc>
        <w:tc>
          <w:tcPr>
            <w:tcW w:w="2020" w:type="pct"/>
            <w:gridSpan w:val="2"/>
            <w:noWrap/>
            <w:vAlign w:val="bottom"/>
          </w:tcPr>
          <w:p w:rsidR="00945294" w:rsidRPr="00945294" w:rsidRDefault="00945294" w:rsidP="00945294">
            <w:pPr>
              <w:pStyle w:val="af2"/>
            </w:pPr>
            <w:r w:rsidRPr="00945294">
              <w:t>Стационар ГБУ Республики Саха (Якутия)  Айхальская городская больница, Поликлиника ГБУ Республики Саха (Якутия)  Айхальская городская больница</w:t>
            </w:r>
          </w:p>
        </w:tc>
        <w:tc>
          <w:tcPr>
            <w:tcW w:w="674" w:type="pct"/>
            <w:noWrap/>
            <w:vAlign w:val="center"/>
          </w:tcPr>
          <w:p w:rsidR="00945294" w:rsidRPr="00806B51" w:rsidRDefault="00945294" w:rsidP="00806B51">
            <w:pPr>
              <w:pStyle w:val="af2"/>
            </w:pPr>
            <w:r w:rsidRPr="00806B51">
              <w:t>0,076</w:t>
            </w:r>
          </w:p>
        </w:tc>
        <w:tc>
          <w:tcPr>
            <w:tcW w:w="751" w:type="pct"/>
            <w:gridSpan w:val="2"/>
            <w:noWrap/>
            <w:vAlign w:val="center"/>
          </w:tcPr>
          <w:p w:rsidR="00945294" w:rsidRPr="00806B51" w:rsidRDefault="00945294" w:rsidP="00806B51">
            <w:pPr>
              <w:pStyle w:val="af2"/>
            </w:pPr>
            <w:r w:rsidRPr="00806B51">
              <w:t>0,07</w:t>
            </w:r>
          </w:p>
        </w:tc>
        <w:tc>
          <w:tcPr>
            <w:tcW w:w="527" w:type="pct"/>
            <w:gridSpan w:val="2"/>
            <w:noWrap/>
            <w:vAlign w:val="center"/>
          </w:tcPr>
          <w:p w:rsidR="00945294" w:rsidRPr="00806B51" w:rsidRDefault="00945294" w:rsidP="00806B51">
            <w:pPr>
              <w:pStyle w:val="af2"/>
            </w:pPr>
            <w:r w:rsidRPr="00806B51">
              <w:t>0,008</w:t>
            </w:r>
          </w:p>
        </w:tc>
        <w:tc>
          <w:tcPr>
            <w:tcW w:w="594" w:type="pct"/>
            <w:gridSpan w:val="4"/>
            <w:noWrap/>
            <w:vAlign w:val="center"/>
          </w:tcPr>
          <w:p w:rsidR="00945294" w:rsidRPr="00806B51" w:rsidRDefault="00945294" w:rsidP="00806B51">
            <w:pPr>
              <w:pStyle w:val="af2"/>
            </w:pPr>
            <w:r w:rsidRPr="00806B51">
              <w:t>0,154</w:t>
            </w:r>
          </w:p>
        </w:tc>
      </w:tr>
      <w:tr w:rsidR="00945294" w:rsidRPr="008F7A2D" w:rsidTr="00E92FD3">
        <w:trPr>
          <w:trHeight w:val="315"/>
        </w:trPr>
        <w:tc>
          <w:tcPr>
            <w:tcW w:w="434" w:type="pct"/>
            <w:noWrap/>
            <w:vAlign w:val="center"/>
          </w:tcPr>
          <w:p w:rsidR="00945294" w:rsidRDefault="00945294" w:rsidP="00945294">
            <w:pPr>
              <w:pStyle w:val="af2"/>
            </w:pPr>
            <w:r>
              <w:t>77</w:t>
            </w:r>
          </w:p>
        </w:tc>
        <w:tc>
          <w:tcPr>
            <w:tcW w:w="2020" w:type="pct"/>
            <w:gridSpan w:val="2"/>
            <w:noWrap/>
            <w:vAlign w:val="bottom"/>
          </w:tcPr>
          <w:p w:rsidR="00945294" w:rsidRPr="00945294" w:rsidRDefault="00945294" w:rsidP="00945294">
            <w:pPr>
              <w:pStyle w:val="af2"/>
            </w:pPr>
            <w:r w:rsidRPr="00945294">
              <w:t>Почта, Отделение Сбербанка - Доп.офис №7800/09</w:t>
            </w:r>
          </w:p>
        </w:tc>
        <w:tc>
          <w:tcPr>
            <w:tcW w:w="674" w:type="pct"/>
            <w:noWrap/>
            <w:vAlign w:val="center"/>
          </w:tcPr>
          <w:p w:rsidR="00945294" w:rsidRPr="00806B51" w:rsidRDefault="00945294" w:rsidP="00806B51">
            <w:pPr>
              <w:pStyle w:val="af2"/>
            </w:pPr>
            <w:r w:rsidRPr="00806B51">
              <w:t>0,05</w:t>
            </w:r>
          </w:p>
        </w:tc>
        <w:tc>
          <w:tcPr>
            <w:tcW w:w="751" w:type="pct"/>
            <w:gridSpan w:val="2"/>
            <w:noWrap/>
            <w:vAlign w:val="center"/>
          </w:tcPr>
          <w:p w:rsidR="00945294" w:rsidRPr="00806B51" w:rsidRDefault="00945294" w:rsidP="00806B51">
            <w:pPr>
              <w:pStyle w:val="af2"/>
            </w:pPr>
            <w:r w:rsidRPr="00806B51">
              <w:t>0,071</w:t>
            </w:r>
          </w:p>
        </w:tc>
        <w:tc>
          <w:tcPr>
            <w:tcW w:w="527" w:type="pct"/>
            <w:gridSpan w:val="2"/>
            <w:noWrap/>
            <w:vAlign w:val="center"/>
          </w:tcPr>
          <w:p w:rsidR="00945294" w:rsidRPr="00806B51" w:rsidRDefault="00945294" w:rsidP="00806B51">
            <w:pPr>
              <w:pStyle w:val="af2"/>
            </w:pPr>
            <w:r w:rsidRPr="00806B51">
              <w:t>0,006</w:t>
            </w:r>
          </w:p>
        </w:tc>
        <w:tc>
          <w:tcPr>
            <w:tcW w:w="594" w:type="pct"/>
            <w:gridSpan w:val="4"/>
            <w:noWrap/>
            <w:vAlign w:val="center"/>
          </w:tcPr>
          <w:p w:rsidR="00945294" w:rsidRPr="00806B51" w:rsidRDefault="00945294" w:rsidP="00806B51">
            <w:pPr>
              <w:pStyle w:val="af2"/>
            </w:pPr>
            <w:r w:rsidRPr="00806B51">
              <w:t>0,127</w:t>
            </w:r>
          </w:p>
        </w:tc>
      </w:tr>
      <w:tr w:rsidR="00945294" w:rsidRPr="008F7A2D" w:rsidTr="00E92FD3">
        <w:trPr>
          <w:trHeight w:val="315"/>
        </w:trPr>
        <w:tc>
          <w:tcPr>
            <w:tcW w:w="434" w:type="pct"/>
            <w:noWrap/>
            <w:vAlign w:val="center"/>
          </w:tcPr>
          <w:p w:rsidR="00945294" w:rsidRDefault="00945294" w:rsidP="006361F7">
            <w:pPr>
              <w:pStyle w:val="af2"/>
            </w:pPr>
            <w:r>
              <w:t>78</w:t>
            </w:r>
          </w:p>
        </w:tc>
        <w:tc>
          <w:tcPr>
            <w:tcW w:w="2020" w:type="pct"/>
            <w:gridSpan w:val="2"/>
            <w:noWrap/>
            <w:vAlign w:val="bottom"/>
          </w:tcPr>
          <w:p w:rsidR="00945294" w:rsidRPr="00945294" w:rsidRDefault="00945294" w:rsidP="00945294">
            <w:pPr>
              <w:pStyle w:val="af2"/>
            </w:pPr>
            <w:r w:rsidRPr="00945294">
              <w:t>Магазин "Цветы"</w:t>
            </w:r>
          </w:p>
        </w:tc>
        <w:tc>
          <w:tcPr>
            <w:tcW w:w="674" w:type="pct"/>
            <w:noWrap/>
            <w:vAlign w:val="center"/>
          </w:tcPr>
          <w:p w:rsidR="00945294" w:rsidRPr="00806B51" w:rsidRDefault="00945294" w:rsidP="00806B51">
            <w:pPr>
              <w:pStyle w:val="af2"/>
            </w:pPr>
            <w:r w:rsidRPr="00806B51">
              <w:t>0,004</w:t>
            </w:r>
          </w:p>
        </w:tc>
        <w:tc>
          <w:tcPr>
            <w:tcW w:w="751" w:type="pct"/>
            <w:gridSpan w:val="2"/>
            <w:noWrap/>
            <w:vAlign w:val="center"/>
          </w:tcPr>
          <w:p w:rsidR="00945294" w:rsidRPr="00806B51" w:rsidRDefault="00945294" w:rsidP="00806B51">
            <w:pPr>
              <w:pStyle w:val="af2"/>
            </w:pPr>
            <w:r w:rsidRPr="00806B51">
              <w:t>0,006</w:t>
            </w:r>
          </w:p>
        </w:tc>
        <w:tc>
          <w:tcPr>
            <w:tcW w:w="527" w:type="pct"/>
            <w:gridSpan w:val="2"/>
            <w:noWrap/>
            <w:vAlign w:val="center"/>
          </w:tcPr>
          <w:p w:rsidR="00945294" w:rsidRPr="00806B51" w:rsidRDefault="00945294" w:rsidP="00806B51">
            <w:pPr>
              <w:pStyle w:val="af2"/>
            </w:pPr>
            <w:r w:rsidRPr="00806B51">
              <w:t>0,001</w:t>
            </w:r>
          </w:p>
        </w:tc>
        <w:tc>
          <w:tcPr>
            <w:tcW w:w="594" w:type="pct"/>
            <w:gridSpan w:val="4"/>
            <w:noWrap/>
            <w:vAlign w:val="center"/>
          </w:tcPr>
          <w:p w:rsidR="00945294" w:rsidRPr="00806B51" w:rsidRDefault="00945294" w:rsidP="00806B51">
            <w:pPr>
              <w:pStyle w:val="af2"/>
            </w:pPr>
            <w:r w:rsidRPr="00806B51">
              <w:t>0,011</w:t>
            </w:r>
          </w:p>
        </w:tc>
      </w:tr>
      <w:tr w:rsidR="00945294" w:rsidRPr="008F7A2D" w:rsidTr="00E92FD3">
        <w:trPr>
          <w:trHeight w:val="315"/>
        </w:trPr>
        <w:tc>
          <w:tcPr>
            <w:tcW w:w="434" w:type="pct"/>
            <w:noWrap/>
            <w:vAlign w:val="center"/>
          </w:tcPr>
          <w:p w:rsidR="00945294" w:rsidRDefault="00945294" w:rsidP="006361F7">
            <w:pPr>
              <w:pStyle w:val="af2"/>
            </w:pPr>
            <w:r>
              <w:t>79</w:t>
            </w:r>
          </w:p>
        </w:tc>
        <w:tc>
          <w:tcPr>
            <w:tcW w:w="2020" w:type="pct"/>
            <w:gridSpan w:val="2"/>
            <w:noWrap/>
            <w:vAlign w:val="bottom"/>
          </w:tcPr>
          <w:p w:rsidR="00945294" w:rsidRPr="00945294" w:rsidRDefault="00945294" w:rsidP="00945294">
            <w:pPr>
              <w:pStyle w:val="af2"/>
            </w:pPr>
            <w:r w:rsidRPr="00945294">
              <w:t>МБОУ ДОД Детская музыкальная школа, Библиотека для взрослых</w:t>
            </w:r>
          </w:p>
        </w:tc>
        <w:tc>
          <w:tcPr>
            <w:tcW w:w="674" w:type="pct"/>
            <w:noWrap/>
            <w:vAlign w:val="center"/>
          </w:tcPr>
          <w:p w:rsidR="00945294" w:rsidRPr="00806B51" w:rsidRDefault="00945294" w:rsidP="00806B51">
            <w:pPr>
              <w:pStyle w:val="af2"/>
            </w:pPr>
            <w:r w:rsidRPr="00806B51">
              <w:t>0,049</w:t>
            </w:r>
          </w:p>
        </w:tc>
        <w:tc>
          <w:tcPr>
            <w:tcW w:w="751" w:type="pct"/>
            <w:gridSpan w:val="2"/>
            <w:noWrap/>
            <w:vAlign w:val="center"/>
          </w:tcPr>
          <w:p w:rsidR="00945294" w:rsidRPr="00806B51" w:rsidRDefault="00945294" w:rsidP="00806B51">
            <w:pPr>
              <w:pStyle w:val="af2"/>
            </w:pPr>
            <w:r w:rsidRPr="00806B51">
              <w:t>0,034</w:t>
            </w:r>
          </w:p>
        </w:tc>
        <w:tc>
          <w:tcPr>
            <w:tcW w:w="527" w:type="pct"/>
            <w:gridSpan w:val="2"/>
            <w:noWrap/>
            <w:vAlign w:val="center"/>
          </w:tcPr>
          <w:p w:rsidR="00945294" w:rsidRPr="00806B51" w:rsidRDefault="00945294" w:rsidP="00806B51">
            <w:pPr>
              <w:pStyle w:val="af2"/>
            </w:pPr>
            <w:r w:rsidRPr="00806B51">
              <w:t>0,002</w:t>
            </w:r>
          </w:p>
        </w:tc>
        <w:tc>
          <w:tcPr>
            <w:tcW w:w="594" w:type="pct"/>
            <w:gridSpan w:val="4"/>
            <w:noWrap/>
            <w:vAlign w:val="center"/>
          </w:tcPr>
          <w:p w:rsidR="00945294" w:rsidRPr="00806B51" w:rsidRDefault="00945294" w:rsidP="00806B51">
            <w:pPr>
              <w:pStyle w:val="af2"/>
            </w:pPr>
            <w:r w:rsidRPr="00806B51">
              <w:t>0,085</w:t>
            </w:r>
          </w:p>
        </w:tc>
      </w:tr>
      <w:tr w:rsidR="00945294" w:rsidRPr="008F7A2D" w:rsidTr="00E92FD3">
        <w:trPr>
          <w:trHeight w:val="315"/>
        </w:trPr>
        <w:tc>
          <w:tcPr>
            <w:tcW w:w="434" w:type="pct"/>
            <w:noWrap/>
            <w:vAlign w:val="center"/>
          </w:tcPr>
          <w:p w:rsidR="00945294" w:rsidRDefault="00945294" w:rsidP="006361F7">
            <w:pPr>
              <w:pStyle w:val="af2"/>
            </w:pPr>
            <w:r>
              <w:t>80</w:t>
            </w:r>
          </w:p>
        </w:tc>
        <w:tc>
          <w:tcPr>
            <w:tcW w:w="2020" w:type="pct"/>
            <w:gridSpan w:val="2"/>
            <w:noWrap/>
            <w:vAlign w:val="bottom"/>
          </w:tcPr>
          <w:p w:rsidR="00945294" w:rsidRPr="00945294" w:rsidRDefault="00945294" w:rsidP="00945294">
            <w:pPr>
              <w:pStyle w:val="af2"/>
            </w:pPr>
            <w:r w:rsidRPr="00945294">
              <w:t>Магазин "Мечта"</w:t>
            </w:r>
          </w:p>
        </w:tc>
        <w:tc>
          <w:tcPr>
            <w:tcW w:w="674" w:type="pct"/>
            <w:noWrap/>
            <w:vAlign w:val="center"/>
          </w:tcPr>
          <w:p w:rsidR="00945294" w:rsidRPr="00806B51" w:rsidRDefault="00945294" w:rsidP="00806B51">
            <w:pPr>
              <w:pStyle w:val="af2"/>
            </w:pPr>
            <w:r w:rsidRPr="00806B51">
              <w:t>0,005</w:t>
            </w:r>
          </w:p>
        </w:tc>
        <w:tc>
          <w:tcPr>
            <w:tcW w:w="751" w:type="pct"/>
            <w:gridSpan w:val="2"/>
            <w:noWrap/>
            <w:vAlign w:val="center"/>
          </w:tcPr>
          <w:p w:rsidR="00945294" w:rsidRPr="00806B51" w:rsidRDefault="00945294" w:rsidP="00806B51">
            <w:pPr>
              <w:pStyle w:val="af2"/>
            </w:pPr>
            <w:r w:rsidRPr="00806B51">
              <w:t>0,007</w:t>
            </w:r>
          </w:p>
        </w:tc>
        <w:tc>
          <w:tcPr>
            <w:tcW w:w="527" w:type="pct"/>
            <w:gridSpan w:val="2"/>
            <w:noWrap/>
            <w:vAlign w:val="center"/>
          </w:tcPr>
          <w:p w:rsidR="00945294" w:rsidRPr="00806B51" w:rsidRDefault="00945294" w:rsidP="00806B51">
            <w:pPr>
              <w:pStyle w:val="af2"/>
            </w:pPr>
            <w:r w:rsidRPr="00806B51">
              <w:t>0,001</w:t>
            </w:r>
          </w:p>
        </w:tc>
        <w:tc>
          <w:tcPr>
            <w:tcW w:w="594" w:type="pct"/>
            <w:gridSpan w:val="4"/>
            <w:noWrap/>
            <w:vAlign w:val="center"/>
          </w:tcPr>
          <w:p w:rsidR="00945294" w:rsidRPr="00806B51" w:rsidRDefault="00945294" w:rsidP="00806B51">
            <w:pPr>
              <w:pStyle w:val="af2"/>
            </w:pPr>
            <w:r w:rsidRPr="00806B51">
              <w:t>0,013</w:t>
            </w:r>
          </w:p>
        </w:tc>
      </w:tr>
      <w:tr w:rsidR="00945294" w:rsidRPr="008F7A2D" w:rsidTr="00E92FD3">
        <w:trPr>
          <w:trHeight w:val="315"/>
        </w:trPr>
        <w:tc>
          <w:tcPr>
            <w:tcW w:w="434" w:type="pct"/>
            <w:noWrap/>
            <w:vAlign w:val="center"/>
          </w:tcPr>
          <w:p w:rsidR="00945294" w:rsidRDefault="00945294" w:rsidP="006361F7">
            <w:pPr>
              <w:pStyle w:val="af2"/>
            </w:pPr>
            <w:r>
              <w:t>81</w:t>
            </w:r>
          </w:p>
        </w:tc>
        <w:tc>
          <w:tcPr>
            <w:tcW w:w="2020" w:type="pct"/>
            <w:gridSpan w:val="2"/>
            <w:noWrap/>
            <w:vAlign w:val="bottom"/>
          </w:tcPr>
          <w:p w:rsidR="00945294" w:rsidRPr="00945294" w:rsidRDefault="00945294" w:rsidP="00945294">
            <w:pPr>
              <w:pStyle w:val="af2"/>
            </w:pPr>
            <w:r w:rsidRPr="00945294">
              <w:t>Кафе</w:t>
            </w:r>
          </w:p>
        </w:tc>
        <w:tc>
          <w:tcPr>
            <w:tcW w:w="674" w:type="pct"/>
            <w:noWrap/>
            <w:vAlign w:val="center"/>
          </w:tcPr>
          <w:p w:rsidR="00945294" w:rsidRPr="00806B51" w:rsidRDefault="00945294" w:rsidP="00806B51">
            <w:pPr>
              <w:pStyle w:val="af2"/>
            </w:pPr>
            <w:r w:rsidRPr="00806B51">
              <w:t>0,053</w:t>
            </w:r>
          </w:p>
        </w:tc>
        <w:tc>
          <w:tcPr>
            <w:tcW w:w="751" w:type="pct"/>
            <w:gridSpan w:val="2"/>
            <w:noWrap/>
            <w:vAlign w:val="center"/>
          </w:tcPr>
          <w:p w:rsidR="00945294" w:rsidRPr="00806B51" w:rsidRDefault="00945294" w:rsidP="00806B51">
            <w:pPr>
              <w:pStyle w:val="af2"/>
            </w:pPr>
            <w:r w:rsidRPr="00806B51">
              <w:t>0,075</w:t>
            </w:r>
          </w:p>
        </w:tc>
        <w:tc>
          <w:tcPr>
            <w:tcW w:w="527" w:type="pct"/>
            <w:gridSpan w:val="2"/>
            <w:noWrap/>
            <w:vAlign w:val="center"/>
          </w:tcPr>
          <w:p w:rsidR="00945294" w:rsidRPr="00806B51" w:rsidRDefault="00945294" w:rsidP="00806B51">
            <w:pPr>
              <w:pStyle w:val="af2"/>
            </w:pPr>
            <w:r w:rsidRPr="00806B51">
              <w:t>0,006</w:t>
            </w:r>
          </w:p>
        </w:tc>
        <w:tc>
          <w:tcPr>
            <w:tcW w:w="594" w:type="pct"/>
            <w:gridSpan w:val="4"/>
            <w:noWrap/>
            <w:vAlign w:val="center"/>
          </w:tcPr>
          <w:p w:rsidR="00945294" w:rsidRPr="00806B51" w:rsidRDefault="00945294" w:rsidP="00806B51">
            <w:pPr>
              <w:pStyle w:val="af2"/>
            </w:pPr>
            <w:r w:rsidRPr="00806B51">
              <w:t>0,134</w:t>
            </w:r>
          </w:p>
        </w:tc>
      </w:tr>
      <w:tr w:rsidR="00945294" w:rsidRPr="008F7A2D" w:rsidTr="00E92FD3">
        <w:trPr>
          <w:trHeight w:val="315"/>
        </w:trPr>
        <w:tc>
          <w:tcPr>
            <w:tcW w:w="434" w:type="pct"/>
            <w:noWrap/>
            <w:vAlign w:val="center"/>
          </w:tcPr>
          <w:p w:rsidR="00945294" w:rsidRDefault="00945294" w:rsidP="006361F7">
            <w:pPr>
              <w:pStyle w:val="af2"/>
            </w:pPr>
            <w:r>
              <w:t>82</w:t>
            </w:r>
          </w:p>
        </w:tc>
        <w:tc>
          <w:tcPr>
            <w:tcW w:w="2020" w:type="pct"/>
            <w:gridSpan w:val="2"/>
            <w:noWrap/>
            <w:vAlign w:val="bottom"/>
          </w:tcPr>
          <w:p w:rsidR="00945294" w:rsidRPr="00945294" w:rsidRDefault="00945294" w:rsidP="00945294">
            <w:pPr>
              <w:pStyle w:val="af2"/>
            </w:pPr>
            <w:r w:rsidRPr="00945294">
              <w:t>Административное здание телестудии</w:t>
            </w:r>
          </w:p>
        </w:tc>
        <w:tc>
          <w:tcPr>
            <w:tcW w:w="674" w:type="pct"/>
            <w:noWrap/>
            <w:vAlign w:val="center"/>
          </w:tcPr>
          <w:p w:rsidR="00945294" w:rsidRPr="00806B51" w:rsidRDefault="00945294" w:rsidP="00806B51">
            <w:pPr>
              <w:pStyle w:val="af2"/>
            </w:pPr>
            <w:r w:rsidRPr="00806B51">
              <w:t>0,023</w:t>
            </w:r>
          </w:p>
        </w:tc>
        <w:tc>
          <w:tcPr>
            <w:tcW w:w="751" w:type="pct"/>
            <w:gridSpan w:val="2"/>
            <w:noWrap/>
            <w:vAlign w:val="center"/>
          </w:tcPr>
          <w:p w:rsidR="00945294" w:rsidRPr="00806B51" w:rsidRDefault="00945294" w:rsidP="00806B51">
            <w:pPr>
              <w:pStyle w:val="af2"/>
            </w:pPr>
            <w:r w:rsidRPr="00806B51">
              <w:t>0,02</w:t>
            </w:r>
          </w:p>
        </w:tc>
        <w:tc>
          <w:tcPr>
            <w:tcW w:w="527" w:type="pct"/>
            <w:gridSpan w:val="2"/>
            <w:noWrap/>
            <w:vAlign w:val="center"/>
          </w:tcPr>
          <w:p w:rsidR="00945294" w:rsidRPr="00806B51" w:rsidRDefault="00945294" w:rsidP="00806B51">
            <w:pPr>
              <w:pStyle w:val="af2"/>
            </w:pPr>
            <w:r w:rsidRPr="00806B51">
              <w:t>0,002</w:t>
            </w:r>
          </w:p>
        </w:tc>
        <w:tc>
          <w:tcPr>
            <w:tcW w:w="594" w:type="pct"/>
            <w:gridSpan w:val="4"/>
            <w:noWrap/>
            <w:vAlign w:val="center"/>
          </w:tcPr>
          <w:p w:rsidR="00945294" w:rsidRPr="00806B51" w:rsidRDefault="00945294" w:rsidP="00806B51">
            <w:pPr>
              <w:pStyle w:val="af2"/>
            </w:pPr>
            <w:r w:rsidRPr="00806B51">
              <w:t>0,045</w:t>
            </w:r>
          </w:p>
        </w:tc>
      </w:tr>
      <w:tr w:rsidR="00945294" w:rsidRPr="008F7A2D" w:rsidTr="00E92FD3">
        <w:trPr>
          <w:trHeight w:val="315"/>
        </w:trPr>
        <w:tc>
          <w:tcPr>
            <w:tcW w:w="434" w:type="pct"/>
            <w:noWrap/>
            <w:vAlign w:val="center"/>
          </w:tcPr>
          <w:p w:rsidR="00945294" w:rsidRDefault="00945294" w:rsidP="006361F7">
            <w:pPr>
              <w:pStyle w:val="af2"/>
            </w:pPr>
            <w:r>
              <w:t>83</w:t>
            </w:r>
          </w:p>
        </w:tc>
        <w:tc>
          <w:tcPr>
            <w:tcW w:w="2020" w:type="pct"/>
            <w:gridSpan w:val="2"/>
            <w:noWrap/>
            <w:vAlign w:val="bottom"/>
          </w:tcPr>
          <w:p w:rsidR="00945294" w:rsidRPr="00945294" w:rsidRDefault="00945294" w:rsidP="00945294">
            <w:pPr>
              <w:pStyle w:val="af2"/>
            </w:pPr>
            <w:r w:rsidRPr="00945294">
              <w:t>Отделения связи</w:t>
            </w:r>
          </w:p>
        </w:tc>
        <w:tc>
          <w:tcPr>
            <w:tcW w:w="674" w:type="pct"/>
            <w:noWrap/>
            <w:vAlign w:val="center"/>
          </w:tcPr>
          <w:p w:rsidR="00945294" w:rsidRPr="00806B51" w:rsidRDefault="00945294" w:rsidP="00806B51">
            <w:pPr>
              <w:pStyle w:val="af2"/>
            </w:pPr>
            <w:r w:rsidRPr="00806B51">
              <w:t>0,007</w:t>
            </w:r>
          </w:p>
        </w:tc>
        <w:tc>
          <w:tcPr>
            <w:tcW w:w="751" w:type="pct"/>
            <w:gridSpan w:val="2"/>
            <w:noWrap/>
            <w:vAlign w:val="center"/>
          </w:tcPr>
          <w:p w:rsidR="00945294" w:rsidRPr="00806B51" w:rsidRDefault="00945294" w:rsidP="00806B51">
            <w:pPr>
              <w:pStyle w:val="af2"/>
            </w:pPr>
            <w:r w:rsidRPr="00806B51">
              <w:t>0,006</w:t>
            </w:r>
          </w:p>
        </w:tc>
        <w:tc>
          <w:tcPr>
            <w:tcW w:w="527" w:type="pct"/>
            <w:gridSpan w:val="2"/>
            <w:noWrap/>
            <w:vAlign w:val="center"/>
          </w:tcPr>
          <w:p w:rsidR="00945294" w:rsidRPr="00806B51" w:rsidRDefault="00945294" w:rsidP="00806B51">
            <w:pPr>
              <w:pStyle w:val="af2"/>
            </w:pPr>
            <w:r w:rsidRPr="00806B51">
              <w:t>0,001</w:t>
            </w:r>
          </w:p>
        </w:tc>
        <w:tc>
          <w:tcPr>
            <w:tcW w:w="594" w:type="pct"/>
            <w:gridSpan w:val="4"/>
            <w:noWrap/>
            <w:vAlign w:val="center"/>
          </w:tcPr>
          <w:p w:rsidR="00945294" w:rsidRPr="00806B51" w:rsidRDefault="00945294" w:rsidP="00806B51">
            <w:pPr>
              <w:pStyle w:val="af2"/>
            </w:pPr>
            <w:r w:rsidRPr="00806B51">
              <w:t>0,014</w:t>
            </w:r>
          </w:p>
        </w:tc>
      </w:tr>
      <w:tr w:rsidR="00945294" w:rsidRPr="008F7A2D" w:rsidTr="00E92FD3">
        <w:trPr>
          <w:trHeight w:val="315"/>
        </w:trPr>
        <w:tc>
          <w:tcPr>
            <w:tcW w:w="434" w:type="pct"/>
            <w:noWrap/>
            <w:vAlign w:val="center"/>
          </w:tcPr>
          <w:p w:rsidR="00945294" w:rsidRDefault="00945294" w:rsidP="006361F7">
            <w:pPr>
              <w:pStyle w:val="af2"/>
            </w:pPr>
            <w:r>
              <w:t>84</w:t>
            </w:r>
          </w:p>
        </w:tc>
        <w:tc>
          <w:tcPr>
            <w:tcW w:w="2020" w:type="pct"/>
            <w:gridSpan w:val="2"/>
            <w:noWrap/>
            <w:vAlign w:val="bottom"/>
          </w:tcPr>
          <w:p w:rsidR="00945294" w:rsidRPr="00945294" w:rsidRDefault="00945294" w:rsidP="00945294">
            <w:pPr>
              <w:pStyle w:val="af2"/>
            </w:pPr>
            <w:r w:rsidRPr="00945294">
              <w:t>Контора СУ - 887</w:t>
            </w:r>
          </w:p>
        </w:tc>
        <w:tc>
          <w:tcPr>
            <w:tcW w:w="674" w:type="pct"/>
            <w:noWrap/>
            <w:vAlign w:val="center"/>
          </w:tcPr>
          <w:p w:rsidR="00945294" w:rsidRPr="00806B51" w:rsidRDefault="00945294" w:rsidP="00806B51">
            <w:pPr>
              <w:pStyle w:val="af2"/>
            </w:pPr>
            <w:r w:rsidRPr="00806B51">
              <w:t>0,025</w:t>
            </w:r>
          </w:p>
        </w:tc>
        <w:tc>
          <w:tcPr>
            <w:tcW w:w="751" w:type="pct"/>
            <w:gridSpan w:val="2"/>
            <w:noWrap/>
            <w:vAlign w:val="center"/>
          </w:tcPr>
          <w:p w:rsidR="00945294" w:rsidRPr="00806B51" w:rsidRDefault="00945294" w:rsidP="00806B51">
            <w:pPr>
              <w:pStyle w:val="af2"/>
            </w:pPr>
            <w:r w:rsidRPr="00806B51">
              <w:t>0,022</w:t>
            </w:r>
          </w:p>
        </w:tc>
        <w:tc>
          <w:tcPr>
            <w:tcW w:w="527" w:type="pct"/>
            <w:gridSpan w:val="2"/>
            <w:noWrap/>
            <w:vAlign w:val="center"/>
          </w:tcPr>
          <w:p w:rsidR="00945294" w:rsidRPr="00806B51" w:rsidRDefault="00945294" w:rsidP="00806B51">
            <w:pPr>
              <w:pStyle w:val="af2"/>
            </w:pPr>
            <w:r w:rsidRPr="00806B51">
              <w:t>0,002</w:t>
            </w:r>
          </w:p>
        </w:tc>
        <w:tc>
          <w:tcPr>
            <w:tcW w:w="594" w:type="pct"/>
            <w:gridSpan w:val="4"/>
            <w:noWrap/>
            <w:vAlign w:val="center"/>
          </w:tcPr>
          <w:p w:rsidR="00945294" w:rsidRPr="00806B51" w:rsidRDefault="00945294" w:rsidP="00806B51">
            <w:pPr>
              <w:pStyle w:val="af2"/>
            </w:pPr>
            <w:r w:rsidRPr="00806B51">
              <w:t>0,049</w:t>
            </w:r>
          </w:p>
        </w:tc>
      </w:tr>
      <w:tr w:rsidR="00945294" w:rsidRPr="008F7A2D" w:rsidTr="00E92FD3">
        <w:trPr>
          <w:trHeight w:val="315"/>
        </w:trPr>
        <w:tc>
          <w:tcPr>
            <w:tcW w:w="434" w:type="pct"/>
            <w:noWrap/>
            <w:vAlign w:val="center"/>
          </w:tcPr>
          <w:p w:rsidR="00945294" w:rsidRDefault="00945294" w:rsidP="006361F7">
            <w:pPr>
              <w:pStyle w:val="af2"/>
            </w:pPr>
            <w:r>
              <w:t>85</w:t>
            </w:r>
          </w:p>
        </w:tc>
        <w:tc>
          <w:tcPr>
            <w:tcW w:w="2020" w:type="pct"/>
            <w:gridSpan w:val="2"/>
            <w:noWrap/>
            <w:vAlign w:val="bottom"/>
          </w:tcPr>
          <w:p w:rsidR="00945294" w:rsidRPr="00945294" w:rsidRDefault="00945294" w:rsidP="00945294">
            <w:pPr>
              <w:pStyle w:val="af2"/>
            </w:pPr>
            <w:r w:rsidRPr="00945294">
              <w:t>Спортивный зал</w:t>
            </w:r>
          </w:p>
        </w:tc>
        <w:tc>
          <w:tcPr>
            <w:tcW w:w="674" w:type="pct"/>
            <w:noWrap/>
            <w:vAlign w:val="center"/>
          </w:tcPr>
          <w:p w:rsidR="00945294" w:rsidRPr="00806B51" w:rsidRDefault="00945294" w:rsidP="00806B51">
            <w:pPr>
              <w:pStyle w:val="af2"/>
            </w:pPr>
            <w:r w:rsidRPr="00806B51">
              <w:t>0,04</w:t>
            </w:r>
          </w:p>
        </w:tc>
        <w:tc>
          <w:tcPr>
            <w:tcW w:w="751" w:type="pct"/>
            <w:gridSpan w:val="2"/>
            <w:noWrap/>
            <w:vAlign w:val="center"/>
          </w:tcPr>
          <w:p w:rsidR="00945294" w:rsidRPr="00806B51" w:rsidRDefault="00945294" w:rsidP="00806B51">
            <w:pPr>
              <w:pStyle w:val="af2"/>
            </w:pPr>
            <w:r w:rsidRPr="00806B51">
              <w:t>0,028</w:t>
            </w:r>
          </w:p>
        </w:tc>
        <w:tc>
          <w:tcPr>
            <w:tcW w:w="527" w:type="pct"/>
            <w:gridSpan w:val="2"/>
            <w:noWrap/>
            <w:vAlign w:val="center"/>
          </w:tcPr>
          <w:p w:rsidR="00945294" w:rsidRPr="00806B51" w:rsidRDefault="00945294" w:rsidP="00806B51">
            <w:pPr>
              <w:pStyle w:val="af2"/>
            </w:pPr>
            <w:r w:rsidRPr="00806B51">
              <w:t>0,001</w:t>
            </w:r>
          </w:p>
        </w:tc>
        <w:tc>
          <w:tcPr>
            <w:tcW w:w="594" w:type="pct"/>
            <w:gridSpan w:val="4"/>
            <w:noWrap/>
            <w:vAlign w:val="center"/>
          </w:tcPr>
          <w:p w:rsidR="00945294" w:rsidRPr="00806B51" w:rsidRDefault="00945294" w:rsidP="00806B51">
            <w:pPr>
              <w:pStyle w:val="af2"/>
            </w:pPr>
            <w:r w:rsidRPr="00806B51">
              <w:t>0,069</w:t>
            </w:r>
          </w:p>
        </w:tc>
      </w:tr>
      <w:tr w:rsidR="00945294" w:rsidRPr="008F7A2D" w:rsidTr="00E92FD3">
        <w:trPr>
          <w:trHeight w:val="315"/>
        </w:trPr>
        <w:tc>
          <w:tcPr>
            <w:tcW w:w="434" w:type="pct"/>
            <w:noWrap/>
            <w:vAlign w:val="center"/>
          </w:tcPr>
          <w:p w:rsidR="00945294" w:rsidRDefault="00945294" w:rsidP="006361F7">
            <w:pPr>
              <w:pStyle w:val="af2"/>
            </w:pPr>
            <w:r>
              <w:t>86</w:t>
            </w:r>
          </w:p>
        </w:tc>
        <w:tc>
          <w:tcPr>
            <w:tcW w:w="2020" w:type="pct"/>
            <w:gridSpan w:val="2"/>
            <w:noWrap/>
            <w:vAlign w:val="bottom"/>
          </w:tcPr>
          <w:p w:rsidR="00945294" w:rsidRPr="00945294" w:rsidRDefault="00945294" w:rsidP="00945294">
            <w:pPr>
              <w:pStyle w:val="af2"/>
            </w:pPr>
            <w:r w:rsidRPr="00945294">
              <w:t>Магазин " Океан "</w:t>
            </w:r>
          </w:p>
        </w:tc>
        <w:tc>
          <w:tcPr>
            <w:tcW w:w="674" w:type="pct"/>
            <w:noWrap/>
            <w:vAlign w:val="center"/>
          </w:tcPr>
          <w:p w:rsidR="00945294" w:rsidRPr="00806B51" w:rsidRDefault="00945294" w:rsidP="00806B51">
            <w:pPr>
              <w:pStyle w:val="af2"/>
            </w:pPr>
            <w:r w:rsidRPr="00806B51">
              <w:t>0,002</w:t>
            </w:r>
          </w:p>
        </w:tc>
        <w:tc>
          <w:tcPr>
            <w:tcW w:w="751" w:type="pct"/>
            <w:gridSpan w:val="2"/>
            <w:noWrap/>
            <w:vAlign w:val="center"/>
          </w:tcPr>
          <w:p w:rsidR="00945294" w:rsidRPr="00806B51" w:rsidRDefault="00945294" w:rsidP="00806B51">
            <w:pPr>
              <w:pStyle w:val="af2"/>
            </w:pPr>
            <w:r w:rsidRPr="00806B51">
              <w:t>0,003</w:t>
            </w:r>
          </w:p>
        </w:tc>
        <w:tc>
          <w:tcPr>
            <w:tcW w:w="527" w:type="pct"/>
            <w:gridSpan w:val="2"/>
            <w:noWrap/>
            <w:vAlign w:val="center"/>
          </w:tcPr>
          <w:p w:rsidR="00945294" w:rsidRPr="00806B51" w:rsidRDefault="00945294" w:rsidP="00806B51">
            <w:pPr>
              <w:pStyle w:val="af2"/>
            </w:pPr>
            <w:r w:rsidRPr="00806B51">
              <w:t>0,001</w:t>
            </w:r>
          </w:p>
        </w:tc>
        <w:tc>
          <w:tcPr>
            <w:tcW w:w="594" w:type="pct"/>
            <w:gridSpan w:val="4"/>
            <w:noWrap/>
            <w:vAlign w:val="center"/>
          </w:tcPr>
          <w:p w:rsidR="00945294" w:rsidRPr="00806B51" w:rsidRDefault="00945294" w:rsidP="00806B51">
            <w:pPr>
              <w:pStyle w:val="af2"/>
            </w:pPr>
            <w:r w:rsidRPr="00806B51">
              <w:t>0,006</w:t>
            </w:r>
          </w:p>
        </w:tc>
      </w:tr>
      <w:tr w:rsidR="00945294" w:rsidRPr="008F7A2D" w:rsidTr="00E92FD3">
        <w:trPr>
          <w:trHeight w:val="315"/>
        </w:trPr>
        <w:tc>
          <w:tcPr>
            <w:tcW w:w="434" w:type="pct"/>
            <w:noWrap/>
            <w:vAlign w:val="center"/>
          </w:tcPr>
          <w:p w:rsidR="00945294" w:rsidRDefault="00945294" w:rsidP="006361F7">
            <w:pPr>
              <w:pStyle w:val="af2"/>
            </w:pPr>
            <w:r>
              <w:t>87</w:t>
            </w:r>
          </w:p>
        </w:tc>
        <w:tc>
          <w:tcPr>
            <w:tcW w:w="2020" w:type="pct"/>
            <w:gridSpan w:val="2"/>
            <w:noWrap/>
            <w:vAlign w:val="bottom"/>
          </w:tcPr>
          <w:p w:rsidR="00945294" w:rsidRPr="00945294" w:rsidRDefault="00945294" w:rsidP="00945294">
            <w:pPr>
              <w:pStyle w:val="af2"/>
            </w:pPr>
            <w:r w:rsidRPr="00945294">
              <w:t>Столовая №5</w:t>
            </w:r>
          </w:p>
        </w:tc>
        <w:tc>
          <w:tcPr>
            <w:tcW w:w="674" w:type="pct"/>
            <w:noWrap/>
            <w:vAlign w:val="center"/>
          </w:tcPr>
          <w:p w:rsidR="00945294" w:rsidRPr="00806B51" w:rsidRDefault="00945294" w:rsidP="00806B51">
            <w:pPr>
              <w:pStyle w:val="af2"/>
            </w:pPr>
            <w:r w:rsidRPr="00806B51">
              <w:t>0,01</w:t>
            </w:r>
          </w:p>
        </w:tc>
        <w:tc>
          <w:tcPr>
            <w:tcW w:w="751" w:type="pct"/>
            <w:gridSpan w:val="2"/>
            <w:noWrap/>
            <w:vAlign w:val="center"/>
          </w:tcPr>
          <w:p w:rsidR="00945294" w:rsidRPr="00806B51" w:rsidRDefault="00945294" w:rsidP="00806B51">
            <w:pPr>
              <w:pStyle w:val="af2"/>
            </w:pPr>
            <w:r w:rsidRPr="00806B51">
              <w:t>0,013</w:t>
            </w:r>
          </w:p>
        </w:tc>
        <w:tc>
          <w:tcPr>
            <w:tcW w:w="527" w:type="pct"/>
            <w:gridSpan w:val="2"/>
            <w:noWrap/>
            <w:vAlign w:val="center"/>
          </w:tcPr>
          <w:p w:rsidR="00945294" w:rsidRPr="00806B51" w:rsidRDefault="00945294" w:rsidP="00806B51">
            <w:pPr>
              <w:pStyle w:val="af2"/>
            </w:pPr>
            <w:r w:rsidRPr="00806B51">
              <w:t>0,001</w:t>
            </w:r>
          </w:p>
        </w:tc>
        <w:tc>
          <w:tcPr>
            <w:tcW w:w="594" w:type="pct"/>
            <w:gridSpan w:val="4"/>
            <w:noWrap/>
            <w:vAlign w:val="center"/>
          </w:tcPr>
          <w:p w:rsidR="00945294" w:rsidRPr="00806B51" w:rsidRDefault="00945294" w:rsidP="00806B51">
            <w:pPr>
              <w:pStyle w:val="af2"/>
            </w:pPr>
            <w:r w:rsidRPr="00806B51">
              <w:t>0,024</w:t>
            </w:r>
          </w:p>
        </w:tc>
      </w:tr>
      <w:tr w:rsidR="00945294" w:rsidRPr="008F7A2D" w:rsidTr="00E92FD3">
        <w:trPr>
          <w:trHeight w:val="315"/>
        </w:trPr>
        <w:tc>
          <w:tcPr>
            <w:tcW w:w="434" w:type="pct"/>
            <w:noWrap/>
            <w:vAlign w:val="center"/>
          </w:tcPr>
          <w:p w:rsidR="00945294" w:rsidRDefault="00945294" w:rsidP="006361F7">
            <w:pPr>
              <w:pStyle w:val="af2"/>
            </w:pPr>
            <w:r>
              <w:t>88</w:t>
            </w:r>
          </w:p>
        </w:tc>
        <w:tc>
          <w:tcPr>
            <w:tcW w:w="2020" w:type="pct"/>
            <w:gridSpan w:val="2"/>
            <w:noWrap/>
            <w:vAlign w:val="bottom"/>
          </w:tcPr>
          <w:p w:rsidR="00945294" w:rsidRPr="00945294" w:rsidRDefault="00945294" w:rsidP="00945294">
            <w:pPr>
              <w:pStyle w:val="af2"/>
            </w:pPr>
            <w:r w:rsidRPr="00945294">
              <w:t>Магазин "Стоп"</w:t>
            </w:r>
          </w:p>
        </w:tc>
        <w:tc>
          <w:tcPr>
            <w:tcW w:w="674" w:type="pct"/>
            <w:noWrap/>
            <w:vAlign w:val="center"/>
          </w:tcPr>
          <w:p w:rsidR="00945294" w:rsidRPr="00806B51" w:rsidRDefault="00945294" w:rsidP="00806B51">
            <w:pPr>
              <w:pStyle w:val="af2"/>
            </w:pPr>
            <w:r w:rsidRPr="00806B51">
              <w:t>0,002</w:t>
            </w:r>
          </w:p>
        </w:tc>
        <w:tc>
          <w:tcPr>
            <w:tcW w:w="751" w:type="pct"/>
            <w:gridSpan w:val="2"/>
            <w:noWrap/>
            <w:vAlign w:val="center"/>
          </w:tcPr>
          <w:p w:rsidR="00945294" w:rsidRPr="00806B51" w:rsidRDefault="00945294" w:rsidP="00806B51">
            <w:pPr>
              <w:pStyle w:val="af2"/>
            </w:pPr>
            <w:r w:rsidRPr="00806B51">
              <w:t>0,002</w:t>
            </w:r>
          </w:p>
        </w:tc>
        <w:tc>
          <w:tcPr>
            <w:tcW w:w="527" w:type="pct"/>
            <w:gridSpan w:val="2"/>
            <w:noWrap/>
            <w:vAlign w:val="center"/>
          </w:tcPr>
          <w:p w:rsidR="00945294" w:rsidRPr="00806B51" w:rsidRDefault="00945294" w:rsidP="00806B51">
            <w:pPr>
              <w:pStyle w:val="af2"/>
            </w:pPr>
            <w:r w:rsidRPr="00806B51">
              <w:t>0,001</w:t>
            </w:r>
          </w:p>
        </w:tc>
        <w:tc>
          <w:tcPr>
            <w:tcW w:w="594" w:type="pct"/>
            <w:gridSpan w:val="4"/>
            <w:noWrap/>
            <w:vAlign w:val="center"/>
          </w:tcPr>
          <w:p w:rsidR="00945294" w:rsidRPr="00806B51" w:rsidRDefault="00945294" w:rsidP="00806B51">
            <w:pPr>
              <w:pStyle w:val="af2"/>
            </w:pPr>
            <w:r w:rsidRPr="00806B51">
              <w:t>0,005</w:t>
            </w:r>
          </w:p>
        </w:tc>
      </w:tr>
      <w:tr w:rsidR="00945294" w:rsidRPr="008F7A2D" w:rsidTr="00E92FD3">
        <w:trPr>
          <w:trHeight w:val="315"/>
        </w:trPr>
        <w:tc>
          <w:tcPr>
            <w:tcW w:w="434" w:type="pct"/>
            <w:noWrap/>
            <w:vAlign w:val="center"/>
          </w:tcPr>
          <w:p w:rsidR="00945294" w:rsidRDefault="00945294" w:rsidP="006361F7">
            <w:pPr>
              <w:pStyle w:val="af2"/>
            </w:pPr>
            <w:r>
              <w:t>89</w:t>
            </w:r>
          </w:p>
        </w:tc>
        <w:tc>
          <w:tcPr>
            <w:tcW w:w="2020" w:type="pct"/>
            <w:gridSpan w:val="2"/>
            <w:noWrap/>
            <w:vAlign w:val="bottom"/>
          </w:tcPr>
          <w:p w:rsidR="00945294" w:rsidRPr="00945294" w:rsidRDefault="00945294" w:rsidP="00945294">
            <w:pPr>
              <w:pStyle w:val="af2"/>
            </w:pPr>
            <w:r w:rsidRPr="00945294">
              <w:t>Медпункт АмГРЭ</w:t>
            </w:r>
          </w:p>
        </w:tc>
        <w:tc>
          <w:tcPr>
            <w:tcW w:w="674" w:type="pct"/>
            <w:noWrap/>
            <w:vAlign w:val="center"/>
          </w:tcPr>
          <w:p w:rsidR="00945294" w:rsidRPr="00806B51" w:rsidRDefault="00945294" w:rsidP="00806B51">
            <w:pPr>
              <w:pStyle w:val="af2"/>
            </w:pPr>
            <w:r w:rsidRPr="00806B51">
              <w:t>0,011</w:t>
            </w:r>
          </w:p>
        </w:tc>
        <w:tc>
          <w:tcPr>
            <w:tcW w:w="751" w:type="pct"/>
            <w:gridSpan w:val="2"/>
            <w:noWrap/>
            <w:vAlign w:val="center"/>
          </w:tcPr>
          <w:p w:rsidR="00945294" w:rsidRPr="00806B51" w:rsidRDefault="00945294" w:rsidP="00806B51">
            <w:pPr>
              <w:pStyle w:val="af2"/>
            </w:pPr>
            <w:r w:rsidRPr="00806B51">
              <w:t>0,01</w:t>
            </w:r>
          </w:p>
        </w:tc>
        <w:tc>
          <w:tcPr>
            <w:tcW w:w="527" w:type="pct"/>
            <w:gridSpan w:val="2"/>
            <w:noWrap/>
            <w:vAlign w:val="center"/>
          </w:tcPr>
          <w:p w:rsidR="00945294" w:rsidRPr="00806B51" w:rsidRDefault="00945294" w:rsidP="00806B51">
            <w:pPr>
              <w:pStyle w:val="af2"/>
            </w:pPr>
            <w:r w:rsidRPr="00806B51">
              <w:t>0,001</w:t>
            </w:r>
          </w:p>
        </w:tc>
        <w:tc>
          <w:tcPr>
            <w:tcW w:w="594" w:type="pct"/>
            <w:gridSpan w:val="4"/>
            <w:noWrap/>
            <w:vAlign w:val="center"/>
          </w:tcPr>
          <w:p w:rsidR="00945294" w:rsidRPr="00806B51" w:rsidRDefault="00945294" w:rsidP="00806B51">
            <w:pPr>
              <w:pStyle w:val="af2"/>
            </w:pPr>
            <w:r w:rsidRPr="00806B51">
              <w:t>0,022</w:t>
            </w:r>
          </w:p>
        </w:tc>
      </w:tr>
      <w:tr w:rsidR="00945294" w:rsidRPr="008F7A2D" w:rsidTr="00E92FD3">
        <w:trPr>
          <w:trHeight w:val="315"/>
        </w:trPr>
        <w:tc>
          <w:tcPr>
            <w:tcW w:w="434" w:type="pct"/>
            <w:noWrap/>
            <w:vAlign w:val="center"/>
          </w:tcPr>
          <w:p w:rsidR="00945294" w:rsidRDefault="00945294" w:rsidP="006361F7">
            <w:pPr>
              <w:pStyle w:val="af2"/>
            </w:pPr>
            <w:r>
              <w:t>90</w:t>
            </w:r>
          </w:p>
        </w:tc>
        <w:tc>
          <w:tcPr>
            <w:tcW w:w="2020" w:type="pct"/>
            <w:gridSpan w:val="2"/>
            <w:noWrap/>
            <w:vAlign w:val="bottom"/>
          </w:tcPr>
          <w:p w:rsidR="00945294" w:rsidRPr="00945294" w:rsidRDefault="00945294" w:rsidP="00945294">
            <w:pPr>
              <w:pStyle w:val="af2"/>
            </w:pPr>
            <w:r w:rsidRPr="00945294">
              <w:t>Хлебопекарня ИП Мхоян К.А.</w:t>
            </w:r>
          </w:p>
        </w:tc>
        <w:tc>
          <w:tcPr>
            <w:tcW w:w="674" w:type="pct"/>
            <w:noWrap/>
            <w:vAlign w:val="center"/>
          </w:tcPr>
          <w:p w:rsidR="00945294" w:rsidRPr="00806B51" w:rsidRDefault="00945294" w:rsidP="00806B51">
            <w:pPr>
              <w:pStyle w:val="af2"/>
            </w:pPr>
            <w:r w:rsidRPr="00806B51">
              <w:t>0,006</w:t>
            </w:r>
          </w:p>
        </w:tc>
        <w:tc>
          <w:tcPr>
            <w:tcW w:w="751" w:type="pct"/>
            <w:gridSpan w:val="2"/>
            <w:noWrap/>
            <w:vAlign w:val="center"/>
          </w:tcPr>
          <w:p w:rsidR="00945294" w:rsidRPr="00806B51" w:rsidRDefault="00945294" w:rsidP="00806B51">
            <w:pPr>
              <w:pStyle w:val="af2"/>
            </w:pPr>
            <w:r w:rsidRPr="00806B51">
              <w:t>0,005</w:t>
            </w:r>
          </w:p>
        </w:tc>
        <w:tc>
          <w:tcPr>
            <w:tcW w:w="527" w:type="pct"/>
            <w:gridSpan w:val="2"/>
            <w:noWrap/>
            <w:vAlign w:val="center"/>
          </w:tcPr>
          <w:p w:rsidR="00945294" w:rsidRPr="00806B51" w:rsidRDefault="00945294" w:rsidP="00806B51">
            <w:pPr>
              <w:pStyle w:val="af2"/>
            </w:pPr>
            <w:r w:rsidRPr="00806B51">
              <w:t>0,001</w:t>
            </w:r>
          </w:p>
        </w:tc>
        <w:tc>
          <w:tcPr>
            <w:tcW w:w="594" w:type="pct"/>
            <w:gridSpan w:val="4"/>
            <w:noWrap/>
            <w:vAlign w:val="center"/>
          </w:tcPr>
          <w:p w:rsidR="00945294" w:rsidRPr="00806B51" w:rsidRDefault="00945294" w:rsidP="00806B51">
            <w:pPr>
              <w:pStyle w:val="af2"/>
            </w:pPr>
            <w:r w:rsidRPr="00806B51">
              <w:t>0,012</w:t>
            </w:r>
          </w:p>
        </w:tc>
      </w:tr>
      <w:tr w:rsidR="00945294" w:rsidRPr="008F7A2D" w:rsidTr="00E92FD3">
        <w:trPr>
          <w:trHeight w:val="315"/>
        </w:trPr>
        <w:tc>
          <w:tcPr>
            <w:tcW w:w="434" w:type="pct"/>
            <w:noWrap/>
            <w:vAlign w:val="center"/>
          </w:tcPr>
          <w:p w:rsidR="00945294" w:rsidRDefault="00945294" w:rsidP="006361F7">
            <w:pPr>
              <w:pStyle w:val="af2"/>
            </w:pPr>
            <w:r>
              <w:t>91</w:t>
            </w:r>
          </w:p>
        </w:tc>
        <w:tc>
          <w:tcPr>
            <w:tcW w:w="2020" w:type="pct"/>
            <w:gridSpan w:val="2"/>
            <w:noWrap/>
            <w:vAlign w:val="bottom"/>
          </w:tcPr>
          <w:p w:rsidR="00945294" w:rsidRPr="00945294" w:rsidRDefault="00945294" w:rsidP="00945294">
            <w:pPr>
              <w:pStyle w:val="af2"/>
            </w:pPr>
            <w:r w:rsidRPr="00945294">
              <w:t>Пождепо</w:t>
            </w:r>
          </w:p>
        </w:tc>
        <w:tc>
          <w:tcPr>
            <w:tcW w:w="674" w:type="pct"/>
            <w:noWrap/>
            <w:vAlign w:val="center"/>
          </w:tcPr>
          <w:p w:rsidR="00945294" w:rsidRPr="00806B51" w:rsidRDefault="00945294" w:rsidP="00806B51">
            <w:pPr>
              <w:pStyle w:val="af2"/>
            </w:pPr>
            <w:r w:rsidRPr="00806B51">
              <w:t>0,03</w:t>
            </w:r>
          </w:p>
        </w:tc>
        <w:tc>
          <w:tcPr>
            <w:tcW w:w="751" w:type="pct"/>
            <w:gridSpan w:val="2"/>
            <w:noWrap/>
            <w:vAlign w:val="center"/>
          </w:tcPr>
          <w:p w:rsidR="00945294" w:rsidRPr="00806B51" w:rsidRDefault="003B357B" w:rsidP="00806B51">
            <w:pPr>
              <w:pStyle w:val="af2"/>
            </w:pPr>
            <w:r w:rsidRPr="00806B51">
              <w:t>0,000</w:t>
            </w:r>
          </w:p>
        </w:tc>
        <w:tc>
          <w:tcPr>
            <w:tcW w:w="527" w:type="pct"/>
            <w:gridSpan w:val="2"/>
            <w:noWrap/>
            <w:vAlign w:val="center"/>
          </w:tcPr>
          <w:p w:rsidR="00945294" w:rsidRPr="00806B51" w:rsidRDefault="00945294" w:rsidP="00806B51">
            <w:pPr>
              <w:pStyle w:val="af2"/>
            </w:pPr>
            <w:r w:rsidRPr="00806B51">
              <w:t>0,004</w:t>
            </w:r>
          </w:p>
        </w:tc>
        <w:tc>
          <w:tcPr>
            <w:tcW w:w="594" w:type="pct"/>
            <w:gridSpan w:val="4"/>
            <w:noWrap/>
            <w:vAlign w:val="center"/>
          </w:tcPr>
          <w:p w:rsidR="00945294" w:rsidRPr="00806B51" w:rsidRDefault="00945294" w:rsidP="00806B51">
            <w:pPr>
              <w:pStyle w:val="af2"/>
            </w:pPr>
            <w:r w:rsidRPr="00806B51">
              <w:t>0,034</w:t>
            </w:r>
          </w:p>
        </w:tc>
      </w:tr>
      <w:tr w:rsidR="00945294" w:rsidRPr="008F7A2D" w:rsidTr="00E92FD3">
        <w:trPr>
          <w:trHeight w:val="315"/>
        </w:trPr>
        <w:tc>
          <w:tcPr>
            <w:tcW w:w="434" w:type="pct"/>
            <w:noWrap/>
            <w:vAlign w:val="center"/>
          </w:tcPr>
          <w:p w:rsidR="00945294" w:rsidRDefault="00945294" w:rsidP="006361F7">
            <w:pPr>
              <w:pStyle w:val="af2"/>
            </w:pPr>
            <w:r>
              <w:t>92</w:t>
            </w:r>
          </w:p>
        </w:tc>
        <w:tc>
          <w:tcPr>
            <w:tcW w:w="2020" w:type="pct"/>
            <w:gridSpan w:val="2"/>
            <w:noWrap/>
            <w:vAlign w:val="bottom"/>
          </w:tcPr>
          <w:p w:rsidR="00945294" w:rsidRPr="00945294" w:rsidRDefault="00945294" w:rsidP="00945294">
            <w:pPr>
              <w:pStyle w:val="af2"/>
            </w:pPr>
            <w:r w:rsidRPr="00945294">
              <w:t>Пождепо</w:t>
            </w:r>
          </w:p>
        </w:tc>
        <w:tc>
          <w:tcPr>
            <w:tcW w:w="674" w:type="pct"/>
            <w:noWrap/>
            <w:vAlign w:val="center"/>
          </w:tcPr>
          <w:p w:rsidR="00945294" w:rsidRPr="00806B51" w:rsidRDefault="00945294" w:rsidP="00806B51">
            <w:pPr>
              <w:pStyle w:val="af2"/>
            </w:pPr>
            <w:r w:rsidRPr="00806B51">
              <w:t>0,015</w:t>
            </w:r>
          </w:p>
        </w:tc>
        <w:tc>
          <w:tcPr>
            <w:tcW w:w="751" w:type="pct"/>
            <w:gridSpan w:val="2"/>
            <w:noWrap/>
            <w:vAlign w:val="center"/>
          </w:tcPr>
          <w:p w:rsidR="00945294" w:rsidRPr="00806B51" w:rsidRDefault="003B357B" w:rsidP="00806B51">
            <w:pPr>
              <w:pStyle w:val="af2"/>
            </w:pPr>
            <w:r w:rsidRPr="00806B51">
              <w:t>0,000</w:t>
            </w:r>
          </w:p>
        </w:tc>
        <w:tc>
          <w:tcPr>
            <w:tcW w:w="527" w:type="pct"/>
            <w:gridSpan w:val="2"/>
            <w:noWrap/>
            <w:vAlign w:val="center"/>
          </w:tcPr>
          <w:p w:rsidR="00945294" w:rsidRPr="00806B51" w:rsidRDefault="00945294" w:rsidP="00806B51">
            <w:pPr>
              <w:pStyle w:val="af2"/>
            </w:pPr>
            <w:r w:rsidRPr="00806B51">
              <w:t>0,002</w:t>
            </w:r>
          </w:p>
        </w:tc>
        <w:tc>
          <w:tcPr>
            <w:tcW w:w="594" w:type="pct"/>
            <w:gridSpan w:val="4"/>
            <w:noWrap/>
            <w:vAlign w:val="center"/>
          </w:tcPr>
          <w:p w:rsidR="00945294" w:rsidRPr="00806B51" w:rsidRDefault="00945294" w:rsidP="00806B51">
            <w:pPr>
              <w:pStyle w:val="af2"/>
            </w:pPr>
            <w:r w:rsidRPr="00806B51">
              <w:t>0,017</w:t>
            </w:r>
          </w:p>
        </w:tc>
      </w:tr>
      <w:tr w:rsidR="00945294" w:rsidRPr="008F7A2D" w:rsidTr="00E92FD3">
        <w:trPr>
          <w:trHeight w:val="315"/>
        </w:trPr>
        <w:tc>
          <w:tcPr>
            <w:tcW w:w="434" w:type="pct"/>
            <w:noWrap/>
            <w:vAlign w:val="center"/>
          </w:tcPr>
          <w:p w:rsidR="00945294" w:rsidRDefault="00945294" w:rsidP="006361F7">
            <w:pPr>
              <w:pStyle w:val="af2"/>
            </w:pPr>
            <w:r>
              <w:t>93</w:t>
            </w:r>
          </w:p>
        </w:tc>
        <w:tc>
          <w:tcPr>
            <w:tcW w:w="2020" w:type="pct"/>
            <w:gridSpan w:val="2"/>
            <w:noWrap/>
            <w:vAlign w:val="bottom"/>
          </w:tcPr>
          <w:p w:rsidR="00945294" w:rsidRPr="00945294" w:rsidRDefault="00945294" w:rsidP="00945294">
            <w:pPr>
              <w:pStyle w:val="af2"/>
            </w:pPr>
            <w:r w:rsidRPr="00945294">
              <w:t>Пождепо</w:t>
            </w:r>
          </w:p>
        </w:tc>
        <w:tc>
          <w:tcPr>
            <w:tcW w:w="674" w:type="pct"/>
            <w:noWrap/>
            <w:vAlign w:val="center"/>
          </w:tcPr>
          <w:p w:rsidR="00945294" w:rsidRPr="00806B51" w:rsidRDefault="00945294" w:rsidP="00806B51">
            <w:pPr>
              <w:pStyle w:val="af2"/>
            </w:pPr>
            <w:r w:rsidRPr="00806B51">
              <w:t>0,121</w:t>
            </w:r>
          </w:p>
        </w:tc>
        <w:tc>
          <w:tcPr>
            <w:tcW w:w="751" w:type="pct"/>
            <w:gridSpan w:val="2"/>
            <w:noWrap/>
            <w:vAlign w:val="center"/>
          </w:tcPr>
          <w:p w:rsidR="00945294" w:rsidRPr="00806B51" w:rsidRDefault="003B357B" w:rsidP="00806B51">
            <w:pPr>
              <w:pStyle w:val="af2"/>
            </w:pPr>
            <w:r w:rsidRPr="00806B51">
              <w:t>0,000</w:t>
            </w:r>
          </w:p>
        </w:tc>
        <w:tc>
          <w:tcPr>
            <w:tcW w:w="527" w:type="pct"/>
            <w:gridSpan w:val="2"/>
            <w:noWrap/>
            <w:vAlign w:val="center"/>
          </w:tcPr>
          <w:p w:rsidR="00945294" w:rsidRPr="00806B51" w:rsidRDefault="00945294" w:rsidP="00806B51">
            <w:pPr>
              <w:pStyle w:val="af2"/>
            </w:pPr>
            <w:r w:rsidRPr="00806B51">
              <w:t>0,017</w:t>
            </w:r>
          </w:p>
        </w:tc>
        <w:tc>
          <w:tcPr>
            <w:tcW w:w="594" w:type="pct"/>
            <w:gridSpan w:val="4"/>
            <w:noWrap/>
            <w:vAlign w:val="center"/>
          </w:tcPr>
          <w:p w:rsidR="00945294" w:rsidRPr="00806B51" w:rsidRDefault="00945294" w:rsidP="00806B51">
            <w:pPr>
              <w:pStyle w:val="af2"/>
            </w:pPr>
            <w:r w:rsidRPr="00806B51">
              <w:t>0,138</w:t>
            </w:r>
          </w:p>
        </w:tc>
      </w:tr>
      <w:tr w:rsidR="00945294" w:rsidRPr="008F7A2D" w:rsidTr="00E92FD3">
        <w:trPr>
          <w:trHeight w:val="315"/>
        </w:trPr>
        <w:tc>
          <w:tcPr>
            <w:tcW w:w="2453" w:type="pct"/>
            <w:gridSpan w:val="3"/>
            <w:noWrap/>
            <w:vAlign w:val="center"/>
          </w:tcPr>
          <w:p w:rsidR="00945294" w:rsidRDefault="00945294" w:rsidP="006361F7">
            <w:pPr>
              <w:pStyle w:val="af2"/>
              <w:rPr>
                <w:rFonts w:ascii="Calibri" w:hAnsi="Calibri" w:cs="Arial CYR"/>
                <w:color w:val="000000"/>
              </w:rPr>
            </w:pPr>
            <w:r w:rsidRPr="008C58BF">
              <w:t>Итого:</w:t>
            </w:r>
          </w:p>
        </w:tc>
        <w:tc>
          <w:tcPr>
            <w:tcW w:w="674" w:type="pct"/>
            <w:noWrap/>
            <w:vAlign w:val="center"/>
          </w:tcPr>
          <w:p w:rsidR="00945294" w:rsidRPr="00806B51" w:rsidRDefault="00945294" w:rsidP="00806B51">
            <w:pPr>
              <w:pStyle w:val="af2"/>
            </w:pPr>
            <w:r w:rsidRPr="00806B51">
              <w:t>16,422</w:t>
            </w:r>
          </w:p>
        </w:tc>
        <w:tc>
          <w:tcPr>
            <w:tcW w:w="751" w:type="pct"/>
            <w:gridSpan w:val="2"/>
            <w:noWrap/>
            <w:vAlign w:val="center"/>
          </w:tcPr>
          <w:p w:rsidR="00945294" w:rsidRPr="00806B51" w:rsidRDefault="00945294" w:rsidP="00806B51">
            <w:pPr>
              <w:pStyle w:val="af2"/>
            </w:pPr>
            <w:r w:rsidRPr="00806B51">
              <w:t>2,861</w:t>
            </w:r>
          </w:p>
        </w:tc>
        <w:tc>
          <w:tcPr>
            <w:tcW w:w="527" w:type="pct"/>
            <w:gridSpan w:val="2"/>
            <w:noWrap/>
            <w:vAlign w:val="center"/>
          </w:tcPr>
          <w:p w:rsidR="00945294" w:rsidRPr="00806B51" w:rsidRDefault="00945294" w:rsidP="00806B51">
            <w:pPr>
              <w:pStyle w:val="af2"/>
            </w:pPr>
            <w:r w:rsidRPr="00806B51">
              <w:t>3,035</w:t>
            </w:r>
          </w:p>
        </w:tc>
        <w:tc>
          <w:tcPr>
            <w:tcW w:w="594" w:type="pct"/>
            <w:gridSpan w:val="4"/>
            <w:noWrap/>
            <w:vAlign w:val="center"/>
          </w:tcPr>
          <w:p w:rsidR="00945294" w:rsidRPr="00806B51" w:rsidRDefault="00806B51" w:rsidP="00806B51">
            <w:pPr>
              <w:pStyle w:val="af2"/>
            </w:pPr>
            <w:r w:rsidRPr="00806B51">
              <w:t>22,318</w:t>
            </w:r>
          </w:p>
        </w:tc>
      </w:tr>
      <w:tr w:rsidR="00945294" w:rsidRPr="008F7A2D" w:rsidTr="00E92FD3">
        <w:trPr>
          <w:trHeight w:val="315"/>
        </w:trPr>
        <w:tc>
          <w:tcPr>
            <w:tcW w:w="2453" w:type="pct"/>
            <w:gridSpan w:val="3"/>
            <w:noWrap/>
            <w:vAlign w:val="center"/>
            <w:hideMark/>
          </w:tcPr>
          <w:p w:rsidR="00945294" w:rsidRPr="006778EE" w:rsidRDefault="00945294" w:rsidP="006361F7">
            <w:pPr>
              <w:pStyle w:val="af2"/>
              <w:rPr>
                <w:sz w:val="20"/>
                <w:szCs w:val="20"/>
              </w:rPr>
            </w:pPr>
            <w:r w:rsidRPr="006778EE">
              <w:rPr>
                <w:rFonts w:ascii="Times New Roman" w:hAnsi="Times New Roman"/>
                <w:sz w:val="20"/>
                <w:szCs w:val="20"/>
              </w:rPr>
              <w:t>Всего:</w:t>
            </w:r>
          </w:p>
        </w:tc>
        <w:tc>
          <w:tcPr>
            <w:tcW w:w="674" w:type="pct"/>
            <w:noWrap/>
            <w:vAlign w:val="center"/>
          </w:tcPr>
          <w:p w:rsidR="00945294" w:rsidRDefault="00FC0A5C" w:rsidP="00806B51">
            <w:pPr>
              <w:pStyle w:val="af2"/>
              <w:rPr>
                <w:bCs/>
                <w:sz w:val="20"/>
                <w:szCs w:val="20"/>
              </w:rPr>
            </w:pPr>
            <w:r>
              <w:rPr>
                <w:bCs/>
                <w:sz w:val="20"/>
                <w:szCs w:val="20"/>
              </w:rPr>
              <w:t>34,283</w:t>
            </w:r>
          </w:p>
        </w:tc>
        <w:tc>
          <w:tcPr>
            <w:tcW w:w="751" w:type="pct"/>
            <w:gridSpan w:val="2"/>
            <w:noWrap/>
            <w:vAlign w:val="center"/>
          </w:tcPr>
          <w:p w:rsidR="00945294" w:rsidRPr="009C6506" w:rsidRDefault="00806B51" w:rsidP="00806B51">
            <w:pPr>
              <w:pStyle w:val="af2"/>
              <w:rPr>
                <w:bCs/>
                <w:sz w:val="20"/>
                <w:szCs w:val="20"/>
              </w:rPr>
            </w:pPr>
            <w:r>
              <w:rPr>
                <w:bCs/>
                <w:sz w:val="20"/>
                <w:szCs w:val="20"/>
              </w:rPr>
              <w:t>5,702</w:t>
            </w:r>
          </w:p>
        </w:tc>
        <w:tc>
          <w:tcPr>
            <w:tcW w:w="527" w:type="pct"/>
            <w:gridSpan w:val="2"/>
            <w:noWrap/>
            <w:vAlign w:val="center"/>
          </w:tcPr>
          <w:p w:rsidR="00945294" w:rsidRPr="009C6506" w:rsidRDefault="00806B51" w:rsidP="00FC0A5C">
            <w:pPr>
              <w:pStyle w:val="af2"/>
              <w:rPr>
                <w:bCs/>
                <w:sz w:val="20"/>
                <w:szCs w:val="20"/>
              </w:rPr>
            </w:pPr>
            <w:r>
              <w:rPr>
                <w:bCs/>
                <w:sz w:val="20"/>
                <w:szCs w:val="20"/>
              </w:rPr>
              <w:t>5,</w:t>
            </w:r>
            <w:r w:rsidR="00FC0A5C">
              <w:rPr>
                <w:bCs/>
                <w:sz w:val="20"/>
                <w:szCs w:val="20"/>
              </w:rPr>
              <w:t>42</w:t>
            </w:r>
            <w:r>
              <w:rPr>
                <w:bCs/>
                <w:sz w:val="20"/>
                <w:szCs w:val="20"/>
              </w:rPr>
              <w:t>9</w:t>
            </w:r>
          </w:p>
        </w:tc>
        <w:tc>
          <w:tcPr>
            <w:tcW w:w="594" w:type="pct"/>
            <w:gridSpan w:val="4"/>
            <w:noWrap/>
            <w:vAlign w:val="center"/>
          </w:tcPr>
          <w:p w:rsidR="00945294" w:rsidRDefault="00806B51" w:rsidP="00FC0A5C">
            <w:pPr>
              <w:pStyle w:val="af2"/>
              <w:rPr>
                <w:bCs/>
                <w:sz w:val="20"/>
                <w:szCs w:val="20"/>
              </w:rPr>
            </w:pPr>
            <w:r>
              <w:rPr>
                <w:bCs/>
                <w:sz w:val="20"/>
                <w:szCs w:val="20"/>
              </w:rPr>
              <w:t>4</w:t>
            </w:r>
            <w:r w:rsidR="00FC0A5C">
              <w:rPr>
                <w:bCs/>
                <w:sz w:val="20"/>
                <w:szCs w:val="20"/>
              </w:rPr>
              <w:t>5</w:t>
            </w:r>
            <w:r>
              <w:rPr>
                <w:bCs/>
                <w:sz w:val="20"/>
                <w:szCs w:val="20"/>
              </w:rPr>
              <w:t>,</w:t>
            </w:r>
            <w:r w:rsidR="00FC0A5C">
              <w:rPr>
                <w:bCs/>
                <w:sz w:val="20"/>
                <w:szCs w:val="20"/>
              </w:rPr>
              <w:t>414</w:t>
            </w:r>
          </w:p>
        </w:tc>
      </w:tr>
    </w:tbl>
    <w:p w:rsidR="002708FA" w:rsidRPr="002708FA" w:rsidRDefault="002708FA" w:rsidP="002708FA">
      <w:pPr>
        <w:pStyle w:val="a5"/>
        <w:rPr>
          <w:lang w:eastAsia="ar-SA" w:bidi="en-US"/>
        </w:rPr>
      </w:pPr>
      <w:bookmarkStart w:id="85" w:name="_Toc330567854"/>
      <w:r w:rsidRPr="002708FA">
        <w:rPr>
          <w:lang w:eastAsia="ar-SA" w:bidi="en-US"/>
        </w:rPr>
        <w:lastRenderedPageBreak/>
        <w:t>Примечание: тепловая нагрузка дана без учёта собственных нужд источников тепла, утечек и тепловых потерь в сетях.</w:t>
      </w:r>
    </w:p>
    <w:p w:rsidR="002708FA" w:rsidRPr="002708FA" w:rsidRDefault="002708FA" w:rsidP="002708FA">
      <w:pPr>
        <w:pStyle w:val="a5"/>
        <w:rPr>
          <w:lang w:eastAsia="ar-SA" w:bidi="en-US"/>
        </w:rPr>
      </w:pPr>
      <w:r w:rsidRPr="002708FA">
        <w:rPr>
          <w:lang w:eastAsia="ar-SA" w:bidi="en-US"/>
        </w:rPr>
        <w:t xml:space="preserve">Суммарная расчетная тепловая нагрузка жилой и общественно-деловой застройки составит </w:t>
      </w:r>
      <w:r w:rsidR="00806B51">
        <w:rPr>
          <w:lang w:eastAsia="ar-SA" w:bidi="en-US"/>
        </w:rPr>
        <w:t>4</w:t>
      </w:r>
      <w:r w:rsidR="00FC0A5C">
        <w:rPr>
          <w:lang w:eastAsia="ar-SA" w:bidi="en-US"/>
        </w:rPr>
        <w:t>5</w:t>
      </w:r>
      <w:r w:rsidR="00806B51">
        <w:rPr>
          <w:lang w:eastAsia="ar-SA" w:bidi="en-US"/>
        </w:rPr>
        <w:t>,</w:t>
      </w:r>
      <w:r w:rsidR="00FC0A5C">
        <w:rPr>
          <w:lang w:eastAsia="ar-SA" w:bidi="en-US"/>
        </w:rPr>
        <w:t>414</w:t>
      </w:r>
      <w:r w:rsidRPr="002708FA">
        <w:rPr>
          <w:lang w:eastAsia="ar-SA" w:bidi="en-US"/>
        </w:rPr>
        <w:t xml:space="preserve"> Гкал/ч. </w:t>
      </w:r>
    </w:p>
    <w:p w:rsidR="002708FA" w:rsidRPr="00806B51" w:rsidRDefault="002708FA" w:rsidP="002708FA">
      <w:pPr>
        <w:pStyle w:val="a5"/>
        <w:rPr>
          <w:lang w:eastAsia="ar-SA" w:bidi="en-US"/>
        </w:rPr>
      </w:pPr>
      <w:r w:rsidRPr="002708FA">
        <w:rPr>
          <w:lang w:eastAsia="ar-SA" w:bidi="en-US"/>
        </w:rPr>
        <w:t xml:space="preserve">Таким </w:t>
      </w:r>
      <w:r w:rsidRPr="00806B51">
        <w:rPr>
          <w:lang w:eastAsia="ar-SA" w:bidi="en-US"/>
        </w:rPr>
        <w:t>образом, для обеспечения теплоснабжением новых потребителей, улучшения качества предоставляемых услуг и повышения надежности системы теплоснабжения, проектом планировки предусмотрены следующие мероприятия:</w:t>
      </w:r>
    </w:p>
    <w:p w:rsidR="002708FA" w:rsidRPr="00806B51" w:rsidRDefault="002708FA" w:rsidP="002708FA">
      <w:pPr>
        <w:pStyle w:val="a2"/>
        <w:rPr>
          <w:lang w:eastAsia="en-US" w:bidi="en-US"/>
        </w:rPr>
      </w:pPr>
      <w:r w:rsidRPr="00806B51">
        <w:rPr>
          <w:lang w:eastAsia="en-US" w:bidi="en-US"/>
        </w:rPr>
        <w:t>строительство ЦТП (</w:t>
      </w:r>
      <w:r w:rsidR="00667ED3" w:rsidRPr="00806B51">
        <w:rPr>
          <w:lang w:eastAsia="en-US" w:bidi="en-US"/>
        </w:rPr>
        <w:t>5</w:t>
      </w:r>
      <w:r w:rsidRPr="00806B51">
        <w:rPr>
          <w:lang w:eastAsia="en-US" w:bidi="en-US"/>
        </w:rPr>
        <w:t xml:space="preserve"> объектов);</w:t>
      </w:r>
    </w:p>
    <w:p w:rsidR="002708FA" w:rsidRPr="00806B51" w:rsidRDefault="002708FA" w:rsidP="002708FA">
      <w:pPr>
        <w:pStyle w:val="a2"/>
        <w:rPr>
          <w:lang w:eastAsia="en-US" w:bidi="en-US"/>
        </w:rPr>
      </w:pPr>
      <w:r w:rsidRPr="00806B51">
        <w:rPr>
          <w:lang w:eastAsia="en-US" w:bidi="en-US"/>
        </w:rPr>
        <w:t xml:space="preserve">строительство тепловых сетей  диаметром 133-325 мм, протяженностью </w:t>
      </w:r>
      <w:r w:rsidR="00AB1AEF" w:rsidRPr="00806B51">
        <w:rPr>
          <w:lang w:eastAsia="en-US" w:bidi="en-US"/>
        </w:rPr>
        <w:t>4</w:t>
      </w:r>
      <w:r w:rsidRPr="00806B51">
        <w:rPr>
          <w:lang w:eastAsia="en-US" w:bidi="en-US"/>
        </w:rPr>
        <w:t>,</w:t>
      </w:r>
      <w:r w:rsidR="00AB1AEF" w:rsidRPr="00806B51">
        <w:rPr>
          <w:lang w:eastAsia="en-US" w:bidi="en-US"/>
        </w:rPr>
        <w:t>4</w:t>
      </w:r>
      <w:r w:rsidRPr="00806B51">
        <w:rPr>
          <w:lang w:eastAsia="en-US" w:bidi="en-US"/>
        </w:rPr>
        <w:t xml:space="preserve"> км,   от точки врезки по ул. Монтажников до ЦТП;</w:t>
      </w:r>
    </w:p>
    <w:p w:rsidR="002708FA" w:rsidRPr="00806B51" w:rsidRDefault="002708FA" w:rsidP="002708FA">
      <w:pPr>
        <w:pStyle w:val="a2"/>
        <w:rPr>
          <w:lang w:eastAsia="en-US" w:bidi="en-US"/>
        </w:rPr>
      </w:pPr>
      <w:r w:rsidRPr="00806B51">
        <w:rPr>
          <w:lang w:eastAsia="en-US" w:bidi="en-US"/>
        </w:rPr>
        <w:t>строительство тепловых сетей диаметром 57-2</w:t>
      </w:r>
      <w:r w:rsidR="009222A8" w:rsidRPr="00806B51">
        <w:rPr>
          <w:lang w:eastAsia="en-US" w:bidi="en-US"/>
        </w:rPr>
        <w:t>73</w:t>
      </w:r>
      <w:r w:rsidRPr="00806B51">
        <w:rPr>
          <w:lang w:eastAsia="en-US" w:bidi="en-US"/>
        </w:rPr>
        <w:t xml:space="preserve"> мм, протяженностью 1</w:t>
      </w:r>
      <w:r w:rsidR="00AB1AEF" w:rsidRPr="00806B51">
        <w:rPr>
          <w:lang w:eastAsia="en-US" w:bidi="en-US"/>
        </w:rPr>
        <w:t>2</w:t>
      </w:r>
      <w:r w:rsidRPr="00806B51">
        <w:rPr>
          <w:lang w:eastAsia="en-US" w:bidi="en-US"/>
        </w:rPr>
        <w:t>,</w:t>
      </w:r>
      <w:r w:rsidR="009222A8" w:rsidRPr="00806B51">
        <w:rPr>
          <w:lang w:eastAsia="en-US" w:bidi="en-US"/>
        </w:rPr>
        <w:t>0</w:t>
      </w:r>
      <w:r w:rsidRPr="00806B51">
        <w:rPr>
          <w:lang w:eastAsia="en-US" w:bidi="en-US"/>
        </w:rPr>
        <w:t xml:space="preserve"> км, от </w:t>
      </w:r>
      <w:r w:rsidR="00AB1AEF" w:rsidRPr="00806B51">
        <w:rPr>
          <w:lang w:eastAsia="en-US" w:bidi="en-US"/>
        </w:rPr>
        <w:t>котельной БМГК</w:t>
      </w:r>
      <w:r w:rsidRPr="00806B51">
        <w:rPr>
          <w:lang w:eastAsia="en-US" w:bidi="en-US"/>
        </w:rPr>
        <w:t xml:space="preserve"> до потребителей; </w:t>
      </w:r>
    </w:p>
    <w:p w:rsidR="00DC47CC" w:rsidRPr="00806B51" w:rsidRDefault="00DC47CC" w:rsidP="002708FA">
      <w:pPr>
        <w:pStyle w:val="a2"/>
        <w:rPr>
          <w:lang w:eastAsia="en-US" w:bidi="en-US"/>
        </w:rPr>
      </w:pPr>
      <w:r w:rsidRPr="00806B51">
        <w:rPr>
          <w:lang w:eastAsia="en-US" w:bidi="en-US"/>
        </w:rPr>
        <w:t>строительство тепловых сетей диаметром 57-219 мм, протяженностью 13,0 км, от котельной от ЦТП до потребителей;</w:t>
      </w:r>
    </w:p>
    <w:p w:rsidR="002708FA" w:rsidRPr="00806B51" w:rsidRDefault="002708FA" w:rsidP="002708FA">
      <w:pPr>
        <w:pStyle w:val="a5"/>
        <w:rPr>
          <w:rFonts w:eastAsiaTheme="minorHAnsi"/>
          <w:lang w:eastAsia="en-US"/>
        </w:rPr>
      </w:pPr>
      <w:r w:rsidRPr="00806B51">
        <w:rPr>
          <w:rFonts w:eastAsiaTheme="minorHAnsi"/>
          <w:lang w:eastAsia="en-US"/>
        </w:rPr>
        <w:t xml:space="preserve">Проектом предусмотрено внедрение энергосберегающих технологий на всех этапах производства, транспортировки и потребления тепла. В качестве энергосберегающих технологий предлагается применение трубопроводов в современной тепловой ППУ изоляции, установка частотно-регулируемых приводов на насосы, </w:t>
      </w:r>
      <w:hyperlink r:id="rId33" w:history="1">
        <w:r w:rsidRPr="00806B51">
          <w:rPr>
            <w:rFonts w:eastAsiaTheme="minorHAnsi"/>
            <w:lang w:eastAsia="en-US"/>
          </w:rPr>
          <w:t>установка приборов учета тепловой энергии</w:t>
        </w:r>
      </w:hyperlink>
      <w:r w:rsidRPr="00806B51">
        <w:rPr>
          <w:rFonts w:eastAsiaTheme="minorHAnsi"/>
          <w:lang w:eastAsia="en-US"/>
        </w:rPr>
        <w:t>.</w:t>
      </w:r>
    </w:p>
    <w:p w:rsidR="002708FA" w:rsidRPr="002708FA" w:rsidRDefault="002708FA" w:rsidP="002708FA">
      <w:pPr>
        <w:pStyle w:val="a5"/>
      </w:pPr>
      <w:r w:rsidRPr="002708FA">
        <w:t>Исходя из приведенных расчётов, а так же учитывая объекты, запланированные к строительству и реконструкции, определен следующий перечень объектов местного значения, предусмотренных к размещению на территории:</w:t>
      </w:r>
    </w:p>
    <w:p w:rsidR="002708FA" w:rsidRPr="002708FA" w:rsidRDefault="002708FA" w:rsidP="002708FA">
      <w:pPr>
        <w:pStyle w:val="a2"/>
        <w:rPr>
          <w:lang w:eastAsia="ar-SA" w:bidi="en-US"/>
        </w:rPr>
      </w:pPr>
      <w:r w:rsidRPr="002708FA">
        <w:rPr>
          <w:lang w:eastAsia="ar-SA" w:bidi="en-US"/>
        </w:rPr>
        <w:t xml:space="preserve">ЦТП – </w:t>
      </w:r>
      <w:r w:rsidR="00667ED3">
        <w:rPr>
          <w:lang w:eastAsia="ar-SA" w:bidi="en-US"/>
        </w:rPr>
        <w:t>5</w:t>
      </w:r>
      <w:r w:rsidRPr="002708FA">
        <w:rPr>
          <w:lang w:eastAsia="ar-SA" w:bidi="en-US"/>
        </w:rPr>
        <w:t xml:space="preserve"> объект</w:t>
      </w:r>
      <w:r w:rsidR="00DC47CC">
        <w:rPr>
          <w:lang w:eastAsia="ar-SA" w:bidi="en-US"/>
        </w:rPr>
        <w:t>ов</w:t>
      </w:r>
      <w:r w:rsidRPr="002708FA">
        <w:rPr>
          <w:lang w:eastAsia="ar-SA" w:bidi="en-US"/>
        </w:rPr>
        <w:t>;</w:t>
      </w:r>
    </w:p>
    <w:p w:rsidR="002708FA" w:rsidRPr="002708FA" w:rsidRDefault="002708FA" w:rsidP="002708FA">
      <w:pPr>
        <w:pStyle w:val="a5"/>
        <w:rPr>
          <w:snapToGrid w:val="0"/>
        </w:rPr>
      </w:pPr>
      <w:r w:rsidRPr="002708FA">
        <w:rPr>
          <w:snapToGrid w:val="0"/>
        </w:rPr>
        <w:t>Размещение на территории населенного пункта вышеперечисленных объектов местного значения позволит:</w:t>
      </w:r>
    </w:p>
    <w:p w:rsidR="002708FA" w:rsidRPr="002708FA" w:rsidRDefault="002708FA" w:rsidP="002708FA">
      <w:pPr>
        <w:pStyle w:val="a2"/>
      </w:pPr>
      <w:r w:rsidRPr="002708FA">
        <w:t>обеспечить развитие и модернизацию системы теплоснабжения;</w:t>
      </w:r>
    </w:p>
    <w:p w:rsidR="002708FA" w:rsidRPr="002708FA" w:rsidRDefault="002708FA" w:rsidP="002708FA">
      <w:pPr>
        <w:pStyle w:val="a2"/>
      </w:pPr>
      <w:r w:rsidRPr="002708FA">
        <w:t>повысить надежность и эффективность функционирования системы теплоснабжения;</w:t>
      </w:r>
    </w:p>
    <w:p w:rsidR="002708FA" w:rsidRPr="002708FA" w:rsidRDefault="002708FA" w:rsidP="002708FA">
      <w:pPr>
        <w:pStyle w:val="a2"/>
      </w:pPr>
      <w:r w:rsidRPr="002708FA">
        <w:t>обеспечить теплоснабжение застраиваемых территорий, а также территорий, планируемых под строительство;</w:t>
      </w:r>
    </w:p>
    <w:p w:rsidR="002708FA" w:rsidRPr="002708FA" w:rsidRDefault="002708FA" w:rsidP="002708FA">
      <w:pPr>
        <w:pStyle w:val="a2"/>
      </w:pPr>
      <w:r w:rsidRPr="002708FA">
        <w:t>снизить уровень износа сетей и объектов теплоснабжения;</w:t>
      </w:r>
    </w:p>
    <w:p w:rsidR="002708FA" w:rsidRPr="002708FA" w:rsidRDefault="002708FA" w:rsidP="002708FA">
      <w:pPr>
        <w:pStyle w:val="a2"/>
      </w:pPr>
      <w:r w:rsidRPr="002708FA">
        <w:t>улучшить гидравлический режим работы сетей теплоснабжения;</w:t>
      </w:r>
    </w:p>
    <w:p w:rsidR="002708FA" w:rsidRPr="002708FA" w:rsidRDefault="002708FA" w:rsidP="002708FA">
      <w:pPr>
        <w:pStyle w:val="a2"/>
      </w:pPr>
      <w:r w:rsidRPr="002708FA">
        <w:t>снизить долю потерь тепловой энергии при транспортировке;</w:t>
      </w:r>
    </w:p>
    <w:p w:rsidR="002708FA" w:rsidRPr="002708FA" w:rsidRDefault="002708FA" w:rsidP="002708FA">
      <w:pPr>
        <w:pStyle w:val="a2"/>
      </w:pPr>
      <w:r w:rsidRPr="002708FA">
        <w:t>повысить уровень автоматизации, диспетчеризации и учета отпуска тепловой энергии.</w:t>
      </w:r>
    </w:p>
    <w:p w:rsidR="00100692" w:rsidRPr="008F7A2D" w:rsidRDefault="00100692" w:rsidP="0081733D">
      <w:pPr>
        <w:pStyle w:val="3"/>
        <w:rPr>
          <w:rFonts w:cstheme="minorHAnsi"/>
        </w:rPr>
      </w:pPr>
      <w:bookmarkStart w:id="86" w:name="_Toc373229040"/>
      <w:r w:rsidRPr="008F7A2D">
        <w:rPr>
          <w:rFonts w:cstheme="minorHAnsi"/>
        </w:rPr>
        <w:t>Электроснабжение</w:t>
      </w:r>
      <w:bookmarkEnd w:id="83"/>
      <w:bookmarkEnd w:id="85"/>
      <w:bookmarkEnd w:id="86"/>
    </w:p>
    <w:p w:rsidR="00797C7A" w:rsidRPr="00301434" w:rsidRDefault="00797C7A" w:rsidP="00797C7A">
      <w:pPr>
        <w:pStyle w:val="a5"/>
      </w:pPr>
      <w:r w:rsidRPr="00301434">
        <w:t>Существующее положение</w:t>
      </w:r>
    </w:p>
    <w:p w:rsidR="00301434" w:rsidRDefault="00301434" w:rsidP="00301434">
      <w:pPr>
        <w:pStyle w:val="p2"/>
        <w:shd w:val="clear" w:color="auto" w:fill="FFFFFF"/>
        <w:spacing w:before="120" w:beforeAutospacing="0" w:after="59" w:afterAutospacing="0"/>
        <w:ind w:firstLine="566"/>
        <w:jc w:val="both"/>
        <w:rPr>
          <w:rFonts w:ascii="Calibri" w:hAnsi="Calibri"/>
          <w:color w:val="000000"/>
        </w:rPr>
      </w:pPr>
      <w:r>
        <w:rPr>
          <w:rFonts w:ascii="Calibri" w:hAnsi="Calibri"/>
          <w:color w:val="000000"/>
        </w:rPr>
        <w:t>Система электроснабжения поселка Айхал централизованная. Источником централизованного электроснабжения является понизительная подстанция (далее - ПС) 220/110/10 кВ «Айхал», подключенная по двуцепной воздушной линии электропередачи (далее - ЛЭП) 220 кВ от каскада Вилюйских ГЭС.</w:t>
      </w:r>
    </w:p>
    <w:p w:rsidR="00301434" w:rsidRDefault="00301434" w:rsidP="00301434">
      <w:pPr>
        <w:pStyle w:val="p2"/>
        <w:shd w:val="clear" w:color="auto" w:fill="FFFFFF"/>
        <w:spacing w:before="120" w:beforeAutospacing="0" w:after="59" w:afterAutospacing="0"/>
        <w:ind w:firstLine="566"/>
        <w:jc w:val="both"/>
        <w:rPr>
          <w:rFonts w:ascii="Calibri" w:hAnsi="Calibri"/>
          <w:color w:val="000000"/>
        </w:rPr>
      </w:pPr>
      <w:r>
        <w:rPr>
          <w:rFonts w:ascii="Calibri" w:hAnsi="Calibri"/>
          <w:color w:val="000000"/>
        </w:rPr>
        <w:lastRenderedPageBreak/>
        <w:t xml:space="preserve">От ПС 220/110/10 кВ «Айхал» по воздушным ЛЭП 110 кВ подключены опорные полстанции: </w:t>
      </w:r>
      <w:r w:rsidRPr="00A23543">
        <w:rPr>
          <w:rFonts w:ascii="Calibri" w:hAnsi="Calibri"/>
          <w:color w:val="000000"/>
        </w:rPr>
        <w:t>ПС 110/</w:t>
      </w:r>
      <w:r>
        <w:rPr>
          <w:rFonts w:ascii="Calibri" w:hAnsi="Calibri"/>
          <w:color w:val="000000"/>
        </w:rPr>
        <w:t>10(</w:t>
      </w:r>
      <w:r w:rsidRPr="00A23543">
        <w:rPr>
          <w:rFonts w:ascii="Calibri" w:hAnsi="Calibri"/>
          <w:color w:val="000000"/>
        </w:rPr>
        <w:t>6</w:t>
      </w:r>
      <w:r>
        <w:rPr>
          <w:rFonts w:ascii="Calibri" w:hAnsi="Calibri"/>
          <w:color w:val="000000"/>
        </w:rPr>
        <w:t>)</w:t>
      </w:r>
      <w:r w:rsidRPr="00A23543">
        <w:rPr>
          <w:rFonts w:ascii="Calibri" w:hAnsi="Calibri"/>
          <w:color w:val="000000"/>
        </w:rPr>
        <w:t xml:space="preserve"> кВ "ЦЭК"</w:t>
      </w:r>
      <w:r>
        <w:rPr>
          <w:rFonts w:ascii="Calibri" w:hAnsi="Calibri"/>
          <w:color w:val="000000"/>
        </w:rPr>
        <w:t xml:space="preserve">, </w:t>
      </w:r>
      <w:r w:rsidRPr="00A23543">
        <w:rPr>
          <w:rFonts w:ascii="Calibri" w:hAnsi="Calibri"/>
          <w:color w:val="000000"/>
        </w:rPr>
        <w:t>ПС 110/</w:t>
      </w:r>
      <w:r>
        <w:rPr>
          <w:rFonts w:ascii="Calibri" w:hAnsi="Calibri"/>
          <w:color w:val="000000"/>
        </w:rPr>
        <w:t>10(</w:t>
      </w:r>
      <w:r w:rsidRPr="00A23543">
        <w:rPr>
          <w:rFonts w:ascii="Calibri" w:hAnsi="Calibri"/>
          <w:color w:val="000000"/>
        </w:rPr>
        <w:t>6</w:t>
      </w:r>
      <w:r>
        <w:rPr>
          <w:rFonts w:ascii="Calibri" w:hAnsi="Calibri"/>
          <w:color w:val="000000"/>
        </w:rPr>
        <w:t>)</w:t>
      </w:r>
      <w:r w:rsidRPr="00A23543">
        <w:rPr>
          <w:rFonts w:ascii="Calibri" w:hAnsi="Calibri"/>
          <w:color w:val="000000"/>
        </w:rPr>
        <w:t xml:space="preserve"> кВ "БСИ"</w:t>
      </w:r>
      <w:r>
        <w:rPr>
          <w:rFonts w:ascii="Calibri" w:hAnsi="Calibri"/>
          <w:color w:val="000000"/>
        </w:rPr>
        <w:t xml:space="preserve">, </w:t>
      </w:r>
      <w:r w:rsidRPr="00A23543">
        <w:rPr>
          <w:rFonts w:ascii="Calibri" w:hAnsi="Calibri"/>
          <w:color w:val="000000"/>
        </w:rPr>
        <w:t>ПС 110/</w:t>
      </w:r>
      <w:r>
        <w:rPr>
          <w:rFonts w:ascii="Calibri" w:hAnsi="Calibri"/>
          <w:color w:val="000000"/>
        </w:rPr>
        <w:t>10(</w:t>
      </w:r>
      <w:r w:rsidRPr="00A23543">
        <w:rPr>
          <w:rFonts w:ascii="Calibri" w:hAnsi="Calibri"/>
          <w:color w:val="000000"/>
        </w:rPr>
        <w:t>6</w:t>
      </w:r>
      <w:r>
        <w:rPr>
          <w:rFonts w:ascii="Calibri" w:hAnsi="Calibri"/>
          <w:color w:val="000000"/>
        </w:rPr>
        <w:t>)</w:t>
      </w:r>
      <w:r w:rsidRPr="00A23543">
        <w:rPr>
          <w:rFonts w:ascii="Calibri" w:hAnsi="Calibri"/>
          <w:color w:val="000000"/>
        </w:rPr>
        <w:t xml:space="preserve"> кВ "Фабрика №8"</w:t>
      </w:r>
      <w:r>
        <w:rPr>
          <w:rFonts w:ascii="Calibri" w:hAnsi="Calibri"/>
          <w:color w:val="000000"/>
        </w:rPr>
        <w:t xml:space="preserve">, </w:t>
      </w:r>
      <w:r w:rsidRPr="00A23543">
        <w:rPr>
          <w:rFonts w:ascii="Calibri" w:hAnsi="Calibri"/>
          <w:color w:val="000000"/>
        </w:rPr>
        <w:t>ПС 110/</w:t>
      </w:r>
      <w:r>
        <w:rPr>
          <w:rFonts w:ascii="Calibri" w:hAnsi="Calibri"/>
          <w:color w:val="000000"/>
        </w:rPr>
        <w:t>10(</w:t>
      </w:r>
      <w:r w:rsidRPr="00A23543">
        <w:rPr>
          <w:rFonts w:ascii="Calibri" w:hAnsi="Calibri"/>
          <w:color w:val="000000"/>
        </w:rPr>
        <w:t>6</w:t>
      </w:r>
      <w:r>
        <w:rPr>
          <w:rFonts w:ascii="Calibri" w:hAnsi="Calibri"/>
          <w:color w:val="000000"/>
        </w:rPr>
        <w:t>)</w:t>
      </w:r>
      <w:r w:rsidRPr="00A23543">
        <w:rPr>
          <w:rFonts w:ascii="Calibri" w:hAnsi="Calibri"/>
          <w:color w:val="000000"/>
        </w:rPr>
        <w:t xml:space="preserve"> кВ "</w:t>
      </w:r>
      <w:r>
        <w:rPr>
          <w:rFonts w:ascii="Calibri" w:hAnsi="Calibri"/>
          <w:color w:val="000000"/>
        </w:rPr>
        <w:t>Энергоблок</w:t>
      </w:r>
      <w:r w:rsidRPr="00A23543">
        <w:rPr>
          <w:rFonts w:ascii="Calibri" w:hAnsi="Calibri"/>
          <w:color w:val="000000"/>
        </w:rPr>
        <w:t>"</w:t>
      </w:r>
      <w:r>
        <w:rPr>
          <w:rFonts w:ascii="Calibri" w:hAnsi="Calibri"/>
          <w:color w:val="000000"/>
        </w:rPr>
        <w:t>. Далее по воздушным и кабельным линиям электропередачи напряжением 10(6) кВ подключены трансформаторные подстанции (далее - ТП) 10(6)/0,4 кВ, различной номинальной мощности. От ТП 10</w:t>
      </w:r>
      <w:r w:rsidR="00C42D63">
        <w:rPr>
          <w:rFonts w:ascii="Calibri" w:hAnsi="Calibri"/>
          <w:color w:val="000000"/>
        </w:rPr>
        <w:t>(6)</w:t>
      </w:r>
      <w:r>
        <w:rPr>
          <w:rFonts w:ascii="Calibri" w:hAnsi="Calibri"/>
          <w:color w:val="000000"/>
        </w:rPr>
        <w:t>/0,4 кВ осуществляется передача электрической энергии по распределительным сетям напряжением 0,4 кВ потребителям в воздушном и кабельном исполнении. Основные потребители электроэнергии</w:t>
      </w:r>
      <w:r w:rsidRPr="002D0E74">
        <w:rPr>
          <w:rFonts w:ascii="Calibri" w:hAnsi="Calibri"/>
          <w:color w:val="000000"/>
        </w:rPr>
        <w:t xml:space="preserve"> являются: предприятия промышленности, ж</w:t>
      </w:r>
      <w:r>
        <w:rPr>
          <w:rFonts w:ascii="Calibri" w:hAnsi="Calibri"/>
          <w:color w:val="000000"/>
        </w:rPr>
        <w:t>и</w:t>
      </w:r>
      <w:r w:rsidRPr="002D0E74">
        <w:rPr>
          <w:rFonts w:ascii="Calibri" w:hAnsi="Calibri"/>
          <w:color w:val="000000"/>
        </w:rPr>
        <w:t>лая и административная застройка</w:t>
      </w:r>
      <w:r>
        <w:rPr>
          <w:rFonts w:ascii="Calibri" w:hAnsi="Calibri"/>
          <w:color w:val="000000"/>
        </w:rPr>
        <w:t>.</w:t>
      </w:r>
    </w:p>
    <w:p w:rsidR="00B007B9" w:rsidRPr="008F7A2D" w:rsidRDefault="00301434" w:rsidP="00301434">
      <w:pPr>
        <w:spacing w:before="120" w:after="60"/>
        <w:ind w:firstLine="567"/>
        <w:jc w:val="both"/>
        <w:rPr>
          <w:rFonts w:asciiTheme="minorHAnsi" w:hAnsiTheme="minorHAnsi" w:cstheme="minorHAnsi"/>
          <w:color w:val="FF0000"/>
        </w:rPr>
      </w:pPr>
      <w:r w:rsidRPr="002D0E74">
        <w:rPr>
          <w:rFonts w:ascii="Calibri" w:hAnsi="Calibri"/>
          <w:color w:val="000000"/>
        </w:rPr>
        <w:t xml:space="preserve"> </w:t>
      </w:r>
      <w:r>
        <w:rPr>
          <w:rFonts w:ascii="Calibri" w:hAnsi="Calibri"/>
          <w:color w:val="000000"/>
          <w:shd w:val="clear" w:color="auto" w:fill="FFFFFF"/>
        </w:rPr>
        <w:t>Анализ современного состояния системы электроснабжения поселка Айхал  показывает, что система электроснабжения централизованная и в целом находится в удовлетворительном состоянии. Однако часть оборудования трансформаторных подстанций морально и физически устарело, износ некоторого оборудования превышает нормативный срок эксплуатации, так же большой срок службы претерпели опоры и голый провод, что привело к их эксплуатационному износу. Из положительных качеств системы электроснабжение поселка можно отметить наличие резерва мощностей на действующий подстанциях.</w:t>
      </w:r>
    </w:p>
    <w:p w:rsidR="00B007B9" w:rsidRPr="00301434" w:rsidRDefault="00B007B9" w:rsidP="00B007B9">
      <w:pPr>
        <w:spacing w:before="120" w:after="60"/>
        <w:ind w:firstLine="567"/>
        <w:jc w:val="both"/>
        <w:rPr>
          <w:rFonts w:asciiTheme="minorHAnsi" w:hAnsiTheme="minorHAnsi" w:cstheme="minorHAnsi"/>
        </w:rPr>
      </w:pPr>
      <w:r w:rsidRPr="00301434">
        <w:rPr>
          <w:rFonts w:asciiTheme="minorHAnsi" w:hAnsiTheme="minorHAnsi" w:cstheme="minorHAnsi"/>
        </w:rPr>
        <w:t>Проектные решения</w:t>
      </w:r>
    </w:p>
    <w:p w:rsidR="00301434" w:rsidRDefault="00301434" w:rsidP="00301434">
      <w:pPr>
        <w:pStyle w:val="p2"/>
        <w:shd w:val="clear" w:color="auto" w:fill="FFFFFF"/>
        <w:spacing w:before="120" w:beforeAutospacing="0" w:after="59" w:afterAutospacing="0"/>
        <w:ind w:firstLine="566"/>
        <w:jc w:val="both"/>
        <w:rPr>
          <w:rFonts w:ascii="Calibri" w:hAnsi="Calibri"/>
          <w:color w:val="000000"/>
        </w:rPr>
      </w:pPr>
      <w:r>
        <w:rPr>
          <w:rFonts w:ascii="Calibri" w:hAnsi="Calibri"/>
          <w:color w:val="000000"/>
        </w:rPr>
        <w:t>Проектом планировки предусмотрены мероприятия, направленные на повышение надежности системы электроснабжения поселка Айхал. Все мероприятия по развитию системы электроснабжения предлагаются в течение срока реализации проекта планировки, с учетом физического износа действующего оборудования и сетей. Существующая централизованная система электроснабжения, с головной понизительной подстанцией 220/110/10 кВ «Айхал»,  сохраняется с незначительными изменениями.</w:t>
      </w:r>
    </w:p>
    <w:p w:rsidR="00301434" w:rsidRDefault="00301434" w:rsidP="00301434">
      <w:pPr>
        <w:pStyle w:val="p2"/>
        <w:shd w:val="clear" w:color="auto" w:fill="FFFFFF"/>
        <w:spacing w:before="120" w:beforeAutospacing="0" w:after="59" w:afterAutospacing="0"/>
        <w:ind w:firstLine="566"/>
        <w:jc w:val="both"/>
        <w:rPr>
          <w:rFonts w:ascii="Calibri" w:hAnsi="Calibri"/>
          <w:color w:val="000000"/>
        </w:rPr>
      </w:pPr>
      <w:r>
        <w:rPr>
          <w:rFonts w:ascii="Calibri" w:hAnsi="Calibri"/>
          <w:color w:val="000000"/>
        </w:rPr>
        <w:t>Изменяя системы электроснабжение связано со строительством новых трансформаторных подстанций, а также строительства распределительных сетей для подключения новых потребителей жилой  и административной застройка.</w:t>
      </w:r>
    </w:p>
    <w:p w:rsidR="00301434" w:rsidRPr="0067077D" w:rsidRDefault="00301434" w:rsidP="00301434">
      <w:pPr>
        <w:spacing w:before="120" w:after="60"/>
        <w:ind w:firstLine="567"/>
        <w:jc w:val="both"/>
        <w:rPr>
          <w:rFonts w:asciiTheme="minorHAnsi" w:hAnsiTheme="minorHAnsi" w:cstheme="minorHAnsi"/>
        </w:rPr>
      </w:pPr>
      <w:r w:rsidRPr="0067077D">
        <w:rPr>
          <w:rFonts w:asciiTheme="minorHAnsi" w:hAnsiTheme="minorHAnsi" w:cstheme="minorHAnsi"/>
        </w:rPr>
        <w:t xml:space="preserve"> С учетом развития территории и ожидаемого роста присоединяемых мощностей, предусматриваются следующие мероприятия, направленные на бесперебойное электроснабжение потребителей проектируемой общественно-деловой и жилой застройки:</w:t>
      </w:r>
    </w:p>
    <w:p w:rsidR="00301434" w:rsidRPr="0067077D" w:rsidRDefault="00301434" w:rsidP="00301434">
      <w:pPr>
        <w:pStyle w:val="a2"/>
      </w:pPr>
      <w:r w:rsidRPr="0067077D">
        <w:t>в северной части поселка предусмотрено строительство 1</w:t>
      </w:r>
      <w:r w:rsidR="00BD6A04">
        <w:t>2</w:t>
      </w:r>
      <w:r w:rsidRPr="0067077D">
        <w:t>-ти ТП-10(6)/0,4 кВ различной номинальной мощности;</w:t>
      </w:r>
    </w:p>
    <w:p w:rsidR="00301434" w:rsidRPr="0067077D" w:rsidRDefault="00301434" w:rsidP="00301434">
      <w:pPr>
        <w:pStyle w:val="a2"/>
      </w:pPr>
      <w:r w:rsidRPr="0067077D">
        <w:t xml:space="preserve">в центральной части поселка предусмотрено строительство </w:t>
      </w:r>
      <w:r w:rsidR="002D0DF5">
        <w:t>7</w:t>
      </w:r>
      <w:r w:rsidRPr="0067077D">
        <w:t>-</w:t>
      </w:r>
      <w:r w:rsidR="002D0DF5">
        <w:t>м</w:t>
      </w:r>
      <w:r w:rsidRPr="0067077D">
        <w:t>и ТП-10(6)/0,4 кВ различной номинальной мощности;</w:t>
      </w:r>
    </w:p>
    <w:p w:rsidR="00301434" w:rsidRPr="0067077D" w:rsidRDefault="00301434" w:rsidP="00301434">
      <w:pPr>
        <w:pStyle w:val="a2"/>
      </w:pPr>
      <w:r w:rsidRPr="0067077D">
        <w:t>на территории ВОС предусмотрено строительство ТП-10(6)/0,4 кВ, мощностью 2х250 кВА;</w:t>
      </w:r>
    </w:p>
    <w:p w:rsidR="00301434" w:rsidRPr="0067077D" w:rsidRDefault="00301434" w:rsidP="00301434">
      <w:pPr>
        <w:pStyle w:val="a2"/>
      </w:pPr>
      <w:r w:rsidRPr="0067077D">
        <w:t>в западной части поселка, для нужд пожарно</w:t>
      </w:r>
      <w:r w:rsidR="00501E81" w:rsidRPr="0067077D">
        <w:t>го</w:t>
      </w:r>
      <w:r w:rsidRPr="0067077D">
        <w:t xml:space="preserve"> депо, предусмотрено строительство ТП-10(6)/0,4 мощностью 100 кВА;</w:t>
      </w:r>
    </w:p>
    <w:p w:rsidR="00301434" w:rsidRPr="0067077D" w:rsidRDefault="00301434" w:rsidP="00301434">
      <w:pPr>
        <w:pStyle w:val="a2"/>
      </w:pPr>
      <w:r w:rsidRPr="0067077D">
        <w:t>в юго-восточной части села предусмотрено строительство ТП-10(6)/0,4 кВ, мощностью 2х250 кВА;</w:t>
      </w:r>
    </w:p>
    <w:p w:rsidR="00301434" w:rsidRPr="0067077D" w:rsidRDefault="00301434" w:rsidP="00301434">
      <w:pPr>
        <w:pStyle w:val="a2"/>
      </w:pPr>
      <w:r w:rsidRPr="0067077D">
        <w:t xml:space="preserve">для подключения проектируемых ТП-10(6)/0,4 кВ предусмотрено строительство линий электропередачи 10(6) кВ общей протяженностью </w:t>
      </w:r>
      <w:r w:rsidR="0067077D">
        <w:t>7,</w:t>
      </w:r>
      <w:r w:rsidR="002D0DF5">
        <w:t>5</w:t>
      </w:r>
      <w:r w:rsidRPr="0067077D">
        <w:t xml:space="preserve">км. </w:t>
      </w:r>
    </w:p>
    <w:p w:rsidR="00301434" w:rsidRPr="003B6435" w:rsidRDefault="00301434" w:rsidP="00301434">
      <w:pPr>
        <w:pStyle w:val="a5"/>
        <w:rPr>
          <w:color w:val="000000" w:themeColor="text1"/>
        </w:rPr>
      </w:pPr>
      <w:r w:rsidRPr="003B6435">
        <w:rPr>
          <w:color w:val="000000" w:themeColor="text1"/>
        </w:rPr>
        <w:t xml:space="preserve">Передача электрической мощности потребителям планировочного квартала осуществляется непосредственно от трансформаторных подстанций ТП-10(6)/0,4 кВ по </w:t>
      </w:r>
      <w:r w:rsidRPr="003B6435">
        <w:rPr>
          <w:color w:val="000000" w:themeColor="text1"/>
        </w:rPr>
        <w:lastRenderedPageBreak/>
        <w:t>кабельным и воздушным распределительным электрическим сетям напряжением 0,4 кВ. Кабельные линии электропередачи 10(6) и 0,4 кВ предусмотреть из бронированного кабеля. Кабельные линии разных вводов прокладывать в разных траншеях.</w:t>
      </w:r>
      <w:r>
        <w:rPr>
          <w:color w:val="000000" w:themeColor="text1"/>
        </w:rPr>
        <w:t xml:space="preserve"> </w:t>
      </w:r>
    </w:p>
    <w:p w:rsidR="00301434" w:rsidRDefault="00301434" w:rsidP="00301434">
      <w:pPr>
        <w:spacing w:before="120" w:after="60"/>
        <w:ind w:firstLine="567"/>
        <w:jc w:val="both"/>
        <w:rPr>
          <w:rFonts w:asciiTheme="minorHAnsi" w:hAnsiTheme="minorHAnsi" w:cstheme="minorHAnsi"/>
          <w:color w:val="000000" w:themeColor="text1"/>
        </w:rPr>
      </w:pPr>
      <w:r w:rsidRPr="003B6435">
        <w:rPr>
          <w:rFonts w:asciiTheme="minorHAnsi" w:hAnsiTheme="minorHAnsi" w:cstheme="minorHAnsi"/>
          <w:color w:val="000000" w:themeColor="text1"/>
        </w:rPr>
        <w:t>Марку силовых трансформаторов, коммутационного оборудования, трансформаторных подстанций и их мощность, тип проводов и сечение, трассировку сети уличного освещения уточнить на стадии рабочего проектировани</w:t>
      </w:r>
      <w:r>
        <w:rPr>
          <w:rFonts w:asciiTheme="minorHAnsi" w:hAnsiTheme="minorHAnsi" w:cstheme="minorHAnsi"/>
          <w:color w:val="000000" w:themeColor="text1"/>
        </w:rPr>
        <w:t>я.</w:t>
      </w:r>
    </w:p>
    <w:p w:rsidR="00301434" w:rsidRPr="003B6435" w:rsidRDefault="00301434" w:rsidP="00301434">
      <w:pPr>
        <w:ind w:firstLine="567"/>
        <w:jc w:val="both"/>
        <w:rPr>
          <w:rFonts w:asciiTheme="minorHAnsi" w:hAnsiTheme="minorHAnsi" w:cstheme="minorHAnsi"/>
          <w:color w:val="000000" w:themeColor="text1"/>
        </w:rPr>
      </w:pPr>
      <w:r w:rsidRPr="00AD6785">
        <w:rPr>
          <w:rFonts w:asciiTheme="minorHAnsi" w:hAnsiTheme="minorHAnsi" w:cstheme="minorHAnsi"/>
          <w:color w:val="000000" w:themeColor="text1"/>
        </w:rPr>
        <w:t>Подключение проектируемых трансформаторных подстанций предус</w:t>
      </w:r>
      <w:r>
        <w:rPr>
          <w:rFonts w:asciiTheme="minorHAnsi" w:hAnsiTheme="minorHAnsi" w:cstheme="minorHAnsi"/>
          <w:color w:val="000000" w:themeColor="text1"/>
        </w:rPr>
        <w:t xml:space="preserve">матривается от свободных ячеек ПС </w:t>
      </w:r>
      <w:r w:rsidRPr="00AD6785">
        <w:rPr>
          <w:rFonts w:asciiTheme="minorHAnsi" w:hAnsiTheme="minorHAnsi" w:cstheme="minorHAnsi"/>
          <w:color w:val="000000" w:themeColor="text1"/>
        </w:rPr>
        <w:t>1</w:t>
      </w:r>
      <w:r>
        <w:rPr>
          <w:rFonts w:asciiTheme="minorHAnsi" w:hAnsiTheme="minorHAnsi" w:cstheme="minorHAnsi"/>
          <w:color w:val="000000" w:themeColor="text1"/>
        </w:rPr>
        <w:t>10/10(6) кВ «Энергоблок», ПС 220/110/10 кВ «Айхал».</w:t>
      </w:r>
      <w:r w:rsidRPr="00AD6785">
        <w:rPr>
          <w:rFonts w:asciiTheme="minorHAnsi" w:hAnsiTheme="minorHAnsi" w:cstheme="minorHAnsi"/>
          <w:color w:val="000000" w:themeColor="text1"/>
        </w:rPr>
        <w:t xml:space="preserve"> </w:t>
      </w:r>
    </w:p>
    <w:p w:rsidR="00301434" w:rsidRDefault="00301434" w:rsidP="00301434">
      <w:pPr>
        <w:pStyle w:val="a2"/>
        <w:numPr>
          <w:ilvl w:val="0"/>
          <w:numId w:val="0"/>
        </w:numPr>
        <w:ind w:firstLine="567"/>
      </w:pPr>
      <w:r>
        <w:t>На территории поселка  находятся потребители электрической энергии, относящиеся в отношении обеспеченности надежности электроснабжения, в основном, к электроприемникам III категории, за исключением:</w:t>
      </w:r>
    </w:p>
    <w:p w:rsidR="00301434" w:rsidRDefault="00301434" w:rsidP="00301434">
      <w:pPr>
        <w:pStyle w:val="a2"/>
      </w:pPr>
      <w:r>
        <w:t>детских садов и школы, в соответствии с требованиями СП 31-110-2003 «Проектирование и монтаж электроустановок жилых и общественных зданий»;</w:t>
      </w:r>
    </w:p>
    <w:p w:rsidR="00301434" w:rsidRDefault="00301434" w:rsidP="00301434">
      <w:pPr>
        <w:pStyle w:val="a2"/>
      </w:pPr>
      <w:r>
        <w:t>объектов водоснабжения и водоотведения, таких как ВОС и КОС, в соответствии с требованием СНиП 2.04.02.84* «Водоснабжение. Наружные сети и сооружения» и СНиП 2.04.03-85 «Канализация. Наружные сети и сооружения»;</w:t>
      </w:r>
    </w:p>
    <w:p w:rsidR="00301434" w:rsidRDefault="00301434" w:rsidP="00301434">
      <w:pPr>
        <w:pStyle w:val="a2"/>
      </w:pPr>
      <w:r>
        <w:t>котельные, в соответствии с п. 1.12 СНиП II-35-76 «Котельные установки», СП 31-110-2003 «Проектирование и монтаж электроустановок жилых и общественных зданий».</w:t>
      </w:r>
    </w:p>
    <w:p w:rsidR="00301434" w:rsidRDefault="00301434" w:rsidP="00301434">
      <w:pPr>
        <w:pStyle w:val="a2"/>
        <w:numPr>
          <w:ilvl w:val="0"/>
          <w:numId w:val="0"/>
        </w:numPr>
        <w:ind w:firstLine="567"/>
      </w:pPr>
      <w:r>
        <w:t>Данные потребители электрической энергии относятся в отношении обеспеченности надежности электроснабжения к электроприемникам I и II категории и, с учётом требований ПУЭ 7 издания, в нормальных режимах, должны обеспечиваться электроэнергией от двух независимых взаимно резервирующих источников питания.</w:t>
      </w:r>
    </w:p>
    <w:p w:rsidR="00301434" w:rsidRDefault="00301434" w:rsidP="00301434">
      <w:pPr>
        <w:pStyle w:val="a2"/>
        <w:numPr>
          <w:ilvl w:val="0"/>
          <w:numId w:val="0"/>
        </w:numPr>
        <w:ind w:firstLine="567"/>
      </w:pPr>
      <w:r>
        <w:t>В качестве резервного источника питания проектом предлагается подключение таких объектов к трансформаторным подстанциям, запитанные с различных центров питания либо установку передвижных дизельных электростанций (ДЭС).</w:t>
      </w:r>
    </w:p>
    <w:p w:rsidR="00301434" w:rsidRPr="00676CEE" w:rsidRDefault="00301434" w:rsidP="00301434">
      <w:pPr>
        <w:pStyle w:val="a5"/>
        <w:rPr>
          <w:rFonts w:ascii="Calibri" w:hAnsi="Calibri" w:cs="Calibri"/>
        </w:rPr>
      </w:pPr>
      <w:r w:rsidRPr="00676CEE">
        <w:rPr>
          <w:rFonts w:ascii="Calibri" w:hAnsi="Calibri" w:cs="Calibri"/>
        </w:rPr>
        <w:t>Расчёт электрических нагрузок выполнен в соответствии с главами 2.1-2.4 «Инструкции по проектированию городских электрических сетей» РД 34.20.185-94, нормативами для определения расчетных электрических нагрузок зданий (квартир), коттеджей, микрорайонов (кварталов) застройки и элементов городской распределительной сети с изменениями и дополнениями раздела 2 РД34.20.185-94* и главы 6 СП 31-110-2003 «Проектирование и монтаж электроустановок жилых и общественных зданий». Данные расчета приведены ниже (</w:t>
      </w:r>
      <w:r w:rsidR="001A052B">
        <w:rPr>
          <w:rFonts w:ascii="Calibri" w:hAnsi="Calibri" w:cs="Calibri"/>
        </w:rPr>
        <w:fldChar w:fldCharType="begin"/>
      </w:r>
      <w:r w:rsidR="007E1417">
        <w:rPr>
          <w:rFonts w:ascii="Calibri" w:hAnsi="Calibri" w:cs="Calibri"/>
        </w:rPr>
        <w:instrText xml:space="preserve"> REF _Ref280087745 \h </w:instrText>
      </w:r>
      <w:r w:rsidR="001A052B">
        <w:rPr>
          <w:rFonts w:ascii="Calibri" w:hAnsi="Calibri" w:cs="Calibri"/>
        </w:rPr>
      </w:r>
      <w:r w:rsidR="001A052B">
        <w:rPr>
          <w:rFonts w:ascii="Calibri" w:hAnsi="Calibri" w:cs="Calibri"/>
        </w:rPr>
        <w:fldChar w:fldCharType="separate"/>
      </w:r>
      <w:r w:rsidR="00D32E93">
        <w:t xml:space="preserve">Таблица </w:t>
      </w:r>
      <w:r w:rsidR="00D32E93">
        <w:rPr>
          <w:noProof/>
        </w:rPr>
        <w:t>16</w:t>
      </w:r>
      <w:r w:rsidR="001A052B">
        <w:rPr>
          <w:rFonts w:ascii="Calibri" w:hAnsi="Calibri" w:cs="Calibri"/>
        </w:rPr>
        <w:fldChar w:fldCharType="end"/>
      </w:r>
      <w:r w:rsidRPr="00676CEE">
        <w:rPr>
          <w:rFonts w:ascii="Calibri" w:hAnsi="Calibri" w:cs="Calibri"/>
        </w:rPr>
        <w:t>).</w:t>
      </w:r>
      <w:r>
        <w:rPr>
          <w:rFonts w:ascii="Calibri" w:hAnsi="Calibri" w:cs="Calibri"/>
        </w:rPr>
        <w:t xml:space="preserve"> В расчете проектируемая жилая застройка принята</w:t>
      </w:r>
      <w:r w:rsidRPr="00C57C71">
        <w:rPr>
          <w:rFonts w:ascii="Calibri" w:hAnsi="Calibri" w:cs="Calibri"/>
        </w:rPr>
        <w:t xml:space="preserve"> с плитами на природном</w:t>
      </w:r>
      <w:r>
        <w:rPr>
          <w:rFonts w:ascii="Calibri" w:hAnsi="Calibri" w:cs="Calibri"/>
        </w:rPr>
        <w:t xml:space="preserve"> газе (согласно раздела «Газоснабжения»).</w:t>
      </w:r>
    </w:p>
    <w:p w:rsidR="00301434" w:rsidRPr="00676CEE" w:rsidRDefault="007E1417" w:rsidP="007E1417">
      <w:pPr>
        <w:pStyle w:val="af"/>
        <w:rPr>
          <w:rFonts w:ascii="Calibri" w:hAnsi="Calibri" w:cs="Calibri"/>
          <w:szCs w:val="24"/>
        </w:rPr>
      </w:pPr>
      <w:bookmarkStart w:id="87" w:name="_Ref280087745"/>
      <w:bookmarkStart w:id="88" w:name="_Ref276038288"/>
      <w:bookmarkStart w:id="89" w:name="_Ref335760627"/>
      <w:r>
        <w:t xml:space="preserve">Таблица </w:t>
      </w:r>
      <w:r w:rsidR="001A052B">
        <w:fldChar w:fldCharType="begin"/>
      </w:r>
      <w:r w:rsidR="00320224">
        <w:instrText xml:space="preserve"> SEQ Таблица \* ARABIC </w:instrText>
      </w:r>
      <w:r w:rsidR="001A052B">
        <w:fldChar w:fldCharType="separate"/>
      </w:r>
      <w:r w:rsidR="00D32E93">
        <w:rPr>
          <w:noProof/>
        </w:rPr>
        <w:t>16</w:t>
      </w:r>
      <w:r w:rsidR="001A052B">
        <w:rPr>
          <w:noProof/>
        </w:rPr>
        <w:fldChar w:fldCharType="end"/>
      </w:r>
      <w:bookmarkEnd w:id="87"/>
      <w:r w:rsidR="00301434" w:rsidRPr="00676CEE">
        <w:rPr>
          <w:rFonts w:ascii="Calibri" w:hAnsi="Calibri" w:cs="Calibri"/>
          <w:szCs w:val="24"/>
        </w:rPr>
        <w:t xml:space="preserve"> Расчет электрических нагрузок по </w:t>
      </w:r>
      <w:bookmarkEnd w:id="88"/>
      <w:r w:rsidR="00301434">
        <w:rPr>
          <w:rFonts w:ascii="Calibri" w:hAnsi="Calibri" w:cs="Calibri"/>
          <w:szCs w:val="24"/>
        </w:rPr>
        <w:t>п. Айхал</w:t>
      </w:r>
      <w:r w:rsidR="00301434" w:rsidRPr="00676CEE">
        <w:rPr>
          <w:rFonts w:ascii="Calibri" w:hAnsi="Calibri" w:cs="Calibri"/>
          <w:szCs w:val="24"/>
        </w:rPr>
        <w:t xml:space="preserve"> на расчетный срок</w:t>
      </w:r>
      <w:bookmarkEnd w:id="89"/>
    </w:p>
    <w:tbl>
      <w:tblPr>
        <w:tblStyle w:val="aff1"/>
        <w:tblW w:w="5000" w:type="pct"/>
        <w:tblLook w:val="04A0" w:firstRow="1" w:lastRow="0" w:firstColumn="1" w:lastColumn="0" w:noHBand="0" w:noVBand="1"/>
      </w:tblPr>
      <w:tblGrid>
        <w:gridCol w:w="2822"/>
        <w:gridCol w:w="1165"/>
        <w:gridCol w:w="1368"/>
        <w:gridCol w:w="1352"/>
        <w:gridCol w:w="1192"/>
        <w:gridCol w:w="732"/>
        <w:gridCol w:w="939"/>
      </w:tblGrid>
      <w:tr w:rsidR="00301434" w:rsidRPr="00A85CD1" w:rsidTr="00A640ED">
        <w:trPr>
          <w:trHeight w:val="293"/>
        </w:trPr>
        <w:tc>
          <w:tcPr>
            <w:tcW w:w="1438" w:type="pct"/>
            <w:vMerge w:val="restart"/>
            <w:hideMark/>
          </w:tcPr>
          <w:p w:rsidR="00301434" w:rsidRPr="00A85CD1" w:rsidRDefault="00301434" w:rsidP="00301434">
            <w:pPr>
              <w:pStyle w:val="af2"/>
              <w:rPr>
                <w:rFonts w:ascii="Calibri" w:hAnsi="Calibri" w:cs="Calibri"/>
                <w:b/>
                <w:sz w:val="24"/>
                <w:szCs w:val="24"/>
              </w:rPr>
            </w:pPr>
            <w:r w:rsidRPr="00A85CD1">
              <w:rPr>
                <w:rFonts w:ascii="Calibri" w:hAnsi="Calibri" w:cs="Calibri"/>
                <w:b/>
                <w:sz w:val="24"/>
                <w:szCs w:val="24"/>
              </w:rPr>
              <w:t>Наименование потребителей</w:t>
            </w:r>
          </w:p>
        </w:tc>
        <w:tc>
          <w:tcPr>
            <w:tcW w:w="579" w:type="pct"/>
            <w:vMerge w:val="restart"/>
            <w:hideMark/>
          </w:tcPr>
          <w:p w:rsidR="00301434" w:rsidRPr="00A85CD1" w:rsidRDefault="00301434" w:rsidP="00301434">
            <w:pPr>
              <w:pStyle w:val="af2"/>
              <w:rPr>
                <w:rFonts w:ascii="Calibri" w:hAnsi="Calibri" w:cs="Calibri"/>
                <w:b/>
                <w:sz w:val="24"/>
                <w:szCs w:val="24"/>
              </w:rPr>
            </w:pPr>
            <w:r w:rsidRPr="00A85CD1">
              <w:rPr>
                <w:rFonts w:ascii="Calibri" w:hAnsi="Calibri" w:cs="Calibri"/>
                <w:b/>
                <w:sz w:val="24"/>
                <w:szCs w:val="24"/>
              </w:rPr>
              <w:t>Общая площадь (кв.м.)</w:t>
            </w:r>
          </w:p>
        </w:tc>
        <w:tc>
          <w:tcPr>
            <w:tcW w:w="680" w:type="pct"/>
            <w:vMerge w:val="restart"/>
            <w:hideMark/>
          </w:tcPr>
          <w:p w:rsidR="00301434" w:rsidRPr="00A85CD1" w:rsidRDefault="00301434" w:rsidP="00301434">
            <w:pPr>
              <w:pStyle w:val="af2"/>
              <w:rPr>
                <w:rFonts w:ascii="Calibri" w:hAnsi="Calibri" w:cs="Calibri"/>
                <w:b/>
                <w:sz w:val="24"/>
                <w:szCs w:val="24"/>
              </w:rPr>
            </w:pPr>
            <w:r w:rsidRPr="00A85CD1">
              <w:rPr>
                <w:rFonts w:ascii="Calibri" w:hAnsi="Calibri" w:cs="Calibri"/>
                <w:b/>
                <w:sz w:val="24"/>
                <w:szCs w:val="24"/>
              </w:rPr>
              <w:t>Р уд эл.снабж (КВт/кв.м.)</w:t>
            </w:r>
          </w:p>
        </w:tc>
        <w:tc>
          <w:tcPr>
            <w:tcW w:w="672" w:type="pct"/>
            <w:vMerge w:val="restart"/>
            <w:hideMark/>
          </w:tcPr>
          <w:p w:rsidR="00301434" w:rsidRPr="00A85CD1" w:rsidRDefault="00301434" w:rsidP="00301434">
            <w:pPr>
              <w:pStyle w:val="af2"/>
              <w:rPr>
                <w:rFonts w:ascii="Calibri" w:hAnsi="Calibri" w:cs="Calibri"/>
                <w:b/>
                <w:sz w:val="24"/>
                <w:szCs w:val="24"/>
              </w:rPr>
            </w:pPr>
            <w:r w:rsidRPr="00A85CD1">
              <w:rPr>
                <w:rFonts w:ascii="Calibri" w:hAnsi="Calibri" w:cs="Calibri"/>
                <w:b/>
                <w:sz w:val="24"/>
                <w:szCs w:val="24"/>
              </w:rPr>
              <w:t>P уд отопл (кВт/кв.м.)</w:t>
            </w:r>
          </w:p>
        </w:tc>
        <w:tc>
          <w:tcPr>
            <w:tcW w:w="593" w:type="pct"/>
            <w:vMerge w:val="restart"/>
            <w:hideMark/>
          </w:tcPr>
          <w:p w:rsidR="00301434" w:rsidRPr="00A85CD1" w:rsidRDefault="00301434" w:rsidP="00301434">
            <w:pPr>
              <w:pStyle w:val="af2"/>
              <w:rPr>
                <w:rFonts w:ascii="Calibri" w:hAnsi="Calibri" w:cs="Calibri"/>
                <w:b/>
                <w:sz w:val="24"/>
                <w:szCs w:val="24"/>
              </w:rPr>
            </w:pPr>
            <w:r w:rsidRPr="00A85CD1">
              <w:rPr>
                <w:rFonts w:ascii="Calibri" w:hAnsi="Calibri" w:cs="Calibri"/>
                <w:b/>
                <w:sz w:val="24"/>
                <w:szCs w:val="24"/>
              </w:rPr>
              <w:t>Обществ. здания (кВт)</w:t>
            </w:r>
          </w:p>
        </w:tc>
        <w:tc>
          <w:tcPr>
            <w:tcW w:w="477" w:type="pct"/>
            <w:vMerge w:val="restart"/>
            <w:noWrap/>
            <w:hideMark/>
          </w:tcPr>
          <w:p w:rsidR="00301434" w:rsidRPr="00A85CD1" w:rsidRDefault="00301434" w:rsidP="00301434">
            <w:pPr>
              <w:pStyle w:val="af2"/>
              <w:rPr>
                <w:rFonts w:ascii="Calibri" w:hAnsi="Calibri" w:cs="Calibri"/>
                <w:b/>
                <w:sz w:val="24"/>
                <w:szCs w:val="24"/>
              </w:rPr>
            </w:pPr>
            <w:r w:rsidRPr="00A85CD1">
              <w:rPr>
                <w:rFonts w:ascii="Calibri" w:hAnsi="Calibri" w:cs="Calibri"/>
                <w:b/>
                <w:sz w:val="24"/>
                <w:szCs w:val="24"/>
              </w:rPr>
              <w:t xml:space="preserve"> К см</w:t>
            </w:r>
          </w:p>
        </w:tc>
        <w:tc>
          <w:tcPr>
            <w:tcW w:w="561" w:type="pct"/>
            <w:vMerge w:val="restart"/>
            <w:hideMark/>
          </w:tcPr>
          <w:p w:rsidR="00301434" w:rsidRPr="00A85CD1" w:rsidRDefault="00301434" w:rsidP="00301434">
            <w:pPr>
              <w:pStyle w:val="af2"/>
              <w:rPr>
                <w:rFonts w:ascii="Calibri" w:hAnsi="Calibri" w:cs="Calibri"/>
                <w:b/>
                <w:sz w:val="24"/>
                <w:szCs w:val="24"/>
              </w:rPr>
            </w:pPr>
            <w:r w:rsidRPr="00A85CD1">
              <w:rPr>
                <w:rFonts w:ascii="Calibri" w:hAnsi="Calibri" w:cs="Calibri"/>
                <w:b/>
                <w:sz w:val="24"/>
                <w:szCs w:val="24"/>
              </w:rPr>
              <w:t>Рр на шинах 0,4 кВ ТП</w:t>
            </w:r>
          </w:p>
        </w:tc>
      </w:tr>
      <w:tr w:rsidR="00301434" w:rsidRPr="00A85CD1" w:rsidTr="00A640ED">
        <w:trPr>
          <w:trHeight w:val="293"/>
        </w:trPr>
        <w:tc>
          <w:tcPr>
            <w:tcW w:w="1438" w:type="pct"/>
            <w:vMerge/>
            <w:hideMark/>
          </w:tcPr>
          <w:p w:rsidR="00301434" w:rsidRPr="00A85CD1" w:rsidRDefault="00301434" w:rsidP="00301434">
            <w:pPr>
              <w:rPr>
                <w:rFonts w:ascii="Calibri" w:hAnsi="Calibri" w:cs="Calibri"/>
              </w:rPr>
            </w:pPr>
          </w:p>
        </w:tc>
        <w:tc>
          <w:tcPr>
            <w:tcW w:w="579" w:type="pct"/>
            <w:vMerge/>
            <w:hideMark/>
          </w:tcPr>
          <w:p w:rsidR="00301434" w:rsidRPr="00A85CD1" w:rsidRDefault="00301434" w:rsidP="00301434">
            <w:pPr>
              <w:rPr>
                <w:rFonts w:ascii="Calibri" w:hAnsi="Calibri" w:cs="Calibri"/>
              </w:rPr>
            </w:pPr>
          </w:p>
        </w:tc>
        <w:tc>
          <w:tcPr>
            <w:tcW w:w="680" w:type="pct"/>
            <w:vMerge/>
            <w:hideMark/>
          </w:tcPr>
          <w:p w:rsidR="00301434" w:rsidRPr="00A85CD1" w:rsidRDefault="00301434" w:rsidP="00301434">
            <w:pPr>
              <w:rPr>
                <w:rFonts w:ascii="Calibri" w:hAnsi="Calibri" w:cs="Calibri"/>
              </w:rPr>
            </w:pPr>
          </w:p>
        </w:tc>
        <w:tc>
          <w:tcPr>
            <w:tcW w:w="672" w:type="pct"/>
            <w:vMerge/>
            <w:hideMark/>
          </w:tcPr>
          <w:p w:rsidR="00301434" w:rsidRPr="00A85CD1" w:rsidRDefault="00301434" w:rsidP="00301434">
            <w:pPr>
              <w:rPr>
                <w:rFonts w:ascii="Calibri" w:hAnsi="Calibri" w:cs="Calibri"/>
              </w:rPr>
            </w:pPr>
          </w:p>
        </w:tc>
        <w:tc>
          <w:tcPr>
            <w:tcW w:w="593" w:type="pct"/>
            <w:vMerge/>
            <w:hideMark/>
          </w:tcPr>
          <w:p w:rsidR="00301434" w:rsidRPr="00A85CD1" w:rsidRDefault="00301434" w:rsidP="00301434">
            <w:pPr>
              <w:rPr>
                <w:rFonts w:ascii="Calibri" w:hAnsi="Calibri" w:cs="Calibri"/>
              </w:rPr>
            </w:pPr>
          </w:p>
        </w:tc>
        <w:tc>
          <w:tcPr>
            <w:tcW w:w="477" w:type="pct"/>
            <w:vMerge/>
            <w:hideMark/>
          </w:tcPr>
          <w:p w:rsidR="00301434" w:rsidRPr="00A85CD1" w:rsidRDefault="00301434" w:rsidP="00301434">
            <w:pPr>
              <w:rPr>
                <w:rFonts w:ascii="Calibri" w:hAnsi="Calibri" w:cs="Calibri"/>
              </w:rPr>
            </w:pPr>
          </w:p>
        </w:tc>
        <w:tc>
          <w:tcPr>
            <w:tcW w:w="561" w:type="pct"/>
            <w:vMerge/>
            <w:hideMark/>
          </w:tcPr>
          <w:p w:rsidR="00301434" w:rsidRPr="00A85CD1" w:rsidRDefault="00301434" w:rsidP="00301434">
            <w:pPr>
              <w:rPr>
                <w:rFonts w:ascii="Calibri" w:hAnsi="Calibri" w:cs="Calibri"/>
              </w:rPr>
            </w:pPr>
          </w:p>
        </w:tc>
      </w:tr>
      <w:tr w:rsidR="00301434" w:rsidRPr="00A85CD1" w:rsidTr="00A640ED">
        <w:trPr>
          <w:trHeight w:val="293"/>
        </w:trPr>
        <w:tc>
          <w:tcPr>
            <w:tcW w:w="1438" w:type="pct"/>
            <w:vMerge/>
            <w:hideMark/>
          </w:tcPr>
          <w:p w:rsidR="00301434" w:rsidRPr="00A85CD1" w:rsidRDefault="00301434" w:rsidP="00301434">
            <w:pPr>
              <w:rPr>
                <w:rFonts w:ascii="Calibri" w:hAnsi="Calibri" w:cs="Calibri"/>
              </w:rPr>
            </w:pPr>
          </w:p>
        </w:tc>
        <w:tc>
          <w:tcPr>
            <w:tcW w:w="579" w:type="pct"/>
            <w:vMerge/>
            <w:hideMark/>
          </w:tcPr>
          <w:p w:rsidR="00301434" w:rsidRPr="00A85CD1" w:rsidRDefault="00301434" w:rsidP="00301434">
            <w:pPr>
              <w:rPr>
                <w:rFonts w:ascii="Calibri" w:hAnsi="Calibri" w:cs="Calibri"/>
              </w:rPr>
            </w:pPr>
          </w:p>
        </w:tc>
        <w:tc>
          <w:tcPr>
            <w:tcW w:w="680" w:type="pct"/>
            <w:vMerge/>
            <w:hideMark/>
          </w:tcPr>
          <w:p w:rsidR="00301434" w:rsidRPr="00A85CD1" w:rsidRDefault="00301434" w:rsidP="00301434">
            <w:pPr>
              <w:rPr>
                <w:rFonts w:ascii="Calibri" w:hAnsi="Calibri" w:cs="Calibri"/>
              </w:rPr>
            </w:pPr>
          </w:p>
        </w:tc>
        <w:tc>
          <w:tcPr>
            <w:tcW w:w="672" w:type="pct"/>
            <w:vMerge/>
            <w:hideMark/>
          </w:tcPr>
          <w:p w:rsidR="00301434" w:rsidRPr="00A85CD1" w:rsidRDefault="00301434" w:rsidP="00301434">
            <w:pPr>
              <w:rPr>
                <w:rFonts w:ascii="Calibri" w:hAnsi="Calibri" w:cs="Calibri"/>
              </w:rPr>
            </w:pPr>
          </w:p>
        </w:tc>
        <w:tc>
          <w:tcPr>
            <w:tcW w:w="593" w:type="pct"/>
            <w:vMerge/>
            <w:hideMark/>
          </w:tcPr>
          <w:p w:rsidR="00301434" w:rsidRPr="00A85CD1" w:rsidRDefault="00301434" w:rsidP="00301434">
            <w:pPr>
              <w:rPr>
                <w:rFonts w:ascii="Calibri" w:hAnsi="Calibri" w:cs="Calibri"/>
              </w:rPr>
            </w:pPr>
          </w:p>
        </w:tc>
        <w:tc>
          <w:tcPr>
            <w:tcW w:w="477" w:type="pct"/>
            <w:vMerge/>
            <w:hideMark/>
          </w:tcPr>
          <w:p w:rsidR="00301434" w:rsidRPr="00A85CD1" w:rsidRDefault="00301434" w:rsidP="00301434">
            <w:pPr>
              <w:rPr>
                <w:rFonts w:ascii="Calibri" w:hAnsi="Calibri" w:cs="Calibri"/>
              </w:rPr>
            </w:pPr>
          </w:p>
        </w:tc>
        <w:tc>
          <w:tcPr>
            <w:tcW w:w="561" w:type="pct"/>
            <w:vMerge/>
            <w:hideMark/>
          </w:tcPr>
          <w:p w:rsidR="00301434" w:rsidRPr="00A85CD1" w:rsidRDefault="00301434" w:rsidP="00301434">
            <w:pPr>
              <w:rPr>
                <w:rFonts w:ascii="Calibri" w:hAnsi="Calibri" w:cs="Calibri"/>
              </w:rPr>
            </w:pPr>
          </w:p>
        </w:tc>
      </w:tr>
      <w:tr w:rsidR="00301434" w:rsidRPr="00A85CD1" w:rsidTr="00A640ED">
        <w:trPr>
          <w:trHeight w:val="630"/>
        </w:trPr>
        <w:tc>
          <w:tcPr>
            <w:tcW w:w="1438" w:type="pct"/>
            <w:hideMark/>
          </w:tcPr>
          <w:p w:rsidR="00301434" w:rsidRPr="00A85CD1" w:rsidRDefault="00301434" w:rsidP="00301434">
            <w:pPr>
              <w:pStyle w:val="af2"/>
            </w:pPr>
            <w:r w:rsidRPr="00A85CD1">
              <w:t>Зона застройки индивидуальными жилыми домами</w:t>
            </w:r>
          </w:p>
        </w:tc>
        <w:tc>
          <w:tcPr>
            <w:tcW w:w="579" w:type="pct"/>
            <w:noWrap/>
            <w:hideMark/>
          </w:tcPr>
          <w:p w:rsidR="00301434" w:rsidRPr="00A85CD1" w:rsidRDefault="002D0DF5" w:rsidP="002833E6">
            <w:pPr>
              <w:pStyle w:val="af2"/>
            </w:pPr>
            <w:r>
              <w:t>25220</w:t>
            </w:r>
          </w:p>
        </w:tc>
        <w:tc>
          <w:tcPr>
            <w:tcW w:w="680" w:type="pct"/>
            <w:noWrap/>
            <w:hideMark/>
          </w:tcPr>
          <w:p w:rsidR="00301434" w:rsidRPr="00A85CD1" w:rsidRDefault="00301434" w:rsidP="00301434">
            <w:pPr>
              <w:pStyle w:val="af2"/>
            </w:pPr>
            <w:r w:rsidRPr="00A85CD1">
              <w:t>0,0207</w:t>
            </w:r>
          </w:p>
        </w:tc>
        <w:tc>
          <w:tcPr>
            <w:tcW w:w="672" w:type="pct"/>
            <w:noWrap/>
            <w:hideMark/>
          </w:tcPr>
          <w:p w:rsidR="00301434" w:rsidRPr="00A85CD1" w:rsidRDefault="00301434" w:rsidP="00301434">
            <w:pPr>
              <w:pStyle w:val="af2"/>
            </w:pPr>
            <w:r w:rsidRPr="00A85CD1">
              <w:t> </w:t>
            </w:r>
          </w:p>
        </w:tc>
        <w:tc>
          <w:tcPr>
            <w:tcW w:w="593" w:type="pct"/>
            <w:noWrap/>
            <w:hideMark/>
          </w:tcPr>
          <w:p w:rsidR="00301434" w:rsidRPr="00A85CD1" w:rsidRDefault="00301434" w:rsidP="00301434">
            <w:pPr>
              <w:pStyle w:val="af2"/>
            </w:pPr>
            <w:r w:rsidRPr="00A85CD1">
              <w:t> </w:t>
            </w:r>
          </w:p>
        </w:tc>
        <w:tc>
          <w:tcPr>
            <w:tcW w:w="477" w:type="pct"/>
            <w:noWrap/>
            <w:hideMark/>
          </w:tcPr>
          <w:p w:rsidR="00301434" w:rsidRPr="00A85CD1" w:rsidRDefault="00301434" w:rsidP="00301434">
            <w:pPr>
              <w:pStyle w:val="af2"/>
            </w:pPr>
            <w:r w:rsidRPr="00A85CD1">
              <w:t>0,9</w:t>
            </w:r>
          </w:p>
        </w:tc>
        <w:tc>
          <w:tcPr>
            <w:tcW w:w="561" w:type="pct"/>
            <w:noWrap/>
            <w:hideMark/>
          </w:tcPr>
          <w:p w:rsidR="00301434" w:rsidRPr="00A85CD1" w:rsidRDefault="002D0DF5" w:rsidP="00301434">
            <w:pPr>
              <w:pStyle w:val="af2"/>
            </w:pPr>
            <w:r>
              <w:t>470</w:t>
            </w:r>
          </w:p>
        </w:tc>
      </w:tr>
      <w:tr w:rsidR="00301434" w:rsidRPr="00A85CD1" w:rsidTr="00A640ED">
        <w:trPr>
          <w:trHeight w:val="630"/>
        </w:trPr>
        <w:tc>
          <w:tcPr>
            <w:tcW w:w="1438" w:type="pct"/>
            <w:hideMark/>
          </w:tcPr>
          <w:p w:rsidR="00301434" w:rsidRPr="00A85CD1" w:rsidRDefault="00301434" w:rsidP="00301434">
            <w:pPr>
              <w:pStyle w:val="af2"/>
            </w:pPr>
            <w:r w:rsidRPr="00A85CD1">
              <w:t>Зона застройки среднеэтажными жилыми домами</w:t>
            </w:r>
            <w:r>
              <w:t xml:space="preserve"> </w:t>
            </w:r>
            <w:r w:rsidRPr="00C57C71">
              <w:t>с плитами на природном</w:t>
            </w:r>
            <w:r>
              <w:t xml:space="preserve"> газе</w:t>
            </w:r>
          </w:p>
        </w:tc>
        <w:tc>
          <w:tcPr>
            <w:tcW w:w="579" w:type="pct"/>
            <w:noWrap/>
            <w:hideMark/>
          </w:tcPr>
          <w:p w:rsidR="00301434" w:rsidRPr="00A85CD1" w:rsidRDefault="00301434" w:rsidP="00301434">
            <w:pPr>
              <w:pStyle w:val="af2"/>
            </w:pPr>
            <w:r>
              <w:t>142332</w:t>
            </w:r>
          </w:p>
        </w:tc>
        <w:tc>
          <w:tcPr>
            <w:tcW w:w="680" w:type="pct"/>
            <w:noWrap/>
            <w:hideMark/>
          </w:tcPr>
          <w:p w:rsidR="00301434" w:rsidRPr="00A85CD1" w:rsidRDefault="00301434" w:rsidP="00301434">
            <w:pPr>
              <w:pStyle w:val="af2"/>
            </w:pPr>
            <w:r w:rsidRPr="00A85CD1">
              <w:t>0,0</w:t>
            </w:r>
            <w:r>
              <w:t>158</w:t>
            </w:r>
          </w:p>
        </w:tc>
        <w:tc>
          <w:tcPr>
            <w:tcW w:w="672" w:type="pct"/>
            <w:noWrap/>
            <w:hideMark/>
          </w:tcPr>
          <w:p w:rsidR="00301434" w:rsidRPr="00A85CD1" w:rsidRDefault="00301434" w:rsidP="00301434">
            <w:pPr>
              <w:pStyle w:val="af2"/>
            </w:pPr>
            <w:r w:rsidRPr="00A85CD1">
              <w:t> </w:t>
            </w:r>
          </w:p>
        </w:tc>
        <w:tc>
          <w:tcPr>
            <w:tcW w:w="593" w:type="pct"/>
            <w:noWrap/>
            <w:hideMark/>
          </w:tcPr>
          <w:p w:rsidR="00301434" w:rsidRPr="00A85CD1" w:rsidRDefault="00301434" w:rsidP="00301434">
            <w:pPr>
              <w:pStyle w:val="af2"/>
            </w:pPr>
            <w:r w:rsidRPr="00A85CD1">
              <w:t> </w:t>
            </w:r>
          </w:p>
        </w:tc>
        <w:tc>
          <w:tcPr>
            <w:tcW w:w="477" w:type="pct"/>
            <w:noWrap/>
            <w:hideMark/>
          </w:tcPr>
          <w:p w:rsidR="00301434" w:rsidRPr="00A85CD1" w:rsidRDefault="00301434" w:rsidP="00301434">
            <w:pPr>
              <w:pStyle w:val="af2"/>
            </w:pPr>
            <w:r w:rsidRPr="00A85CD1">
              <w:t>0,9</w:t>
            </w:r>
          </w:p>
        </w:tc>
        <w:tc>
          <w:tcPr>
            <w:tcW w:w="561" w:type="pct"/>
            <w:noWrap/>
            <w:hideMark/>
          </w:tcPr>
          <w:p w:rsidR="00301434" w:rsidRPr="00A85CD1" w:rsidRDefault="00301434" w:rsidP="00301434">
            <w:pPr>
              <w:pStyle w:val="af2"/>
            </w:pPr>
            <w:r>
              <w:t>2024,0</w:t>
            </w:r>
          </w:p>
        </w:tc>
      </w:tr>
      <w:tr w:rsidR="00301434" w:rsidRPr="00A85CD1" w:rsidTr="00A640ED">
        <w:trPr>
          <w:trHeight w:val="630"/>
        </w:trPr>
        <w:tc>
          <w:tcPr>
            <w:tcW w:w="1438" w:type="pct"/>
          </w:tcPr>
          <w:p w:rsidR="00301434" w:rsidRPr="00A85CD1" w:rsidRDefault="00301434" w:rsidP="00301434">
            <w:pPr>
              <w:pStyle w:val="af2"/>
            </w:pPr>
            <w:r w:rsidRPr="00A85CD1">
              <w:lastRenderedPageBreak/>
              <w:t>Зона застройки среднеэтажными жилыми домами</w:t>
            </w:r>
            <w:r>
              <w:t xml:space="preserve"> с </w:t>
            </w:r>
            <w:r w:rsidRPr="00412F42">
              <w:t>электрическими плитами</w:t>
            </w:r>
          </w:p>
        </w:tc>
        <w:tc>
          <w:tcPr>
            <w:tcW w:w="579" w:type="pct"/>
            <w:noWrap/>
          </w:tcPr>
          <w:p w:rsidR="00301434" w:rsidRPr="00A85CD1" w:rsidRDefault="00301434" w:rsidP="00301434">
            <w:pPr>
              <w:pStyle w:val="af2"/>
            </w:pPr>
            <w:r>
              <w:t>217316</w:t>
            </w:r>
          </w:p>
        </w:tc>
        <w:tc>
          <w:tcPr>
            <w:tcW w:w="680" w:type="pct"/>
            <w:noWrap/>
          </w:tcPr>
          <w:p w:rsidR="00301434" w:rsidRPr="00A85CD1" w:rsidRDefault="00301434" w:rsidP="00301434">
            <w:pPr>
              <w:pStyle w:val="af2"/>
            </w:pPr>
            <w:r w:rsidRPr="00A85CD1">
              <w:t>0,</w:t>
            </w:r>
            <w:r>
              <w:t>0208</w:t>
            </w:r>
          </w:p>
        </w:tc>
        <w:tc>
          <w:tcPr>
            <w:tcW w:w="672" w:type="pct"/>
            <w:noWrap/>
          </w:tcPr>
          <w:p w:rsidR="00301434" w:rsidRPr="00A85CD1" w:rsidRDefault="00301434" w:rsidP="00301434">
            <w:pPr>
              <w:pStyle w:val="af2"/>
            </w:pPr>
            <w:r w:rsidRPr="00A85CD1">
              <w:t> </w:t>
            </w:r>
          </w:p>
        </w:tc>
        <w:tc>
          <w:tcPr>
            <w:tcW w:w="593" w:type="pct"/>
            <w:noWrap/>
          </w:tcPr>
          <w:p w:rsidR="00301434" w:rsidRPr="00A85CD1" w:rsidRDefault="00301434" w:rsidP="00301434">
            <w:pPr>
              <w:pStyle w:val="af2"/>
            </w:pPr>
            <w:r w:rsidRPr="00A85CD1">
              <w:t> </w:t>
            </w:r>
          </w:p>
        </w:tc>
        <w:tc>
          <w:tcPr>
            <w:tcW w:w="477" w:type="pct"/>
            <w:noWrap/>
          </w:tcPr>
          <w:p w:rsidR="00301434" w:rsidRPr="00A85CD1" w:rsidRDefault="00301434" w:rsidP="00301434">
            <w:pPr>
              <w:pStyle w:val="af2"/>
            </w:pPr>
            <w:r w:rsidRPr="00A85CD1">
              <w:t>0,9</w:t>
            </w:r>
          </w:p>
        </w:tc>
        <w:tc>
          <w:tcPr>
            <w:tcW w:w="561" w:type="pct"/>
            <w:noWrap/>
          </w:tcPr>
          <w:p w:rsidR="00301434" w:rsidRPr="00A85CD1" w:rsidRDefault="00301434" w:rsidP="00301434">
            <w:pPr>
              <w:pStyle w:val="af2"/>
            </w:pPr>
            <w:r>
              <w:t>4068,16</w:t>
            </w:r>
          </w:p>
        </w:tc>
      </w:tr>
      <w:tr w:rsidR="00301434" w:rsidRPr="00A85CD1" w:rsidTr="00A640ED">
        <w:trPr>
          <w:trHeight w:val="315"/>
        </w:trPr>
        <w:tc>
          <w:tcPr>
            <w:tcW w:w="1438" w:type="pct"/>
            <w:noWrap/>
            <w:hideMark/>
          </w:tcPr>
          <w:p w:rsidR="00301434" w:rsidRPr="00A85CD1" w:rsidRDefault="00301434" w:rsidP="00301434">
            <w:pPr>
              <w:pStyle w:val="af2"/>
            </w:pPr>
            <w:r w:rsidRPr="00A85CD1">
              <w:t>Общественно-деловая зона</w:t>
            </w:r>
          </w:p>
        </w:tc>
        <w:tc>
          <w:tcPr>
            <w:tcW w:w="579" w:type="pct"/>
            <w:noWrap/>
            <w:hideMark/>
          </w:tcPr>
          <w:p w:rsidR="00301434" w:rsidRPr="00A85CD1" w:rsidRDefault="002D0DF5" w:rsidP="00301434">
            <w:pPr>
              <w:pStyle w:val="af2"/>
            </w:pPr>
            <w:r>
              <w:t>97697</w:t>
            </w:r>
          </w:p>
        </w:tc>
        <w:tc>
          <w:tcPr>
            <w:tcW w:w="680" w:type="pct"/>
            <w:noWrap/>
            <w:hideMark/>
          </w:tcPr>
          <w:p w:rsidR="00301434" w:rsidRPr="00A85CD1" w:rsidRDefault="00301434" w:rsidP="00301434">
            <w:pPr>
              <w:pStyle w:val="af2"/>
            </w:pPr>
            <w:r w:rsidRPr="00A85CD1">
              <w:t> </w:t>
            </w:r>
          </w:p>
        </w:tc>
        <w:tc>
          <w:tcPr>
            <w:tcW w:w="672" w:type="pct"/>
            <w:noWrap/>
            <w:hideMark/>
          </w:tcPr>
          <w:p w:rsidR="00301434" w:rsidRPr="00A85CD1" w:rsidRDefault="00301434" w:rsidP="00301434">
            <w:pPr>
              <w:pStyle w:val="af2"/>
            </w:pPr>
            <w:r w:rsidRPr="00A85CD1">
              <w:t> </w:t>
            </w:r>
          </w:p>
        </w:tc>
        <w:tc>
          <w:tcPr>
            <w:tcW w:w="593" w:type="pct"/>
            <w:noWrap/>
            <w:hideMark/>
          </w:tcPr>
          <w:p w:rsidR="00301434" w:rsidRPr="00A85CD1" w:rsidRDefault="002D0DF5" w:rsidP="00301434">
            <w:pPr>
              <w:pStyle w:val="af2"/>
            </w:pPr>
            <w:r>
              <w:t>4396,4</w:t>
            </w:r>
          </w:p>
        </w:tc>
        <w:tc>
          <w:tcPr>
            <w:tcW w:w="477" w:type="pct"/>
            <w:noWrap/>
            <w:hideMark/>
          </w:tcPr>
          <w:p w:rsidR="00301434" w:rsidRPr="00A85CD1" w:rsidRDefault="00301434" w:rsidP="00301434">
            <w:pPr>
              <w:pStyle w:val="af2"/>
            </w:pPr>
            <w:r w:rsidRPr="00A85CD1">
              <w:t>0,7</w:t>
            </w:r>
          </w:p>
        </w:tc>
        <w:tc>
          <w:tcPr>
            <w:tcW w:w="561" w:type="pct"/>
            <w:noWrap/>
            <w:hideMark/>
          </w:tcPr>
          <w:p w:rsidR="00301434" w:rsidRPr="00A85CD1" w:rsidRDefault="002D0DF5" w:rsidP="00301434">
            <w:pPr>
              <w:pStyle w:val="af2"/>
            </w:pPr>
            <w:r>
              <w:t>3077,5</w:t>
            </w:r>
          </w:p>
        </w:tc>
      </w:tr>
      <w:tr w:rsidR="00301434" w:rsidRPr="00A85CD1" w:rsidTr="00A640ED">
        <w:trPr>
          <w:trHeight w:val="315"/>
        </w:trPr>
        <w:tc>
          <w:tcPr>
            <w:tcW w:w="1438" w:type="pct"/>
            <w:hideMark/>
          </w:tcPr>
          <w:p w:rsidR="00301434" w:rsidRPr="00A85CD1" w:rsidRDefault="00301434" w:rsidP="00301434">
            <w:pPr>
              <w:pStyle w:val="af2"/>
            </w:pPr>
            <w:r w:rsidRPr="00A85CD1">
              <w:t>Производственная зона</w:t>
            </w:r>
          </w:p>
        </w:tc>
        <w:tc>
          <w:tcPr>
            <w:tcW w:w="579" w:type="pct"/>
            <w:noWrap/>
            <w:hideMark/>
          </w:tcPr>
          <w:p w:rsidR="00301434" w:rsidRPr="00A85CD1" w:rsidRDefault="00301434" w:rsidP="00301434">
            <w:pPr>
              <w:pStyle w:val="af2"/>
            </w:pPr>
            <w:r w:rsidRPr="00A85CD1">
              <w:t> </w:t>
            </w:r>
          </w:p>
        </w:tc>
        <w:tc>
          <w:tcPr>
            <w:tcW w:w="680" w:type="pct"/>
            <w:noWrap/>
            <w:hideMark/>
          </w:tcPr>
          <w:p w:rsidR="00301434" w:rsidRPr="00A85CD1" w:rsidRDefault="00301434" w:rsidP="00301434">
            <w:pPr>
              <w:pStyle w:val="af2"/>
            </w:pPr>
            <w:r w:rsidRPr="00A85CD1">
              <w:t> </w:t>
            </w:r>
          </w:p>
        </w:tc>
        <w:tc>
          <w:tcPr>
            <w:tcW w:w="672" w:type="pct"/>
            <w:noWrap/>
            <w:hideMark/>
          </w:tcPr>
          <w:p w:rsidR="00301434" w:rsidRPr="00A85CD1" w:rsidRDefault="00301434" w:rsidP="00301434">
            <w:pPr>
              <w:pStyle w:val="af2"/>
            </w:pPr>
            <w:r w:rsidRPr="00A85CD1">
              <w:t> </w:t>
            </w:r>
          </w:p>
        </w:tc>
        <w:tc>
          <w:tcPr>
            <w:tcW w:w="593" w:type="pct"/>
            <w:noWrap/>
            <w:hideMark/>
          </w:tcPr>
          <w:p w:rsidR="00301434" w:rsidRPr="00A85CD1" w:rsidRDefault="00301434" w:rsidP="00301434">
            <w:pPr>
              <w:pStyle w:val="af2"/>
            </w:pPr>
            <w:r w:rsidRPr="00A85CD1">
              <w:t> </w:t>
            </w:r>
          </w:p>
        </w:tc>
        <w:tc>
          <w:tcPr>
            <w:tcW w:w="477" w:type="pct"/>
            <w:noWrap/>
            <w:hideMark/>
          </w:tcPr>
          <w:p w:rsidR="00301434" w:rsidRPr="00A85CD1" w:rsidRDefault="00301434" w:rsidP="00301434">
            <w:pPr>
              <w:pStyle w:val="af2"/>
            </w:pPr>
            <w:r w:rsidRPr="00A85CD1">
              <w:t> </w:t>
            </w:r>
          </w:p>
        </w:tc>
        <w:tc>
          <w:tcPr>
            <w:tcW w:w="561" w:type="pct"/>
            <w:noWrap/>
            <w:hideMark/>
          </w:tcPr>
          <w:p w:rsidR="00301434" w:rsidRPr="00A85CD1" w:rsidRDefault="00301434" w:rsidP="00301434">
            <w:pPr>
              <w:pStyle w:val="af2"/>
            </w:pPr>
            <w:r>
              <w:rPr>
                <w:bCs/>
              </w:rPr>
              <w:t>-*</w:t>
            </w:r>
          </w:p>
        </w:tc>
      </w:tr>
      <w:tr w:rsidR="00301434" w:rsidRPr="00A85CD1" w:rsidTr="00A640ED">
        <w:trPr>
          <w:trHeight w:val="315"/>
        </w:trPr>
        <w:tc>
          <w:tcPr>
            <w:tcW w:w="4439" w:type="pct"/>
            <w:gridSpan w:val="6"/>
            <w:noWrap/>
            <w:hideMark/>
          </w:tcPr>
          <w:p w:rsidR="00301434" w:rsidRPr="00A85CD1" w:rsidRDefault="00301434" w:rsidP="00301434">
            <w:pPr>
              <w:pStyle w:val="af2"/>
              <w:rPr>
                <w:b/>
              </w:rPr>
            </w:pPr>
            <w:r w:rsidRPr="00A85CD1">
              <w:rPr>
                <w:b/>
              </w:rPr>
              <w:t>Итого:</w:t>
            </w:r>
          </w:p>
        </w:tc>
        <w:tc>
          <w:tcPr>
            <w:tcW w:w="561" w:type="pct"/>
            <w:noWrap/>
            <w:hideMark/>
          </w:tcPr>
          <w:p w:rsidR="00301434" w:rsidRPr="00A85CD1" w:rsidRDefault="002D0DF5" w:rsidP="00301434">
            <w:pPr>
              <w:pStyle w:val="af2"/>
              <w:rPr>
                <w:b/>
              </w:rPr>
            </w:pPr>
            <w:r>
              <w:rPr>
                <w:b/>
              </w:rPr>
              <w:t>9639,7</w:t>
            </w:r>
          </w:p>
        </w:tc>
      </w:tr>
    </w:tbl>
    <w:p w:rsidR="00301434" w:rsidRPr="006C2858" w:rsidRDefault="00301434" w:rsidP="00301434">
      <w:pPr>
        <w:spacing w:before="120" w:after="60"/>
        <w:ind w:firstLine="567"/>
        <w:jc w:val="both"/>
        <w:rPr>
          <w:rFonts w:asciiTheme="minorHAnsi" w:hAnsiTheme="minorHAnsi" w:cstheme="minorHAnsi"/>
          <w:color w:val="000000" w:themeColor="text1"/>
          <w:sz w:val="20"/>
          <w:szCs w:val="20"/>
        </w:rPr>
      </w:pPr>
      <w:r w:rsidRPr="006C2858">
        <w:rPr>
          <w:rFonts w:asciiTheme="minorHAnsi" w:hAnsiTheme="minorHAnsi" w:cstheme="minorHAnsi"/>
          <w:color w:val="000000" w:themeColor="text1"/>
          <w:sz w:val="20"/>
          <w:szCs w:val="20"/>
        </w:rPr>
        <w:t>*информация отсутствует</w:t>
      </w:r>
    </w:p>
    <w:p w:rsidR="00301434" w:rsidRPr="00F76500" w:rsidRDefault="00301434" w:rsidP="00301434">
      <w:pPr>
        <w:spacing w:before="120" w:after="60"/>
        <w:ind w:firstLine="567"/>
        <w:jc w:val="both"/>
        <w:rPr>
          <w:rFonts w:asciiTheme="minorHAnsi" w:hAnsiTheme="minorHAnsi" w:cstheme="minorHAnsi"/>
          <w:color w:val="000000" w:themeColor="text1"/>
        </w:rPr>
      </w:pPr>
      <w:r w:rsidRPr="00F76500">
        <w:rPr>
          <w:rFonts w:asciiTheme="minorHAnsi" w:hAnsiTheme="minorHAnsi" w:cstheme="minorHAnsi"/>
          <w:color w:val="000000" w:themeColor="text1"/>
        </w:rPr>
        <w:t>Таким образом, для обеспечения электроэнергией проектируемых потребителей, проектом планировки предусматривается размещение следующих объектов местного значения:</w:t>
      </w:r>
    </w:p>
    <w:p w:rsidR="00301434" w:rsidRPr="00F76500" w:rsidRDefault="00301434" w:rsidP="00301434">
      <w:pPr>
        <w:pStyle w:val="a2"/>
        <w:rPr>
          <w:rFonts w:cstheme="minorHAnsi"/>
          <w:snapToGrid/>
          <w:color w:val="000000" w:themeColor="text1"/>
        </w:rPr>
      </w:pPr>
      <w:r w:rsidRPr="00F76500">
        <w:rPr>
          <w:rFonts w:cstheme="minorHAnsi"/>
          <w:snapToGrid/>
          <w:color w:val="000000" w:themeColor="text1"/>
        </w:rPr>
        <w:t xml:space="preserve">трансформаторные подстанции ТП 10(6)/0,4 кВ - </w:t>
      </w:r>
      <w:r w:rsidR="00BD6A04">
        <w:rPr>
          <w:rFonts w:cstheme="minorHAnsi"/>
          <w:snapToGrid/>
          <w:color w:val="000000" w:themeColor="text1"/>
        </w:rPr>
        <w:t>2</w:t>
      </w:r>
      <w:r w:rsidR="002D0DF5">
        <w:rPr>
          <w:rFonts w:cstheme="minorHAnsi"/>
          <w:snapToGrid/>
          <w:color w:val="000000" w:themeColor="text1"/>
        </w:rPr>
        <w:t>2</w:t>
      </w:r>
      <w:r w:rsidR="00BD6A04">
        <w:rPr>
          <w:rFonts w:cstheme="minorHAnsi"/>
          <w:snapToGrid/>
          <w:color w:val="000000" w:themeColor="text1"/>
        </w:rPr>
        <w:t xml:space="preserve"> объект</w:t>
      </w:r>
      <w:r w:rsidR="001620F4">
        <w:rPr>
          <w:rFonts w:cstheme="minorHAnsi"/>
          <w:snapToGrid/>
          <w:color w:val="000000" w:themeColor="text1"/>
        </w:rPr>
        <w:t>а</w:t>
      </w:r>
      <w:r w:rsidRPr="00F76500">
        <w:rPr>
          <w:rFonts w:cstheme="minorHAnsi"/>
          <w:snapToGrid/>
          <w:color w:val="000000" w:themeColor="text1"/>
        </w:rPr>
        <w:t>;</w:t>
      </w:r>
    </w:p>
    <w:p w:rsidR="00B007B9" w:rsidRPr="008F7A2D" w:rsidRDefault="00301434" w:rsidP="00301434">
      <w:pPr>
        <w:pStyle w:val="a2"/>
      </w:pPr>
      <w:r w:rsidRPr="00F76500">
        <w:rPr>
          <w:rFonts w:cstheme="minorHAnsi"/>
          <w:snapToGrid/>
          <w:color w:val="000000" w:themeColor="text1"/>
        </w:rPr>
        <w:t>линии электропередачи напряжением 10(6)</w:t>
      </w:r>
      <w:r>
        <w:rPr>
          <w:rFonts w:cstheme="minorHAnsi"/>
          <w:snapToGrid/>
          <w:color w:val="000000" w:themeColor="text1"/>
        </w:rPr>
        <w:t xml:space="preserve"> кВ – </w:t>
      </w:r>
      <w:r w:rsidR="00BD6A04">
        <w:rPr>
          <w:rFonts w:cstheme="minorHAnsi"/>
          <w:snapToGrid/>
          <w:color w:val="000000" w:themeColor="text1"/>
        </w:rPr>
        <w:t>7,</w:t>
      </w:r>
      <w:r w:rsidR="002D0DF5">
        <w:rPr>
          <w:rFonts w:cstheme="minorHAnsi"/>
          <w:snapToGrid/>
          <w:color w:val="000000" w:themeColor="text1"/>
        </w:rPr>
        <w:t>5</w:t>
      </w:r>
      <w:r w:rsidRPr="00F76500">
        <w:rPr>
          <w:rFonts w:cstheme="minorHAnsi"/>
          <w:snapToGrid/>
          <w:color w:val="000000" w:themeColor="text1"/>
        </w:rPr>
        <w:t xml:space="preserve"> км.</w:t>
      </w:r>
    </w:p>
    <w:p w:rsidR="00100692" w:rsidRPr="008F7A2D" w:rsidRDefault="00100692" w:rsidP="0081733D">
      <w:pPr>
        <w:pStyle w:val="3"/>
      </w:pPr>
      <w:bookmarkStart w:id="90" w:name="_Toc323051590"/>
      <w:bookmarkStart w:id="91" w:name="_Toc330567855"/>
      <w:bookmarkStart w:id="92" w:name="_Toc373229041"/>
      <w:r w:rsidRPr="008F7A2D">
        <w:t>Газоснабжение</w:t>
      </w:r>
      <w:bookmarkEnd w:id="90"/>
      <w:bookmarkEnd w:id="91"/>
      <w:bookmarkEnd w:id="92"/>
      <w:r w:rsidR="0081733D" w:rsidRPr="008F7A2D">
        <w:t xml:space="preserve"> </w:t>
      </w:r>
    </w:p>
    <w:p w:rsidR="00301434" w:rsidRPr="00301434" w:rsidRDefault="00301434" w:rsidP="00301434">
      <w:pPr>
        <w:pStyle w:val="a5"/>
      </w:pPr>
      <w:bookmarkStart w:id="93" w:name="_Toc323051591"/>
      <w:bookmarkStart w:id="94" w:name="_Toc330567856"/>
      <w:r w:rsidRPr="00301434">
        <w:t>Существующее положение</w:t>
      </w:r>
    </w:p>
    <w:p w:rsidR="009A3CBF" w:rsidRDefault="00301434" w:rsidP="009A3CBF">
      <w:pPr>
        <w:pStyle w:val="a5"/>
        <w:rPr>
          <w:rFonts w:ascii="Calibri" w:hAnsi="Calibri" w:cs="Calibri"/>
        </w:rPr>
      </w:pPr>
      <w:r w:rsidRPr="00FA75A5">
        <w:rPr>
          <w:rFonts w:ascii="Calibri" w:hAnsi="Calibri" w:cs="Calibri"/>
        </w:rPr>
        <w:t xml:space="preserve">Газоснабжение </w:t>
      </w:r>
      <w:r>
        <w:rPr>
          <w:rFonts w:ascii="Calibri" w:hAnsi="Calibri" w:cs="Calibri"/>
        </w:rPr>
        <w:t>поселка</w:t>
      </w:r>
      <w:r w:rsidRPr="00FA75A5">
        <w:rPr>
          <w:rFonts w:ascii="Calibri" w:hAnsi="Calibri" w:cs="Calibri"/>
        </w:rPr>
        <w:t xml:space="preserve"> </w:t>
      </w:r>
      <w:r>
        <w:rPr>
          <w:rFonts w:ascii="Calibri" w:hAnsi="Calibri" w:cs="Calibri"/>
        </w:rPr>
        <w:t>Айхал</w:t>
      </w:r>
      <w:r w:rsidRPr="00FA75A5">
        <w:rPr>
          <w:rFonts w:ascii="Calibri" w:hAnsi="Calibri" w:cs="Calibri"/>
        </w:rPr>
        <w:t xml:space="preserve"> осуществляется природным газом</w:t>
      </w:r>
      <w:r>
        <w:rPr>
          <w:rFonts w:ascii="Calibri" w:hAnsi="Calibri" w:cs="Calibri"/>
        </w:rPr>
        <w:t xml:space="preserve"> по магистральному газопроводу. </w:t>
      </w:r>
      <w:r w:rsidRPr="00FA75A5">
        <w:rPr>
          <w:rFonts w:ascii="Calibri" w:hAnsi="Calibri" w:cs="Calibri"/>
        </w:rPr>
        <w:t>Поставка газа потребителям осуществляется через газораспределительную станцию</w:t>
      </w:r>
      <w:r w:rsidRPr="00FA75A5">
        <w:rPr>
          <w:rFonts w:ascii="Calibri" w:hAnsi="Calibri" w:cs="Calibri"/>
          <w:b/>
          <w:bCs/>
          <w:color w:val="000000"/>
          <w:sz w:val="19"/>
          <w:szCs w:val="19"/>
          <w:shd w:val="clear" w:color="auto" w:fill="FFFFFF"/>
        </w:rPr>
        <w:t xml:space="preserve"> </w:t>
      </w:r>
      <w:r w:rsidRPr="00A4631C">
        <w:rPr>
          <w:rFonts w:ascii="Calibri" w:hAnsi="Calibri" w:cs="Calibri"/>
          <w:bCs/>
          <w:color w:val="000000"/>
          <w:shd w:val="clear" w:color="auto" w:fill="FFFFFF"/>
        </w:rPr>
        <w:t>(</w:t>
      </w:r>
      <w:r>
        <w:rPr>
          <w:rFonts w:ascii="Calibri" w:hAnsi="Calibri" w:cs="Calibri"/>
          <w:bCs/>
          <w:color w:val="000000"/>
          <w:shd w:val="clear" w:color="auto" w:fill="FFFFFF"/>
        </w:rPr>
        <w:t xml:space="preserve">далее – </w:t>
      </w:r>
      <w:r>
        <w:rPr>
          <w:rFonts w:ascii="Calibri" w:hAnsi="Calibri" w:cs="Calibri"/>
        </w:rPr>
        <w:t>АГРС) расположена в юго-восточной части поселка</w:t>
      </w:r>
      <w:r w:rsidRPr="00FA75A5">
        <w:rPr>
          <w:rFonts w:ascii="Calibri" w:hAnsi="Calibri" w:cs="Calibri"/>
        </w:rPr>
        <w:t xml:space="preserve">. Основными потребителями газа являются промышленные объекты и котельные </w:t>
      </w:r>
      <w:r>
        <w:rPr>
          <w:rFonts w:ascii="Calibri" w:hAnsi="Calibri" w:cs="Calibri"/>
        </w:rPr>
        <w:t>поселка</w:t>
      </w:r>
      <w:r w:rsidRPr="00FA75A5">
        <w:rPr>
          <w:rFonts w:ascii="Calibri" w:hAnsi="Calibri" w:cs="Calibri"/>
        </w:rPr>
        <w:t xml:space="preserve">.  Газификация жилого фонда в микрорайонах </w:t>
      </w:r>
      <w:r>
        <w:rPr>
          <w:rFonts w:ascii="Calibri" w:hAnsi="Calibri" w:cs="Calibri"/>
        </w:rPr>
        <w:t>поселка</w:t>
      </w:r>
      <w:r w:rsidRPr="00FA75A5">
        <w:rPr>
          <w:rFonts w:ascii="Calibri" w:hAnsi="Calibri" w:cs="Calibri"/>
        </w:rPr>
        <w:t xml:space="preserve"> не проводилась.</w:t>
      </w:r>
    </w:p>
    <w:p w:rsidR="00301434" w:rsidRDefault="00301434" w:rsidP="009A3CBF">
      <w:pPr>
        <w:pStyle w:val="a5"/>
        <w:rPr>
          <w:rFonts w:cstheme="minorHAnsi"/>
        </w:rPr>
      </w:pPr>
      <w:r w:rsidRPr="00301434">
        <w:rPr>
          <w:rFonts w:cstheme="minorHAnsi"/>
        </w:rPr>
        <w:t>Проектные решения</w:t>
      </w:r>
    </w:p>
    <w:p w:rsidR="00301434" w:rsidRDefault="00301434" w:rsidP="00301434">
      <w:pPr>
        <w:pStyle w:val="Geonika2"/>
      </w:pPr>
      <w:r w:rsidRPr="006E539C">
        <w:t xml:space="preserve">Настоящим проектом предусмотрены мероприятия, направленные на обеспечение бесперебойного функционирования системы газораспределения и надежного газоснабжения потребителей </w:t>
      </w:r>
      <w:r>
        <w:t>поселка Айхал</w:t>
      </w:r>
      <w:r w:rsidRPr="006E539C">
        <w:t>. Все мероприятия по развитию газораспределительной системы предлагаются</w:t>
      </w:r>
      <w:r>
        <w:t xml:space="preserve"> </w:t>
      </w:r>
      <w:r w:rsidRPr="006E539C">
        <w:t xml:space="preserve"> в течение срока реализации проекта, с учетом физического износа действующего оборудования и сетей</w:t>
      </w:r>
      <w:r>
        <w:t xml:space="preserve">. </w:t>
      </w:r>
    </w:p>
    <w:p w:rsidR="00301434" w:rsidRPr="00B22EC4" w:rsidRDefault="00301434" w:rsidP="00301434">
      <w:pPr>
        <w:pStyle w:val="Geonika2"/>
        <w:rPr>
          <w:color w:val="000000" w:themeColor="text1"/>
        </w:rPr>
      </w:pPr>
      <w:r w:rsidRPr="00B22EC4">
        <w:rPr>
          <w:color w:val="000000" w:themeColor="text1"/>
        </w:rPr>
        <w:t>На расчетный срок предусмотрено:</w:t>
      </w:r>
    </w:p>
    <w:p w:rsidR="00301434" w:rsidRPr="00B22EC4" w:rsidRDefault="00301434" w:rsidP="00301434">
      <w:pPr>
        <w:pStyle w:val="a2"/>
        <w:rPr>
          <w:rFonts w:ascii="Calibri" w:hAnsi="Calibri"/>
          <w:snapToGrid/>
          <w:color w:val="000000" w:themeColor="text1"/>
          <w:lang w:eastAsia="ar-SA" w:bidi="en-US"/>
        </w:rPr>
      </w:pPr>
      <w:r w:rsidRPr="00B22EC4">
        <w:rPr>
          <w:color w:val="000000" w:themeColor="text1"/>
        </w:rPr>
        <w:t>строительство газорегуляторного пункта (далее - ГРП) по ул. Промышленная;</w:t>
      </w:r>
    </w:p>
    <w:p w:rsidR="00301434" w:rsidRPr="00B22EC4" w:rsidRDefault="00301434" w:rsidP="00301434">
      <w:pPr>
        <w:pStyle w:val="a2"/>
        <w:rPr>
          <w:rFonts w:ascii="Calibri" w:hAnsi="Calibri"/>
          <w:snapToGrid/>
          <w:color w:val="000000" w:themeColor="text1"/>
          <w:lang w:eastAsia="ar-SA" w:bidi="en-US"/>
        </w:rPr>
      </w:pPr>
      <w:r w:rsidRPr="00B22EC4">
        <w:rPr>
          <w:rFonts w:ascii="Calibri" w:hAnsi="Calibri"/>
          <w:snapToGrid/>
          <w:color w:val="000000" w:themeColor="text1"/>
          <w:lang w:eastAsia="ar-SA" w:bidi="en-US"/>
        </w:rPr>
        <w:t>строительство газопровода высокого давления, для подключения проектного ГРП, общей протяженностью 0,7 км;</w:t>
      </w:r>
    </w:p>
    <w:p w:rsidR="00301434" w:rsidRPr="00B22EC4" w:rsidRDefault="00301434" w:rsidP="00301434">
      <w:pPr>
        <w:pStyle w:val="a2"/>
        <w:rPr>
          <w:rFonts w:ascii="Calibri" w:hAnsi="Calibri"/>
          <w:snapToGrid/>
          <w:color w:val="000000" w:themeColor="text1"/>
          <w:lang w:eastAsia="ar-SA" w:bidi="en-US"/>
        </w:rPr>
      </w:pPr>
      <w:r w:rsidRPr="00B22EC4">
        <w:rPr>
          <w:rFonts w:ascii="Calibri" w:hAnsi="Calibri"/>
          <w:snapToGrid/>
          <w:color w:val="000000" w:themeColor="text1"/>
          <w:lang w:eastAsia="ar-SA" w:bidi="en-US"/>
        </w:rPr>
        <w:t>сстроительство распределительного газопровода низкого давления  для подключения проектируемой жилой застройки;</w:t>
      </w:r>
    </w:p>
    <w:p w:rsidR="00301434" w:rsidRPr="00B22EC4" w:rsidRDefault="00301434" w:rsidP="00301434">
      <w:pPr>
        <w:pStyle w:val="a2"/>
        <w:rPr>
          <w:rFonts w:ascii="Calibri" w:hAnsi="Calibri"/>
          <w:snapToGrid/>
          <w:color w:val="000000" w:themeColor="text1"/>
          <w:lang w:eastAsia="ar-SA" w:bidi="en-US"/>
        </w:rPr>
      </w:pPr>
      <w:r w:rsidRPr="00B22EC4">
        <w:rPr>
          <w:rFonts w:ascii="Calibri" w:hAnsi="Calibri"/>
          <w:snapToGrid/>
          <w:color w:val="000000" w:themeColor="text1"/>
          <w:lang w:eastAsia="ar-SA" w:bidi="en-US"/>
        </w:rPr>
        <w:t>дальнейшее газификация поселка.</w:t>
      </w:r>
    </w:p>
    <w:p w:rsidR="00301434" w:rsidRPr="006E539C" w:rsidRDefault="00301434" w:rsidP="00301434">
      <w:pPr>
        <w:pStyle w:val="Geonika2"/>
      </w:pPr>
      <w:r w:rsidRPr="006E539C">
        <w:t>Для определения расходов газа на бытовые нужды приняты укрупненные нормы годового потребления, согласно СП 42-101-2003 «Общие положения по проектированию и строительству газораспределительных систем из металлических и полиэтиленовых труб» и СП 62.13330.2011 «Газораспределительные системы».</w:t>
      </w:r>
      <w:r w:rsidRPr="00AB345D">
        <w:t xml:space="preserve"> </w:t>
      </w:r>
      <w:r w:rsidRPr="006E539C">
        <w:t>Годовые расходы газа для каждой категории потребителей определены на конец расчетного периода с учетом перспективы развития объектов – потребителей газа.</w:t>
      </w:r>
    </w:p>
    <w:p w:rsidR="00301434" w:rsidRPr="006E539C" w:rsidRDefault="00301434" w:rsidP="00301434">
      <w:pPr>
        <w:pStyle w:val="Geonika2"/>
      </w:pPr>
      <w:r w:rsidRPr="006E539C">
        <w:lastRenderedPageBreak/>
        <w:t>В проекте приняты укрупненные показатели потребления газа, при наличии централизованного горячего водоснабжения 120 м³/год на 1 чел, при теплоте сгорания газа 34 МДж/м³ (8000 ккал/м³).</w:t>
      </w:r>
    </w:p>
    <w:p w:rsidR="00301434" w:rsidRPr="006E539C" w:rsidRDefault="00301434" w:rsidP="00301434">
      <w:pPr>
        <w:pStyle w:val="Geonika2"/>
      </w:pPr>
      <w:r w:rsidRPr="006E539C">
        <w:t>Расход газа на отопление от индивидуальных газовых котлов определен исходя из расчетов теплопотребления, представленных в разделе «Теплоснабжение».</w:t>
      </w:r>
    </w:p>
    <w:p w:rsidR="00301434" w:rsidRPr="00AB345D" w:rsidRDefault="00301434" w:rsidP="00301434">
      <w:pPr>
        <w:pStyle w:val="Geonika2"/>
      </w:pPr>
      <w:r w:rsidRPr="006E539C">
        <w:t xml:space="preserve">Основные показатели газопотребления </w:t>
      </w:r>
      <w:r>
        <w:t>поселка Айхал</w:t>
      </w:r>
      <w:r w:rsidRPr="004809EF">
        <w:t xml:space="preserve"> </w:t>
      </w:r>
      <w:r w:rsidRPr="006E539C">
        <w:t xml:space="preserve">на расчетный срок для потребителей </w:t>
      </w:r>
      <w:r>
        <w:t>коммунально-бытового сектора,</w:t>
      </w:r>
      <w:r w:rsidRPr="006E539C">
        <w:t xml:space="preserve"> приведены ниже</w:t>
      </w:r>
      <w:r>
        <w:t xml:space="preserve"> (</w:t>
      </w:r>
      <w:r w:rsidR="001A052B">
        <w:fldChar w:fldCharType="begin"/>
      </w:r>
      <w:r w:rsidR="007E1417">
        <w:instrText xml:space="preserve"> REF _Ref335989655 \h </w:instrText>
      </w:r>
      <w:r w:rsidR="001A052B">
        <w:fldChar w:fldCharType="separate"/>
      </w:r>
      <w:r w:rsidR="00D32E93">
        <w:t xml:space="preserve">Таблица </w:t>
      </w:r>
      <w:r w:rsidR="00D32E93">
        <w:rPr>
          <w:noProof/>
        </w:rPr>
        <w:t>17</w:t>
      </w:r>
      <w:r w:rsidR="001A052B">
        <w:fldChar w:fldCharType="end"/>
      </w:r>
      <w:r>
        <w:t>).</w:t>
      </w:r>
    </w:p>
    <w:p w:rsidR="00301434" w:rsidRPr="009F72E2" w:rsidRDefault="007E1417" w:rsidP="007E1417">
      <w:pPr>
        <w:pStyle w:val="af"/>
      </w:pPr>
      <w:bookmarkStart w:id="95" w:name="_Ref335989655"/>
      <w:r>
        <w:t xml:space="preserve">Таблица </w:t>
      </w:r>
      <w:r w:rsidR="001A052B">
        <w:fldChar w:fldCharType="begin"/>
      </w:r>
      <w:r w:rsidR="00320224">
        <w:instrText xml:space="preserve"> SEQ Таблица \* ARABIC </w:instrText>
      </w:r>
      <w:r w:rsidR="001A052B">
        <w:fldChar w:fldCharType="separate"/>
      </w:r>
      <w:r w:rsidR="00D32E93">
        <w:rPr>
          <w:noProof/>
        </w:rPr>
        <w:t>17</w:t>
      </w:r>
      <w:r w:rsidR="001A052B">
        <w:rPr>
          <w:noProof/>
        </w:rPr>
        <w:fldChar w:fldCharType="end"/>
      </w:r>
      <w:bookmarkEnd w:id="95"/>
      <w:r w:rsidR="00301434">
        <w:t xml:space="preserve"> </w:t>
      </w:r>
      <w:r w:rsidR="00301434" w:rsidRPr="006E539C">
        <w:t xml:space="preserve">Основные показатели газопотребления </w:t>
      </w:r>
      <w:r w:rsidR="00301434">
        <w:t>поселка Айхал</w:t>
      </w:r>
    </w:p>
    <w:tbl>
      <w:tblPr>
        <w:tblStyle w:val="aff1"/>
        <w:tblW w:w="5000" w:type="pct"/>
        <w:tblLook w:val="04A0" w:firstRow="1" w:lastRow="0" w:firstColumn="1" w:lastColumn="0" w:noHBand="0" w:noVBand="1"/>
      </w:tblPr>
      <w:tblGrid>
        <w:gridCol w:w="577"/>
        <w:gridCol w:w="4049"/>
        <w:gridCol w:w="2002"/>
        <w:gridCol w:w="1466"/>
        <w:gridCol w:w="1476"/>
      </w:tblGrid>
      <w:tr w:rsidR="00301434" w:rsidRPr="009F72E2" w:rsidTr="00D5002F">
        <w:trPr>
          <w:trHeight w:val="584"/>
        </w:trPr>
        <w:tc>
          <w:tcPr>
            <w:tcW w:w="301" w:type="pct"/>
            <w:hideMark/>
          </w:tcPr>
          <w:p w:rsidR="00301434" w:rsidRPr="00100FF2" w:rsidRDefault="00301434" w:rsidP="00301434">
            <w:pPr>
              <w:pStyle w:val="Geonika5"/>
              <w:rPr>
                <w:rFonts w:cs="Calibri"/>
                <w:b/>
              </w:rPr>
            </w:pPr>
            <w:r w:rsidRPr="00100FF2">
              <w:rPr>
                <w:rFonts w:cs="Calibri"/>
                <w:b/>
              </w:rPr>
              <w:t>N п/п</w:t>
            </w:r>
          </w:p>
        </w:tc>
        <w:tc>
          <w:tcPr>
            <w:tcW w:w="2115" w:type="pct"/>
            <w:hideMark/>
          </w:tcPr>
          <w:p w:rsidR="00301434" w:rsidRPr="00100FF2" w:rsidRDefault="00301434" w:rsidP="00301434">
            <w:pPr>
              <w:pStyle w:val="Geonika5"/>
              <w:rPr>
                <w:rFonts w:cs="Calibri"/>
                <w:b/>
              </w:rPr>
            </w:pPr>
            <w:r w:rsidRPr="00100FF2">
              <w:rPr>
                <w:rFonts w:cs="Calibri"/>
                <w:b/>
              </w:rPr>
              <w:t>Назначение</w:t>
            </w:r>
          </w:p>
        </w:tc>
        <w:tc>
          <w:tcPr>
            <w:tcW w:w="1046" w:type="pct"/>
            <w:hideMark/>
          </w:tcPr>
          <w:p w:rsidR="00301434" w:rsidRPr="00100FF2" w:rsidRDefault="00301434" w:rsidP="00301434">
            <w:pPr>
              <w:pStyle w:val="Geonika5"/>
              <w:rPr>
                <w:rFonts w:cs="Calibri"/>
                <w:b/>
              </w:rPr>
            </w:pPr>
            <w:r w:rsidRPr="00100FF2">
              <w:rPr>
                <w:rFonts w:cs="Calibri"/>
                <w:b/>
              </w:rPr>
              <w:t>Количество проживающих, чел.</w:t>
            </w:r>
          </w:p>
        </w:tc>
        <w:tc>
          <w:tcPr>
            <w:tcW w:w="766" w:type="pct"/>
            <w:hideMark/>
          </w:tcPr>
          <w:p w:rsidR="00301434" w:rsidRPr="00100FF2" w:rsidRDefault="00301434" w:rsidP="00301434">
            <w:pPr>
              <w:pStyle w:val="Geonika5"/>
              <w:rPr>
                <w:rFonts w:cs="Calibri"/>
                <w:b/>
              </w:rPr>
            </w:pPr>
            <w:r w:rsidRPr="00100FF2">
              <w:rPr>
                <w:rFonts w:cs="Calibri"/>
                <w:b/>
              </w:rPr>
              <w:t>Часовой расход газа, м3</w:t>
            </w:r>
          </w:p>
        </w:tc>
        <w:tc>
          <w:tcPr>
            <w:tcW w:w="771" w:type="pct"/>
            <w:hideMark/>
          </w:tcPr>
          <w:p w:rsidR="00301434" w:rsidRPr="00100FF2" w:rsidRDefault="00301434" w:rsidP="00301434">
            <w:pPr>
              <w:pStyle w:val="Geonika5"/>
              <w:rPr>
                <w:rFonts w:cs="Calibri"/>
                <w:b/>
              </w:rPr>
            </w:pPr>
            <w:r w:rsidRPr="00100FF2">
              <w:rPr>
                <w:rFonts w:cs="Calibri"/>
                <w:b/>
              </w:rPr>
              <w:t>Годовой расход газа, м3</w:t>
            </w:r>
          </w:p>
        </w:tc>
      </w:tr>
      <w:tr w:rsidR="00301434" w:rsidRPr="00154EDD" w:rsidTr="00D5002F">
        <w:trPr>
          <w:trHeight w:val="533"/>
        </w:trPr>
        <w:tc>
          <w:tcPr>
            <w:tcW w:w="301" w:type="pct"/>
            <w:hideMark/>
          </w:tcPr>
          <w:p w:rsidR="00301434" w:rsidRPr="00100FF2" w:rsidRDefault="00301434" w:rsidP="00301434">
            <w:pPr>
              <w:pStyle w:val="Geonika5"/>
              <w:rPr>
                <w:rFonts w:cs="Calibri"/>
              </w:rPr>
            </w:pPr>
            <w:r w:rsidRPr="00100FF2">
              <w:rPr>
                <w:rFonts w:cs="Calibri"/>
              </w:rPr>
              <w:t>1</w:t>
            </w:r>
          </w:p>
        </w:tc>
        <w:tc>
          <w:tcPr>
            <w:tcW w:w="2115" w:type="pct"/>
            <w:hideMark/>
          </w:tcPr>
          <w:p w:rsidR="00301434" w:rsidRPr="00100FF2" w:rsidRDefault="00301434" w:rsidP="00301434">
            <w:pPr>
              <w:pStyle w:val="af2"/>
            </w:pPr>
            <w:r w:rsidRPr="00100FF2">
              <w:t xml:space="preserve">Пищеприготовление </w:t>
            </w:r>
          </w:p>
        </w:tc>
        <w:tc>
          <w:tcPr>
            <w:tcW w:w="1046" w:type="pct"/>
            <w:hideMark/>
          </w:tcPr>
          <w:p w:rsidR="00301434" w:rsidRPr="00100FF2" w:rsidRDefault="00301434" w:rsidP="00301434">
            <w:pPr>
              <w:pStyle w:val="af2"/>
            </w:pPr>
            <w:r>
              <w:t>6179</w:t>
            </w:r>
          </w:p>
        </w:tc>
        <w:tc>
          <w:tcPr>
            <w:tcW w:w="766" w:type="pct"/>
            <w:hideMark/>
          </w:tcPr>
          <w:p w:rsidR="00301434" w:rsidRPr="00F83195" w:rsidRDefault="00301434" w:rsidP="00301434">
            <w:pPr>
              <w:pStyle w:val="af2"/>
              <w:rPr>
                <w:bCs/>
                <w:sz w:val="24"/>
                <w:szCs w:val="24"/>
              </w:rPr>
            </w:pPr>
            <w:r w:rsidRPr="00F83195">
              <w:rPr>
                <w:bCs/>
              </w:rPr>
              <w:t>412</w:t>
            </w:r>
          </w:p>
        </w:tc>
        <w:tc>
          <w:tcPr>
            <w:tcW w:w="771" w:type="pct"/>
            <w:hideMark/>
          </w:tcPr>
          <w:p w:rsidR="00301434" w:rsidRPr="00F83195" w:rsidRDefault="00301434" w:rsidP="00301434">
            <w:pPr>
              <w:pStyle w:val="af2"/>
              <w:rPr>
                <w:bCs/>
                <w:sz w:val="24"/>
                <w:szCs w:val="24"/>
              </w:rPr>
            </w:pPr>
            <w:r w:rsidRPr="00F83195">
              <w:rPr>
                <w:bCs/>
              </w:rPr>
              <w:t>741480</w:t>
            </w:r>
          </w:p>
        </w:tc>
      </w:tr>
      <w:tr w:rsidR="00301434" w:rsidRPr="00154EDD" w:rsidTr="00D5002F">
        <w:trPr>
          <w:trHeight w:val="1317"/>
        </w:trPr>
        <w:tc>
          <w:tcPr>
            <w:tcW w:w="301" w:type="pct"/>
            <w:hideMark/>
          </w:tcPr>
          <w:p w:rsidR="00301434" w:rsidRPr="00100FF2" w:rsidRDefault="00301434" w:rsidP="00301434">
            <w:pPr>
              <w:pStyle w:val="Geonika5"/>
              <w:rPr>
                <w:rFonts w:cs="Calibri"/>
              </w:rPr>
            </w:pPr>
            <w:r w:rsidRPr="00100FF2">
              <w:rPr>
                <w:rFonts w:cs="Calibri"/>
              </w:rPr>
              <w:t>2</w:t>
            </w:r>
          </w:p>
        </w:tc>
        <w:tc>
          <w:tcPr>
            <w:tcW w:w="2115" w:type="pct"/>
            <w:hideMark/>
          </w:tcPr>
          <w:p w:rsidR="00301434" w:rsidRPr="00100FF2" w:rsidRDefault="00301434" w:rsidP="00301434">
            <w:pPr>
              <w:pStyle w:val="af2"/>
            </w:pPr>
            <w:r w:rsidRPr="00100FF2">
              <w:t>Отопление и горячее водоснабжение от индивидуальных газовых котлов (индивидуальная и малоэтажная жилая застройка)</w:t>
            </w:r>
          </w:p>
        </w:tc>
        <w:tc>
          <w:tcPr>
            <w:tcW w:w="1046" w:type="pct"/>
            <w:hideMark/>
          </w:tcPr>
          <w:p w:rsidR="00301434" w:rsidRPr="00100FF2" w:rsidRDefault="00301434" w:rsidP="00301434">
            <w:pPr>
              <w:pStyle w:val="af2"/>
            </w:pPr>
            <w:r w:rsidRPr="00100FF2">
              <w:t>-</w:t>
            </w:r>
          </w:p>
        </w:tc>
        <w:tc>
          <w:tcPr>
            <w:tcW w:w="766" w:type="pct"/>
            <w:hideMark/>
          </w:tcPr>
          <w:p w:rsidR="00301434" w:rsidRPr="00F83195" w:rsidRDefault="00301434" w:rsidP="00301434">
            <w:pPr>
              <w:pStyle w:val="af2"/>
              <w:rPr>
                <w:bCs/>
                <w:sz w:val="24"/>
                <w:szCs w:val="24"/>
              </w:rPr>
            </w:pPr>
            <w:r w:rsidRPr="00F83195">
              <w:rPr>
                <w:bCs/>
              </w:rPr>
              <w:t>123</w:t>
            </w:r>
          </w:p>
        </w:tc>
        <w:tc>
          <w:tcPr>
            <w:tcW w:w="771" w:type="pct"/>
            <w:hideMark/>
          </w:tcPr>
          <w:p w:rsidR="00301434" w:rsidRPr="00F83195" w:rsidRDefault="00301434" w:rsidP="00301434">
            <w:pPr>
              <w:pStyle w:val="af2"/>
              <w:rPr>
                <w:bCs/>
                <w:sz w:val="24"/>
                <w:szCs w:val="24"/>
              </w:rPr>
            </w:pPr>
            <w:r w:rsidRPr="00F83195">
              <w:rPr>
                <w:bCs/>
              </w:rPr>
              <w:t>462750</w:t>
            </w:r>
          </w:p>
        </w:tc>
      </w:tr>
      <w:tr w:rsidR="00301434" w:rsidRPr="008C1E36" w:rsidTr="00CD58D2">
        <w:trPr>
          <w:trHeight w:val="251"/>
        </w:trPr>
        <w:tc>
          <w:tcPr>
            <w:tcW w:w="301" w:type="pct"/>
            <w:hideMark/>
          </w:tcPr>
          <w:p w:rsidR="00301434" w:rsidRPr="00100FF2" w:rsidRDefault="00301434" w:rsidP="00301434">
            <w:pPr>
              <w:pStyle w:val="Geonika5"/>
              <w:rPr>
                <w:rFonts w:cs="Calibri"/>
              </w:rPr>
            </w:pPr>
            <w:r w:rsidRPr="00100FF2">
              <w:rPr>
                <w:rFonts w:cs="Calibri"/>
              </w:rPr>
              <w:t>3</w:t>
            </w:r>
          </w:p>
        </w:tc>
        <w:tc>
          <w:tcPr>
            <w:tcW w:w="2115" w:type="pct"/>
            <w:vAlign w:val="center"/>
            <w:hideMark/>
          </w:tcPr>
          <w:p w:rsidR="00301434" w:rsidRPr="00100FF2" w:rsidRDefault="00301434" w:rsidP="00CD58D2">
            <w:pPr>
              <w:pStyle w:val="af2"/>
            </w:pPr>
            <w:r w:rsidRPr="00100FF2">
              <w:t xml:space="preserve">Котельная </w:t>
            </w:r>
            <w:r w:rsidRPr="00F83195">
              <w:t>ЦГК</w:t>
            </w:r>
          </w:p>
        </w:tc>
        <w:tc>
          <w:tcPr>
            <w:tcW w:w="1046" w:type="pct"/>
            <w:vAlign w:val="center"/>
            <w:hideMark/>
          </w:tcPr>
          <w:p w:rsidR="00301434" w:rsidRPr="00100FF2" w:rsidRDefault="00301434" w:rsidP="00CD58D2">
            <w:pPr>
              <w:pStyle w:val="af2"/>
            </w:pPr>
            <w:r w:rsidRPr="00100FF2">
              <w:t>-</w:t>
            </w:r>
          </w:p>
        </w:tc>
        <w:tc>
          <w:tcPr>
            <w:tcW w:w="766" w:type="pct"/>
            <w:vAlign w:val="center"/>
            <w:hideMark/>
          </w:tcPr>
          <w:p w:rsidR="00301434" w:rsidRPr="00F83195" w:rsidRDefault="00CD58D2" w:rsidP="00CD58D2">
            <w:pPr>
              <w:pStyle w:val="af2"/>
              <w:rPr>
                <w:bCs/>
                <w:sz w:val="24"/>
                <w:szCs w:val="24"/>
              </w:rPr>
            </w:pPr>
            <w:r>
              <w:rPr>
                <w:bCs/>
              </w:rPr>
              <w:t>5100</w:t>
            </w:r>
          </w:p>
        </w:tc>
        <w:tc>
          <w:tcPr>
            <w:tcW w:w="771" w:type="pct"/>
            <w:vAlign w:val="center"/>
            <w:hideMark/>
          </w:tcPr>
          <w:p w:rsidR="00301434" w:rsidRPr="00F83195" w:rsidRDefault="00CD58D2" w:rsidP="00CD58D2">
            <w:pPr>
              <w:pStyle w:val="af2"/>
              <w:rPr>
                <w:bCs/>
                <w:sz w:val="24"/>
                <w:szCs w:val="24"/>
              </w:rPr>
            </w:pPr>
            <w:r>
              <w:rPr>
                <w:bCs/>
              </w:rPr>
              <w:t>18555000</w:t>
            </w:r>
          </w:p>
        </w:tc>
      </w:tr>
      <w:tr w:rsidR="00CD58D2" w:rsidRPr="008C1E36" w:rsidTr="00CD58D2">
        <w:trPr>
          <w:trHeight w:val="251"/>
        </w:trPr>
        <w:tc>
          <w:tcPr>
            <w:tcW w:w="301" w:type="pct"/>
          </w:tcPr>
          <w:p w:rsidR="00CD58D2" w:rsidRPr="00100FF2" w:rsidRDefault="00CD58D2" w:rsidP="00301434">
            <w:pPr>
              <w:pStyle w:val="Geonika5"/>
              <w:rPr>
                <w:rFonts w:cs="Calibri"/>
              </w:rPr>
            </w:pPr>
            <w:r>
              <w:rPr>
                <w:rFonts w:cs="Calibri"/>
              </w:rPr>
              <w:t>4</w:t>
            </w:r>
          </w:p>
        </w:tc>
        <w:tc>
          <w:tcPr>
            <w:tcW w:w="2115" w:type="pct"/>
            <w:vAlign w:val="center"/>
          </w:tcPr>
          <w:p w:rsidR="00CD58D2" w:rsidRPr="00100FF2" w:rsidRDefault="00CD58D2" w:rsidP="00CD58D2">
            <w:pPr>
              <w:pStyle w:val="af2"/>
            </w:pPr>
            <w:r w:rsidRPr="00100FF2">
              <w:t>Котельная</w:t>
            </w:r>
            <w:r>
              <w:t xml:space="preserve"> БГМК</w:t>
            </w:r>
          </w:p>
        </w:tc>
        <w:tc>
          <w:tcPr>
            <w:tcW w:w="1046" w:type="pct"/>
            <w:vAlign w:val="center"/>
          </w:tcPr>
          <w:p w:rsidR="00CD58D2" w:rsidRPr="00100FF2" w:rsidRDefault="00CD58D2" w:rsidP="00CD58D2">
            <w:pPr>
              <w:pStyle w:val="af2"/>
            </w:pPr>
          </w:p>
        </w:tc>
        <w:tc>
          <w:tcPr>
            <w:tcW w:w="766" w:type="pct"/>
            <w:vAlign w:val="center"/>
          </w:tcPr>
          <w:p w:rsidR="00CD58D2" w:rsidRPr="00F83195" w:rsidRDefault="00CD58D2" w:rsidP="00CD58D2">
            <w:pPr>
              <w:pStyle w:val="af2"/>
              <w:rPr>
                <w:bCs/>
              </w:rPr>
            </w:pPr>
            <w:r>
              <w:rPr>
                <w:bCs/>
              </w:rPr>
              <w:t>828</w:t>
            </w:r>
          </w:p>
        </w:tc>
        <w:tc>
          <w:tcPr>
            <w:tcW w:w="771" w:type="pct"/>
            <w:vAlign w:val="center"/>
          </w:tcPr>
          <w:p w:rsidR="00CD58D2" w:rsidRPr="00F83195" w:rsidRDefault="00CD58D2" w:rsidP="00CD58D2">
            <w:pPr>
              <w:pStyle w:val="af2"/>
              <w:rPr>
                <w:bCs/>
              </w:rPr>
            </w:pPr>
            <w:r>
              <w:rPr>
                <w:bCs/>
              </w:rPr>
              <w:t>2883125</w:t>
            </w:r>
          </w:p>
        </w:tc>
      </w:tr>
      <w:tr w:rsidR="00CD58D2" w:rsidRPr="002D19A3" w:rsidTr="00CD58D2">
        <w:trPr>
          <w:trHeight w:val="292"/>
        </w:trPr>
        <w:tc>
          <w:tcPr>
            <w:tcW w:w="301" w:type="pct"/>
          </w:tcPr>
          <w:p w:rsidR="00CD58D2" w:rsidRPr="00100FF2" w:rsidRDefault="00CD58D2" w:rsidP="00301434">
            <w:pPr>
              <w:pStyle w:val="Geonika5"/>
              <w:rPr>
                <w:rFonts w:cs="Calibri"/>
              </w:rPr>
            </w:pPr>
          </w:p>
        </w:tc>
        <w:tc>
          <w:tcPr>
            <w:tcW w:w="2115" w:type="pct"/>
            <w:vAlign w:val="center"/>
            <w:hideMark/>
          </w:tcPr>
          <w:p w:rsidR="00CD58D2" w:rsidRPr="00100FF2" w:rsidRDefault="00CD58D2" w:rsidP="00CD58D2">
            <w:pPr>
              <w:pStyle w:val="af2"/>
            </w:pPr>
            <w:r w:rsidRPr="00100FF2">
              <w:t>Итого:</w:t>
            </w:r>
          </w:p>
        </w:tc>
        <w:tc>
          <w:tcPr>
            <w:tcW w:w="1046" w:type="pct"/>
            <w:vAlign w:val="center"/>
            <w:hideMark/>
          </w:tcPr>
          <w:p w:rsidR="00CD58D2" w:rsidRPr="00100FF2" w:rsidRDefault="00CD58D2" w:rsidP="00CD58D2">
            <w:pPr>
              <w:pStyle w:val="af2"/>
            </w:pPr>
          </w:p>
        </w:tc>
        <w:tc>
          <w:tcPr>
            <w:tcW w:w="766" w:type="pct"/>
            <w:vAlign w:val="center"/>
            <w:hideMark/>
          </w:tcPr>
          <w:p w:rsidR="00CD58D2" w:rsidRPr="00CD58D2" w:rsidRDefault="00CD58D2" w:rsidP="00CD58D2">
            <w:pPr>
              <w:pStyle w:val="af2"/>
              <w:rPr>
                <w:bCs/>
              </w:rPr>
            </w:pPr>
            <w:r w:rsidRPr="00CD58D2">
              <w:rPr>
                <w:bCs/>
              </w:rPr>
              <w:t>6463</w:t>
            </w:r>
          </w:p>
        </w:tc>
        <w:tc>
          <w:tcPr>
            <w:tcW w:w="771" w:type="pct"/>
            <w:vAlign w:val="center"/>
            <w:hideMark/>
          </w:tcPr>
          <w:p w:rsidR="00CD58D2" w:rsidRPr="00CD58D2" w:rsidRDefault="00CD58D2" w:rsidP="00CD58D2">
            <w:pPr>
              <w:pStyle w:val="af2"/>
              <w:rPr>
                <w:bCs/>
              </w:rPr>
            </w:pPr>
            <w:r w:rsidRPr="00CD58D2">
              <w:rPr>
                <w:bCs/>
              </w:rPr>
              <w:t>22642355</w:t>
            </w:r>
          </w:p>
        </w:tc>
      </w:tr>
    </w:tbl>
    <w:p w:rsidR="00301434" w:rsidRPr="006E539C" w:rsidRDefault="00301434" w:rsidP="00301434">
      <w:pPr>
        <w:pStyle w:val="Geonika2"/>
      </w:pPr>
      <w:r w:rsidRPr="006E539C">
        <w:t xml:space="preserve">В соответствии с проектными решениями, учитывая объекты, запланированные к строительству, определен перечень объектов местного значения уровня </w:t>
      </w:r>
      <w:r>
        <w:t>городского</w:t>
      </w:r>
      <w:r w:rsidRPr="006E539C">
        <w:t xml:space="preserve"> поселения, предусмотренных к размещению:</w:t>
      </w:r>
    </w:p>
    <w:p w:rsidR="00C42D63" w:rsidRPr="00C42D63" w:rsidRDefault="00301434" w:rsidP="00C42D63">
      <w:pPr>
        <w:pStyle w:val="a2"/>
        <w:rPr>
          <w:rFonts w:ascii="Calibri" w:hAnsi="Calibri"/>
          <w:snapToGrid/>
          <w:lang w:eastAsia="ar-SA" w:bidi="en-US"/>
        </w:rPr>
      </w:pPr>
      <w:r w:rsidRPr="004F36E3">
        <w:rPr>
          <w:rFonts w:ascii="Calibri" w:hAnsi="Calibri"/>
          <w:snapToGrid/>
          <w:lang w:eastAsia="ar-SA" w:bidi="en-US"/>
        </w:rPr>
        <w:t xml:space="preserve">газорегуляторный пункт – </w:t>
      </w:r>
      <w:r>
        <w:rPr>
          <w:rFonts w:ascii="Calibri" w:hAnsi="Calibri"/>
          <w:snapToGrid/>
          <w:lang w:eastAsia="ar-SA" w:bidi="en-US"/>
        </w:rPr>
        <w:t>1</w:t>
      </w:r>
      <w:r w:rsidRPr="004F36E3">
        <w:rPr>
          <w:rFonts w:ascii="Calibri" w:hAnsi="Calibri"/>
          <w:snapToGrid/>
          <w:lang w:eastAsia="ar-SA" w:bidi="en-US"/>
        </w:rPr>
        <w:t xml:space="preserve"> объекта;</w:t>
      </w:r>
    </w:p>
    <w:p w:rsidR="00301434" w:rsidRPr="00C42D63" w:rsidRDefault="00301434" w:rsidP="00C42D63">
      <w:pPr>
        <w:pStyle w:val="a2"/>
        <w:rPr>
          <w:rFonts w:ascii="Calibri" w:hAnsi="Calibri"/>
          <w:snapToGrid/>
          <w:lang w:eastAsia="ar-SA" w:bidi="en-US"/>
        </w:rPr>
      </w:pPr>
      <w:r w:rsidRPr="00C42D63">
        <w:rPr>
          <w:rFonts w:ascii="Calibri" w:hAnsi="Calibri"/>
          <w:lang w:eastAsia="ar-SA" w:bidi="en-US"/>
        </w:rPr>
        <w:t>газопровод высокого давления – 0,7 км.</w:t>
      </w:r>
    </w:p>
    <w:p w:rsidR="00100692" w:rsidRPr="008F7A2D" w:rsidRDefault="00100692" w:rsidP="0081733D">
      <w:pPr>
        <w:pStyle w:val="3"/>
      </w:pPr>
      <w:bookmarkStart w:id="96" w:name="_Toc373229042"/>
      <w:r w:rsidRPr="008F7A2D">
        <w:t>Связь и информатизация</w:t>
      </w:r>
      <w:bookmarkEnd w:id="93"/>
      <w:bookmarkEnd w:id="94"/>
      <w:bookmarkEnd w:id="96"/>
    </w:p>
    <w:p w:rsidR="00E57BC2" w:rsidRPr="00301434" w:rsidRDefault="00E57BC2" w:rsidP="00E57BC2">
      <w:pPr>
        <w:pStyle w:val="a5"/>
      </w:pPr>
      <w:bookmarkStart w:id="97" w:name="_Toc323051592"/>
      <w:bookmarkStart w:id="98" w:name="_Toc323312783"/>
      <w:bookmarkStart w:id="99" w:name="_Toc323313002"/>
      <w:bookmarkStart w:id="100" w:name="_Toc330391335"/>
      <w:bookmarkStart w:id="101" w:name="_Toc330392665"/>
      <w:bookmarkStart w:id="102" w:name="_Toc330567857"/>
      <w:r w:rsidRPr="00301434">
        <w:t>Существующее положение</w:t>
      </w:r>
    </w:p>
    <w:p w:rsidR="00E57BC2" w:rsidRPr="007B6622" w:rsidRDefault="00E57BC2" w:rsidP="00E57BC2">
      <w:pPr>
        <w:spacing w:before="120" w:after="60"/>
        <w:ind w:firstLine="567"/>
        <w:jc w:val="both"/>
        <w:rPr>
          <w:rFonts w:ascii="Calibri" w:hAnsi="Calibri"/>
          <w:lang w:eastAsia="ar-SA" w:bidi="en-US"/>
        </w:rPr>
      </w:pPr>
      <w:r w:rsidRPr="007B6622">
        <w:rPr>
          <w:rFonts w:ascii="Calibri" w:hAnsi="Calibri"/>
          <w:lang w:eastAsia="ar-SA" w:bidi="en-US"/>
        </w:rPr>
        <w:t xml:space="preserve">Основным оператором, оказывающим услуги на основе систем фиксированной связи, является Западный филиал ОАО «Сахателеком». Он является оператором, занимающим существенное положение в сети связи общего пользования, в собственности которого находится большая часть первичных сетей связи в поселке. </w:t>
      </w:r>
    </w:p>
    <w:p w:rsidR="00B007B9" w:rsidRPr="008F7A2D" w:rsidRDefault="00E57BC2" w:rsidP="00E57BC2">
      <w:pPr>
        <w:spacing w:before="120" w:after="60"/>
        <w:ind w:firstLine="567"/>
        <w:jc w:val="both"/>
        <w:rPr>
          <w:rFonts w:asciiTheme="minorHAnsi" w:hAnsiTheme="minorHAnsi" w:cstheme="minorHAnsi"/>
          <w:color w:val="FF0000"/>
        </w:rPr>
      </w:pPr>
      <w:r w:rsidRPr="007B6622">
        <w:rPr>
          <w:rFonts w:ascii="Calibri" w:hAnsi="Calibri"/>
          <w:lang w:eastAsia="ar-SA" w:bidi="en-US"/>
        </w:rPr>
        <w:t>В настоящее время население и общественные здания обеспечиваются телефонной связью от существующей АТС,  расположеной по улице  Юбилейная 9а, ОАО «Сахателеком» Западный филиал линейно-технический участок «Айхал - Удачный». Монтированная емкость АТС  -  3840 номеров.</w:t>
      </w:r>
    </w:p>
    <w:p w:rsidR="00B007B9" w:rsidRPr="00E57BC2" w:rsidRDefault="00B007B9" w:rsidP="00B007B9">
      <w:pPr>
        <w:spacing w:before="120" w:after="60"/>
        <w:ind w:firstLine="567"/>
        <w:jc w:val="both"/>
        <w:rPr>
          <w:rFonts w:asciiTheme="minorHAnsi" w:hAnsiTheme="minorHAnsi" w:cstheme="minorHAnsi"/>
        </w:rPr>
      </w:pPr>
      <w:r w:rsidRPr="00E57BC2">
        <w:rPr>
          <w:rFonts w:asciiTheme="minorHAnsi" w:hAnsiTheme="minorHAnsi" w:cstheme="minorHAnsi"/>
        </w:rPr>
        <w:t>Проектные решения</w:t>
      </w:r>
    </w:p>
    <w:p w:rsidR="00E57BC2" w:rsidRPr="00B22EC4" w:rsidRDefault="00E57BC2" w:rsidP="00E57BC2">
      <w:pPr>
        <w:pStyle w:val="Geonika2"/>
        <w:rPr>
          <w:rFonts w:cs="Calibri"/>
          <w:color w:val="000000" w:themeColor="text1"/>
        </w:rPr>
      </w:pPr>
      <w:r>
        <w:rPr>
          <w:rFonts w:cs="Calibri"/>
        </w:rPr>
        <w:t>Настоящим проектом</w:t>
      </w:r>
      <w:r w:rsidRPr="003926CA">
        <w:rPr>
          <w:rFonts w:cs="Calibri"/>
        </w:rPr>
        <w:t xml:space="preserve"> предлагается развитие инфраструктуры связи. Развитие отрасли характеризуется высоким уровнем внедрения современных </w:t>
      </w:r>
      <w:r w:rsidRPr="003926CA">
        <w:rPr>
          <w:rFonts w:cs="Calibri"/>
        </w:rPr>
        <w:lastRenderedPageBreak/>
        <w:t xml:space="preserve">телекоммуникационных технологий, обеспечивающих постоянно возрастающие скорости передачи информации и требуемое качество обслуживания, и сопровождается увеличением объема оказываемых услуг населению. Главная цель развития отрасли связи заключается в наиболее полном удовлетворении потребностей населения в коммуникационных услугах на основе формирования единого информационно-телекоммуникационного пространства </w:t>
      </w:r>
      <w:r>
        <w:rPr>
          <w:rFonts w:cs="Calibri"/>
        </w:rPr>
        <w:t>поселка</w:t>
      </w:r>
      <w:r w:rsidRPr="003926CA">
        <w:rPr>
          <w:rFonts w:cs="Calibri"/>
        </w:rPr>
        <w:t xml:space="preserve">. Создание единого информационного пространства проводится в рамках выполнения «Стратегии развития информационного общества Российской Федерации» утвержденной  Президентом Российской Федерации 7 февраля 2008 г., № Пр- 212) уровень доступности для населения базовых услуг в сфере информационных и телекоммуникационных технологий  100 %  в любом населенном пункте, независимо от его экономического веса. </w:t>
      </w:r>
      <w:r w:rsidRPr="00B22EC4">
        <w:rPr>
          <w:rFonts w:cs="Calibri"/>
          <w:color w:val="000000" w:themeColor="text1"/>
        </w:rPr>
        <w:t>В рамках проекта планировки, предлагаются решения по реконструкции и развитию систем связи, связанные с развитием поселка:</w:t>
      </w:r>
    </w:p>
    <w:p w:rsidR="00E57BC2" w:rsidRPr="00B22EC4" w:rsidRDefault="00E57BC2" w:rsidP="00E57BC2">
      <w:pPr>
        <w:pStyle w:val="a2"/>
        <w:rPr>
          <w:color w:val="000000" w:themeColor="text1"/>
        </w:rPr>
      </w:pPr>
      <w:r w:rsidRPr="00B22EC4">
        <w:rPr>
          <w:color w:val="000000" w:themeColor="text1"/>
        </w:rPr>
        <w:t>реконструкция АТС, с увеличением номерной емкости до 6200 номеров, с расширением предоставляемых услуг;</w:t>
      </w:r>
    </w:p>
    <w:p w:rsidR="00E57BC2" w:rsidRPr="00B22EC4" w:rsidRDefault="00E57BC2" w:rsidP="00E57BC2">
      <w:pPr>
        <w:pStyle w:val="a2"/>
        <w:rPr>
          <w:color w:val="000000" w:themeColor="text1"/>
        </w:rPr>
      </w:pPr>
      <w:r w:rsidRPr="00B22EC4">
        <w:rPr>
          <w:color w:val="000000" w:themeColor="text1"/>
        </w:rPr>
        <w:t>строительство сетей связи для подключения новых абонентов.</w:t>
      </w:r>
    </w:p>
    <w:p w:rsidR="00E57BC2" w:rsidRPr="003926CA" w:rsidRDefault="00E57BC2" w:rsidP="00E57BC2">
      <w:pPr>
        <w:pStyle w:val="a5"/>
        <w:rPr>
          <w:rFonts w:ascii="Calibri" w:hAnsi="Calibri" w:cs="Calibri"/>
          <w:lang w:eastAsia="ar-SA" w:bidi="en-US"/>
        </w:rPr>
      </w:pPr>
      <w:r w:rsidRPr="003926CA">
        <w:rPr>
          <w:rFonts w:ascii="Calibri" w:hAnsi="Calibri" w:cs="Calibri"/>
          <w:lang w:eastAsia="ar-SA" w:bidi="en-US"/>
        </w:rPr>
        <w:t xml:space="preserve">По результатам анализа существующего положения и предложениям по развитию телефонной сети, </w:t>
      </w:r>
      <w:r>
        <w:rPr>
          <w:rFonts w:ascii="Calibri" w:hAnsi="Calibri" w:cs="Calibri"/>
          <w:lang w:eastAsia="ar-SA" w:bidi="en-US"/>
        </w:rPr>
        <w:t>проектом планировки</w:t>
      </w:r>
      <w:r w:rsidRPr="003926CA">
        <w:rPr>
          <w:rFonts w:ascii="Calibri" w:hAnsi="Calibri" w:cs="Calibri"/>
          <w:lang w:eastAsia="ar-SA" w:bidi="en-US"/>
        </w:rPr>
        <w:t xml:space="preserve"> предусматривается увеличение сферы услуг, предоставляемых операторами связи. Реконструкция или строительство новых объектов и сетей связи предлагается по причинам физического износа оборудования, морального устаревания технологий абонентского доступа.</w:t>
      </w:r>
    </w:p>
    <w:p w:rsidR="00E57BC2" w:rsidRPr="003926CA" w:rsidRDefault="00E57BC2" w:rsidP="00E57BC2">
      <w:pPr>
        <w:pStyle w:val="Geonika2"/>
        <w:rPr>
          <w:rFonts w:cs="Calibri"/>
        </w:rPr>
      </w:pPr>
      <w:r w:rsidRPr="003926CA">
        <w:rPr>
          <w:rFonts w:cs="Calibri"/>
        </w:rPr>
        <w:t>Дальнейшими основными направлениями развития телекоммуникационного комплекса будут являться:</w:t>
      </w:r>
    </w:p>
    <w:p w:rsidR="00E57BC2" w:rsidRPr="003926CA" w:rsidRDefault="00E57BC2" w:rsidP="00E57BC2">
      <w:pPr>
        <w:pStyle w:val="a2"/>
      </w:pPr>
      <w:r w:rsidRPr="003926CA">
        <w:t>улучшение качества связи телефонной сети общего пользования;</w:t>
      </w:r>
    </w:p>
    <w:p w:rsidR="00E57BC2" w:rsidRPr="003926CA" w:rsidRDefault="00E57BC2" w:rsidP="00E57BC2">
      <w:pPr>
        <w:pStyle w:val="a2"/>
      </w:pPr>
      <w:r w:rsidRPr="003926CA">
        <w:t>расширение мультимедийных услуг, предоставляемых населению, включая услуги "Интернета";</w:t>
      </w:r>
    </w:p>
    <w:p w:rsidR="00E57BC2" w:rsidRPr="003926CA" w:rsidRDefault="00E57BC2" w:rsidP="00E57BC2">
      <w:pPr>
        <w:pStyle w:val="a2"/>
      </w:pPr>
      <w:r w:rsidRPr="003926CA">
        <w:t>развитие сотовой связи за счет увеличения покрытия территории сотовой связью различных операторов и применения новейших технологий;</w:t>
      </w:r>
    </w:p>
    <w:p w:rsidR="00E57BC2" w:rsidRPr="003926CA" w:rsidRDefault="00E57BC2" w:rsidP="00E57BC2">
      <w:pPr>
        <w:pStyle w:val="a2"/>
      </w:pPr>
      <w:r w:rsidRPr="003926CA">
        <w:t>развитие сети эфирного цифрового телевизионного вещания за счет увеличения количества и улучшения качества принимаемых телевизионных каналов.</w:t>
      </w:r>
    </w:p>
    <w:p w:rsidR="00E57BC2" w:rsidRPr="003926CA" w:rsidRDefault="00E57BC2" w:rsidP="00E57BC2">
      <w:pPr>
        <w:pStyle w:val="Geonika2"/>
        <w:rPr>
          <w:rFonts w:cs="Calibri"/>
        </w:rPr>
      </w:pPr>
      <w:r w:rsidRPr="003926CA">
        <w:rPr>
          <w:rFonts w:cs="Calibri"/>
        </w:rPr>
        <w:t xml:space="preserve">Емкость сети телефонной связи общего пользования определена из расчета 100 % телефонизации квартирного сектора. Количество абонентских номеров для телефонизации общественной застройки принято равным 20% от общего числа абонентов. Требуемая номерная емкость составит </w:t>
      </w:r>
      <w:r>
        <w:rPr>
          <w:rFonts w:cs="Calibri"/>
        </w:rPr>
        <w:t xml:space="preserve">6200 </w:t>
      </w:r>
      <w:r w:rsidRPr="003926CA">
        <w:rPr>
          <w:rFonts w:cs="Calibri"/>
        </w:rPr>
        <w:t>абонентски</w:t>
      </w:r>
      <w:r>
        <w:rPr>
          <w:rFonts w:cs="Calibri"/>
        </w:rPr>
        <w:t>х</w:t>
      </w:r>
      <w:r w:rsidRPr="003926CA">
        <w:rPr>
          <w:rFonts w:cs="Calibri"/>
        </w:rPr>
        <w:t xml:space="preserve"> номер</w:t>
      </w:r>
      <w:r>
        <w:rPr>
          <w:rFonts w:cs="Calibri"/>
        </w:rPr>
        <w:t>ов</w:t>
      </w:r>
      <w:r w:rsidRPr="003926CA">
        <w:rPr>
          <w:rFonts w:cs="Calibri"/>
        </w:rPr>
        <w:t>.</w:t>
      </w:r>
    </w:p>
    <w:p w:rsidR="00E57BC2" w:rsidRPr="004A043C" w:rsidRDefault="00E57BC2" w:rsidP="00E57BC2">
      <w:pPr>
        <w:pStyle w:val="Geonika2"/>
        <w:rPr>
          <w:rFonts w:cs="Calibri"/>
        </w:rPr>
      </w:pPr>
      <w:r w:rsidRPr="003926CA">
        <w:rPr>
          <w:rFonts w:cs="Calibri"/>
        </w:rPr>
        <w:t xml:space="preserve"> Расчет необходимой номерной емкости телефонной связи обще</w:t>
      </w:r>
      <w:r>
        <w:rPr>
          <w:rFonts w:cs="Calibri"/>
        </w:rPr>
        <w:t>го пользования представлен ниже (</w:t>
      </w:r>
      <w:r w:rsidR="001A052B">
        <w:rPr>
          <w:rFonts w:cs="Calibri"/>
        </w:rPr>
        <w:fldChar w:fldCharType="begin"/>
      </w:r>
      <w:r>
        <w:rPr>
          <w:rFonts w:cs="Calibri"/>
        </w:rPr>
        <w:instrText xml:space="preserve"> REF _Ref335996029 \h </w:instrText>
      </w:r>
      <w:r w:rsidR="001A052B">
        <w:rPr>
          <w:rFonts w:cs="Calibri"/>
        </w:rPr>
      </w:r>
      <w:r w:rsidR="001A052B">
        <w:rPr>
          <w:rFonts w:cs="Calibri"/>
        </w:rPr>
        <w:fldChar w:fldCharType="separate"/>
      </w:r>
      <w:r w:rsidR="00D32E93" w:rsidRPr="003926CA">
        <w:rPr>
          <w:rFonts w:cs="Calibri"/>
        </w:rPr>
        <w:t>Расчет необходимой номерной емкости телефонной связи общего пользования</w:t>
      </w:r>
      <w:r w:rsidR="001A052B">
        <w:rPr>
          <w:rFonts w:cs="Calibri"/>
        </w:rPr>
        <w:fldChar w:fldCharType="end"/>
      </w:r>
      <w:r w:rsidR="004E172C">
        <w:rPr>
          <w:rFonts w:cs="Calibri"/>
        </w:rPr>
        <w:t xml:space="preserve"> (</w:t>
      </w:r>
      <w:r w:rsidR="001A052B">
        <w:rPr>
          <w:rFonts w:cs="Calibri"/>
        </w:rPr>
        <w:fldChar w:fldCharType="begin"/>
      </w:r>
      <w:r w:rsidR="007E1417">
        <w:rPr>
          <w:rFonts w:cs="Calibri"/>
        </w:rPr>
        <w:instrText xml:space="preserve"> REF _Ref335996034 \h </w:instrText>
      </w:r>
      <w:r w:rsidR="001A052B">
        <w:rPr>
          <w:rFonts w:cs="Calibri"/>
        </w:rPr>
      </w:r>
      <w:r w:rsidR="001A052B">
        <w:rPr>
          <w:rFonts w:cs="Calibri"/>
        </w:rPr>
        <w:fldChar w:fldCharType="separate"/>
      </w:r>
      <w:r w:rsidR="00D32E93">
        <w:t xml:space="preserve">Таблица </w:t>
      </w:r>
      <w:r w:rsidR="00D32E93">
        <w:rPr>
          <w:noProof/>
        </w:rPr>
        <w:t>18</w:t>
      </w:r>
      <w:r w:rsidR="001A052B">
        <w:rPr>
          <w:rFonts w:cs="Calibri"/>
        </w:rPr>
        <w:fldChar w:fldCharType="end"/>
      </w:r>
      <w:r>
        <w:rPr>
          <w:rFonts w:cs="Calibri"/>
        </w:rPr>
        <w:t>).</w:t>
      </w:r>
    </w:p>
    <w:p w:rsidR="00E57BC2" w:rsidRPr="003926CA" w:rsidRDefault="007E1417" w:rsidP="007E1417">
      <w:pPr>
        <w:pStyle w:val="af"/>
        <w:rPr>
          <w:rFonts w:cs="Calibri"/>
        </w:rPr>
      </w:pPr>
      <w:bookmarkStart w:id="103" w:name="_Ref335996034"/>
      <w:bookmarkStart w:id="104" w:name="_Ref270249255"/>
      <w:bookmarkStart w:id="105" w:name="_Ref274313288"/>
      <w:r>
        <w:t xml:space="preserve">Таблица </w:t>
      </w:r>
      <w:r w:rsidR="001A052B">
        <w:fldChar w:fldCharType="begin"/>
      </w:r>
      <w:r w:rsidR="00320224">
        <w:instrText xml:space="preserve"> SEQ Таблица \* ARABIC </w:instrText>
      </w:r>
      <w:r w:rsidR="001A052B">
        <w:fldChar w:fldCharType="separate"/>
      </w:r>
      <w:r w:rsidR="00D32E93">
        <w:rPr>
          <w:noProof/>
        </w:rPr>
        <w:t>18</w:t>
      </w:r>
      <w:r w:rsidR="001A052B">
        <w:rPr>
          <w:noProof/>
        </w:rPr>
        <w:fldChar w:fldCharType="end"/>
      </w:r>
      <w:bookmarkEnd w:id="103"/>
      <w:r w:rsidR="00E57BC2">
        <w:t xml:space="preserve"> </w:t>
      </w:r>
      <w:bookmarkStart w:id="106" w:name="_Ref335996029"/>
      <w:r w:rsidR="00E57BC2" w:rsidRPr="003926CA">
        <w:rPr>
          <w:rFonts w:cs="Calibri"/>
        </w:rPr>
        <w:t>Расчет необходимой номерной емкости телефонной связи общего пользования</w:t>
      </w:r>
      <w:bookmarkEnd w:id="106"/>
    </w:p>
    <w:tbl>
      <w:tblPr>
        <w:tblStyle w:val="aff1"/>
        <w:tblW w:w="9262" w:type="dxa"/>
        <w:tblLook w:val="04A0" w:firstRow="1" w:lastRow="0" w:firstColumn="1" w:lastColumn="0" w:noHBand="0" w:noVBand="1"/>
      </w:tblPr>
      <w:tblGrid>
        <w:gridCol w:w="4066"/>
        <w:gridCol w:w="5196"/>
      </w:tblGrid>
      <w:tr w:rsidR="00E57BC2" w:rsidRPr="003926CA" w:rsidTr="00D5002F">
        <w:trPr>
          <w:trHeight w:val="379"/>
        </w:trPr>
        <w:tc>
          <w:tcPr>
            <w:tcW w:w="4066" w:type="dxa"/>
            <w:noWrap/>
          </w:tcPr>
          <w:bookmarkEnd w:id="104"/>
          <w:bookmarkEnd w:id="105"/>
          <w:p w:rsidR="00E57BC2" w:rsidRPr="003926CA" w:rsidRDefault="00E57BC2" w:rsidP="00530A02">
            <w:pPr>
              <w:pStyle w:val="af2"/>
            </w:pPr>
            <w:r w:rsidRPr="003926CA">
              <w:t xml:space="preserve">Вид застройки </w:t>
            </w:r>
          </w:p>
        </w:tc>
        <w:tc>
          <w:tcPr>
            <w:tcW w:w="5196" w:type="dxa"/>
            <w:noWrap/>
          </w:tcPr>
          <w:p w:rsidR="00E57BC2" w:rsidRPr="003926CA" w:rsidRDefault="00E57BC2" w:rsidP="00530A02">
            <w:pPr>
              <w:pStyle w:val="af2"/>
            </w:pPr>
            <w:r w:rsidRPr="003926CA">
              <w:t>Емкость телефонной сети общего пользования, номеров</w:t>
            </w:r>
          </w:p>
        </w:tc>
      </w:tr>
      <w:tr w:rsidR="00E57BC2" w:rsidRPr="003926CA" w:rsidTr="00D5002F">
        <w:trPr>
          <w:trHeight w:val="196"/>
        </w:trPr>
        <w:tc>
          <w:tcPr>
            <w:tcW w:w="4066" w:type="dxa"/>
            <w:noWrap/>
          </w:tcPr>
          <w:p w:rsidR="00E57BC2" w:rsidRPr="003926CA" w:rsidRDefault="00E57BC2" w:rsidP="00530A02">
            <w:pPr>
              <w:pStyle w:val="af2"/>
            </w:pPr>
            <w:r w:rsidRPr="003926CA">
              <w:t xml:space="preserve">Жилая застройка  </w:t>
            </w:r>
          </w:p>
        </w:tc>
        <w:tc>
          <w:tcPr>
            <w:tcW w:w="5196" w:type="dxa"/>
            <w:noWrap/>
          </w:tcPr>
          <w:p w:rsidR="00E57BC2" w:rsidRPr="003926CA" w:rsidRDefault="00E57BC2" w:rsidP="00530A02">
            <w:pPr>
              <w:pStyle w:val="af2"/>
            </w:pPr>
            <w:r>
              <w:t>5167</w:t>
            </w:r>
          </w:p>
        </w:tc>
      </w:tr>
      <w:tr w:rsidR="00E57BC2" w:rsidRPr="003926CA" w:rsidTr="00D5002F">
        <w:trPr>
          <w:trHeight w:val="483"/>
        </w:trPr>
        <w:tc>
          <w:tcPr>
            <w:tcW w:w="4066" w:type="dxa"/>
            <w:noWrap/>
          </w:tcPr>
          <w:p w:rsidR="00E57BC2" w:rsidRPr="003926CA" w:rsidRDefault="00E57BC2" w:rsidP="00530A02">
            <w:pPr>
              <w:pStyle w:val="af2"/>
            </w:pPr>
            <w:r w:rsidRPr="003926CA">
              <w:lastRenderedPageBreak/>
              <w:t>Общественно-делов</w:t>
            </w:r>
            <w:r>
              <w:t>ая</w:t>
            </w:r>
            <w:r w:rsidRPr="003926CA">
              <w:t xml:space="preserve"> </w:t>
            </w:r>
            <w:r>
              <w:t>застройка</w:t>
            </w:r>
          </w:p>
        </w:tc>
        <w:tc>
          <w:tcPr>
            <w:tcW w:w="5196" w:type="dxa"/>
            <w:noWrap/>
          </w:tcPr>
          <w:p w:rsidR="00E57BC2" w:rsidRPr="003926CA" w:rsidRDefault="00E57BC2" w:rsidP="00530A02">
            <w:pPr>
              <w:pStyle w:val="af2"/>
            </w:pPr>
            <w:r>
              <w:t>1033</w:t>
            </w:r>
          </w:p>
        </w:tc>
      </w:tr>
      <w:tr w:rsidR="00E57BC2" w:rsidRPr="003926CA" w:rsidTr="00D5002F">
        <w:trPr>
          <w:trHeight w:hRule="exact" w:val="603"/>
        </w:trPr>
        <w:tc>
          <w:tcPr>
            <w:tcW w:w="4066" w:type="dxa"/>
          </w:tcPr>
          <w:p w:rsidR="00E57BC2" w:rsidRPr="003926CA" w:rsidRDefault="00E57BC2" w:rsidP="00530A02">
            <w:pPr>
              <w:pStyle w:val="af2"/>
            </w:pPr>
            <w:r w:rsidRPr="003926CA">
              <w:t>Итого</w:t>
            </w:r>
          </w:p>
        </w:tc>
        <w:tc>
          <w:tcPr>
            <w:tcW w:w="5196" w:type="dxa"/>
            <w:noWrap/>
          </w:tcPr>
          <w:p w:rsidR="00E57BC2" w:rsidRPr="003926CA" w:rsidRDefault="00E57BC2" w:rsidP="00530A02">
            <w:pPr>
              <w:pStyle w:val="af2"/>
            </w:pPr>
            <w:r>
              <w:t>6200</w:t>
            </w:r>
          </w:p>
        </w:tc>
      </w:tr>
    </w:tbl>
    <w:p w:rsidR="00E57BC2" w:rsidRPr="003926CA" w:rsidRDefault="00E57BC2" w:rsidP="00E57BC2">
      <w:pPr>
        <w:pStyle w:val="a5"/>
        <w:rPr>
          <w:rFonts w:ascii="Calibri" w:hAnsi="Calibri" w:cs="Calibri"/>
          <w:lang w:eastAsia="ar-SA"/>
        </w:rPr>
      </w:pPr>
      <w:r w:rsidRPr="003926CA">
        <w:rPr>
          <w:rFonts w:ascii="Calibri" w:hAnsi="Calibri" w:cs="Calibri"/>
          <w:lang w:eastAsia="ar-SA"/>
        </w:rPr>
        <w:t>В соответствии проектными решениями, учитывая объекты, запланированные к строительству и реконструкции, определен следующий перечень объектов местного значения уровня</w:t>
      </w:r>
      <w:r>
        <w:rPr>
          <w:rFonts w:ascii="Calibri" w:hAnsi="Calibri" w:cs="Calibri"/>
          <w:lang w:eastAsia="ar-SA"/>
        </w:rPr>
        <w:t xml:space="preserve"> </w:t>
      </w:r>
      <w:r w:rsidRPr="003926CA">
        <w:rPr>
          <w:rFonts w:ascii="Calibri" w:hAnsi="Calibri" w:cs="Calibri"/>
          <w:lang w:eastAsia="ar-SA"/>
        </w:rPr>
        <w:t>городского поселения, предусмотренных к размещению:</w:t>
      </w:r>
    </w:p>
    <w:p w:rsidR="00B007B9" w:rsidRPr="008F7A2D" w:rsidRDefault="00E57BC2" w:rsidP="00E57BC2">
      <w:pPr>
        <w:pStyle w:val="a2"/>
      </w:pPr>
      <w:r w:rsidRPr="003926CA">
        <w:rPr>
          <w:snapToGrid/>
          <w:lang w:eastAsia="ar-SA"/>
        </w:rPr>
        <w:t xml:space="preserve">автоматическая телефонная станция – </w:t>
      </w:r>
      <w:r>
        <w:rPr>
          <w:snapToGrid/>
          <w:lang w:eastAsia="ar-SA"/>
        </w:rPr>
        <w:t>1</w:t>
      </w:r>
      <w:r w:rsidRPr="003926CA">
        <w:rPr>
          <w:snapToGrid/>
          <w:lang w:eastAsia="ar-SA"/>
        </w:rPr>
        <w:t xml:space="preserve"> объект.</w:t>
      </w:r>
    </w:p>
    <w:p w:rsidR="0081733D" w:rsidRPr="008F7A2D" w:rsidRDefault="0081733D" w:rsidP="0081733D">
      <w:pPr>
        <w:pStyle w:val="2"/>
      </w:pPr>
      <w:bookmarkStart w:id="107" w:name="_Toc373229043"/>
      <w:bookmarkEnd w:id="97"/>
      <w:bookmarkEnd w:id="98"/>
      <w:bookmarkEnd w:id="99"/>
      <w:r w:rsidRPr="008F7A2D">
        <w:t>Охрана окружающей среды</w:t>
      </w:r>
      <w:bookmarkEnd w:id="100"/>
      <w:bookmarkEnd w:id="101"/>
      <w:bookmarkEnd w:id="102"/>
      <w:bookmarkEnd w:id="107"/>
    </w:p>
    <w:p w:rsidR="0081733D" w:rsidRPr="00FC28F2" w:rsidRDefault="0081733D" w:rsidP="0081733D">
      <w:pPr>
        <w:pStyle w:val="a5"/>
      </w:pPr>
      <w:r w:rsidRPr="00FC28F2">
        <w:t>Основным мероприятием по охране окружающей среды и поддержанию благоприятной санитарно-эпидемиологической обстановки, в условиях градостроительного развития территории проектируемой территории является установление зон с особыми условиями использования.</w:t>
      </w:r>
    </w:p>
    <w:p w:rsidR="0081733D" w:rsidRPr="00FC28F2" w:rsidRDefault="0081733D" w:rsidP="0081733D">
      <w:pPr>
        <w:pStyle w:val="a5"/>
      </w:pPr>
      <w:r w:rsidRPr="00FC28F2">
        <w:t xml:space="preserve">Наличие тех или иных зон с особыми условиями использования определяет систему градостроительных ограничений территории, от которых во многом  зависит планировочная структура и условия развития жилых территорий. </w:t>
      </w:r>
    </w:p>
    <w:p w:rsidR="0081733D" w:rsidRDefault="0081733D" w:rsidP="0081733D">
      <w:pPr>
        <w:pStyle w:val="a5"/>
      </w:pPr>
      <w:r w:rsidRPr="00FC28F2">
        <w:t>В настоящее время на проектируемую территорию накладывает ограничение  санитарно-защитные зоны от объектов представленных ниже</w:t>
      </w:r>
      <w:r w:rsidR="007E1417">
        <w:t xml:space="preserve"> (</w:t>
      </w:r>
      <w:r w:rsidR="001A052B">
        <w:fldChar w:fldCharType="begin"/>
      </w:r>
      <w:r w:rsidR="007E1417">
        <w:instrText xml:space="preserve"> REF _Ref352599292 \h </w:instrText>
      </w:r>
      <w:r w:rsidR="001A052B">
        <w:fldChar w:fldCharType="separate"/>
      </w:r>
      <w:r w:rsidR="00D32E93">
        <w:t xml:space="preserve">Таблица </w:t>
      </w:r>
      <w:r w:rsidR="00D32E93">
        <w:rPr>
          <w:noProof/>
        </w:rPr>
        <w:t>19</w:t>
      </w:r>
      <w:r w:rsidR="001A052B">
        <w:fldChar w:fldCharType="end"/>
      </w:r>
      <w:r w:rsidR="007E1417">
        <w:t>)</w:t>
      </w:r>
      <w:r w:rsidRPr="00FC28F2">
        <w:t xml:space="preserve">: </w:t>
      </w:r>
    </w:p>
    <w:p w:rsidR="007E1417" w:rsidRPr="00FC28F2" w:rsidRDefault="007E1417" w:rsidP="007E1417">
      <w:pPr>
        <w:pStyle w:val="af"/>
      </w:pPr>
      <w:bookmarkStart w:id="108" w:name="_Ref352599292"/>
      <w:r>
        <w:t xml:space="preserve">Таблица </w:t>
      </w:r>
      <w:r w:rsidR="001A052B">
        <w:fldChar w:fldCharType="begin"/>
      </w:r>
      <w:r w:rsidR="00320224">
        <w:instrText xml:space="preserve"> SEQ Таблица \* ARABIC </w:instrText>
      </w:r>
      <w:r w:rsidR="001A052B">
        <w:fldChar w:fldCharType="separate"/>
      </w:r>
      <w:r w:rsidR="00D32E93">
        <w:rPr>
          <w:noProof/>
        </w:rPr>
        <w:t>19</w:t>
      </w:r>
      <w:r w:rsidR="001A052B">
        <w:rPr>
          <w:noProof/>
        </w:rPr>
        <w:fldChar w:fldCharType="end"/>
      </w:r>
      <w:bookmarkEnd w:id="108"/>
      <w:r>
        <w:t xml:space="preserve"> Зоны с особыми условиями использования территории п. Айхал</w:t>
      </w:r>
    </w:p>
    <w:tbl>
      <w:tblPr>
        <w:tblStyle w:val="aff1"/>
        <w:tblW w:w="5000" w:type="pct"/>
        <w:tblLook w:val="0000" w:firstRow="0" w:lastRow="0" w:firstColumn="0" w:lastColumn="0" w:noHBand="0" w:noVBand="0"/>
      </w:tblPr>
      <w:tblGrid>
        <w:gridCol w:w="848"/>
        <w:gridCol w:w="6282"/>
        <w:gridCol w:w="2440"/>
      </w:tblGrid>
      <w:tr w:rsidR="0060127A" w:rsidRPr="008F7A2D" w:rsidTr="009F3847">
        <w:trPr>
          <w:trHeight w:val="566"/>
        </w:trPr>
        <w:tc>
          <w:tcPr>
            <w:tcW w:w="443" w:type="pct"/>
          </w:tcPr>
          <w:p w:rsidR="0081733D" w:rsidRPr="00B2373C" w:rsidRDefault="0081733D" w:rsidP="0081733D">
            <w:pPr>
              <w:pStyle w:val="af1"/>
            </w:pPr>
            <w:r w:rsidRPr="00B2373C">
              <w:t>№ п/п</w:t>
            </w:r>
          </w:p>
        </w:tc>
        <w:tc>
          <w:tcPr>
            <w:tcW w:w="3282" w:type="pct"/>
          </w:tcPr>
          <w:p w:rsidR="0081733D" w:rsidRPr="00B2373C" w:rsidRDefault="0081733D" w:rsidP="0081733D">
            <w:pPr>
              <w:pStyle w:val="af1"/>
            </w:pPr>
            <w:r w:rsidRPr="00B2373C">
              <w:t>Назначение объекта</w:t>
            </w:r>
          </w:p>
        </w:tc>
        <w:tc>
          <w:tcPr>
            <w:tcW w:w="1275" w:type="pct"/>
          </w:tcPr>
          <w:p w:rsidR="0081733D" w:rsidRPr="00B2373C" w:rsidRDefault="0081733D" w:rsidP="0081733D">
            <w:pPr>
              <w:pStyle w:val="af1"/>
            </w:pPr>
            <w:r w:rsidRPr="00B2373C">
              <w:t>Размер ограничений, м</w:t>
            </w:r>
          </w:p>
        </w:tc>
      </w:tr>
      <w:tr w:rsidR="00B2373C" w:rsidRPr="008F7A2D" w:rsidTr="00B2373C">
        <w:tc>
          <w:tcPr>
            <w:tcW w:w="5000" w:type="pct"/>
            <w:gridSpan w:val="3"/>
          </w:tcPr>
          <w:p w:rsidR="00B2373C" w:rsidRPr="00B2373C" w:rsidRDefault="00B2373C" w:rsidP="009F3847">
            <w:pPr>
              <w:pStyle w:val="af2"/>
            </w:pPr>
            <w:r w:rsidRPr="00B2373C">
              <w:t>Санитарно-защитные зоны</w:t>
            </w:r>
          </w:p>
        </w:tc>
      </w:tr>
      <w:tr w:rsidR="00B2373C" w:rsidRPr="008F7A2D" w:rsidTr="009F3847">
        <w:tc>
          <w:tcPr>
            <w:tcW w:w="443" w:type="pct"/>
          </w:tcPr>
          <w:p w:rsidR="00B2373C" w:rsidRPr="003734FC" w:rsidRDefault="00830DAB" w:rsidP="0081733D">
            <w:pPr>
              <w:pStyle w:val="af2"/>
            </w:pPr>
            <w:r>
              <w:t>1</w:t>
            </w:r>
          </w:p>
        </w:tc>
        <w:tc>
          <w:tcPr>
            <w:tcW w:w="3282" w:type="pct"/>
            <w:vAlign w:val="bottom"/>
          </w:tcPr>
          <w:p w:rsidR="00B2373C" w:rsidRPr="003734FC" w:rsidRDefault="00345D66" w:rsidP="0060127A">
            <w:pPr>
              <w:pStyle w:val="af2"/>
            </w:pPr>
            <w:r w:rsidRPr="003734FC">
              <w:t>Карьер-рудник «Айхал»</w:t>
            </w:r>
          </w:p>
        </w:tc>
        <w:tc>
          <w:tcPr>
            <w:tcW w:w="1275" w:type="pct"/>
            <w:vAlign w:val="bottom"/>
          </w:tcPr>
          <w:p w:rsidR="00B2373C" w:rsidRPr="003734FC" w:rsidRDefault="00345D66" w:rsidP="009F3847">
            <w:pPr>
              <w:pStyle w:val="af2"/>
            </w:pPr>
            <w:r w:rsidRPr="003734FC">
              <w:t>1000</w:t>
            </w:r>
          </w:p>
        </w:tc>
      </w:tr>
      <w:tr w:rsidR="00345D66" w:rsidRPr="008F7A2D" w:rsidTr="009F3847">
        <w:tc>
          <w:tcPr>
            <w:tcW w:w="443" w:type="pct"/>
          </w:tcPr>
          <w:p w:rsidR="00345D66" w:rsidRPr="003734FC" w:rsidRDefault="00830DAB" w:rsidP="0081733D">
            <w:pPr>
              <w:pStyle w:val="af2"/>
            </w:pPr>
            <w:r>
              <w:t>2</w:t>
            </w:r>
          </w:p>
        </w:tc>
        <w:tc>
          <w:tcPr>
            <w:tcW w:w="3282" w:type="pct"/>
            <w:vAlign w:val="bottom"/>
          </w:tcPr>
          <w:p w:rsidR="00345D66" w:rsidRPr="003734FC" w:rsidRDefault="00345D66" w:rsidP="0060127A">
            <w:pPr>
              <w:pStyle w:val="af2"/>
            </w:pPr>
            <w:r w:rsidRPr="003734FC">
              <w:t>Горный цех</w:t>
            </w:r>
          </w:p>
        </w:tc>
        <w:tc>
          <w:tcPr>
            <w:tcW w:w="1275" w:type="pct"/>
            <w:vAlign w:val="bottom"/>
          </w:tcPr>
          <w:p w:rsidR="00345D66" w:rsidRPr="003734FC" w:rsidRDefault="00345D66" w:rsidP="009F3847">
            <w:pPr>
              <w:pStyle w:val="af2"/>
            </w:pPr>
            <w:r w:rsidRPr="003734FC">
              <w:t>500</w:t>
            </w:r>
          </w:p>
        </w:tc>
      </w:tr>
      <w:tr w:rsidR="00DC6437" w:rsidRPr="008F7A2D" w:rsidTr="009F3847">
        <w:tc>
          <w:tcPr>
            <w:tcW w:w="443" w:type="pct"/>
          </w:tcPr>
          <w:p w:rsidR="00DC6437" w:rsidRPr="003734FC" w:rsidRDefault="00830DAB" w:rsidP="0081733D">
            <w:pPr>
              <w:pStyle w:val="af2"/>
            </w:pPr>
            <w:r>
              <w:t>3</w:t>
            </w:r>
          </w:p>
        </w:tc>
        <w:tc>
          <w:tcPr>
            <w:tcW w:w="3282" w:type="pct"/>
            <w:vAlign w:val="bottom"/>
          </w:tcPr>
          <w:p w:rsidR="00DC6437" w:rsidRPr="003734FC" w:rsidRDefault="00DC6437" w:rsidP="0060127A">
            <w:pPr>
              <w:pStyle w:val="af2"/>
            </w:pPr>
            <w:r w:rsidRPr="003734FC">
              <w:t>Рудный склад карьера "Сытыканский"</w:t>
            </w:r>
          </w:p>
        </w:tc>
        <w:tc>
          <w:tcPr>
            <w:tcW w:w="1275" w:type="pct"/>
            <w:vAlign w:val="bottom"/>
          </w:tcPr>
          <w:p w:rsidR="00DC6437" w:rsidRPr="003734FC" w:rsidRDefault="00DC6437" w:rsidP="009F3847">
            <w:pPr>
              <w:pStyle w:val="af2"/>
            </w:pPr>
            <w:r w:rsidRPr="003734FC">
              <w:t>500</w:t>
            </w:r>
          </w:p>
        </w:tc>
      </w:tr>
      <w:tr w:rsidR="00345D66" w:rsidRPr="008F7A2D" w:rsidTr="009F3847">
        <w:tc>
          <w:tcPr>
            <w:tcW w:w="443" w:type="pct"/>
          </w:tcPr>
          <w:p w:rsidR="00345D66" w:rsidRPr="003734FC" w:rsidRDefault="00830DAB" w:rsidP="0081733D">
            <w:pPr>
              <w:pStyle w:val="af2"/>
            </w:pPr>
            <w:r>
              <w:t>4</w:t>
            </w:r>
          </w:p>
        </w:tc>
        <w:tc>
          <w:tcPr>
            <w:tcW w:w="3282" w:type="pct"/>
            <w:vAlign w:val="bottom"/>
          </w:tcPr>
          <w:p w:rsidR="00345D66" w:rsidRPr="003734FC" w:rsidRDefault="00345D66" w:rsidP="0060127A">
            <w:pPr>
              <w:pStyle w:val="af2"/>
            </w:pPr>
            <w:r w:rsidRPr="003734FC">
              <w:t>Нефтебаза УМТС</w:t>
            </w:r>
          </w:p>
        </w:tc>
        <w:tc>
          <w:tcPr>
            <w:tcW w:w="1275" w:type="pct"/>
            <w:vAlign w:val="bottom"/>
          </w:tcPr>
          <w:p w:rsidR="00345D66" w:rsidRPr="003734FC" w:rsidRDefault="00345D66" w:rsidP="009F3847">
            <w:pPr>
              <w:pStyle w:val="af2"/>
            </w:pPr>
            <w:r w:rsidRPr="003734FC">
              <w:t>500</w:t>
            </w:r>
          </w:p>
        </w:tc>
      </w:tr>
      <w:tr w:rsidR="003734FC" w:rsidRPr="008F7A2D" w:rsidTr="009F3847">
        <w:tc>
          <w:tcPr>
            <w:tcW w:w="443" w:type="pct"/>
          </w:tcPr>
          <w:p w:rsidR="003734FC" w:rsidRPr="003734FC" w:rsidRDefault="00830DAB" w:rsidP="0081733D">
            <w:pPr>
              <w:pStyle w:val="af2"/>
            </w:pPr>
            <w:r>
              <w:t>5</w:t>
            </w:r>
          </w:p>
        </w:tc>
        <w:tc>
          <w:tcPr>
            <w:tcW w:w="3282" w:type="pct"/>
            <w:vAlign w:val="bottom"/>
          </w:tcPr>
          <w:p w:rsidR="003734FC" w:rsidRPr="003734FC" w:rsidRDefault="003734FC" w:rsidP="0060127A">
            <w:pPr>
              <w:pStyle w:val="af2"/>
            </w:pPr>
            <w:r w:rsidRPr="003734FC">
              <w:t>Промбаза АУ СШСУ и АБК</w:t>
            </w:r>
          </w:p>
        </w:tc>
        <w:tc>
          <w:tcPr>
            <w:tcW w:w="1275" w:type="pct"/>
            <w:vAlign w:val="bottom"/>
          </w:tcPr>
          <w:p w:rsidR="003734FC" w:rsidRPr="003734FC" w:rsidRDefault="003734FC" w:rsidP="009F3847">
            <w:pPr>
              <w:pStyle w:val="af2"/>
            </w:pPr>
            <w:r w:rsidRPr="003734FC">
              <w:t>300</w:t>
            </w:r>
          </w:p>
        </w:tc>
      </w:tr>
      <w:tr w:rsidR="003734FC" w:rsidRPr="008F7A2D" w:rsidTr="009F3847">
        <w:tc>
          <w:tcPr>
            <w:tcW w:w="443" w:type="pct"/>
          </w:tcPr>
          <w:p w:rsidR="003734FC" w:rsidRPr="003734FC" w:rsidRDefault="00830DAB" w:rsidP="0081733D">
            <w:pPr>
              <w:pStyle w:val="af2"/>
            </w:pPr>
            <w:r>
              <w:t>6</w:t>
            </w:r>
          </w:p>
        </w:tc>
        <w:tc>
          <w:tcPr>
            <w:tcW w:w="3282" w:type="pct"/>
            <w:vAlign w:val="bottom"/>
          </w:tcPr>
          <w:p w:rsidR="003734FC" w:rsidRPr="003734FC" w:rsidRDefault="003734FC" w:rsidP="0060127A">
            <w:pPr>
              <w:pStyle w:val="af2"/>
            </w:pPr>
            <w:r w:rsidRPr="003734FC">
              <w:t>Айхальский строительно-монтажный трест  (АСМТ)</w:t>
            </w:r>
          </w:p>
        </w:tc>
        <w:tc>
          <w:tcPr>
            <w:tcW w:w="1275" w:type="pct"/>
            <w:vAlign w:val="bottom"/>
          </w:tcPr>
          <w:p w:rsidR="003734FC" w:rsidRPr="003734FC" w:rsidRDefault="003734FC" w:rsidP="009F3847">
            <w:pPr>
              <w:pStyle w:val="af2"/>
            </w:pPr>
            <w:r w:rsidRPr="003734FC">
              <w:t>300</w:t>
            </w:r>
          </w:p>
        </w:tc>
      </w:tr>
      <w:tr w:rsidR="003734FC" w:rsidRPr="008F7A2D" w:rsidTr="009F3847">
        <w:tc>
          <w:tcPr>
            <w:tcW w:w="443" w:type="pct"/>
          </w:tcPr>
          <w:p w:rsidR="003734FC" w:rsidRPr="003734FC" w:rsidRDefault="00830DAB" w:rsidP="0081733D">
            <w:pPr>
              <w:pStyle w:val="af2"/>
            </w:pPr>
            <w:r>
              <w:t>7</w:t>
            </w:r>
          </w:p>
        </w:tc>
        <w:tc>
          <w:tcPr>
            <w:tcW w:w="3282" w:type="pct"/>
            <w:vAlign w:val="bottom"/>
          </w:tcPr>
          <w:p w:rsidR="003734FC" w:rsidRPr="003734FC" w:rsidRDefault="003734FC" w:rsidP="0060127A">
            <w:pPr>
              <w:pStyle w:val="af2"/>
            </w:pPr>
            <w:r w:rsidRPr="003734FC">
              <w:t>Силикатный цех КСМ</w:t>
            </w:r>
          </w:p>
        </w:tc>
        <w:tc>
          <w:tcPr>
            <w:tcW w:w="1275" w:type="pct"/>
            <w:vAlign w:val="bottom"/>
          </w:tcPr>
          <w:p w:rsidR="003734FC" w:rsidRPr="003734FC" w:rsidRDefault="003734FC" w:rsidP="009F3847">
            <w:pPr>
              <w:pStyle w:val="af2"/>
            </w:pPr>
            <w:r w:rsidRPr="003734FC">
              <w:t>300</w:t>
            </w:r>
          </w:p>
        </w:tc>
      </w:tr>
      <w:tr w:rsidR="003734FC" w:rsidRPr="008F7A2D" w:rsidTr="009F3847">
        <w:tc>
          <w:tcPr>
            <w:tcW w:w="443" w:type="pct"/>
          </w:tcPr>
          <w:p w:rsidR="003734FC" w:rsidRPr="003734FC" w:rsidRDefault="00830DAB" w:rsidP="0081733D">
            <w:pPr>
              <w:pStyle w:val="af2"/>
            </w:pPr>
            <w:r>
              <w:t>8</w:t>
            </w:r>
          </w:p>
        </w:tc>
        <w:tc>
          <w:tcPr>
            <w:tcW w:w="3282" w:type="pct"/>
            <w:vAlign w:val="bottom"/>
          </w:tcPr>
          <w:p w:rsidR="003734FC" w:rsidRPr="003734FC" w:rsidRDefault="003734FC" w:rsidP="0060127A">
            <w:pPr>
              <w:pStyle w:val="af2"/>
            </w:pPr>
            <w:r w:rsidRPr="003734FC">
              <w:t>Каннские мастерские АСМТ</w:t>
            </w:r>
          </w:p>
        </w:tc>
        <w:tc>
          <w:tcPr>
            <w:tcW w:w="1275" w:type="pct"/>
            <w:vAlign w:val="bottom"/>
          </w:tcPr>
          <w:p w:rsidR="003734FC" w:rsidRPr="003734FC" w:rsidRDefault="003734FC" w:rsidP="009F3847">
            <w:pPr>
              <w:pStyle w:val="af2"/>
            </w:pPr>
            <w:r w:rsidRPr="003734FC">
              <w:t>300</w:t>
            </w:r>
          </w:p>
        </w:tc>
      </w:tr>
      <w:tr w:rsidR="00B2373C" w:rsidRPr="008F7A2D" w:rsidTr="009F3847">
        <w:tc>
          <w:tcPr>
            <w:tcW w:w="443" w:type="pct"/>
          </w:tcPr>
          <w:p w:rsidR="00B2373C" w:rsidRPr="00B47E72" w:rsidRDefault="00830DAB" w:rsidP="0081733D">
            <w:pPr>
              <w:pStyle w:val="af2"/>
            </w:pPr>
            <w:r>
              <w:t>9</w:t>
            </w:r>
          </w:p>
        </w:tc>
        <w:tc>
          <w:tcPr>
            <w:tcW w:w="3282" w:type="pct"/>
            <w:vAlign w:val="bottom"/>
          </w:tcPr>
          <w:p w:rsidR="00B2373C" w:rsidRPr="00B47E72" w:rsidRDefault="00B47E72" w:rsidP="0060127A">
            <w:pPr>
              <w:pStyle w:val="af2"/>
            </w:pPr>
            <w:r>
              <w:t>Канализационные очистные сооружения</w:t>
            </w:r>
          </w:p>
        </w:tc>
        <w:tc>
          <w:tcPr>
            <w:tcW w:w="1275" w:type="pct"/>
            <w:vAlign w:val="bottom"/>
          </w:tcPr>
          <w:p w:rsidR="00B2373C" w:rsidRPr="00B47E72" w:rsidRDefault="00B47E72" w:rsidP="009F3847">
            <w:pPr>
              <w:pStyle w:val="af2"/>
            </w:pPr>
            <w:r>
              <w:t>300</w:t>
            </w:r>
          </w:p>
        </w:tc>
      </w:tr>
      <w:tr w:rsidR="00345D66" w:rsidRPr="008F7A2D" w:rsidTr="009F3847">
        <w:tc>
          <w:tcPr>
            <w:tcW w:w="443" w:type="pct"/>
          </w:tcPr>
          <w:p w:rsidR="00345D66" w:rsidRPr="00B47E72" w:rsidRDefault="00830DAB" w:rsidP="0081733D">
            <w:pPr>
              <w:pStyle w:val="af2"/>
            </w:pPr>
            <w:r>
              <w:t>10</w:t>
            </w:r>
          </w:p>
        </w:tc>
        <w:tc>
          <w:tcPr>
            <w:tcW w:w="3282" w:type="pct"/>
            <w:vAlign w:val="bottom"/>
          </w:tcPr>
          <w:p w:rsidR="00345D66" w:rsidRPr="00B47E72" w:rsidRDefault="00345D66" w:rsidP="0060127A">
            <w:pPr>
              <w:pStyle w:val="af2"/>
            </w:pPr>
            <w:r>
              <w:t>Газораспределительная станция</w:t>
            </w:r>
          </w:p>
        </w:tc>
        <w:tc>
          <w:tcPr>
            <w:tcW w:w="1275" w:type="pct"/>
            <w:vAlign w:val="bottom"/>
          </w:tcPr>
          <w:p w:rsidR="00345D66" w:rsidRPr="00B47E72" w:rsidRDefault="00345D66" w:rsidP="009F3847">
            <w:pPr>
              <w:pStyle w:val="af2"/>
            </w:pPr>
            <w:r>
              <w:t>300</w:t>
            </w:r>
          </w:p>
        </w:tc>
      </w:tr>
      <w:tr w:rsidR="00345D66" w:rsidRPr="008F7A2D" w:rsidTr="009F3847">
        <w:tc>
          <w:tcPr>
            <w:tcW w:w="443" w:type="pct"/>
          </w:tcPr>
          <w:p w:rsidR="00345D66" w:rsidRPr="00B47E72" w:rsidRDefault="00830DAB" w:rsidP="0081733D">
            <w:pPr>
              <w:pStyle w:val="af2"/>
            </w:pPr>
            <w:r>
              <w:t>11</w:t>
            </w:r>
          </w:p>
        </w:tc>
        <w:tc>
          <w:tcPr>
            <w:tcW w:w="3282" w:type="pct"/>
            <w:vAlign w:val="bottom"/>
          </w:tcPr>
          <w:p w:rsidR="00345D66" w:rsidRPr="00345D66" w:rsidRDefault="00345D66" w:rsidP="0060127A">
            <w:pPr>
              <w:pStyle w:val="af2"/>
            </w:pPr>
            <w:r w:rsidRPr="00345D66">
              <w:t>Подземный рудник "Айхал"</w:t>
            </w:r>
          </w:p>
        </w:tc>
        <w:tc>
          <w:tcPr>
            <w:tcW w:w="1275" w:type="pct"/>
            <w:vAlign w:val="bottom"/>
          </w:tcPr>
          <w:p w:rsidR="00345D66" w:rsidRDefault="00345D66" w:rsidP="009F3847">
            <w:pPr>
              <w:pStyle w:val="af2"/>
            </w:pPr>
            <w:r>
              <w:t>300</w:t>
            </w:r>
          </w:p>
        </w:tc>
      </w:tr>
      <w:tr w:rsidR="00345D66" w:rsidRPr="008F7A2D" w:rsidTr="009F3847">
        <w:tc>
          <w:tcPr>
            <w:tcW w:w="443" w:type="pct"/>
          </w:tcPr>
          <w:p w:rsidR="00345D66" w:rsidRPr="00B47E72" w:rsidRDefault="00830DAB" w:rsidP="0081733D">
            <w:pPr>
              <w:pStyle w:val="af2"/>
            </w:pPr>
            <w:r>
              <w:t>12</w:t>
            </w:r>
          </w:p>
        </w:tc>
        <w:tc>
          <w:tcPr>
            <w:tcW w:w="3282" w:type="pct"/>
            <w:vAlign w:val="bottom"/>
          </w:tcPr>
          <w:p w:rsidR="00345D66" w:rsidRPr="00345D66" w:rsidRDefault="00345D66" w:rsidP="0060127A">
            <w:pPr>
              <w:pStyle w:val="af2"/>
            </w:pPr>
            <w:r w:rsidRPr="00345D66">
              <w:t>Фабрика №8</w:t>
            </w:r>
          </w:p>
        </w:tc>
        <w:tc>
          <w:tcPr>
            <w:tcW w:w="1275" w:type="pct"/>
            <w:vAlign w:val="bottom"/>
          </w:tcPr>
          <w:p w:rsidR="00345D66" w:rsidRDefault="00345D66" w:rsidP="009F3847">
            <w:pPr>
              <w:pStyle w:val="af2"/>
            </w:pPr>
            <w:r>
              <w:t>300</w:t>
            </w:r>
          </w:p>
        </w:tc>
      </w:tr>
      <w:tr w:rsidR="00345D66" w:rsidRPr="008F7A2D" w:rsidTr="009F3847">
        <w:tc>
          <w:tcPr>
            <w:tcW w:w="443" w:type="pct"/>
          </w:tcPr>
          <w:p w:rsidR="00345D66" w:rsidRPr="00B47E72" w:rsidRDefault="00830DAB" w:rsidP="0081733D">
            <w:pPr>
              <w:pStyle w:val="af2"/>
            </w:pPr>
            <w:r>
              <w:t>13</w:t>
            </w:r>
          </w:p>
        </w:tc>
        <w:tc>
          <w:tcPr>
            <w:tcW w:w="3282" w:type="pct"/>
            <w:vAlign w:val="bottom"/>
          </w:tcPr>
          <w:p w:rsidR="00345D66" w:rsidRPr="00345D66" w:rsidRDefault="00345D66" w:rsidP="0060127A">
            <w:pPr>
              <w:pStyle w:val="af2"/>
            </w:pPr>
            <w:r w:rsidRPr="00345D66">
              <w:t>Ледник-штольня</w:t>
            </w:r>
          </w:p>
        </w:tc>
        <w:tc>
          <w:tcPr>
            <w:tcW w:w="1275" w:type="pct"/>
            <w:vAlign w:val="bottom"/>
          </w:tcPr>
          <w:p w:rsidR="00345D66" w:rsidRDefault="00345D66" w:rsidP="009F3847">
            <w:pPr>
              <w:pStyle w:val="af2"/>
            </w:pPr>
            <w:r>
              <w:t>300</w:t>
            </w:r>
          </w:p>
        </w:tc>
      </w:tr>
      <w:tr w:rsidR="00345D66" w:rsidRPr="008F7A2D" w:rsidTr="009F3847">
        <w:tc>
          <w:tcPr>
            <w:tcW w:w="443" w:type="pct"/>
          </w:tcPr>
          <w:p w:rsidR="00345D66" w:rsidRPr="00B47E72" w:rsidRDefault="00830DAB" w:rsidP="0081733D">
            <w:pPr>
              <w:pStyle w:val="af2"/>
            </w:pPr>
            <w:r>
              <w:t>14</w:t>
            </w:r>
          </w:p>
        </w:tc>
        <w:tc>
          <w:tcPr>
            <w:tcW w:w="3282" w:type="pct"/>
            <w:vAlign w:val="bottom"/>
          </w:tcPr>
          <w:p w:rsidR="00345D66" w:rsidRPr="00345D66" w:rsidRDefault="00345D66" w:rsidP="0060127A">
            <w:pPr>
              <w:pStyle w:val="af2"/>
            </w:pPr>
            <w:r w:rsidRPr="00345D66">
              <w:t>Дорожно-ремонтные строительное управление</w:t>
            </w:r>
          </w:p>
        </w:tc>
        <w:tc>
          <w:tcPr>
            <w:tcW w:w="1275" w:type="pct"/>
            <w:vAlign w:val="bottom"/>
          </w:tcPr>
          <w:p w:rsidR="00345D66" w:rsidRDefault="00345D66" w:rsidP="009F3847">
            <w:pPr>
              <w:pStyle w:val="af2"/>
            </w:pPr>
            <w:r>
              <w:t>300</w:t>
            </w:r>
          </w:p>
        </w:tc>
      </w:tr>
      <w:tr w:rsidR="00345D66" w:rsidRPr="008F7A2D" w:rsidTr="009F3847">
        <w:tc>
          <w:tcPr>
            <w:tcW w:w="443" w:type="pct"/>
          </w:tcPr>
          <w:p w:rsidR="00345D66" w:rsidRPr="00B47E72" w:rsidRDefault="00830DAB" w:rsidP="0081733D">
            <w:pPr>
              <w:pStyle w:val="af2"/>
            </w:pPr>
            <w:r>
              <w:t>15</w:t>
            </w:r>
          </w:p>
        </w:tc>
        <w:tc>
          <w:tcPr>
            <w:tcW w:w="3282" w:type="pct"/>
            <w:vAlign w:val="bottom"/>
          </w:tcPr>
          <w:p w:rsidR="00345D66" w:rsidRPr="00B47E72" w:rsidRDefault="00345D66" w:rsidP="0060127A">
            <w:pPr>
              <w:pStyle w:val="af2"/>
            </w:pPr>
            <w:r w:rsidRPr="00345D66">
              <w:t>Автобаза № 1</w:t>
            </w:r>
          </w:p>
        </w:tc>
        <w:tc>
          <w:tcPr>
            <w:tcW w:w="1275" w:type="pct"/>
            <w:vAlign w:val="bottom"/>
          </w:tcPr>
          <w:p w:rsidR="00345D66" w:rsidRPr="00B47E72" w:rsidRDefault="00345D66" w:rsidP="009F3847">
            <w:pPr>
              <w:pStyle w:val="af2"/>
            </w:pPr>
            <w:r>
              <w:t>300</w:t>
            </w:r>
          </w:p>
        </w:tc>
      </w:tr>
      <w:tr w:rsidR="00830DAB" w:rsidRPr="008F7A2D" w:rsidTr="009F3847">
        <w:tc>
          <w:tcPr>
            <w:tcW w:w="443" w:type="pct"/>
          </w:tcPr>
          <w:p w:rsidR="00830DAB" w:rsidRPr="00B47E72" w:rsidRDefault="00830DAB" w:rsidP="0081733D">
            <w:pPr>
              <w:pStyle w:val="af2"/>
            </w:pPr>
            <w:r>
              <w:t>16</w:t>
            </w:r>
          </w:p>
        </w:tc>
        <w:tc>
          <w:tcPr>
            <w:tcW w:w="3282" w:type="pct"/>
            <w:vAlign w:val="bottom"/>
          </w:tcPr>
          <w:p w:rsidR="00830DAB" w:rsidRPr="003734FC" w:rsidRDefault="00830DAB" w:rsidP="00B47CA0">
            <w:pPr>
              <w:pStyle w:val="af2"/>
            </w:pPr>
            <w:r w:rsidRPr="003734FC">
              <w:t>Внутрироссийский аэропорт</w:t>
            </w:r>
          </w:p>
        </w:tc>
        <w:tc>
          <w:tcPr>
            <w:tcW w:w="1275" w:type="pct"/>
            <w:vAlign w:val="bottom"/>
          </w:tcPr>
          <w:p w:rsidR="00830DAB" w:rsidRPr="003734FC" w:rsidRDefault="00830DAB" w:rsidP="00B47CA0">
            <w:pPr>
              <w:pStyle w:val="af2"/>
            </w:pPr>
            <w:r w:rsidRPr="003734FC">
              <w:t>250; 3000</w:t>
            </w:r>
          </w:p>
        </w:tc>
      </w:tr>
      <w:tr w:rsidR="00345D66" w:rsidRPr="008F7A2D" w:rsidTr="009F3847">
        <w:tc>
          <w:tcPr>
            <w:tcW w:w="443" w:type="pct"/>
          </w:tcPr>
          <w:p w:rsidR="00345D66" w:rsidRPr="00B47E72" w:rsidRDefault="00830DAB" w:rsidP="0081733D">
            <w:pPr>
              <w:pStyle w:val="af2"/>
            </w:pPr>
            <w:r>
              <w:t>17</w:t>
            </w:r>
          </w:p>
        </w:tc>
        <w:tc>
          <w:tcPr>
            <w:tcW w:w="3282" w:type="pct"/>
            <w:vAlign w:val="bottom"/>
          </w:tcPr>
          <w:p w:rsidR="00345D66" w:rsidRPr="00345D66" w:rsidRDefault="00345D66" w:rsidP="0060127A">
            <w:pPr>
              <w:pStyle w:val="af2"/>
            </w:pPr>
            <w:r w:rsidRPr="00345D66">
              <w:t>Производственная база ЦПМ</w:t>
            </w:r>
          </w:p>
        </w:tc>
        <w:tc>
          <w:tcPr>
            <w:tcW w:w="1275" w:type="pct"/>
            <w:vAlign w:val="bottom"/>
          </w:tcPr>
          <w:p w:rsidR="00345D66" w:rsidRDefault="00345D66" w:rsidP="009F3847">
            <w:pPr>
              <w:pStyle w:val="af2"/>
            </w:pPr>
            <w:r>
              <w:t>100</w:t>
            </w:r>
          </w:p>
        </w:tc>
      </w:tr>
      <w:tr w:rsidR="00345D66" w:rsidRPr="008F7A2D" w:rsidTr="009F3847">
        <w:tc>
          <w:tcPr>
            <w:tcW w:w="443" w:type="pct"/>
          </w:tcPr>
          <w:p w:rsidR="00345D66" w:rsidRPr="00B47E72" w:rsidRDefault="00830DAB" w:rsidP="0081733D">
            <w:pPr>
              <w:pStyle w:val="af2"/>
            </w:pPr>
            <w:r>
              <w:t>18</w:t>
            </w:r>
          </w:p>
        </w:tc>
        <w:tc>
          <w:tcPr>
            <w:tcW w:w="3282" w:type="pct"/>
            <w:vAlign w:val="bottom"/>
          </w:tcPr>
          <w:p w:rsidR="00345D66" w:rsidRPr="00345D66" w:rsidRDefault="00345D66" w:rsidP="0060127A">
            <w:pPr>
              <w:pStyle w:val="af2"/>
            </w:pPr>
            <w:r w:rsidRPr="00345D66">
              <w:t>Промбаза УППиК</w:t>
            </w:r>
          </w:p>
        </w:tc>
        <w:tc>
          <w:tcPr>
            <w:tcW w:w="1275" w:type="pct"/>
            <w:vAlign w:val="bottom"/>
          </w:tcPr>
          <w:p w:rsidR="00345D66" w:rsidRDefault="00345D66" w:rsidP="009F3847">
            <w:pPr>
              <w:pStyle w:val="af2"/>
            </w:pPr>
            <w:r>
              <w:t>100</w:t>
            </w:r>
          </w:p>
        </w:tc>
      </w:tr>
      <w:tr w:rsidR="00345D66" w:rsidRPr="008F7A2D" w:rsidTr="009F3847">
        <w:tc>
          <w:tcPr>
            <w:tcW w:w="443" w:type="pct"/>
          </w:tcPr>
          <w:p w:rsidR="00345D66" w:rsidRPr="00B47E72" w:rsidRDefault="00830DAB" w:rsidP="0081733D">
            <w:pPr>
              <w:pStyle w:val="af2"/>
            </w:pPr>
            <w:r>
              <w:t>19</w:t>
            </w:r>
          </w:p>
        </w:tc>
        <w:tc>
          <w:tcPr>
            <w:tcW w:w="3282" w:type="pct"/>
            <w:vAlign w:val="bottom"/>
          </w:tcPr>
          <w:p w:rsidR="00345D66" w:rsidRPr="00345D66" w:rsidRDefault="00345D66" w:rsidP="0060127A">
            <w:pPr>
              <w:pStyle w:val="af2"/>
            </w:pPr>
            <w:r w:rsidRPr="00345D66">
              <w:t>Промбаза ЦГМ</w:t>
            </w:r>
          </w:p>
        </w:tc>
        <w:tc>
          <w:tcPr>
            <w:tcW w:w="1275" w:type="pct"/>
            <w:vAlign w:val="bottom"/>
          </w:tcPr>
          <w:p w:rsidR="00345D66" w:rsidRDefault="00345D66" w:rsidP="009F3847">
            <w:pPr>
              <w:pStyle w:val="af2"/>
            </w:pPr>
            <w:r>
              <w:t>100</w:t>
            </w:r>
          </w:p>
        </w:tc>
      </w:tr>
      <w:tr w:rsidR="0053074E" w:rsidRPr="008F7A2D" w:rsidTr="009F3847">
        <w:tc>
          <w:tcPr>
            <w:tcW w:w="443" w:type="pct"/>
          </w:tcPr>
          <w:p w:rsidR="0053074E" w:rsidRPr="00B47E72" w:rsidRDefault="00830DAB" w:rsidP="0081733D">
            <w:pPr>
              <w:pStyle w:val="af2"/>
            </w:pPr>
            <w:r>
              <w:t>20</w:t>
            </w:r>
          </w:p>
        </w:tc>
        <w:tc>
          <w:tcPr>
            <w:tcW w:w="3282" w:type="pct"/>
            <w:vAlign w:val="bottom"/>
          </w:tcPr>
          <w:p w:rsidR="0053074E" w:rsidRPr="00345D66" w:rsidRDefault="0053074E" w:rsidP="0060127A">
            <w:pPr>
              <w:pStyle w:val="af2"/>
            </w:pPr>
            <w:r w:rsidRPr="0053074E">
              <w:t>Промышленная база ЗАО "АГОК"</w:t>
            </w:r>
          </w:p>
        </w:tc>
        <w:tc>
          <w:tcPr>
            <w:tcW w:w="1275" w:type="pct"/>
            <w:vAlign w:val="bottom"/>
          </w:tcPr>
          <w:p w:rsidR="0053074E" w:rsidRDefault="0053074E" w:rsidP="009F3847">
            <w:pPr>
              <w:pStyle w:val="af2"/>
            </w:pPr>
            <w:r>
              <w:t>100</w:t>
            </w:r>
          </w:p>
        </w:tc>
      </w:tr>
      <w:tr w:rsidR="0053074E" w:rsidRPr="008F7A2D" w:rsidTr="009F3847">
        <w:tc>
          <w:tcPr>
            <w:tcW w:w="443" w:type="pct"/>
          </w:tcPr>
          <w:p w:rsidR="0053074E" w:rsidRPr="00B47E72" w:rsidRDefault="00830DAB" w:rsidP="0081733D">
            <w:pPr>
              <w:pStyle w:val="af2"/>
            </w:pPr>
            <w:r>
              <w:t>21</w:t>
            </w:r>
          </w:p>
        </w:tc>
        <w:tc>
          <w:tcPr>
            <w:tcW w:w="3282" w:type="pct"/>
            <w:vAlign w:val="bottom"/>
          </w:tcPr>
          <w:p w:rsidR="0053074E" w:rsidRPr="0053074E" w:rsidRDefault="0053074E" w:rsidP="0060127A">
            <w:pPr>
              <w:pStyle w:val="af2"/>
            </w:pPr>
            <w:r w:rsidRPr="0053074E">
              <w:t>Промышленная база АмГРЭ  (Амакинская геологоразведочная экспедиция)</w:t>
            </w:r>
          </w:p>
        </w:tc>
        <w:tc>
          <w:tcPr>
            <w:tcW w:w="1275" w:type="pct"/>
            <w:vAlign w:val="bottom"/>
          </w:tcPr>
          <w:p w:rsidR="0053074E" w:rsidRDefault="0053074E" w:rsidP="009F3847">
            <w:pPr>
              <w:pStyle w:val="af2"/>
            </w:pPr>
            <w:r>
              <w:t>100</w:t>
            </w:r>
          </w:p>
        </w:tc>
      </w:tr>
      <w:tr w:rsidR="00864840" w:rsidRPr="008F7A2D" w:rsidTr="009F3847">
        <w:tc>
          <w:tcPr>
            <w:tcW w:w="443" w:type="pct"/>
          </w:tcPr>
          <w:p w:rsidR="00864840" w:rsidRPr="00B47E72" w:rsidRDefault="00830DAB" w:rsidP="0081733D">
            <w:pPr>
              <w:pStyle w:val="af2"/>
            </w:pPr>
            <w:r>
              <w:t>22</w:t>
            </w:r>
          </w:p>
        </w:tc>
        <w:tc>
          <w:tcPr>
            <w:tcW w:w="3282" w:type="pct"/>
            <w:vAlign w:val="bottom"/>
          </w:tcPr>
          <w:p w:rsidR="00864840" w:rsidRPr="0053074E" w:rsidRDefault="00864840" w:rsidP="0060127A">
            <w:pPr>
              <w:pStyle w:val="af2"/>
            </w:pPr>
            <w:r w:rsidRPr="00864840">
              <w:t>Производственная база АГРЭ</w:t>
            </w:r>
          </w:p>
        </w:tc>
        <w:tc>
          <w:tcPr>
            <w:tcW w:w="1275" w:type="pct"/>
            <w:vAlign w:val="bottom"/>
          </w:tcPr>
          <w:p w:rsidR="00864840" w:rsidRDefault="00864840" w:rsidP="009F3847">
            <w:pPr>
              <w:pStyle w:val="af2"/>
            </w:pPr>
            <w:r>
              <w:t>100</w:t>
            </w:r>
          </w:p>
        </w:tc>
      </w:tr>
      <w:tr w:rsidR="00864840" w:rsidRPr="008F7A2D" w:rsidTr="009F3847">
        <w:tc>
          <w:tcPr>
            <w:tcW w:w="443" w:type="pct"/>
          </w:tcPr>
          <w:p w:rsidR="00864840" w:rsidRPr="00B47E72" w:rsidRDefault="00830DAB" w:rsidP="0081733D">
            <w:pPr>
              <w:pStyle w:val="af2"/>
            </w:pPr>
            <w:r>
              <w:t>23</w:t>
            </w:r>
          </w:p>
        </w:tc>
        <w:tc>
          <w:tcPr>
            <w:tcW w:w="3282" w:type="pct"/>
            <w:vAlign w:val="bottom"/>
          </w:tcPr>
          <w:p w:rsidR="00864840" w:rsidRPr="00864840" w:rsidRDefault="00864840" w:rsidP="0060127A">
            <w:pPr>
              <w:pStyle w:val="af2"/>
            </w:pPr>
            <w:r w:rsidRPr="00864840">
              <w:t>Комплекс ЦБЗ</w:t>
            </w:r>
          </w:p>
        </w:tc>
        <w:tc>
          <w:tcPr>
            <w:tcW w:w="1275" w:type="pct"/>
            <w:vAlign w:val="bottom"/>
          </w:tcPr>
          <w:p w:rsidR="00864840" w:rsidRDefault="00864840" w:rsidP="009F3847">
            <w:pPr>
              <w:pStyle w:val="af2"/>
            </w:pPr>
            <w:r>
              <w:t>100</w:t>
            </w:r>
          </w:p>
        </w:tc>
      </w:tr>
      <w:tr w:rsidR="00DC6437" w:rsidRPr="008F7A2D" w:rsidTr="009F3847">
        <w:tc>
          <w:tcPr>
            <w:tcW w:w="443" w:type="pct"/>
          </w:tcPr>
          <w:p w:rsidR="00DC6437" w:rsidRPr="00B47E72" w:rsidRDefault="00830DAB" w:rsidP="0081733D">
            <w:pPr>
              <w:pStyle w:val="af2"/>
            </w:pPr>
            <w:r>
              <w:lastRenderedPageBreak/>
              <w:t>24</w:t>
            </w:r>
          </w:p>
        </w:tc>
        <w:tc>
          <w:tcPr>
            <w:tcW w:w="3282" w:type="pct"/>
            <w:vAlign w:val="bottom"/>
          </w:tcPr>
          <w:p w:rsidR="00DC6437" w:rsidRPr="00864840" w:rsidRDefault="00DC6437" w:rsidP="0060127A">
            <w:pPr>
              <w:pStyle w:val="af2"/>
            </w:pPr>
            <w:r w:rsidRPr="00DC6437">
              <w:t>База ПТОК АГРЭ</w:t>
            </w:r>
          </w:p>
        </w:tc>
        <w:tc>
          <w:tcPr>
            <w:tcW w:w="1275" w:type="pct"/>
            <w:vAlign w:val="bottom"/>
          </w:tcPr>
          <w:p w:rsidR="00DC6437" w:rsidRDefault="00DC6437" w:rsidP="009F3847">
            <w:pPr>
              <w:pStyle w:val="af2"/>
            </w:pPr>
            <w:r>
              <w:t>100</w:t>
            </w:r>
          </w:p>
        </w:tc>
      </w:tr>
      <w:tr w:rsidR="00DC6437" w:rsidRPr="008F7A2D" w:rsidTr="009F3847">
        <w:tc>
          <w:tcPr>
            <w:tcW w:w="443" w:type="pct"/>
          </w:tcPr>
          <w:p w:rsidR="00DC6437" w:rsidRPr="00B47E72" w:rsidRDefault="00830DAB" w:rsidP="0081733D">
            <w:pPr>
              <w:pStyle w:val="af2"/>
            </w:pPr>
            <w:r>
              <w:t>25</w:t>
            </w:r>
          </w:p>
        </w:tc>
        <w:tc>
          <w:tcPr>
            <w:tcW w:w="3282" w:type="pct"/>
            <w:vAlign w:val="bottom"/>
          </w:tcPr>
          <w:p w:rsidR="00DC6437" w:rsidRPr="00DC6437" w:rsidRDefault="00DC6437" w:rsidP="0060127A">
            <w:pPr>
              <w:pStyle w:val="af2"/>
            </w:pPr>
            <w:r w:rsidRPr="00DC6437">
              <w:t>Теплый склад РММ</w:t>
            </w:r>
          </w:p>
        </w:tc>
        <w:tc>
          <w:tcPr>
            <w:tcW w:w="1275" w:type="pct"/>
            <w:vAlign w:val="bottom"/>
          </w:tcPr>
          <w:p w:rsidR="00DC6437" w:rsidRDefault="00DC6437" w:rsidP="009F3847">
            <w:pPr>
              <w:pStyle w:val="af2"/>
            </w:pPr>
            <w:r>
              <w:t>100</w:t>
            </w:r>
          </w:p>
        </w:tc>
      </w:tr>
      <w:tr w:rsidR="003734FC" w:rsidRPr="008F7A2D" w:rsidTr="009F3847">
        <w:tc>
          <w:tcPr>
            <w:tcW w:w="443" w:type="pct"/>
          </w:tcPr>
          <w:p w:rsidR="003734FC" w:rsidRPr="00B47E72" w:rsidRDefault="00830DAB" w:rsidP="0081733D">
            <w:pPr>
              <w:pStyle w:val="af2"/>
            </w:pPr>
            <w:r>
              <w:t>26</w:t>
            </w:r>
          </w:p>
        </w:tc>
        <w:tc>
          <w:tcPr>
            <w:tcW w:w="3282" w:type="pct"/>
            <w:vAlign w:val="bottom"/>
          </w:tcPr>
          <w:p w:rsidR="003734FC" w:rsidRPr="00B47E72" w:rsidRDefault="003734FC" w:rsidP="001E4B0F">
            <w:pPr>
              <w:pStyle w:val="af2"/>
            </w:pPr>
            <w:r>
              <w:t>Баня</w:t>
            </w:r>
          </w:p>
        </w:tc>
        <w:tc>
          <w:tcPr>
            <w:tcW w:w="1275" w:type="pct"/>
            <w:vAlign w:val="bottom"/>
          </w:tcPr>
          <w:p w:rsidR="003734FC" w:rsidRPr="00B47E72" w:rsidRDefault="003734FC" w:rsidP="001E4B0F">
            <w:pPr>
              <w:pStyle w:val="af2"/>
            </w:pPr>
            <w:r>
              <w:t>100</w:t>
            </w:r>
          </w:p>
        </w:tc>
      </w:tr>
      <w:tr w:rsidR="003734FC" w:rsidRPr="008F7A2D" w:rsidTr="009F3847">
        <w:tc>
          <w:tcPr>
            <w:tcW w:w="443" w:type="pct"/>
          </w:tcPr>
          <w:p w:rsidR="003734FC" w:rsidRPr="00B47E72" w:rsidRDefault="00830DAB" w:rsidP="0081733D">
            <w:pPr>
              <w:pStyle w:val="af2"/>
            </w:pPr>
            <w:r>
              <w:t>27</w:t>
            </w:r>
          </w:p>
        </w:tc>
        <w:tc>
          <w:tcPr>
            <w:tcW w:w="3282" w:type="pct"/>
            <w:vAlign w:val="bottom"/>
          </w:tcPr>
          <w:p w:rsidR="003734FC" w:rsidRPr="00B47E72" w:rsidRDefault="003734FC" w:rsidP="001E4B0F">
            <w:pPr>
              <w:pStyle w:val="af2"/>
            </w:pPr>
            <w:r>
              <w:t>Кладбище</w:t>
            </w:r>
          </w:p>
        </w:tc>
        <w:tc>
          <w:tcPr>
            <w:tcW w:w="1275" w:type="pct"/>
            <w:vAlign w:val="bottom"/>
          </w:tcPr>
          <w:p w:rsidR="003734FC" w:rsidRPr="00B47E72" w:rsidRDefault="003734FC" w:rsidP="001E4B0F">
            <w:pPr>
              <w:pStyle w:val="af2"/>
            </w:pPr>
            <w:r>
              <w:t>100</w:t>
            </w:r>
          </w:p>
        </w:tc>
      </w:tr>
      <w:tr w:rsidR="00345D66" w:rsidRPr="008F7A2D" w:rsidTr="009F3847">
        <w:tc>
          <w:tcPr>
            <w:tcW w:w="443" w:type="pct"/>
          </w:tcPr>
          <w:p w:rsidR="00345D66" w:rsidRPr="00B47E72" w:rsidRDefault="00830DAB" w:rsidP="0081733D">
            <w:pPr>
              <w:pStyle w:val="af2"/>
            </w:pPr>
            <w:r>
              <w:t>28</w:t>
            </w:r>
          </w:p>
        </w:tc>
        <w:tc>
          <w:tcPr>
            <w:tcW w:w="3282" w:type="pct"/>
            <w:vAlign w:val="bottom"/>
          </w:tcPr>
          <w:p w:rsidR="00345D66" w:rsidRPr="00B47E72" w:rsidRDefault="00345D66" w:rsidP="0060127A">
            <w:pPr>
              <w:pStyle w:val="af2"/>
            </w:pPr>
            <w:r w:rsidRPr="00345D66">
              <w:t>База РСУ</w:t>
            </w:r>
          </w:p>
        </w:tc>
        <w:tc>
          <w:tcPr>
            <w:tcW w:w="1275" w:type="pct"/>
            <w:vAlign w:val="bottom"/>
          </w:tcPr>
          <w:p w:rsidR="00345D66" w:rsidRPr="00B47E72" w:rsidRDefault="00345D66" w:rsidP="009F3847">
            <w:pPr>
              <w:pStyle w:val="af2"/>
            </w:pPr>
            <w:r>
              <w:t>50</w:t>
            </w:r>
          </w:p>
        </w:tc>
      </w:tr>
      <w:tr w:rsidR="00345D66" w:rsidRPr="008F7A2D" w:rsidTr="009F3847">
        <w:tc>
          <w:tcPr>
            <w:tcW w:w="443" w:type="pct"/>
          </w:tcPr>
          <w:p w:rsidR="00345D66" w:rsidRPr="00B47E72" w:rsidRDefault="00830DAB" w:rsidP="0081733D">
            <w:pPr>
              <w:pStyle w:val="af2"/>
            </w:pPr>
            <w:r>
              <w:t>29</w:t>
            </w:r>
          </w:p>
        </w:tc>
        <w:tc>
          <w:tcPr>
            <w:tcW w:w="3282" w:type="pct"/>
            <w:vAlign w:val="bottom"/>
          </w:tcPr>
          <w:p w:rsidR="00345D66" w:rsidRPr="00B47E72" w:rsidRDefault="00345D66" w:rsidP="0060127A">
            <w:pPr>
              <w:pStyle w:val="af2"/>
            </w:pPr>
            <w:r w:rsidRPr="00345D66">
              <w:t>Хлебопекарня</w:t>
            </w:r>
          </w:p>
        </w:tc>
        <w:tc>
          <w:tcPr>
            <w:tcW w:w="1275" w:type="pct"/>
            <w:vAlign w:val="bottom"/>
          </w:tcPr>
          <w:p w:rsidR="00345D66" w:rsidRPr="00B47E72" w:rsidRDefault="00345D66" w:rsidP="009F3847">
            <w:pPr>
              <w:pStyle w:val="af2"/>
            </w:pPr>
            <w:r>
              <w:t>50</w:t>
            </w:r>
          </w:p>
        </w:tc>
      </w:tr>
      <w:tr w:rsidR="00345D66" w:rsidRPr="008F7A2D" w:rsidTr="009F3847">
        <w:tc>
          <w:tcPr>
            <w:tcW w:w="443" w:type="pct"/>
          </w:tcPr>
          <w:p w:rsidR="00345D66" w:rsidRPr="00B47E72" w:rsidRDefault="00830DAB" w:rsidP="0081733D">
            <w:pPr>
              <w:pStyle w:val="af2"/>
            </w:pPr>
            <w:r>
              <w:t>30</w:t>
            </w:r>
          </w:p>
        </w:tc>
        <w:tc>
          <w:tcPr>
            <w:tcW w:w="3282" w:type="pct"/>
            <w:vAlign w:val="bottom"/>
          </w:tcPr>
          <w:p w:rsidR="00345D66" w:rsidRPr="00345D66" w:rsidRDefault="00345D66" w:rsidP="0060127A">
            <w:pPr>
              <w:pStyle w:val="af2"/>
            </w:pPr>
            <w:r w:rsidRPr="00345D66">
              <w:t>Пищевые цеха</w:t>
            </w:r>
          </w:p>
        </w:tc>
        <w:tc>
          <w:tcPr>
            <w:tcW w:w="1275" w:type="pct"/>
            <w:vAlign w:val="bottom"/>
          </w:tcPr>
          <w:p w:rsidR="00345D66" w:rsidRDefault="00345D66" w:rsidP="009F3847">
            <w:pPr>
              <w:pStyle w:val="af2"/>
            </w:pPr>
            <w:r>
              <w:t>50</w:t>
            </w:r>
          </w:p>
        </w:tc>
      </w:tr>
      <w:tr w:rsidR="00345D66" w:rsidRPr="008F7A2D" w:rsidTr="009F3847">
        <w:tc>
          <w:tcPr>
            <w:tcW w:w="443" w:type="pct"/>
          </w:tcPr>
          <w:p w:rsidR="00345D66" w:rsidRPr="00B47E72" w:rsidRDefault="00830DAB" w:rsidP="0081733D">
            <w:pPr>
              <w:pStyle w:val="af2"/>
            </w:pPr>
            <w:r>
              <w:t>31</w:t>
            </w:r>
          </w:p>
        </w:tc>
        <w:tc>
          <w:tcPr>
            <w:tcW w:w="3282" w:type="pct"/>
            <w:vAlign w:val="bottom"/>
          </w:tcPr>
          <w:p w:rsidR="00345D66" w:rsidRPr="00345D66" w:rsidRDefault="00345D66" w:rsidP="0060127A">
            <w:pPr>
              <w:pStyle w:val="af2"/>
            </w:pPr>
            <w:r w:rsidRPr="00345D66">
              <w:t>Цех по ремонту горного и обогатительного оборудования  подразделений  Айхальского ГОКа</w:t>
            </w:r>
          </w:p>
        </w:tc>
        <w:tc>
          <w:tcPr>
            <w:tcW w:w="1275" w:type="pct"/>
            <w:vAlign w:val="bottom"/>
          </w:tcPr>
          <w:p w:rsidR="00345D66" w:rsidRDefault="00345D66" w:rsidP="009F3847">
            <w:pPr>
              <w:pStyle w:val="af2"/>
            </w:pPr>
            <w:r>
              <w:t>50</w:t>
            </w:r>
          </w:p>
        </w:tc>
      </w:tr>
      <w:tr w:rsidR="0053074E" w:rsidRPr="008F7A2D" w:rsidTr="009F3847">
        <w:tc>
          <w:tcPr>
            <w:tcW w:w="443" w:type="pct"/>
          </w:tcPr>
          <w:p w:rsidR="0053074E" w:rsidRPr="00B47E72" w:rsidRDefault="00830DAB" w:rsidP="0081733D">
            <w:pPr>
              <w:pStyle w:val="af2"/>
            </w:pPr>
            <w:r>
              <w:t>32</w:t>
            </w:r>
          </w:p>
        </w:tc>
        <w:tc>
          <w:tcPr>
            <w:tcW w:w="3282" w:type="pct"/>
            <w:vAlign w:val="bottom"/>
          </w:tcPr>
          <w:p w:rsidR="0053074E" w:rsidRPr="00345D66" w:rsidRDefault="0053074E" w:rsidP="0060127A">
            <w:pPr>
              <w:pStyle w:val="af2"/>
            </w:pPr>
            <w:r w:rsidRPr="0053074E">
              <w:t>Промышленная база ООО "Овен"</w:t>
            </w:r>
          </w:p>
        </w:tc>
        <w:tc>
          <w:tcPr>
            <w:tcW w:w="1275" w:type="pct"/>
            <w:vAlign w:val="bottom"/>
          </w:tcPr>
          <w:p w:rsidR="0053074E" w:rsidRDefault="0053074E" w:rsidP="009F3847">
            <w:pPr>
              <w:pStyle w:val="af2"/>
            </w:pPr>
            <w:r>
              <w:t>50</w:t>
            </w:r>
          </w:p>
        </w:tc>
      </w:tr>
      <w:tr w:rsidR="00345D66" w:rsidRPr="008F7A2D" w:rsidTr="009F3847">
        <w:tc>
          <w:tcPr>
            <w:tcW w:w="443" w:type="pct"/>
          </w:tcPr>
          <w:p w:rsidR="00345D66" w:rsidRPr="00B47E72" w:rsidRDefault="00830DAB" w:rsidP="0081733D">
            <w:pPr>
              <w:pStyle w:val="af2"/>
            </w:pPr>
            <w:r>
              <w:t>33</w:t>
            </w:r>
          </w:p>
        </w:tc>
        <w:tc>
          <w:tcPr>
            <w:tcW w:w="3282" w:type="pct"/>
            <w:vAlign w:val="bottom"/>
          </w:tcPr>
          <w:p w:rsidR="00345D66" w:rsidRPr="00345D66" w:rsidRDefault="00345D66" w:rsidP="0060127A">
            <w:pPr>
              <w:pStyle w:val="af2"/>
            </w:pPr>
            <w:r w:rsidRPr="00345D66">
              <w:t>Производственная база</w:t>
            </w:r>
          </w:p>
        </w:tc>
        <w:tc>
          <w:tcPr>
            <w:tcW w:w="1275" w:type="pct"/>
            <w:vAlign w:val="bottom"/>
          </w:tcPr>
          <w:p w:rsidR="00345D66" w:rsidRDefault="00345D66" w:rsidP="009F3847">
            <w:pPr>
              <w:pStyle w:val="af2"/>
            </w:pPr>
            <w:r>
              <w:t>50</w:t>
            </w:r>
          </w:p>
        </w:tc>
      </w:tr>
      <w:tr w:rsidR="0053074E" w:rsidRPr="008F7A2D" w:rsidTr="009F3847">
        <w:tc>
          <w:tcPr>
            <w:tcW w:w="443" w:type="pct"/>
          </w:tcPr>
          <w:p w:rsidR="0053074E" w:rsidRPr="00B47E72" w:rsidRDefault="00830DAB" w:rsidP="0081733D">
            <w:pPr>
              <w:pStyle w:val="af2"/>
            </w:pPr>
            <w:r>
              <w:t>34</w:t>
            </w:r>
          </w:p>
        </w:tc>
        <w:tc>
          <w:tcPr>
            <w:tcW w:w="3282" w:type="pct"/>
            <w:vAlign w:val="bottom"/>
          </w:tcPr>
          <w:p w:rsidR="0053074E" w:rsidRPr="00345D66" w:rsidRDefault="0053074E" w:rsidP="0060127A">
            <w:pPr>
              <w:pStyle w:val="af2"/>
            </w:pPr>
            <w:r w:rsidRPr="0053074E">
              <w:t>Промэнергоцех</w:t>
            </w:r>
          </w:p>
        </w:tc>
        <w:tc>
          <w:tcPr>
            <w:tcW w:w="1275" w:type="pct"/>
            <w:vAlign w:val="bottom"/>
          </w:tcPr>
          <w:p w:rsidR="0053074E" w:rsidRDefault="0053074E" w:rsidP="009F3847">
            <w:pPr>
              <w:pStyle w:val="af2"/>
            </w:pPr>
            <w:r>
              <w:t>50</w:t>
            </w:r>
          </w:p>
        </w:tc>
      </w:tr>
      <w:tr w:rsidR="0053074E" w:rsidRPr="008F7A2D" w:rsidTr="009F3847">
        <w:tc>
          <w:tcPr>
            <w:tcW w:w="443" w:type="pct"/>
          </w:tcPr>
          <w:p w:rsidR="0053074E" w:rsidRPr="00B47E72" w:rsidRDefault="00830DAB" w:rsidP="0081733D">
            <w:pPr>
              <w:pStyle w:val="af2"/>
            </w:pPr>
            <w:r>
              <w:t>35</w:t>
            </w:r>
          </w:p>
        </w:tc>
        <w:tc>
          <w:tcPr>
            <w:tcW w:w="3282" w:type="pct"/>
            <w:vAlign w:val="bottom"/>
          </w:tcPr>
          <w:p w:rsidR="0053074E" w:rsidRPr="00345D66" w:rsidRDefault="0053074E" w:rsidP="0060127A">
            <w:pPr>
              <w:pStyle w:val="af2"/>
            </w:pPr>
            <w:r w:rsidRPr="0053074E">
              <w:t>Кернохранилище и камеральное здание</w:t>
            </w:r>
          </w:p>
        </w:tc>
        <w:tc>
          <w:tcPr>
            <w:tcW w:w="1275" w:type="pct"/>
            <w:vAlign w:val="bottom"/>
          </w:tcPr>
          <w:p w:rsidR="0053074E" w:rsidRDefault="0053074E" w:rsidP="009F3847">
            <w:pPr>
              <w:pStyle w:val="af2"/>
            </w:pPr>
            <w:r>
              <w:t>50</w:t>
            </w:r>
          </w:p>
        </w:tc>
      </w:tr>
      <w:tr w:rsidR="0053074E" w:rsidRPr="008F7A2D" w:rsidTr="009F3847">
        <w:tc>
          <w:tcPr>
            <w:tcW w:w="443" w:type="pct"/>
          </w:tcPr>
          <w:p w:rsidR="0053074E" w:rsidRPr="00B47E72" w:rsidRDefault="00830DAB" w:rsidP="0081733D">
            <w:pPr>
              <w:pStyle w:val="af2"/>
            </w:pPr>
            <w:r>
              <w:t>36</w:t>
            </w:r>
          </w:p>
        </w:tc>
        <w:tc>
          <w:tcPr>
            <w:tcW w:w="3282" w:type="pct"/>
            <w:vAlign w:val="bottom"/>
          </w:tcPr>
          <w:p w:rsidR="0053074E" w:rsidRPr="0053074E" w:rsidRDefault="0053074E" w:rsidP="0060127A">
            <w:pPr>
              <w:pStyle w:val="af2"/>
            </w:pPr>
            <w:r w:rsidRPr="0053074E">
              <w:t>Лаборатория АмГРЭ</w:t>
            </w:r>
          </w:p>
        </w:tc>
        <w:tc>
          <w:tcPr>
            <w:tcW w:w="1275" w:type="pct"/>
            <w:vAlign w:val="bottom"/>
          </w:tcPr>
          <w:p w:rsidR="0053074E" w:rsidRDefault="0053074E" w:rsidP="009F3847">
            <w:pPr>
              <w:pStyle w:val="af2"/>
            </w:pPr>
            <w:r>
              <w:t>50</w:t>
            </w:r>
          </w:p>
        </w:tc>
      </w:tr>
      <w:tr w:rsidR="00864840" w:rsidRPr="008F7A2D" w:rsidTr="009F3847">
        <w:tc>
          <w:tcPr>
            <w:tcW w:w="443" w:type="pct"/>
          </w:tcPr>
          <w:p w:rsidR="00864840" w:rsidRPr="00B47E72" w:rsidRDefault="00830DAB" w:rsidP="0081733D">
            <w:pPr>
              <w:pStyle w:val="af2"/>
            </w:pPr>
            <w:r>
              <w:t>37</w:t>
            </w:r>
          </w:p>
        </w:tc>
        <w:tc>
          <w:tcPr>
            <w:tcW w:w="3282" w:type="pct"/>
            <w:vAlign w:val="bottom"/>
          </w:tcPr>
          <w:p w:rsidR="00864840" w:rsidRPr="0053074E" w:rsidRDefault="00864840" w:rsidP="0060127A">
            <w:pPr>
              <w:pStyle w:val="af2"/>
            </w:pPr>
            <w:r w:rsidRPr="00864840">
              <w:t>Склады</w:t>
            </w:r>
          </w:p>
        </w:tc>
        <w:tc>
          <w:tcPr>
            <w:tcW w:w="1275" w:type="pct"/>
            <w:vAlign w:val="bottom"/>
          </w:tcPr>
          <w:p w:rsidR="00864840" w:rsidRDefault="00864840" w:rsidP="009F3847">
            <w:pPr>
              <w:pStyle w:val="af2"/>
            </w:pPr>
            <w:r>
              <w:t>50</w:t>
            </w:r>
          </w:p>
        </w:tc>
      </w:tr>
      <w:tr w:rsidR="00DC6437" w:rsidRPr="008F7A2D" w:rsidTr="009F3847">
        <w:tc>
          <w:tcPr>
            <w:tcW w:w="443" w:type="pct"/>
          </w:tcPr>
          <w:p w:rsidR="00DC6437" w:rsidRPr="00B47E72" w:rsidRDefault="00830DAB" w:rsidP="0081733D">
            <w:pPr>
              <w:pStyle w:val="af2"/>
            </w:pPr>
            <w:r>
              <w:t>38</w:t>
            </w:r>
          </w:p>
        </w:tc>
        <w:tc>
          <w:tcPr>
            <w:tcW w:w="3282" w:type="pct"/>
            <w:vAlign w:val="bottom"/>
          </w:tcPr>
          <w:p w:rsidR="00DC6437" w:rsidRPr="00864840" w:rsidRDefault="00DC6437" w:rsidP="0060127A">
            <w:pPr>
              <w:pStyle w:val="af2"/>
            </w:pPr>
            <w:r w:rsidRPr="00DC6437">
              <w:t>Овощехранилище, продовольственные склады</w:t>
            </w:r>
          </w:p>
        </w:tc>
        <w:tc>
          <w:tcPr>
            <w:tcW w:w="1275" w:type="pct"/>
            <w:vAlign w:val="bottom"/>
          </w:tcPr>
          <w:p w:rsidR="00DC6437" w:rsidRDefault="00DC6437" w:rsidP="009F3847">
            <w:pPr>
              <w:pStyle w:val="af2"/>
            </w:pPr>
            <w:r>
              <w:t>50</w:t>
            </w:r>
          </w:p>
        </w:tc>
      </w:tr>
      <w:tr w:rsidR="0053074E" w:rsidRPr="008F7A2D" w:rsidTr="009F3847">
        <w:tc>
          <w:tcPr>
            <w:tcW w:w="443" w:type="pct"/>
          </w:tcPr>
          <w:p w:rsidR="0053074E" w:rsidRPr="00B47E72" w:rsidRDefault="00830DAB" w:rsidP="0081733D">
            <w:pPr>
              <w:pStyle w:val="af2"/>
            </w:pPr>
            <w:r>
              <w:t>39</w:t>
            </w:r>
          </w:p>
        </w:tc>
        <w:tc>
          <w:tcPr>
            <w:tcW w:w="3282" w:type="pct"/>
            <w:vAlign w:val="bottom"/>
          </w:tcPr>
          <w:p w:rsidR="0053074E" w:rsidRPr="00345D66" w:rsidRDefault="0053074E" w:rsidP="0060127A">
            <w:pPr>
              <w:pStyle w:val="af2"/>
            </w:pPr>
            <w:r w:rsidRPr="0053074E">
              <w:t>Городок строителей</w:t>
            </w:r>
          </w:p>
        </w:tc>
        <w:tc>
          <w:tcPr>
            <w:tcW w:w="1275" w:type="pct"/>
            <w:vAlign w:val="bottom"/>
          </w:tcPr>
          <w:p w:rsidR="0053074E" w:rsidRDefault="0053074E" w:rsidP="009F3847">
            <w:pPr>
              <w:pStyle w:val="af2"/>
            </w:pPr>
            <w:r>
              <w:t>50</w:t>
            </w:r>
          </w:p>
        </w:tc>
      </w:tr>
      <w:tr w:rsidR="003734FC" w:rsidRPr="008F7A2D" w:rsidTr="009F3847">
        <w:tc>
          <w:tcPr>
            <w:tcW w:w="443" w:type="pct"/>
          </w:tcPr>
          <w:p w:rsidR="003734FC" w:rsidRPr="00B47E72" w:rsidRDefault="00830DAB" w:rsidP="0081733D">
            <w:pPr>
              <w:pStyle w:val="af2"/>
            </w:pPr>
            <w:r>
              <w:t>40</w:t>
            </w:r>
          </w:p>
        </w:tc>
        <w:tc>
          <w:tcPr>
            <w:tcW w:w="3282" w:type="pct"/>
            <w:vAlign w:val="bottom"/>
          </w:tcPr>
          <w:p w:rsidR="003734FC" w:rsidRPr="00B47E72" w:rsidRDefault="003734FC" w:rsidP="001E4B0F">
            <w:pPr>
              <w:pStyle w:val="af2"/>
            </w:pPr>
            <w:r w:rsidRPr="00345D66">
              <w:t>Подсобное хозяйство АК «АЛРОСА»</w:t>
            </w:r>
          </w:p>
        </w:tc>
        <w:tc>
          <w:tcPr>
            <w:tcW w:w="1275" w:type="pct"/>
            <w:vAlign w:val="bottom"/>
          </w:tcPr>
          <w:p w:rsidR="003734FC" w:rsidRPr="00B47E72" w:rsidRDefault="003734FC" w:rsidP="001E4B0F">
            <w:pPr>
              <w:pStyle w:val="af2"/>
            </w:pPr>
            <w:r>
              <w:t>50</w:t>
            </w:r>
          </w:p>
        </w:tc>
      </w:tr>
      <w:tr w:rsidR="003734FC" w:rsidRPr="008F7A2D" w:rsidTr="009F3847">
        <w:tc>
          <w:tcPr>
            <w:tcW w:w="443" w:type="pct"/>
          </w:tcPr>
          <w:p w:rsidR="003734FC" w:rsidRPr="00B47E72" w:rsidRDefault="00830DAB" w:rsidP="0081733D">
            <w:pPr>
              <w:pStyle w:val="af2"/>
            </w:pPr>
            <w:r>
              <w:t>41</w:t>
            </w:r>
          </w:p>
        </w:tc>
        <w:tc>
          <w:tcPr>
            <w:tcW w:w="3282" w:type="pct"/>
            <w:vAlign w:val="bottom"/>
          </w:tcPr>
          <w:p w:rsidR="003734FC" w:rsidRPr="00B47E72" w:rsidRDefault="003734FC" w:rsidP="001E4B0F">
            <w:pPr>
              <w:pStyle w:val="af2"/>
            </w:pPr>
            <w:r>
              <w:t>Свиноферма</w:t>
            </w:r>
          </w:p>
        </w:tc>
        <w:tc>
          <w:tcPr>
            <w:tcW w:w="1275" w:type="pct"/>
            <w:vAlign w:val="bottom"/>
          </w:tcPr>
          <w:p w:rsidR="003734FC" w:rsidRPr="00B47E72" w:rsidRDefault="003734FC" w:rsidP="001E4B0F">
            <w:pPr>
              <w:pStyle w:val="af2"/>
            </w:pPr>
            <w:r>
              <w:t>50</w:t>
            </w:r>
          </w:p>
        </w:tc>
      </w:tr>
      <w:tr w:rsidR="003734FC" w:rsidRPr="008F7A2D" w:rsidTr="009F3847">
        <w:tc>
          <w:tcPr>
            <w:tcW w:w="443" w:type="pct"/>
          </w:tcPr>
          <w:p w:rsidR="003734FC" w:rsidRPr="00B47E72" w:rsidRDefault="00830DAB" w:rsidP="001E4B0F">
            <w:pPr>
              <w:pStyle w:val="af2"/>
            </w:pPr>
            <w:r>
              <w:t>42</w:t>
            </w:r>
          </w:p>
        </w:tc>
        <w:tc>
          <w:tcPr>
            <w:tcW w:w="3282" w:type="pct"/>
            <w:vAlign w:val="bottom"/>
          </w:tcPr>
          <w:p w:rsidR="003734FC" w:rsidRPr="00B47E72" w:rsidRDefault="003734FC" w:rsidP="001E4B0F">
            <w:pPr>
              <w:pStyle w:val="af2"/>
            </w:pPr>
            <w:r w:rsidRPr="00B47E72">
              <w:t>Автозаправочная станция</w:t>
            </w:r>
          </w:p>
        </w:tc>
        <w:tc>
          <w:tcPr>
            <w:tcW w:w="1275" w:type="pct"/>
            <w:vAlign w:val="bottom"/>
          </w:tcPr>
          <w:p w:rsidR="003734FC" w:rsidRPr="00B47E72" w:rsidRDefault="003734FC" w:rsidP="001E4B0F">
            <w:pPr>
              <w:pStyle w:val="af2"/>
            </w:pPr>
            <w:r w:rsidRPr="00B47E72">
              <w:t>50</w:t>
            </w:r>
          </w:p>
        </w:tc>
      </w:tr>
      <w:tr w:rsidR="003734FC" w:rsidRPr="008F7A2D" w:rsidTr="009F3847">
        <w:tc>
          <w:tcPr>
            <w:tcW w:w="443" w:type="pct"/>
          </w:tcPr>
          <w:p w:rsidR="003734FC" w:rsidRPr="00B47E72" w:rsidRDefault="00830DAB" w:rsidP="001E4B0F">
            <w:pPr>
              <w:pStyle w:val="af2"/>
            </w:pPr>
            <w:r>
              <w:t>43</w:t>
            </w:r>
          </w:p>
        </w:tc>
        <w:tc>
          <w:tcPr>
            <w:tcW w:w="3282" w:type="pct"/>
            <w:vAlign w:val="bottom"/>
          </w:tcPr>
          <w:p w:rsidR="003734FC" w:rsidRPr="00B47E72" w:rsidRDefault="003734FC" w:rsidP="001E4B0F">
            <w:pPr>
              <w:pStyle w:val="af2"/>
            </w:pPr>
            <w:r>
              <w:t>Станция технического обслуживания</w:t>
            </w:r>
          </w:p>
        </w:tc>
        <w:tc>
          <w:tcPr>
            <w:tcW w:w="1275" w:type="pct"/>
            <w:vAlign w:val="bottom"/>
          </w:tcPr>
          <w:p w:rsidR="003734FC" w:rsidRPr="00B47E72" w:rsidRDefault="003734FC" w:rsidP="001E4B0F">
            <w:pPr>
              <w:pStyle w:val="af2"/>
            </w:pPr>
            <w:r>
              <w:t>50</w:t>
            </w:r>
          </w:p>
        </w:tc>
      </w:tr>
      <w:tr w:rsidR="003734FC" w:rsidRPr="008F7A2D" w:rsidTr="009F3847">
        <w:tc>
          <w:tcPr>
            <w:tcW w:w="443" w:type="pct"/>
          </w:tcPr>
          <w:p w:rsidR="003734FC" w:rsidRPr="00B47E72" w:rsidRDefault="00830DAB" w:rsidP="001E4B0F">
            <w:pPr>
              <w:pStyle w:val="af2"/>
            </w:pPr>
            <w:r>
              <w:t>44</w:t>
            </w:r>
          </w:p>
        </w:tc>
        <w:tc>
          <w:tcPr>
            <w:tcW w:w="3282" w:type="pct"/>
            <w:vAlign w:val="bottom"/>
          </w:tcPr>
          <w:p w:rsidR="003734FC" w:rsidRDefault="003734FC" w:rsidP="001E4B0F">
            <w:pPr>
              <w:pStyle w:val="af2"/>
            </w:pPr>
            <w:r w:rsidRPr="00864840">
              <w:t>Ремонтно-механические мастерские</w:t>
            </w:r>
          </w:p>
        </w:tc>
        <w:tc>
          <w:tcPr>
            <w:tcW w:w="1275" w:type="pct"/>
            <w:vAlign w:val="bottom"/>
          </w:tcPr>
          <w:p w:rsidR="003734FC" w:rsidRDefault="003734FC" w:rsidP="001E4B0F">
            <w:pPr>
              <w:pStyle w:val="af2"/>
            </w:pPr>
            <w:r>
              <w:t>50</w:t>
            </w:r>
          </w:p>
        </w:tc>
      </w:tr>
      <w:tr w:rsidR="001E4B0F" w:rsidRPr="008F7A2D" w:rsidTr="009F3847">
        <w:tc>
          <w:tcPr>
            <w:tcW w:w="443" w:type="pct"/>
          </w:tcPr>
          <w:p w:rsidR="001E4B0F" w:rsidRPr="00B47E72" w:rsidRDefault="00830DAB" w:rsidP="001E4B0F">
            <w:pPr>
              <w:pStyle w:val="af2"/>
            </w:pPr>
            <w:r>
              <w:t>45</w:t>
            </w:r>
          </w:p>
        </w:tc>
        <w:tc>
          <w:tcPr>
            <w:tcW w:w="3282" w:type="pct"/>
            <w:vAlign w:val="bottom"/>
          </w:tcPr>
          <w:p w:rsidR="001E4B0F" w:rsidRPr="00B47E72" w:rsidRDefault="001E4B0F" w:rsidP="001E4B0F">
            <w:pPr>
              <w:pStyle w:val="af2"/>
            </w:pPr>
            <w:r w:rsidRPr="00345D66">
              <w:t>Мастерская по ремонту технологического транспорта</w:t>
            </w:r>
          </w:p>
        </w:tc>
        <w:tc>
          <w:tcPr>
            <w:tcW w:w="1275" w:type="pct"/>
            <w:vAlign w:val="bottom"/>
          </w:tcPr>
          <w:p w:rsidR="001E4B0F" w:rsidRPr="00B47E72" w:rsidRDefault="001E4B0F" w:rsidP="001E4B0F">
            <w:pPr>
              <w:pStyle w:val="af2"/>
            </w:pPr>
            <w:r>
              <w:t>50</w:t>
            </w:r>
          </w:p>
        </w:tc>
      </w:tr>
      <w:tr w:rsidR="003734FC" w:rsidRPr="008F7A2D" w:rsidTr="009F3847">
        <w:tc>
          <w:tcPr>
            <w:tcW w:w="443" w:type="pct"/>
          </w:tcPr>
          <w:p w:rsidR="003734FC" w:rsidRPr="00B47E72" w:rsidRDefault="00830DAB" w:rsidP="001E4B0F">
            <w:pPr>
              <w:pStyle w:val="af2"/>
            </w:pPr>
            <w:r>
              <w:t>46</w:t>
            </w:r>
          </w:p>
        </w:tc>
        <w:tc>
          <w:tcPr>
            <w:tcW w:w="3282" w:type="pct"/>
            <w:vAlign w:val="bottom"/>
          </w:tcPr>
          <w:p w:rsidR="003734FC" w:rsidRPr="00B47E72" w:rsidRDefault="003734FC" w:rsidP="001E4B0F">
            <w:pPr>
              <w:pStyle w:val="af2"/>
            </w:pPr>
            <w:r w:rsidRPr="00B47E72">
              <w:t>Гаражи индивидуального транспорта</w:t>
            </w:r>
          </w:p>
        </w:tc>
        <w:tc>
          <w:tcPr>
            <w:tcW w:w="1275" w:type="pct"/>
            <w:vAlign w:val="bottom"/>
          </w:tcPr>
          <w:p w:rsidR="003734FC" w:rsidRPr="00B47E72" w:rsidRDefault="003734FC" w:rsidP="001E4B0F">
            <w:pPr>
              <w:pStyle w:val="af2"/>
            </w:pPr>
            <w:r>
              <w:t>10; 15; 25; 35; 50</w:t>
            </w:r>
          </w:p>
        </w:tc>
      </w:tr>
      <w:tr w:rsidR="003734FC" w:rsidRPr="008F7A2D" w:rsidTr="009F3847">
        <w:tc>
          <w:tcPr>
            <w:tcW w:w="443" w:type="pct"/>
          </w:tcPr>
          <w:p w:rsidR="003734FC" w:rsidRPr="00B47E72" w:rsidRDefault="00830DAB" w:rsidP="001E4B0F">
            <w:pPr>
              <w:pStyle w:val="af2"/>
            </w:pPr>
            <w:r>
              <w:t>47</w:t>
            </w:r>
          </w:p>
        </w:tc>
        <w:tc>
          <w:tcPr>
            <w:tcW w:w="3282" w:type="pct"/>
            <w:vAlign w:val="bottom"/>
          </w:tcPr>
          <w:p w:rsidR="003734FC" w:rsidRPr="00B47E72" w:rsidRDefault="003734FC" w:rsidP="001E4B0F">
            <w:pPr>
              <w:pStyle w:val="af2"/>
            </w:pPr>
            <w:r>
              <w:t>Закрытое кладбище</w:t>
            </w:r>
          </w:p>
        </w:tc>
        <w:tc>
          <w:tcPr>
            <w:tcW w:w="1275" w:type="pct"/>
            <w:vAlign w:val="bottom"/>
          </w:tcPr>
          <w:p w:rsidR="003734FC" w:rsidRPr="00B47E72" w:rsidRDefault="003734FC" w:rsidP="001E4B0F">
            <w:pPr>
              <w:pStyle w:val="af2"/>
            </w:pPr>
            <w:r>
              <w:t>50</w:t>
            </w:r>
          </w:p>
        </w:tc>
      </w:tr>
      <w:tr w:rsidR="00B2373C" w:rsidRPr="008F7A2D" w:rsidTr="00B2373C">
        <w:tc>
          <w:tcPr>
            <w:tcW w:w="5000" w:type="pct"/>
            <w:gridSpan w:val="3"/>
          </w:tcPr>
          <w:p w:rsidR="00B2373C" w:rsidRPr="00B2373C" w:rsidRDefault="00B2373C" w:rsidP="009F3847">
            <w:pPr>
              <w:pStyle w:val="af2"/>
            </w:pPr>
            <w:r w:rsidRPr="00B2373C">
              <w:t>Охранные зоны</w:t>
            </w:r>
          </w:p>
        </w:tc>
      </w:tr>
      <w:tr w:rsidR="00B2373C" w:rsidRPr="008F7A2D" w:rsidTr="009F3847">
        <w:tc>
          <w:tcPr>
            <w:tcW w:w="443" w:type="pct"/>
          </w:tcPr>
          <w:p w:rsidR="00B2373C" w:rsidRPr="006013E7" w:rsidRDefault="006013E7" w:rsidP="0081733D">
            <w:pPr>
              <w:pStyle w:val="af2"/>
            </w:pPr>
            <w:r w:rsidRPr="006013E7">
              <w:t>1</w:t>
            </w:r>
          </w:p>
        </w:tc>
        <w:tc>
          <w:tcPr>
            <w:tcW w:w="3282" w:type="pct"/>
            <w:vAlign w:val="bottom"/>
          </w:tcPr>
          <w:p w:rsidR="00B2373C" w:rsidRPr="006013E7" w:rsidRDefault="006013E7" w:rsidP="0060127A">
            <w:pPr>
              <w:pStyle w:val="af2"/>
            </w:pPr>
            <w:r w:rsidRPr="006013E7">
              <w:t>ЛЭП 220 кВ</w:t>
            </w:r>
          </w:p>
        </w:tc>
        <w:tc>
          <w:tcPr>
            <w:tcW w:w="1275" w:type="pct"/>
            <w:vAlign w:val="bottom"/>
          </w:tcPr>
          <w:p w:rsidR="00B2373C" w:rsidRPr="006013E7" w:rsidRDefault="006013E7" w:rsidP="009F3847">
            <w:pPr>
              <w:pStyle w:val="af2"/>
            </w:pPr>
            <w:r w:rsidRPr="006013E7">
              <w:t>25</w:t>
            </w:r>
          </w:p>
        </w:tc>
      </w:tr>
      <w:tr w:rsidR="006013E7" w:rsidRPr="008F7A2D" w:rsidTr="009F3847">
        <w:tc>
          <w:tcPr>
            <w:tcW w:w="443" w:type="pct"/>
          </w:tcPr>
          <w:p w:rsidR="006013E7" w:rsidRPr="006013E7" w:rsidRDefault="006013E7" w:rsidP="0081733D">
            <w:pPr>
              <w:pStyle w:val="af2"/>
            </w:pPr>
            <w:r w:rsidRPr="006013E7">
              <w:t>2</w:t>
            </w:r>
          </w:p>
        </w:tc>
        <w:tc>
          <w:tcPr>
            <w:tcW w:w="3282" w:type="pct"/>
            <w:vAlign w:val="bottom"/>
          </w:tcPr>
          <w:p w:rsidR="006013E7" w:rsidRPr="006013E7" w:rsidRDefault="006013E7" w:rsidP="0060127A">
            <w:pPr>
              <w:pStyle w:val="af2"/>
            </w:pPr>
            <w:r w:rsidRPr="006013E7">
              <w:t>ЛЭП 110 кВ</w:t>
            </w:r>
          </w:p>
        </w:tc>
        <w:tc>
          <w:tcPr>
            <w:tcW w:w="1275" w:type="pct"/>
            <w:vAlign w:val="bottom"/>
          </w:tcPr>
          <w:p w:rsidR="006013E7" w:rsidRPr="006013E7" w:rsidRDefault="006013E7" w:rsidP="009F3847">
            <w:pPr>
              <w:pStyle w:val="af2"/>
            </w:pPr>
            <w:r w:rsidRPr="006013E7">
              <w:t>20</w:t>
            </w:r>
          </w:p>
        </w:tc>
      </w:tr>
      <w:tr w:rsidR="006013E7" w:rsidRPr="008F7A2D" w:rsidTr="009F3847">
        <w:tc>
          <w:tcPr>
            <w:tcW w:w="443" w:type="pct"/>
          </w:tcPr>
          <w:p w:rsidR="006013E7" w:rsidRPr="006013E7" w:rsidRDefault="006013E7" w:rsidP="0081733D">
            <w:pPr>
              <w:pStyle w:val="af2"/>
            </w:pPr>
            <w:r w:rsidRPr="006013E7">
              <w:t>3</w:t>
            </w:r>
          </w:p>
        </w:tc>
        <w:tc>
          <w:tcPr>
            <w:tcW w:w="3282" w:type="pct"/>
            <w:vAlign w:val="bottom"/>
          </w:tcPr>
          <w:p w:rsidR="006013E7" w:rsidRPr="006013E7" w:rsidRDefault="006013E7" w:rsidP="0060127A">
            <w:pPr>
              <w:pStyle w:val="af2"/>
            </w:pPr>
            <w:r w:rsidRPr="006013E7">
              <w:t>ЛЭП 10 кВ</w:t>
            </w:r>
          </w:p>
        </w:tc>
        <w:tc>
          <w:tcPr>
            <w:tcW w:w="1275" w:type="pct"/>
            <w:vAlign w:val="bottom"/>
          </w:tcPr>
          <w:p w:rsidR="006013E7" w:rsidRPr="006013E7" w:rsidRDefault="006013E7" w:rsidP="009F3847">
            <w:pPr>
              <w:pStyle w:val="af2"/>
            </w:pPr>
            <w:r w:rsidRPr="006013E7">
              <w:t>10</w:t>
            </w:r>
            <w:r w:rsidR="00C40C25">
              <w:t>;5;1</w:t>
            </w:r>
          </w:p>
        </w:tc>
      </w:tr>
      <w:tr w:rsidR="006013E7" w:rsidRPr="008F7A2D" w:rsidTr="009F3847">
        <w:tc>
          <w:tcPr>
            <w:tcW w:w="443" w:type="pct"/>
          </w:tcPr>
          <w:p w:rsidR="006013E7" w:rsidRPr="006013E7" w:rsidRDefault="006013E7" w:rsidP="0081733D">
            <w:pPr>
              <w:pStyle w:val="af2"/>
            </w:pPr>
            <w:r>
              <w:t>4</w:t>
            </w:r>
          </w:p>
        </w:tc>
        <w:tc>
          <w:tcPr>
            <w:tcW w:w="3282" w:type="pct"/>
            <w:vAlign w:val="bottom"/>
          </w:tcPr>
          <w:p w:rsidR="006013E7" w:rsidRPr="006013E7" w:rsidRDefault="006013E7" w:rsidP="0060127A">
            <w:pPr>
              <w:pStyle w:val="af2"/>
            </w:pPr>
            <w:r>
              <w:t>Газорегуляторный пункт</w:t>
            </w:r>
          </w:p>
        </w:tc>
        <w:tc>
          <w:tcPr>
            <w:tcW w:w="1275" w:type="pct"/>
            <w:vAlign w:val="bottom"/>
          </w:tcPr>
          <w:p w:rsidR="006013E7" w:rsidRPr="006013E7" w:rsidRDefault="006013E7" w:rsidP="009F3847">
            <w:pPr>
              <w:pStyle w:val="af2"/>
            </w:pPr>
            <w:r>
              <w:t>10</w:t>
            </w:r>
          </w:p>
        </w:tc>
      </w:tr>
      <w:tr w:rsidR="00C40C25" w:rsidRPr="008F7A2D" w:rsidTr="009F3847">
        <w:tc>
          <w:tcPr>
            <w:tcW w:w="443" w:type="pct"/>
          </w:tcPr>
          <w:p w:rsidR="00C40C25" w:rsidRDefault="00C40C25" w:rsidP="0081733D">
            <w:pPr>
              <w:pStyle w:val="af2"/>
            </w:pPr>
            <w:r>
              <w:t>5</w:t>
            </w:r>
          </w:p>
        </w:tc>
        <w:tc>
          <w:tcPr>
            <w:tcW w:w="3282" w:type="pct"/>
            <w:vAlign w:val="bottom"/>
          </w:tcPr>
          <w:p w:rsidR="00C40C25" w:rsidRDefault="00C40C25" w:rsidP="0060127A">
            <w:pPr>
              <w:pStyle w:val="af2"/>
            </w:pPr>
            <w:r>
              <w:t>Газораспределительная станция</w:t>
            </w:r>
          </w:p>
        </w:tc>
        <w:tc>
          <w:tcPr>
            <w:tcW w:w="1275" w:type="pct"/>
            <w:vAlign w:val="bottom"/>
          </w:tcPr>
          <w:p w:rsidR="00C40C25" w:rsidRDefault="00C40C25" w:rsidP="009F3847">
            <w:pPr>
              <w:pStyle w:val="af2"/>
            </w:pPr>
            <w:r>
              <w:t>10</w:t>
            </w:r>
          </w:p>
        </w:tc>
      </w:tr>
      <w:tr w:rsidR="006013E7" w:rsidRPr="008F7A2D" w:rsidTr="009F3847">
        <w:tc>
          <w:tcPr>
            <w:tcW w:w="443" w:type="pct"/>
          </w:tcPr>
          <w:p w:rsidR="006013E7" w:rsidRPr="006013E7" w:rsidRDefault="00C40C25" w:rsidP="0081733D">
            <w:pPr>
              <w:pStyle w:val="af2"/>
            </w:pPr>
            <w:r>
              <w:t>6</w:t>
            </w:r>
          </w:p>
        </w:tc>
        <w:tc>
          <w:tcPr>
            <w:tcW w:w="3282" w:type="pct"/>
            <w:vAlign w:val="bottom"/>
          </w:tcPr>
          <w:p w:rsidR="006013E7" w:rsidRPr="006013E7" w:rsidRDefault="006013E7" w:rsidP="0060127A">
            <w:pPr>
              <w:pStyle w:val="af2"/>
            </w:pPr>
            <w:r>
              <w:t>Газопровод высокого давления</w:t>
            </w:r>
          </w:p>
        </w:tc>
        <w:tc>
          <w:tcPr>
            <w:tcW w:w="1275" w:type="pct"/>
            <w:vAlign w:val="bottom"/>
          </w:tcPr>
          <w:p w:rsidR="006013E7" w:rsidRPr="006013E7" w:rsidRDefault="006013E7" w:rsidP="009F3847">
            <w:pPr>
              <w:pStyle w:val="af2"/>
            </w:pPr>
            <w:r>
              <w:t>10</w:t>
            </w:r>
          </w:p>
        </w:tc>
      </w:tr>
      <w:tr w:rsidR="000079E5" w:rsidRPr="008F7A2D" w:rsidTr="009F3847">
        <w:tc>
          <w:tcPr>
            <w:tcW w:w="443" w:type="pct"/>
          </w:tcPr>
          <w:p w:rsidR="000079E5" w:rsidRDefault="00C40C25" w:rsidP="0081733D">
            <w:pPr>
              <w:pStyle w:val="af2"/>
            </w:pPr>
            <w:r>
              <w:t>7</w:t>
            </w:r>
          </w:p>
        </w:tc>
        <w:tc>
          <w:tcPr>
            <w:tcW w:w="3282" w:type="pct"/>
            <w:vAlign w:val="bottom"/>
          </w:tcPr>
          <w:p w:rsidR="000079E5" w:rsidRDefault="000079E5" w:rsidP="0060127A">
            <w:pPr>
              <w:pStyle w:val="af2"/>
            </w:pPr>
            <w:r w:rsidRPr="000079E5">
              <w:t>Безнапорные коллекторы хозяйственно-фекальной канализации</w:t>
            </w:r>
          </w:p>
        </w:tc>
        <w:tc>
          <w:tcPr>
            <w:tcW w:w="1275" w:type="pct"/>
            <w:vAlign w:val="bottom"/>
          </w:tcPr>
          <w:p w:rsidR="000079E5" w:rsidRDefault="000079E5" w:rsidP="009F3847">
            <w:pPr>
              <w:pStyle w:val="af2"/>
            </w:pPr>
            <w:r>
              <w:t>3</w:t>
            </w:r>
          </w:p>
        </w:tc>
      </w:tr>
      <w:tr w:rsidR="000079E5" w:rsidRPr="008F7A2D" w:rsidTr="009F3847">
        <w:tc>
          <w:tcPr>
            <w:tcW w:w="443" w:type="pct"/>
          </w:tcPr>
          <w:p w:rsidR="000079E5" w:rsidRDefault="00C40C25" w:rsidP="0081733D">
            <w:pPr>
              <w:pStyle w:val="af2"/>
            </w:pPr>
            <w:r>
              <w:t>8</w:t>
            </w:r>
          </w:p>
        </w:tc>
        <w:tc>
          <w:tcPr>
            <w:tcW w:w="3282" w:type="pct"/>
            <w:vAlign w:val="bottom"/>
          </w:tcPr>
          <w:p w:rsidR="000079E5" w:rsidRPr="000079E5" w:rsidRDefault="000079E5" w:rsidP="0060127A">
            <w:pPr>
              <w:pStyle w:val="af2"/>
            </w:pPr>
            <w:r>
              <w:t>Теплотрасса</w:t>
            </w:r>
          </w:p>
        </w:tc>
        <w:tc>
          <w:tcPr>
            <w:tcW w:w="1275" w:type="pct"/>
            <w:vAlign w:val="bottom"/>
          </w:tcPr>
          <w:p w:rsidR="000079E5" w:rsidRDefault="000079E5" w:rsidP="009F3847">
            <w:pPr>
              <w:pStyle w:val="af2"/>
            </w:pPr>
            <w:r>
              <w:t>3</w:t>
            </w:r>
          </w:p>
        </w:tc>
      </w:tr>
      <w:tr w:rsidR="000079E5" w:rsidRPr="008F7A2D" w:rsidTr="000079E5">
        <w:tc>
          <w:tcPr>
            <w:tcW w:w="5000" w:type="pct"/>
            <w:gridSpan w:val="3"/>
          </w:tcPr>
          <w:p w:rsidR="000079E5" w:rsidRDefault="000079E5" w:rsidP="009F3847">
            <w:pPr>
              <w:pStyle w:val="af2"/>
            </w:pPr>
            <w:r w:rsidRPr="000079E5">
              <w:t>Зоны санитарной охраны источников водоснабжения и водопроводов питьевого назначения</w:t>
            </w:r>
          </w:p>
        </w:tc>
      </w:tr>
      <w:tr w:rsidR="000079E5" w:rsidRPr="008F7A2D" w:rsidTr="009F3847">
        <w:tc>
          <w:tcPr>
            <w:tcW w:w="443" w:type="pct"/>
          </w:tcPr>
          <w:p w:rsidR="000079E5" w:rsidRDefault="00E73349" w:rsidP="0081733D">
            <w:pPr>
              <w:pStyle w:val="af2"/>
            </w:pPr>
            <w:r>
              <w:t>1</w:t>
            </w:r>
          </w:p>
        </w:tc>
        <w:tc>
          <w:tcPr>
            <w:tcW w:w="3282" w:type="pct"/>
            <w:vAlign w:val="bottom"/>
          </w:tcPr>
          <w:p w:rsidR="000079E5" w:rsidRDefault="00E73349" w:rsidP="0060127A">
            <w:pPr>
              <w:pStyle w:val="af2"/>
            </w:pPr>
            <w:r>
              <w:t>ВОС</w:t>
            </w:r>
          </w:p>
        </w:tc>
        <w:tc>
          <w:tcPr>
            <w:tcW w:w="1275" w:type="pct"/>
            <w:vAlign w:val="bottom"/>
          </w:tcPr>
          <w:p w:rsidR="000079E5" w:rsidRDefault="00E73349" w:rsidP="009F3847">
            <w:pPr>
              <w:pStyle w:val="af2"/>
            </w:pPr>
            <w:r>
              <w:t>30</w:t>
            </w:r>
          </w:p>
        </w:tc>
      </w:tr>
      <w:tr w:rsidR="00E73349" w:rsidRPr="008F7A2D" w:rsidTr="009F3847">
        <w:tc>
          <w:tcPr>
            <w:tcW w:w="443" w:type="pct"/>
          </w:tcPr>
          <w:p w:rsidR="00E73349" w:rsidRDefault="00E73349" w:rsidP="00ED5EB7">
            <w:pPr>
              <w:pStyle w:val="af2"/>
            </w:pPr>
            <w:r>
              <w:t>2</w:t>
            </w:r>
          </w:p>
        </w:tc>
        <w:tc>
          <w:tcPr>
            <w:tcW w:w="3282" w:type="pct"/>
            <w:vAlign w:val="bottom"/>
          </w:tcPr>
          <w:p w:rsidR="00E73349" w:rsidRDefault="00E73349" w:rsidP="00ED5EB7">
            <w:pPr>
              <w:pStyle w:val="af2"/>
            </w:pPr>
            <w:r>
              <w:t>Насосная станция</w:t>
            </w:r>
          </w:p>
        </w:tc>
        <w:tc>
          <w:tcPr>
            <w:tcW w:w="1275" w:type="pct"/>
            <w:vAlign w:val="bottom"/>
          </w:tcPr>
          <w:p w:rsidR="00E73349" w:rsidRDefault="00E73349" w:rsidP="00ED5EB7">
            <w:pPr>
              <w:pStyle w:val="af2"/>
            </w:pPr>
            <w:r>
              <w:t>15</w:t>
            </w:r>
          </w:p>
        </w:tc>
      </w:tr>
      <w:tr w:rsidR="00E73349" w:rsidRPr="008F7A2D" w:rsidTr="009F3847">
        <w:tc>
          <w:tcPr>
            <w:tcW w:w="443" w:type="pct"/>
          </w:tcPr>
          <w:p w:rsidR="00E73349" w:rsidRDefault="00E73349" w:rsidP="00ED5EB7">
            <w:pPr>
              <w:pStyle w:val="af2"/>
            </w:pPr>
            <w:r>
              <w:t>3</w:t>
            </w:r>
          </w:p>
        </w:tc>
        <w:tc>
          <w:tcPr>
            <w:tcW w:w="3282" w:type="pct"/>
            <w:vAlign w:val="bottom"/>
          </w:tcPr>
          <w:p w:rsidR="00E73349" w:rsidRDefault="00E73349" w:rsidP="00ED5EB7">
            <w:pPr>
              <w:pStyle w:val="af2"/>
            </w:pPr>
            <w:r>
              <w:t>Хозяйственно-питьевой и противопожарный водопровод</w:t>
            </w:r>
          </w:p>
        </w:tc>
        <w:tc>
          <w:tcPr>
            <w:tcW w:w="1275" w:type="pct"/>
            <w:vAlign w:val="bottom"/>
          </w:tcPr>
          <w:p w:rsidR="00E73349" w:rsidRDefault="00E73349" w:rsidP="00ED5EB7">
            <w:pPr>
              <w:pStyle w:val="af2"/>
            </w:pPr>
            <w:r>
              <w:t>10</w:t>
            </w:r>
          </w:p>
        </w:tc>
      </w:tr>
      <w:tr w:rsidR="00E73349" w:rsidRPr="008F7A2D" w:rsidTr="00B2373C">
        <w:tc>
          <w:tcPr>
            <w:tcW w:w="5000" w:type="pct"/>
            <w:gridSpan w:val="3"/>
          </w:tcPr>
          <w:p w:rsidR="00E73349" w:rsidRPr="00B2373C" w:rsidRDefault="00E73349" w:rsidP="009F3847">
            <w:pPr>
              <w:pStyle w:val="af2"/>
            </w:pPr>
            <w:r w:rsidRPr="00B2373C">
              <w:t>Водоохранные зоны</w:t>
            </w:r>
          </w:p>
        </w:tc>
      </w:tr>
      <w:tr w:rsidR="00E73349" w:rsidRPr="008F7A2D" w:rsidTr="009F3847">
        <w:tc>
          <w:tcPr>
            <w:tcW w:w="443" w:type="pct"/>
          </w:tcPr>
          <w:p w:rsidR="00E73349" w:rsidRPr="006013E7" w:rsidRDefault="00E73349" w:rsidP="0081733D">
            <w:pPr>
              <w:pStyle w:val="af2"/>
            </w:pPr>
            <w:r w:rsidRPr="006013E7">
              <w:t>1</w:t>
            </w:r>
          </w:p>
        </w:tc>
        <w:tc>
          <w:tcPr>
            <w:tcW w:w="3282" w:type="pct"/>
            <w:vAlign w:val="bottom"/>
          </w:tcPr>
          <w:p w:rsidR="00E73349" w:rsidRPr="006013E7" w:rsidRDefault="00E73349" w:rsidP="0060127A">
            <w:pPr>
              <w:pStyle w:val="af2"/>
            </w:pPr>
            <w:r w:rsidRPr="006013E7">
              <w:t>Водохранная зона</w:t>
            </w:r>
          </w:p>
        </w:tc>
        <w:tc>
          <w:tcPr>
            <w:tcW w:w="1275" w:type="pct"/>
            <w:vAlign w:val="bottom"/>
          </w:tcPr>
          <w:p w:rsidR="00E73349" w:rsidRPr="006013E7" w:rsidRDefault="00E73349" w:rsidP="009F3847">
            <w:pPr>
              <w:pStyle w:val="af2"/>
            </w:pPr>
            <w:r w:rsidRPr="006013E7">
              <w:t>50</w:t>
            </w:r>
          </w:p>
        </w:tc>
      </w:tr>
      <w:tr w:rsidR="00E73349" w:rsidRPr="008F7A2D" w:rsidTr="009F3847">
        <w:tc>
          <w:tcPr>
            <w:tcW w:w="443" w:type="pct"/>
          </w:tcPr>
          <w:p w:rsidR="00E73349" w:rsidRPr="006013E7" w:rsidRDefault="00E73349" w:rsidP="0081733D">
            <w:pPr>
              <w:pStyle w:val="af2"/>
            </w:pPr>
            <w:r w:rsidRPr="006013E7">
              <w:t>2</w:t>
            </w:r>
          </w:p>
        </w:tc>
        <w:tc>
          <w:tcPr>
            <w:tcW w:w="3282" w:type="pct"/>
            <w:vAlign w:val="bottom"/>
          </w:tcPr>
          <w:p w:rsidR="00E73349" w:rsidRPr="006013E7" w:rsidRDefault="00E73349" w:rsidP="0060127A">
            <w:pPr>
              <w:pStyle w:val="af2"/>
            </w:pPr>
            <w:r w:rsidRPr="006013E7">
              <w:t>Прибрежная защитная полоса</w:t>
            </w:r>
          </w:p>
        </w:tc>
        <w:tc>
          <w:tcPr>
            <w:tcW w:w="1275" w:type="pct"/>
            <w:vAlign w:val="bottom"/>
          </w:tcPr>
          <w:p w:rsidR="00E73349" w:rsidRPr="006013E7" w:rsidRDefault="00E73349" w:rsidP="009F3847">
            <w:pPr>
              <w:pStyle w:val="af2"/>
            </w:pPr>
            <w:r w:rsidRPr="006013E7">
              <w:t>50</w:t>
            </w:r>
          </w:p>
        </w:tc>
      </w:tr>
    </w:tbl>
    <w:p w:rsidR="0081733D" w:rsidRPr="008F7A2D" w:rsidRDefault="0081733D" w:rsidP="0081733D">
      <w:pPr>
        <w:pStyle w:val="3"/>
      </w:pPr>
      <w:r w:rsidRPr="008F7A2D">
        <w:t xml:space="preserve"> </w:t>
      </w:r>
      <w:bookmarkStart w:id="109" w:name="_Toc323051593"/>
      <w:bookmarkStart w:id="110" w:name="_Toc330391336"/>
      <w:bookmarkStart w:id="111" w:name="_Toc330392666"/>
      <w:bookmarkStart w:id="112" w:name="_Toc330567858"/>
      <w:bookmarkStart w:id="113" w:name="_Toc373229044"/>
      <w:r w:rsidRPr="008F7A2D">
        <w:t>Мероприятия по охране атмосферного воздуха</w:t>
      </w:r>
      <w:bookmarkEnd w:id="109"/>
      <w:bookmarkEnd w:id="110"/>
      <w:bookmarkEnd w:id="111"/>
      <w:bookmarkEnd w:id="112"/>
      <w:bookmarkEnd w:id="113"/>
    </w:p>
    <w:p w:rsidR="0081733D" w:rsidRPr="00AD3A03" w:rsidRDefault="0081733D" w:rsidP="0081733D">
      <w:pPr>
        <w:pStyle w:val="a5"/>
      </w:pPr>
      <w:r w:rsidRPr="00AD3A03">
        <w:t>Проектом предусматривается проведение ряда мероприятий направленных на снижение негативного воздействия на атмосферный воздух:</w:t>
      </w:r>
    </w:p>
    <w:p w:rsidR="0081733D" w:rsidRPr="00AD3A03" w:rsidRDefault="0081733D" w:rsidP="0081733D">
      <w:pPr>
        <w:pStyle w:val="a2"/>
        <w:rPr>
          <w:rFonts w:eastAsia="Calibri"/>
        </w:rPr>
      </w:pPr>
      <w:r w:rsidRPr="00AD3A03">
        <w:rPr>
          <w:rFonts w:eastAsia="Calibri"/>
        </w:rPr>
        <w:t>выбор под застройку хорошо проветриваемых территорий;</w:t>
      </w:r>
    </w:p>
    <w:p w:rsidR="0081733D" w:rsidRPr="00AD3A03" w:rsidRDefault="0081733D" w:rsidP="0081733D">
      <w:pPr>
        <w:pStyle w:val="a2"/>
        <w:rPr>
          <w:rFonts w:eastAsia="Calibri"/>
        </w:rPr>
      </w:pPr>
      <w:r w:rsidRPr="00AD3A03">
        <w:rPr>
          <w:rFonts w:eastAsia="Calibri"/>
        </w:rPr>
        <w:t>благоустройство, озеленение улиц;</w:t>
      </w:r>
    </w:p>
    <w:p w:rsidR="0081733D" w:rsidRPr="00AD3A03" w:rsidRDefault="0081733D" w:rsidP="0081733D">
      <w:pPr>
        <w:pStyle w:val="a2"/>
      </w:pPr>
      <w:r w:rsidRPr="00AD3A03">
        <w:t xml:space="preserve">озеленение территории санитарно-защитных. </w:t>
      </w:r>
    </w:p>
    <w:p w:rsidR="0081733D" w:rsidRPr="00AD3A03" w:rsidRDefault="0081733D" w:rsidP="0081733D">
      <w:pPr>
        <w:pStyle w:val="a5"/>
        <w:rPr>
          <w:rFonts w:eastAsia="Calibri"/>
        </w:rPr>
      </w:pPr>
      <w:r w:rsidRPr="00AD3A03">
        <w:rPr>
          <w:rFonts w:eastAsia="Calibri"/>
        </w:rPr>
        <w:lastRenderedPageBreak/>
        <w:t xml:space="preserve">Мероприятия по борьбе с загрязнением автотранспортом подразделяются на технические, планировочные. </w:t>
      </w:r>
    </w:p>
    <w:p w:rsidR="0081733D" w:rsidRPr="00AD3A03" w:rsidRDefault="0081733D" w:rsidP="0081733D">
      <w:pPr>
        <w:pStyle w:val="a5"/>
      </w:pPr>
      <w:r w:rsidRPr="00AD3A03">
        <w:rPr>
          <w:rFonts w:eastAsia="Calibri"/>
        </w:rPr>
        <w:t>К техническим относятся:</w:t>
      </w:r>
    </w:p>
    <w:p w:rsidR="0081733D" w:rsidRPr="00AD3A03" w:rsidRDefault="0081733D" w:rsidP="0081733D">
      <w:pPr>
        <w:pStyle w:val="a2"/>
        <w:rPr>
          <w:rFonts w:eastAsia="Calibri"/>
        </w:rPr>
      </w:pPr>
      <w:r w:rsidRPr="00AD3A03">
        <w:rPr>
          <w:rFonts w:eastAsia="Calibri"/>
        </w:rPr>
        <w:t>совершенствование и регулировка двигателей автомобилей с выбором оптимальных в санитарном отношении состава горючей смеси и режима зажигания;</w:t>
      </w:r>
    </w:p>
    <w:p w:rsidR="0081733D" w:rsidRPr="00AD3A03" w:rsidRDefault="0081733D" w:rsidP="0081733D">
      <w:pPr>
        <w:pStyle w:val="a2"/>
        <w:rPr>
          <w:rFonts w:eastAsia="Calibri"/>
        </w:rPr>
      </w:pPr>
      <w:r w:rsidRPr="00AD3A03">
        <w:rPr>
          <w:rFonts w:eastAsia="Calibri"/>
        </w:rPr>
        <w:t>применение газообразного топлива и др.</w:t>
      </w:r>
    </w:p>
    <w:p w:rsidR="0081733D" w:rsidRPr="00AD3A03" w:rsidRDefault="0081733D" w:rsidP="0081733D">
      <w:pPr>
        <w:pStyle w:val="a5"/>
        <w:rPr>
          <w:rFonts w:eastAsia="Calibri"/>
        </w:rPr>
      </w:pPr>
      <w:r w:rsidRPr="00AD3A03">
        <w:t xml:space="preserve">Планировочными мероприятиями, предусмотренными </w:t>
      </w:r>
      <w:r w:rsidR="00AD3A03" w:rsidRPr="00AD3A03">
        <w:t>проектом</w:t>
      </w:r>
      <w:r w:rsidRPr="00AD3A03">
        <w:t>, являются:</w:t>
      </w:r>
    </w:p>
    <w:p w:rsidR="0081733D" w:rsidRPr="00AD3A03" w:rsidRDefault="0081733D" w:rsidP="0081733D">
      <w:pPr>
        <w:pStyle w:val="a2"/>
        <w:rPr>
          <w:rFonts w:eastAsia="Calibri"/>
        </w:rPr>
      </w:pPr>
      <w:r w:rsidRPr="00AD3A03">
        <w:rPr>
          <w:rFonts w:eastAsia="Calibri"/>
        </w:rPr>
        <w:t xml:space="preserve">вывод большегрузного транспорта за пределы </w:t>
      </w:r>
      <w:r w:rsidR="00AD3A03" w:rsidRPr="00AD3A03">
        <w:rPr>
          <w:rFonts w:eastAsia="Calibri"/>
        </w:rPr>
        <w:t>жилой</w:t>
      </w:r>
      <w:r w:rsidRPr="00AD3A03">
        <w:rPr>
          <w:rFonts w:eastAsia="Calibri"/>
        </w:rPr>
        <w:t xml:space="preserve"> территории;</w:t>
      </w:r>
    </w:p>
    <w:p w:rsidR="0081733D" w:rsidRPr="00AD3A03" w:rsidRDefault="0081733D" w:rsidP="0081733D">
      <w:pPr>
        <w:pStyle w:val="a2"/>
        <w:rPr>
          <w:rFonts w:eastAsia="Calibri"/>
        </w:rPr>
      </w:pPr>
      <w:r w:rsidRPr="00AD3A03">
        <w:rPr>
          <w:rFonts w:eastAsia="Calibri"/>
        </w:rPr>
        <w:t>обеспечение требуемых разрывов с соответствующим озеленением между магистралями и застройкой;</w:t>
      </w:r>
    </w:p>
    <w:p w:rsidR="0081733D" w:rsidRPr="00AD3A03" w:rsidRDefault="0081733D" w:rsidP="0081733D">
      <w:pPr>
        <w:pStyle w:val="a2"/>
        <w:rPr>
          <w:rFonts w:eastAsia="Calibri"/>
        </w:rPr>
      </w:pPr>
      <w:r w:rsidRPr="00AD3A03">
        <w:rPr>
          <w:rFonts w:eastAsia="Calibri"/>
        </w:rPr>
        <w:t xml:space="preserve">организация зеленых полос вдоль автомобильных дорог и озеленение внутримикрорайонных пространств, в соответствии с требованиями </w:t>
      </w:r>
      <w:r w:rsidRPr="00AD3A03">
        <w:t>СП 42.13330.2011. Свод правил. "Градостроительство. Планировка и застройка городских и сельских поселений. Актуализированная редакция СНиП 2.07.01-89*.</w:t>
      </w:r>
    </w:p>
    <w:p w:rsidR="0081733D" w:rsidRPr="008F7A2D" w:rsidRDefault="0081733D" w:rsidP="0081733D">
      <w:pPr>
        <w:pStyle w:val="3"/>
      </w:pPr>
      <w:r w:rsidRPr="008F7A2D">
        <w:t xml:space="preserve"> </w:t>
      </w:r>
      <w:bookmarkStart w:id="114" w:name="_Toc323051595"/>
      <w:bookmarkStart w:id="115" w:name="_Toc330391337"/>
      <w:bookmarkStart w:id="116" w:name="_Toc330392667"/>
      <w:bookmarkStart w:id="117" w:name="_Toc330567859"/>
      <w:bookmarkStart w:id="118" w:name="_Toc373229045"/>
      <w:r w:rsidRPr="008F7A2D">
        <w:t>Мероприятия по охране  почв и подземных вод</w:t>
      </w:r>
      <w:bookmarkEnd w:id="114"/>
      <w:bookmarkEnd w:id="115"/>
      <w:bookmarkEnd w:id="116"/>
      <w:bookmarkEnd w:id="117"/>
      <w:bookmarkEnd w:id="118"/>
    </w:p>
    <w:p w:rsidR="0081733D" w:rsidRPr="00530A02" w:rsidRDefault="0081733D" w:rsidP="0081733D">
      <w:pPr>
        <w:pStyle w:val="a5"/>
        <w:rPr>
          <w:rFonts w:eastAsia="Calibri"/>
        </w:rPr>
      </w:pPr>
      <w:r w:rsidRPr="00530A02">
        <w:rPr>
          <w:rFonts w:eastAsia="Calibri"/>
        </w:rPr>
        <w:t>Для предотвращения загрязнения почв и подземных вод на проектируемой территории предусмотрены следующие мероприятия:</w:t>
      </w:r>
    </w:p>
    <w:p w:rsidR="0081733D" w:rsidRPr="00530A02" w:rsidRDefault="0081733D" w:rsidP="00A906AE">
      <w:pPr>
        <w:pStyle w:val="a2"/>
        <w:rPr>
          <w:rFonts w:eastAsia="Calibri"/>
        </w:rPr>
      </w:pPr>
      <w:r w:rsidRPr="00530A02">
        <w:rPr>
          <w:rFonts w:eastAsia="Calibri"/>
        </w:rPr>
        <w:t>устройство сети ливневой канализации;</w:t>
      </w:r>
    </w:p>
    <w:p w:rsidR="0081733D" w:rsidRPr="00530A02" w:rsidRDefault="0081733D" w:rsidP="00A906AE">
      <w:pPr>
        <w:pStyle w:val="a2"/>
        <w:rPr>
          <w:rFonts w:eastAsia="Calibri"/>
        </w:rPr>
      </w:pPr>
      <w:r w:rsidRPr="00530A02">
        <w:rPr>
          <w:rFonts w:eastAsia="Calibri"/>
        </w:rPr>
        <w:t>сброс дождевых вод в сеть ливневой канализации;</w:t>
      </w:r>
    </w:p>
    <w:p w:rsidR="0081733D" w:rsidRPr="00530A02" w:rsidRDefault="0081733D" w:rsidP="00A906AE">
      <w:pPr>
        <w:pStyle w:val="a2"/>
        <w:rPr>
          <w:rFonts w:eastAsia="Calibri"/>
        </w:rPr>
      </w:pPr>
      <w:r w:rsidRPr="00530A02">
        <w:rPr>
          <w:rFonts w:eastAsia="Calibri"/>
        </w:rPr>
        <w:t xml:space="preserve">устройство </w:t>
      </w:r>
      <w:r w:rsidR="00530A02" w:rsidRPr="00530A02">
        <w:rPr>
          <w:rFonts w:eastAsia="Calibri"/>
        </w:rPr>
        <w:t>дорог с твердым покрытием</w:t>
      </w:r>
      <w:r w:rsidRPr="00530A02">
        <w:rPr>
          <w:rFonts w:eastAsia="Calibri"/>
        </w:rPr>
        <w:t>;</w:t>
      </w:r>
    </w:p>
    <w:p w:rsidR="0081733D" w:rsidRPr="00530A02" w:rsidRDefault="0081733D" w:rsidP="00A906AE">
      <w:pPr>
        <w:pStyle w:val="a2"/>
        <w:rPr>
          <w:rFonts w:eastAsia="Calibri"/>
        </w:rPr>
      </w:pPr>
      <w:r w:rsidRPr="00530A02">
        <w:rPr>
          <w:rFonts w:eastAsia="Calibri"/>
        </w:rPr>
        <w:t>устройство отмосток вдоль стен зданий.</w:t>
      </w:r>
    </w:p>
    <w:p w:rsidR="0081733D" w:rsidRPr="00530A02" w:rsidRDefault="0081733D" w:rsidP="0081733D">
      <w:pPr>
        <w:pStyle w:val="a5"/>
        <w:rPr>
          <w:rFonts w:eastAsia="Calibri"/>
        </w:rPr>
      </w:pPr>
      <w:r w:rsidRPr="00530A02">
        <w:rPr>
          <w:rFonts w:eastAsia="Calibri"/>
        </w:rPr>
        <w:t>На территории рекомендуется сбор поверхностных стоков с помощью системы водоотводных лотков, с последующей очисткой на локальных очистных сооружений поверхностного стока.</w:t>
      </w:r>
    </w:p>
    <w:p w:rsidR="0081733D" w:rsidRPr="008F7A2D" w:rsidRDefault="0081733D" w:rsidP="0081733D">
      <w:pPr>
        <w:pStyle w:val="3"/>
      </w:pPr>
      <w:r w:rsidRPr="008F7A2D">
        <w:rPr>
          <w:rFonts w:eastAsia="Calibri"/>
        </w:rPr>
        <w:t xml:space="preserve"> </w:t>
      </w:r>
      <w:bookmarkStart w:id="119" w:name="_Toc323051596"/>
      <w:bookmarkStart w:id="120" w:name="_Toc330391338"/>
      <w:bookmarkStart w:id="121" w:name="_Toc330392668"/>
      <w:bookmarkStart w:id="122" w:name="_Toc330567860"/>
      <w:bookmarkStart w:id="123" w:name="_Toc373229046"/>
      <w:r w:rsidRPr="008F7A2D">
        <w:t>Мероприятия по санитарной очистке территории</w:t>
      </w:r>
      <w:bookmarkEnd w:id="119"/>
      <w:bookmarkEnd w:id="120"/>
      <w:bookmarkEnd w:id="121"/>
      <w:bookmarkEnd w:id="122"/>
      <w:bookmarkEnd w:id="123"/>
    </w:p>
    <w:p w:rsidR="0081733D" w:rsidRPr="004117A2" w:rsidRDefault="0081733D" w:rsidP="0081733D">
      <w:pPr>
        <w:pStyle w:val="a5"/>
      </w:pPr>
      <w:r w:rsidRPr="004117A2">
        <w:t>Одним из первоочередных мероприятий по охране территории от загрязнений является организация санитарной очистки, хранение отходов в специально отведенных местах с последующим размещением на специализированном полигоне.</w:t>
      </w:r>
    </w:p>
    <w:p w:rsidR="0081733D" w:rsidRPr="008F7A2D" w:rsidRDefault="0081733D" w:rsidP="0081733D">
      <w:pPr>
        <w:pStyle w:val="a5"/>
        <w:rPr>
          <w:color w:val="FF0000"/>
        </w:rPr>
      </w:pPr>
      <w:r w:rsidRPr="004117A2">
        <w:t>Основными мероприятиями в системе сбора и утилизации отходов являются:</w:t>
      </w:r>
    </w:p>
    <w:p w:rsidR="0081733D" w:rsidRPr="004117A2" w:rsidRDefault="0081733D" w:rsidP="00A906AE">
      <w:pPr>
        <w:pStyle w:val="a2"/>
      </w:pPr>
      <w:r w:rsidRPr="004117A2">
        <w:t>организация планово-поквартальной системы санитарной очистки территории;</w:t>
      </w:r>
    </w:p>
    <w:p w:rsidR="0081733D" w:rsidRPr="004117A2" w:rsidRDefault="0081733D" w:rsidP="00A906AE">
      <w:pPr>
        <w:pStyle w:val="a2"/>
      </w:pPr>
      <w:r w:rsidRPr="004117A2">
        <w:t>организация сбора и удаление вторичного сырья;</w:t>
      </w:r>
    </w:p>
    <w:p w:rsidR="0081733D" w:rsidRPr="004117A2" w:rsidRDefault="0081733D" w:rsidP="0081733D">
      <w:pPr>
        <w:pStyle w:val="a5"/>
        <w:rPr>
          <w:rFonts w:eastAsia="Calibri"/>
        </w:rPr>
      </w:pPr>
      <w:r w:rsidRPr="004117A2">
        <w:rPr>
          <w:rFonts w:eastAsia="Calibri"/>
        </w:rPr>
        <w:t>Проектом рекомендуется проведение следующих мероприятий по санитарной очистке территории в границах проекта планировки:</w:t>
      </w:r>
    </w:p>
    <w:p w:rsidR="0081733D" w:rsidRPr="004117A2" w:rsidRDefault="0081733D" w:rsidP="0012208A">
      <w:pPr>
        <w:pStyle w:val="a2"/>
      </w:pPr>
      <w:r w:rsidRPr="004117A2">
        <w:t>организация уборки территорий от мусора, смета, снега;</w:t>
      </w:r>
    </w:p>
    <w:p w:rsidR="0081733D" w:rsidRPr="004117A2" w:rsidRDefault="0081733D" w:rsidP="0012208A">
      <w:pPr>
        <w:pStyle w:val="a2"/>
      </w:pPr>
      <w:r w:rsidRPr="004117A2">
        <w:t>организация оборудованных контейнерных площадок для селективного сбора отходов;</w:t>
      </w:r>
    </w:p>
    <w:p w:rsidR="0081733D" w:rsidRPr="004117A2" w:rsidRDefault="0081733D" w:rsidP="0012208A">
      <w:pPr>
        <w:pStyle w:val="a2"/>
      </w:pPr>
      <w:r w:rsidRPr="004117A2">
        <w:t>поливка проезжих частей улиц, зеленых насаждений;</w:t>
      </w:r>
    </w:p>
    <w:p w:rsidR="0081733D" w:rsidRPr="004117A2" w:rsidRDefault="0081733D" w:rsidP="0012208A">
      <w:pPr>
        <w:pStyle w:val="a2"/>
      </w:pPr>
      <w:r w:rsidRPr="004117A2">
        <w:t>организация системы водоотводных лотков;</w:t>
      </w:r>
    </w:p>
    <w:p w:rsidR="0081733D" w:rsidRPr="004117A2" w:rsidRDefault="0081733D" w:rsidP="0012208A">
      <w:pPr>
        <w:pStyle w:val="a2"/>
      </w:pPr>
      <w:r w:rsidRPr="004117A2">
        <w:t>установка урн для мусора.</w:t>
      </w:r>
    </w:p>
    <w:p w:rsidR="0081733D" w:rsidRPr="004117A2" w:rsidRDefault="0081733D" w:rsidP="0012208A">
      <w:pPr>
        <w:pStyle w:val="a5"/>
      </w:pPr>
      <w:r w:rsidRPr="004117A2">
        <w:lastRenderedPageBreak/>
        <w:t xml:space="preserve">Вывоз смета с территории производится по мере его образования совместно с бытовыми отходами. Предполагается организация вывоза отходов с территории жилой застройки специальным автотранспортом на полигон ТБО. </w:t>
      </w:r>
    </w:p>
    <w:p w:rsidR="0081733D" w:rsidRPr="004117A2" w:rsidRDefault="0081733D" w:rsidP="0012208A">
      <w:pPr>
        <w:pStyle w:val="a5"/>
      </w:pPr>
      <w:r w:rsidRPr="004117A2">
        <w:t>Строительные отходы будут вывозиться по мере образования с площадки строительства на санкционированные места захоронения.</w:t>
      </w:r>
    </w:p>
    <w:p w:rsidR="0081733D" w:rsidRPr="008F7A2D" w:rsidRDefault="0081733D" w:rsidP="0012208A">
      <w:pPr>
        <w:pStyle w:val="3"/>
      </w:pPr>
      <w:bookmarkStart w:id="124" w:name="_Toc323051597"/>
      <w:bookmarkStart w:id="125" w:name="_Toc330391339"/>
      <w:bookmarkStart w:id="126" w:name="_Toc330392669"/>
      <w:bookmarkStart w:id="127" w:name="_Toc330567861"/>
      <w:bookmarkStart w:id="128" w:name="_Toc373229047"/>
      <w:r w:rsidRPr="008F7A2D">
        <w:t>Мероприятия по благоустройству территории</w:t>
      </w:r>
      <w:bookmarkEnd w:id="124"/>
      <w:bookmarkEnd w:id="125"/>
      <w:bookmarkEnd w:id="126"/>
      <w:bookmarkEnd w:id="127"/>
      <w:bookmarkEnd w:id="128"/>
    </w:p>
    <w:p w:rsidR="0081733D" w:rsidRPr="00530A02" w:rsidRDefault="0081733D" w:rsidP="0081733D">
      <w:pPr>
        <w:pStyle w:val="a5"/>
      </w:pPr>
      <w:r w:rsidRPr="00530A02">
        <w:t>В границах проекта планировки предусмотрены мероприятия по благоустройство территории:</w:t>
      </w:r>
    </w:p>
    <w:p w:rsidR="0081733D" w:rsidRPr="00530A02" w:rsidRDefault="0081733D" w:rsidP="0012208A">
      <w:pPr>
        <w:pStyle w:val="a2"/>
      </w:pPr>
      <w:r w:rsidRPr="00530A02">
        <w:t>устройство газонов, цветников, посадка зеленых оград;</w:t>
      </w:r>
    </w:p>
    <w:p w:rsidR="0081733D" w:rsidRPr="00530A02" w:rsidRDefault="0081733D" w:rsidP="0012208A">
      <w:pPr>
        <w:pStyle w:val="a2"/>
      </w:pPr>
      <w:r w:rsidRPr="00530A02">
        <w:t>организация дорожно-пешеходной сети;</w:t>
      </w:r>
    </w:p>
    <w:p w:rsidR="0081733D" w:rsidRPr="00530A02" w:rsidRDefault="0081733D" w:rsidP="0012208A">
      <w:pPr>
        <w:pStyle w:val="a2"/>
      </w:pPr>
      <w:r w:rsidRPr="00530A02">
        <w:t>освещение территории жилых кварталов и мест общего пользования;</w:t>
      </w:r>
    </w:p>
    <w:p w:rsidR="0081733D" w:rsidRPr="00530A02" w:rsidRDefault="0081733D" w:rsidP="0012208A">
      <w:pPr>
        <w:pStyle w:val="a2"/>
      </w:pPr>
      <w:r w:rsidRPr="00530A02">
        <w:t>обустройство мест сбора мусора.</w:t>
      </w:r>
    </w:p>
    <w:p w:rsidR="0081733D" w:rsidRPr="00530A02" w:rsidRDefault="0081733D" w:rsidP="0081733D">
      <w:pPr>
        <w:pStyle w:val="a5"/>
      </w:pPr>
      <w:r w:rsidRPr="00530A02">
        <w:t>Система зеленых насаждений территории складывается из озеленения территорий:</w:t>
      </w:r>
    </w:p>
    <w:p w:rsidR="0081733D" w:rsidRPr="00530A02" w:rsidRDefault="0081733D" w:rsidP="0012208A">
      <w:pPr>
        <w:pStyle w:val="a2"/>
      </w:pPr>
      <w:r w:rsidRPr="00530A02">
        <w:t>специального назначения (озеленение санитарно-защитных зон);</w:t>
      </w:r>
    </w:p>
    <w:p w:rsidR="0081733D" w:rsidRPr="00530A02" w:rsidRDefault="0081733D" w:rsidP="0012208A">
      <w:pPr>
        <w:pStyle w:val="a2"/>
      </w:pPr>
      <w:r w:rsidRPr="00530A02">
        <w:t>ограниченного пользования (участки производственных, общественных и жилых зданий);</w:t>
      </w:r>
    </w:p>
    <w:p w:rsidR="00530A02" w:rsidRPr="00530A02" w:rsidRDefault="00530A02" w:rsidP="00530A02">
      <w:pPr>
        <w:pStyle w:val="a2"/>
      </w:pPr>
      <w:r w:rsidRPr="00530A02">
        <w:t>озелененных территорий общего пользования (бульвары, скверы, парки);</w:t>
      </w:r>
    </w:p>
    <w:p w:rsidR="0081733D" w:rsidRPr="00530A02" w:rsidRDefault="00530A02" w:rsidP="00530A02">
      <w:pPr>
        <w:pStyle w:val="a2"/>
      </w:pPr>
      <w:r w:rsidRPr="00530A02">
        <w:t>озелененных территорий ограниченного пользования (детские сады, школы).</w:t>
      </w:r>
    </w:p>
    <w:p w:rsidR="0081733D" w:rsidRPr="00530A02" w:rsidRDefault="0081733D" w:rsidP="0081733D">
      <w:pPr>
        <w:pStyle w:val="a5"/>
        <w:rPr>
          <w:rFonts w:eastAsia="Calibri"/>
        </w:rPr>
      </w:pPr>
      <w:r w:rsidRPr="00530A02">
        <w:rPr>
          <w:rFonts w:eastAsia="Calibri"/>
        </w:rPr>
        <w:t>Основными типами посадок деревьев, кустарников и цветочных культур при устройстве зеленых насаждений являются:</w:t>
      </w:r>
    </w:p>
    <w:p w:rsidR="0081733D" w:rsidRPr="00530A02" w:rsidRDefault="0081733D" w:rsidP="0012208A">
      <w:pPr>
        <w:pStyle w:val="a2"/>
        <w:rPr>
          <w:rFonts w:eastAsia="Calibri"/>
        </w:rPr>
      </w:pPr>
      <w:r w:rsidRPr="00530A02">
        <w:rPr>
          <w:rFonts w:eastAsia="Calibri"/>
        </w:rPr>
        <w:t>аллейные и рядовые посадки деревьев;</w:t>
      </w:r>
    </w:p>
    <w:p w:rsidR="0081733D" w:rsidRPr="00530A02" w:rsidRDefault="0081733D" w:rsidP="0012208A">
      <w:pPr>
        <w:pStyle w:val="a2"/>
        <w:rPr>
          <w:rFonts w:eastAsia="Calibri"/>
        </w:rPr>
      </w:pPr>
      <w:r w:rsidRPr="00530A02">
        <w:rPr>
          <w:rFonts w:eastAsia="Calibri"/>
        </w:rPr>
        <w:t>группы (куртины);</w:t>
      </w:r>
    </w:p>
    <w:p w:rsidR="0081733D" w:rsidRPr="00530A02" w:rsidRDefault="0081733D" w:rsidP="0012208A">
      <w:pPr>
        <w:pStyle w:val="a2"/>
        <w:rPr>
          <w:rFonts w:eastAsia="Calibri"/>
        </w:rPr>
      </w:pPr>
      <w:r w:rsidRPr="00530A02">
        <w:rPr>
          <w:rFonts w:eastAsia="Calibri"/>
        </w:rPr>
        <w:t>живые изгороди;</w:t>
      </w:r>
    </w:p>
    <w:p w:rsidR="0081733D" w:rsidRPr="00530A02" w:rsidRDefault="0081733D" w:rsidP="0012208A">
      <w:pPr>
        <w:pStyle w:val="a2"/>
        <w:rPr>
          <w:rFonts w:eastAsia="Calibri"/>
        </w:rPr>
      </w:pPr>
      <w:r w:rsidRPr="00530A02">
        <w:rPr>
          <w:rFonts w:eastAsia="Calibri"/>
        </w:rPr>
        <w:t>одиночные посадки на газоне.</w:t>
      </w:r>
    </w:p>
    <w:p w:rsidR="0081733D" w:rsidRPr="00530A02" w:rsidRDefault="0081733D" w:rsidP="0081733D">
      <w:pPr>
        <w:pStyle w:val="a5"/>
      </w:pPr>
      <w:r w:rsidRPr="00530A02">
        <w:t>Система зеленых насаждений на территории запроектирована в соответствии с архитектурно-планировочным решением.</w:t>
      </w:r>
    </w:p>
    <w:p w:rsidR="0081733D" w:rsidRDefault="00AD3A03" w:rsidP="0012208A">
      <w:pPr>
        <w:pStyle w:val="2"/>
      </w:pPr>
      <w:bookmarkStart w:id="129" w:name="_Toc341812508"/>
      <w:bookmarkStart w:id="130" w:name="_Toc373229048"/>
      <w:r>
        <w:t>Перечень и характеристика основных факторов риска возникновения ЧС</w:t>
      </w:r>
      <w:bookmarkEnd w:id="129"/>
      <w:bookmarkEnd w:id="130"/>
    </w:p>
    <w:p w:rsidR="00AD3A03" w:rsidRPr="00867348" w:rsidRDefault="00AD3A03" w:rsidP="00AD3A03">
      <w:pPr>
        <w:pStyle w:val="a5"/>
        <w:spacing w:before="0" w:after="0" w:line="276" w:lineRule="auto"/>
      </w:pPr>
      <w:r w:rsidRPr="00867348">
        <w:t>Согласно ГОСТ Р 22.0.02-94 "Безопасность в чрезвычайных ситуациях. Термины и определения основных понятий",  чрезвычайная ситуация (ЧС) - это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AD3A03" w:rsidRPr="00867348" w:rsidRDefault="00AD3A03" w:rsidP="00AD3A03">
      <w:pPr>
        <w:pStyle w:val="a5"/>
        <w:spacing w:before="0" w:after="0" w:line="276" w:lineRule="auto"/>
      </w:pPr>
      <w:r w:rsidRPr="00867348">
        <w:t>Источниками чрезвычайных ситуаций являются: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чрезвычайная ситуация.</w:t>
      </w:r>
    </w:p>
    <w:p w:rsidR="00AD3A03" w:rsidRPr="00AD3A03" w:rsidRDefault="00AD3A03" w:rsidP="00AD3A03">
      <w:pPr>
        <w:pStyle w:val="a5"/>
      </w:pPr>
      <w:r w:rsidRPr="00867348">
        <w:lastRenderedPageBreak/>
        <w:t>В соответствии с Федеральным законом от 21.12.1994  N 68-ФЗ "О защите населения и территорий от чрезвычайных ситуаций природного и техногенного характера" 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возникновения, проводятся заблаговременно. Планирование и осуществление мероприятий по защите населения и территорий от чрезвычайных ситуаций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w:t>
      </w:r>
    </w:p>
    <w:p w:rsidR="0081733D" w:rsidRPr="008F7A2D" w:rsidRDefault="00AD3A03" w:rsidP="0012208A">
      <w:pPr>
        <w:pStyle w:val="3"/>
      </w:pPr>
      <w:bookmarkStart w:id="131" w:name="_Toc341812509"/>
      <w:bookmarkStart w:id="132" w:name="_Toc373229049"/>
      <w:r w:rsidRPr="007D1DAB">
        <w:t>Перечень возможных источников чрезвычайных ситуаций природного характера</w:t>
      </w:r>
      <w:bookmarkEnd w:id="131"/>
      <w:bookmarkEnd w:id="132"/>
    </w:p>
    <w:p w:rsidR="00AD3A03" w:rsidRDefault="00AD3A03" w:rsidP="00AD3A03">
      <w:pPr>
        <w:pStyle w:val="a5"/>
        <w:spacing w:before="0" w:after="0" w:line="276" w:lineRule="auto"/>
      </w:pPr>
      <w:r w:rsidRPr="003A3698">
        <w:t>В соответствии  с 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 возможны</w:t>
      </w:r>
      <w:r>
        <w:t xml:space="preserve">е </w:t>
      </w:r>
      <w:r w:rsidRPr="003A3698">
        <w:t xml:space="preserve"> на территории муниципального образования </w:t>
      </w:r>
      <w:r>
        <w:t xml:space="preserve">природные </w:t>
      </w:r>
      <w:r w:rsidRPr="003A3698">
        <w:t xml:space="preserve"> чрезвычайные </w:t>
      </w:r>
      <w:r>
        <w:t>ситуации представлены ниже</w:t>
      </w:r>
      <w:r w:rsidR="00BC3E2A">
        <w:t xml:space="preserve"> (</w:t>
      </w:r>
      <w:r w:rsidR="001A052B">
        <w:fldChar w:fldCharType="begin"/>
      </w:r>
      <w:r w:rsidR="00BC3E2A">
        <w:instrText xml:space="preserve"> REF _Ref352599319 \h </w:instrText>
      </w:r>
      <w:r w:rsidR="001A052B">
        <w:fldChar w:fldCharType="separate"/>
      </w:r>
      <w:r w:rsidR="00D32E93">
        <w:t xml:space="preserve">Таблица </w:t>
      </w:r>
      <w:r w:rsidR="00D32E93">
        <w:rPr>
          <w:noProof/>
        </w:rPr>
        <w:t>20</w:t>
      </w:r>
      <w:r w:rsidR="001A052B">
        <w:fldChar w:fldCharType="end"/>
      </w:r>
      <w:r w:rsidR="00BC3E2A">
        <w:t>)</w:t>
      </w:r>
      <w:r>
        <w:t>.</w:t>
      </w:r>
    </w:p>
    <w:p w:rsidR="004E172C" w:rsidRPr="005D1EB9" w:rsidRDefault="004E172C" w:rsidP="00AD3A03">
      <w:pPr>
        <w:pStyle w:val="a5"/>
        <w:spacing w:before="0" w:after="0" w:line="276" w:lineRule="auto"/>
      </w:pPr>
    </w:p>
    <w:p w:rsidR="00AD3A03" w:rsidRPr="0014022B" w:rsidRDefault="00BC3E2A" w:rsidP="00BC3E2A">
      <w:pPr>
        <w:pStyle w:val="af"/>
      </w:pPr>
      <w:bookmarkStart w:id="133" w:name="_Ref352599319"/>
      <w:r>
        <w:t xml:space="preserve">Таблица </w:t>
      </w:r>
      <w:r w:rsidR="001A052B">
        <w:fldChar w:fldCharType="begin"/>
      </w:r>
      <w:r w:rsidR="00320224">
        <w:instrText xml:space="preserve"> SEQ Таблица \* ARABIC </w:instrText>
      </w:r>
      <w:r w:rsidR="001A052B">
        <w:fldChar w:fldCharType="separate"/>
      </w:r>
      <w:r w:rsidR="00D32E93">
        <w:rPr>
          <w:noProof/>
        </w:rPr>
        <w:t>20</w:t>
      </w:r>
      <w:r w:rsidR="001A052B">
        <w:rPr>
          <w:noProof/>
        </w:rPr>
        <w:fldChar w:fldCharType="end"/>
      </w:r>
      <w:bookmarkEnd w:id="133"/>
      <w:r w:rsidR="00AD3A03" w:rsidRPr="0014022B">
        <w:t xml:space="preserve"> Источники природных чрезвычайных </w:t>
      </w:r>
      <w:r w:rsidR="00AD3A03" w:rsidRPr="009A48AF">
        <w:t>ситуаций на территории п. А</w:t>
      </w:r>
      <w:r w:rsidR="00AD3A03">
        <w:t>й</w:t>
      </w:r>
      <w:r w:rsidR="00AD3A03" w:rsidRPr="009A48AF">
        <w:t>ха</w:t>
      </w:r>
      <w:r w:rsidR="00AD3A03">
        <w:t>л</w:t>
      </w:r>
    </w:p>
    <w:tbl>
      <w:tblPr>
        <w:tblW w:w="5001"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00" w:firstRow="0" w:lastRow="0" w:firstColumn="0" w:lastColumn="0" w:noHBand="0" w:noVBand="0"/>
      </w:tblPr>
      <w:tblGrid>
        <w:gridCol w:w="662"/>
        <w:gridCol w:w="2784"/>
        <w:gridCol w:w="2416"/>
        <w:gridCol w:w="3710"/>
      </w:tblGrid>
      <w:tr w:rsidR="00AD3A03" w:rsidRPr="008464B3" w:rsidTr="00AD3A03">
        <w:tc>
          <w:tcPr>
            <w:tcW w:w="346" w:type="pct"/>
            <w:shd w:val="clear" w:color="auto" w:fill="FFFFFF"/>
          </w:tcPr>
          <w:p w:rsidR="00AD3A03" w:rsidRPr="00460CE7" w:rsidRDefault="00AD3A03" w:rsidP="00AD3A03">
            <w:pPr>
              <w:pStyle w:val="af1"/>
            </w:pPr>
            <w:r w:rsidRPr="00460CE7">
              <w:t>п/п</w:t>
            </w:r>
          </w:p>
        </w:tc>
        <w:tc>
          <w:tcPr>
            <w:tcW w:w="1454" w:type="pct"/>
            <w:shd w:val="clear" w:color="auto" w:fill="FFFFFF"/>
          </w:tcPr>
          <w:p w:rsidR="00AD3A03" w:rsidRPr="00460CE7" w:rsidRDefault="00AD3A03" w:rsidP="00AD3A03">
            <w:pPr>
              <w:pStyle w:val="af1"/>
            </w:pPr>
            <w:r w:rsidRPr="00460CE7">
              <w:t>Источник ЧС природного характера</w:t>
            </w:r>
          </w:p>
        </w:tc>
        <w:tc>
          <w:tcPr>
            <w:tcW w:w="1262" w:type="pct"/>
            <w:shd w:val="clear" w:color="auto" w:fill="FFFFFF"/>
          </w:tcPr>
          <w:p w:rsidR="00AD3A03" w:rsidRPr="00460CE7" w:rsidRDefault="00AD3A03" w:rsidP="00AD3A03">
            <w:pPr>
              <w:pStyle w:val="af1"/>
            </w:pPr>
            <w:r w:rsidRPr="00460CE7">
              <w:t>Наименование поражающего фактора</w:t>
            </w:r>
          </w:p>
        </w:tc>
        <w:tc>
          <w:tcPr>
            <w:tcW w:w="1938" w:type="pct"/>
            <w:shd w:val="clear" w:color="auto" w:fill="FFFFFF"/>
          </w:tcPr>
          <w:p w:rsidR="00AD3A03" w:rsidRPr="00460CE7" w:rsidRDefault="00AD3A03" w:rsidP="00AD3A03">
            <w:pPr>
              <w:pStyle w:val="af1"/>
            </w:pPr>
            <w:r w:rsidRPr="00460CE7">
              <w:t>Характер действия, проявления поражающего фактора источника ЧС природного характера</w:t>
            </w:r>
          </w:p>
        </w:tc>
      </w:tr>
      <w:tr w:rsidR="00AD3A03" w:rsidRPr="008464B3" w:rsidTr="00AD3A03">
        <w:tc>
          <w:tcPr>
            <w:tcW w:w="346" w:type="pct"/>
            <w:shd w:val="clear" w:color="auto" w:fill="FFFFFF"/>
          </w:tcPr>
          <w:p w:rsidR="00AD3A03" w:rsidRPr="00460CE7" w:rsidRDefault="00AD3A03" w:rsidP="00AD3A03">
            <w:pPr>
              <w:pStyle w:val="af2"/>
            </w:pPr>
            <w:r w:rsidRPr="00460CE7">
              <w:t>1</w:t>
            </w:r>
          </w:p>
        </w:tc>
        <w:tc>
          <w:tcPr>
            <w:tcW w:w="4654" w:type="pct"/>
            <w:gridSpan w:val="3"/>
            <w:shd w:val="clear" w:color="auto" w:fill="FFFFFF"/>
          </w:tcPr>
          <w:p w:rsidR="00AD3A03" w:rsidRPr="00460CE7" w:rsidRDefault="00AD3A03" w:rsidP="00AD3A03">
            <w:pPr>
              <w:pStyle w:val="af2"/>
            </w:pPr>
            <w:r w:rsidRPr="00460CE7">
              <w:t>Опасные геологические явления и процессы</w:t>
            </w:r>
          </w:p>
        </w:tc>
      </w:tr>
      <w:tr w:rsidR="00AD3A03" w:rsidRPr="008464B3" w:rsidTr="00AD3A03">
        <w:trPr>
          <w:trHeight w:val="137"/>
        </w:trPr>
        <w:tc>
          <w:tcPr>
            <w:tcW w:w="346" w:type="pct"/>
            <w:vMerge w:val="restart"/>
            <w:shd w:val="clear" w:color="auto" w:fill="FFFFFF"/>
          </w:tcPr>
          <w:p w:rsidR="00AD3A03" w:rsidRPr="00460CE7" w:rsidRDefault="00AD3A03" w:rsidP="00AD3A03">
            <w:pPr>
              <w:pStyle w:val="af2"/>
            </w:pPr>
            <w:r w:rsidRPr="00460CE7">
              <w:t>1.1</w:t>
            </w:r>
          </w:p>
        </w:tc>
        <w:tc>
          <w:tcPr>
            <w:tcW w:w="1454" w:type="pct"/>
            <w:vMerge w:val="restart"/>
            <w:shd w:val="clear" w:color="auto" w:fill="FFFFFF"/>
          </w:tcPr>
          <w:p w:rsidR="00AD3A03" w:rsidRPr="00460CE7" w:rsidRDefault="00AD3A03" w:rsidP="00AD3A03">
            <w:pPr>
              <w:pStyle w:val="af2"/>
            </w:pPr>
            <w:r w:rsidRPr="00460CE7">
              <w:t>Оползень, обвал</w:t>
            </w:r>
          </w:p>
        </w:tc>
        <w:tc>
          <w:tcPr>
            <w:tcW w:w="1262" w:type="pct"/>
            <w:shd w:val="clear" w:color="auto" w:fill="FFFFFF"/>
          </w:tcPr>
          <w:p w:rsidR="00AD3A03" w:rsidRPr="00460CE7" w:rsidRDefault="00AD3A03" w:rsidP="00AD3A03">
            <w:pPr>
              <w:pStyle w:val="af2"/>
            </w:pPr>
            <w:r w:rsidRPr="00460CE7">
              <w:t xml:space="preserve">Динамический </w:t>
            </w:r>
          </w:p>
        </w:tc>
        <w:tc>
          <w:tcPr>
            <w:tcW w:w="1938" w:type="pct"/>
            <w:shd w:val="clear" w:color="auto" w:fill="FFFFFF"/>
          </w:tcPr>
          <w:p w:rsidR="00AD3A03" w:rsidRPr="00460CE7" w:rsidRDefault="00AD3A03" w:rsidP="00AD3A03">
            <w:pPr>
              <w:pStyle w:val="af2"/>
            </w:pPr>
            <w:r w:rsidRPr="00460CE7">
              <w:t>Смещение (движение) горных пород,</w:t>
            </w:r>
          </w:p>
        </w:tc>
      </w:tr>
      <w:tr w:rsidR="00AD3A03" w:rsidRPr="008464B3" w:rsidTr="00AD3A03">
        <w:trPr>
          <w:trHeight w:val="136"/>
        </w:trPr>
        <w:tc>
          <w:tcPr>
            <w:tcW w:w="346" w:type="pct"/>
            <w:vMerge/>
            <w:shd w:val="clear" w:color="auto" w:fill="FFFFFF"/>
          </w:tcPr>
          <w:p w:rsidR="00AD3A03" w:rsidRPr="00460CE7" w:rsidRDefault="00AD3A03" w:rsidP="00AD3A03">
            <w:pPr>
              <w:pStyle w:val="af2"/>
            </w:pPr>
          </w:p>
        </w:tc>
        <w:tc>
          <w:tcPr>
            <w:tcW w:w="1454" w:type="pct"/>
            <w:vMerge/>
            <w:shd w:val="clear" w:color="auto" w:fill="FFFFFF"/>
          </w:tcPr>
          <w:p w:rsidR="00AD3A03" w:rsidRPr="00460CE7" w:rsidRDefault="00AD3A03" w:rsidP="00AD3A03">
            <w:pPr>
              <w:pStyle w:val="af2"/>
            </w:pPr>
          </w:p>
        </w:tc>
        <w:tc>
          <w:tcPr>
            <w:tcW w:w="1262" w:type="pct"/>
            <w:shd w:val="clear" w:color="auto" w:fill="FFFFFF"/>
          </w:tcPr>
          <w:p w:rsidR="00AD3A03" w:rsidRPr="00460CE7" w:rsidRDefault="00AD3A03" w:rsidP="00AD3A03">
            <w:pPr>
              <w:pStyle w:val="af2"/>
            </w:pPr>
            <w:r w:rsidRPr="00460CE7">
              <w:t>Гравитационный</w:t>
            </w:r>
          </w:p>
        </w:tc>
        <w:tc>
          <w:tcPr>
            <w:tcW w:w="1938" w:type="pct"/>
            <w:shd w:val="clear" w:color="auto" w:fill="FFFFFF"/>
          </w:tcPr>
          <w:p w:rsidR="00AD3A03" w:rsidRPr="00460CE7" w:rsidRDefault="00AD3A03" w:rsidP="00AD3A03">
            <w:pPr>
              <w:pStyle w:val="af2"/>
            </w:pPr>
            <w:r w:rsidRPr="00460CE7">
              <w:t>Сотрясение земной поверхности</w:t>
            </w:r>
          </w:p>
          <w:p w:rsidR="00AD3A03" w:rsidRPr="00460CE7" w:rsidRDefault="00AD3A03" w:rsidP="00AD3A03">
            <w:pPr>
              <w:pStyle w:val="af2"/>
            </w:pPr>
            <w:r w:rsidRPr="00460CE7">
              <w:t>Динамическое механическое давление смещенных масс</w:t>
            </w:r>
          </w:p>
        </w:tc>
      </w:tr>
      <w:tr w:rsidR="00AD3A03" w:rsidRPr="008464B3" w:rsidTr="00AD3A03">
        <w:trPr>
          <w:trHeight w:val="136"/>
        </w:trPr>
        <w:tc>
          <w:tcPr>
            <w:tcW w:w="346" w:type="pct"/>
            <w:vMerge w:val="restart"/>
            <w:shd w:val="clear" w:color="auto" w:fill="FFFFFF"/>
          </w:tcPr>
          <w:p w:rsidR="00AD3A03" w:rsidRPr="00460CE7" w:rsidRDefault="00AD3A03" w:rsidP="00AD3A03">
            <w:pPr>
              <w:pStyle w:val="af2"/>
            </w:pPr>
            <w:r>
              <w:t>1.2</w:t>
            </w:r>
          </w:p>
        </w:tc>
        <w:tc>
          <w:tcPr>
            <w:tcW w:w="1454" w:type="pct"/>
            <w:vMerge w:val="restart"/>
            <w:shd w:val="clear" w:color="auto" w:fill="FFFFFF"/>
          </w:tcPr>
          <w:p w:rsidR="00AD3A03" w:rsidRPr="00460CE7" w:rsidRDefault="00AD3A03" w:rsidP="00AD3A03">
            <w:pPr>
              <w:pStyle w:val="af2"/>
            </w:pPr>
            <w:r>
              <w:t>Землятресение</w:t>
            </w:r>
          </w:p>
        </w:tc>
        <w:tc>
          <w:tcPr>
            <w:tcW w:w="1262" w:type="pct"/>
            <w:shd w:val="clear" w:color="auto" w:fill="FFFFFF"/>
          </w:tcPr>
          <w:p w:rsidR="00AD3A03" w:rsidRPr="00460CE7" w:rsidRDefault="00AD3A03" w:rsidP="00AD3A03">
            <w:pPr>
              <w:pStyle w:val="af2"/>
            </w:pPr>
            <w:r>
              <w:t>Сейсмический</w:t>
            </w:r>
          </w:p>
        </w:tc>
        <w:tc>
          <w:tcPr>
            <w:tcW w:w="1938" w:type="pct"/>
            <w:shd w:val="clear" w:color="auto" w:fill="FFFFFF"/>
          </w:tcPr>
          <w:p w:rsidR="00AD3A03" w:rsidRDefault="00AD3A03" w:rsidP="00AD3A03">
            <w:pPr>
              <w:pStyle w:val="af2"/>
            </w:pPr>
            <w:r w:rsidRPr="000E5205">
              <w:t>Сейсмический удар.</w:t>
            </w:r>
            <w:r w:rsidRPr="000E5205">
              <w:br/>
              <w:t>Деформация горных пород.</w:t>
            </w:r>
            <w:r w:rsidRPr="000E5205">
              <w:br/>
              <w:t>Гравитационное смещение горных пород</w:t>
            </w:r>
          </w:p>
          <w:p w:rsidR="00AD3A03" w:rsidRPr="00460CE7" w:rsidRDefault="00AD3A03" w:rsidP="00AD3A03">
            <w:pPr>
              <w:pStyle w:val="af2"/>
            </w:pPr>
            <w:r w:rsidRPr="000E5205">
              <w:t>Затопление поверхностными водами.</w:t>
            </w:r>
            <w:r w:rsidRPr="000E5205">
              <w:br/>
              <w:t>Деформация речных русел.</w:t>
            </w:r>
          </w:p>
        </w:tc>
      </w:tr>
      <w:tr w:rsidR="00AD3A03" w:rsidRPr="008464B3" w:rsidTr="00AD3A03">
        <w:trPr>
          <w:trHeight w:val="136"/>
        </w:trPr>
        <w:tc>
          <w:tcPr>
            <w:tcW w:w="346" w:type="pct"/>
            <w:vMerge/>
            <w:shd w:val="clear" w:color="auto" w:fill="FFFFFF"/>
          </w:tcPr>
          <w:p w:rsidR="00AD3A03" w:rsidRPr="00460CE7" w:rsidRDefault="00AD3A03" w:rsidP="00AD3A03">
            <w:pPr>
              <w:pStyle w:val="af2"/>
            </w:pPr>
          </w:p>
        </w:tc>
        <w:tc>
          <w:tcPr>
            <w:tcW w:w="1454" w:type="pct"/>
            <w:vMerge/>
            <w:shd w:val="clear" w:color="auto" w:fill="FFFFFF"/>
          </w:tcPr>
          <w:p w:rsidR="00AD3A03" w:rsidRPr="00460CE7" w:rsidRDefault="00AD3A03" w:rsidP="00AD3A03">
            <w:pPr>
              <w:pStyle w:val="af2"/>
            </w:pPr>
          </w:p>
        </w:tc>
        <w:tc>
          <w:tcPr>
            <w:tcW w:w="1262" w:type="pct"/>
            <w:shd w:val="clear" w:color="auto" w:fill="FFFFFF"/>
          </w:tcPr>
          <w:p w:rsidR="00AD3A03" w:rsidRPr="00460CE7" w:rsidRDefault="00AD3A03" w:rsidP="00AD3A03">
            <w:pPr>
              <w:pStyle w:val="af2"/>
            </w:pPr>
            <w:r>
              <w:t>Физический</w:t>
            </w:r>
          </w:p>
        </w:tc>
        <w:tc>
          <w:tcPr>
            <w:tcW w:w="1938" w:type="pct"/>
            <w:shd w:val="clear" w:color="auto" w:fill="FFFFFF"/>
          </w:tcPr>
          <w:p w:rsidR="00AD3A03" w:rsidRPr="00460CE7" w:rsidRDefault="00AD3A03" w:rsidP="00AD3A03">
            <w:pPr>
              <w:pStyle w:val="af2"/>
            </w:pPr>
            <w:r w:rsidRPr="000E5205">
              <w:t>Электромагнитное поле</w:t>
            </w:r>
          </w:p>
        </w:tc>
      </w:tr>
      <w:tr w:rsidR="00AD3A03" w:rsidRPr="008464B3" w:rsidTr="00AD3A03">
        <w:tc>
          <w:tcPr>
            <w:tcW w:w="346" w:type="pct"/>
            <w:shd w:val="clear" w:color="auto" w:fill="FFFFFF"/>
          </w:tcPr>
          <w:p w:rsidR="00AD3A03" w:rsidRPr="00460CE7" w:rsidRDefault="00AD3A03" w:rsidP="00AD3A03">
            <w:pPr>
              <w:pStyle w:val="af2"/>
            </w:pPr>
            <w:r w:rsidRPr="00460CE7">
              <w:t>2</w:t>
            </w:r>
          </w:p>
        </w:tc>
        <w:tc>
          <w:tcPr>
            <w:tcW w:w="4654" w:type="pct"/>
            <w:gridSpan w:val="3"/>
            <w:shd w:val="clear" w:color="auto" w:fill="FFFFFF"/>
          </w:tcPr>
          <w:p w:rsidR="00AD3A03" w:rsidRPr="00460CE7" w:rsidRDefault="00AD3A03" w:rsidP="00AD3A03">
            <w:pPr>
              <w:pStyle w:val="af2"/>
            </w:pPr>
            <w:r w:rsidRPr="00460CE7">
              <w:t>Опасные гидрологические явления и процессы</w:t>
            </w:r>
          </w:p>
        </w:tc>
      </w:tr>
      <w:tr w:rsidR="00AD3A03" w:rsidRPr="008464B3" w:rsidTr="00AD3A03">
        <w:trPr>
          <w:trHeight w:val="124"/>
        </w:trPr>
        <w:tc>
          <w:tcPr>
            <w:tcW w:w="346" w:type="pct"/>
            <w:vMerge w:val="restart"/>
            <w:shd w:val="clear" w:color="auto" w:fill="FFFFFF"/>
          </w:tcPr>
          <w:p w:rsidR="00AD3A03" w:rsidRPr="00460CE7" w:rsidRDefault="00AD3A03" w:rsidP="00AD3A03">
            <w:pPr>
              <w:pStyle w:val="af2"/>
            </w:pPr>
            <w:r w:rsidRPr="00460CE7">
              <w:t>2.1</w:t>
            </w:r>
          </w:p>
        </w:tc>
        <w:tc>
          <w:tcPr>
            <w:tcW w:w="1454" w:type="pct"/>
            <w:vMerge w:val="restart"/>
            <w:shd w:val="clear" w:color="auto" w:fill="FFFFFF"/>
          </w:tcPr>
          <w:p w:rsidR="00AD3A03" w:rsidRPr="00460CE7" w:rsidRDefault="00AD3A03" w:rsidP="00AD3A03">
            <w:pPr>
              <w:pStyle w:val="af2"/>
            </w:pPr>
            <w:r w:rsidRPr="00460CE7">
              <w:t>Подтопление</w:t>
            </w:r>
          </w:p>
        </w:tc>
        <w:tc>
          <w:tcPr>
            <w:tcW w:w="1262" w:type="pct"/>
            <w:shd w:val="clear" w:color="auto" w:fill="FFFFFF"/>
          </w:tcPr>
          <w:p w:rsidR="00AD3A03" w:rsidRPr="00460CE7" w:rsidRDefault="00AD3A03" w:rsidP="00AD3A03">
            <w:pPr>
              <w:pStyle w:val="af2"/>
            </w:pPr>
            <w:r w:rsidRPr="00460CE7">
              <w:t>Гидростатический</w:t>
            </w:r>
          </w:p>
        </w:tc>
        <w:tc>
          <w:tcPr>
            <w:tcW w:w="1938" w:type="pct"/>
            <w:shd w:val="clear" w:color="auto" w:fill="FFFFFF"/>
          </w:tcPr>
          <w:p w:rsidR="00AD3A03" w:rsidRPr="00460CE7" w:rsidRDefault="00AD3A03" w:rsidP="00AD3A03">
            <w:pPr>
              <w:pStyle w:val="af2"/>
            </w:pPr>
            <w:r w:rsidRPr="00460CE7">
              <w:t>Повышение уровня грунтовых вод</w:t>
            </w:r>
          </w:p>
        </w:tc>
      </w:tr>
      <w:tr w:rsidR="00AD3A03" w:rsidRPr="008464B3" w:rsidTr="00AD3A03">
        <w:trPr>
          <w:trHeight w:val="123"/>
        </w:trPr>
        <w:tc>
          <w:tcPr>
            <w:tcW w:w="346" w:type="pct"/>
            <w:vMerge/>
            <w:shd w:val="clear" w:color="auto" w:fill="FFFFFF"/>
          </w:tcPr>
          <w:p w:rsidR="00AD3A03" w:rsidRPr="00460CE7" w:rsidRDefault="00AD3A03" w:rsidP="00AD3A03">
            <w:pPr>
              <w:pStyle w:val="af2"/>
            </w:pPr>
          </w:p>
        </w:tc>
        <w:tc>
          <w:tcPr>
            <w:tcW w:w="1454" w:type="pct"/>
            <w:vMerge/>
            <w:shd w:val="clear" w:color="auto" w:fill="FFFFFF"/>
          </w:tcPr>
          <w:p w:rsidR="00AD3A03" w:rsidRPr="00460CE7" w:rsidRDefault="00AD3A03" w:rsidP="00AD3A03">
            <w:pPr>
              <w:pStyle w:val="af2"/>
            </w:pPr>
          </w:p>
        </w:tc>
        <w:tc>
          <w:tcPr>
            <w:tcW w:w="1262" w:type="pct"/>
            <w:shd w:val="clear" w:color="auto" w:fill="FFFFFF"/>
          </w:tcPr>
          <w:p w:rsidR="00AD3A03" w:rsidRPr="00460CE7" w:rsidRDefault="00AD3A03" w:rsidP="00AD3A03">
            <w:pPr>
              <w:pStyle w:val="af2"/>
            </w:pPr>
            <w:r w:rsidRPr="00460CE7">
              <w:t>Гидродинамический</w:t>
            </w:r>
          </w:p>
        </w:tc>
        <w:tc>
          <w:tcPr>
            <w:tcW w:w="1938" w:type="pct"/>
            <w:shd w:val="clear" w:color="auto" w:fill="FFFFFF"/>
          </w:tcPr>
          <w:p w:rsidR="00AD3A03" w:rsidRPr="00460CE7" w:rsidRDefault="00AD3A03" w:rsidP="00AD3A03">
            <w:pPr>
              <w:pStyle w:val="af2"/>
            </w:pPr>
            <w:r w:rsidRPr="00460CE7">
              <w:t>Гидродинамическое давление потока грунтовых вод</w:t>
            </w:r>
          </w:p>
        </w:tc>
      </w:tr>
      <w:tr w:rsidR="00AD3A03" w:rsidRPr="008464B3" w:rsidTr="00AD3A03">
        <w:trPr>
          <w:trHeight w:val="123"/>
        </w:trPr>
        <w:tc>
          <w:tcPr>
            <w:tcW w:w="346" w:type="pct"/>
            <w:vMerge/>
            <w:shd w:val="clear" w:color="auto" w:fill="FFFFFF"/>
          </w:tcPr>
          <w:p w:rsidR="00AD3A03" w:rsidRPr="00460CE7" w:rsidRDefault="00AD3A03" w:rsidP="00AD3A03">
            <w:pPr>
              <w:pStyle w:val="af2"/>
            </w:pPr>
          </w:p>
        </w:tc>
        <w:tc>
          <w:tcPr>
            <w:tcW w:w="1454" w:type="pct"/>
            <w:vMerge/>
            <w:shd w:val="clear" w:color="auto" w:fill="FFFFFF"/>
          </w:tcPr>
          <w:p w:rsidR="00AD3A03" w:rsidRPr="00460CE7" w:rsidRDefault="00AD3A03" w:rsidP="00AD3A03">
            <w:pPr>
              <w:pStyle w:val="af2"/>
            </w:pPr>
          </w:p>
        </w:tc>
        <w:tc>
          <w:tcPr>
            <w:tcW w:w="1262" w:type="pct"/>
            <w:shd w:val="clear" w:color="auto" w:fill="FFFFFF"/>
          </w:tcPr>
          <w:p w:rsidR="00AD3A03" w:rsidRPr="00460CE7" w:rsidRDefault="00AD3A03" w:rsidP="00AD3A03">
            <w:pPr>
              <w:pStyle w:val="af2"/>
            </w:pPr>
            <w:r w:rsidRPr="00460CE7">
              <w:t>Гидрохимический</w:t>
            </w:r>
          </w:p>
        </w:tc>
        <w:tc>
          <w:tcPr>
            <w:tcW w:w="1938" w:type="pct"/>
            <w:shd w:val="clear" w:color="auto" w:fill="FFFFFF"/>
          </w:tcPr>
          <w:p w:rsidR="00AD3A03" w:rsidRPr="00460CE7" w:rsidRDefault="00AD3A03" w:rsidP="00AD3A03">
            <w:pPr>
              <w:pStyle w:val="af2"/>
            </w:pPr>
            <w:r w:rsidRPr="00460CE7">
              <w:t>Загрязнение (засоление) почв, грунтов  Коррозия подземных металлических конструкций</w:t>
            </w:r>
          </w:p>
        </w:tc>
      </w:tr>
      <w:tr w:rsidR="00AD3A03" w:rsidRPr="008464B3" w:rsidTr="00AD3A03">
        <w:trPr>
          <w:trHeight w:val="123"/>
        </w:trPr>
        <w:tc>
          <w:tcPr>
            <w:tcW w:w="346" w:type="pct"/>
            <w:vMerge w:val="restart"/>
            <w:shd w:val="clear" w:color="auto" w:fill="FFFFFF"/>
          </w:tcPr>
          <w:p w:rsidR="00AD3A03" w:rsidRPr="00460CE7" w:rsidRDefault="00AD3A03" w:rsidP="00AD3A03">
            <w:pPr>
              <w:pStyle w:val="af2"/>
            </w:pPr>
          </w:p>
          <w:p w:rsidR="00AD3A03" w:rsidRPr="00460CE7" w:rsidRDefault="00AD3A03" w:rsidP="00AD3A03">
            <w:pPr>
              <w:pStyle w:val="af2"/>
            </w:pPr>
            <w:r w:rsidRPr="00460CE7">
              <w:t>2.2</w:t>
            </w:r>
          </w:p>
        </w:tc>
        <w:tc>
          <w:tcPr>
            <w:tcW w:w="1454" w:type="pct"/>
            <w:vMerge w:val="restart"/>
            <w:shd w:val="clear" w:color="auto" w:fill="FFFFFF"/>
          </w:tcPr>
          <w:p w:rsidR="00AD3A03" w:rsidRPr="00460CE7" w:rsidRDefault="00AD3A03" w:rsidP="00AD3A03">
            <w:pPr>
              <w:pStyle w:val="af2"/>
            </w:pPr>
            <w:r w:rsidRPr="00460CE7">
              <w:t>Наводнение, половодье, паводок</w:t>
            </w:r>
          </w:p>
        </w:tc>
        <w:tc>
          <w:tcPr>
            <w:tcW w:w="1262" w:type="pct"/>
            <w:shd w:val="clear" w:color="auto" w:fill="FFFFFF"/>
          </w:tcPr>
          <w:p w:rsidR="00AD3A03" w:rsidRPr="00460CE7" w:rsidRDefault="00AD3A03" w:rsidP="00AD3A03">
            <w:pPr>
              <w:pStyle w:val="af2"/>
            </w:pPr>
            <w:r w:rsidRPr="00460CE7">
              <w:t>Гидродинамический</w:t>
            </w:r>
          </w:p>
        </w:tc>
        <w:tc>
          <w:tcPr>
            <w:tcW w:w="1938" w:type="pct"/>
            <w:shd w:val="clear" w:color="auto" w:fill="FFFFFF"/>
          </w:tcPr>
          <w:p w:rsidR="00AD3A03" w:rsidRPr="00460CE7" w:rsidRDefault="00AD3A03" w:rsidP="00AD3A03">
            <w:pPr>
              <w:pStyle w:val="af2"/>
            </w:pPr>
            <w:r w:rsidRPr="00460CE7">
              <w:t>Поток (течение) воды</w:t>
            </w:r>
          </w:p>
        </w:tc>
      </w:tr>
      <w:tr w:rsidR="00AD3A03" w:rsidRPr="008464B3" w:rsidTr="00AD3A03">
        <w:trPr>
          <w:trHeight w:val="123"/>
        </w:trPr>
        <w:tc>
          <w:tcPr>
            <w:tcW w:w="346" w:type="pct"/>
            <w:vMerge/>
            <w:shd w:val="clear" w:color="auto" w:fill="FFFFFF"/>
          </w:tcPr>
          <w:p w:rsidR="00AD3A03" w:rsidRPr="00460CE7" w:rsidRDefault="00AD3A03" w:rsidP="00AD3A03">
            <w:pPr>
              <w:pStyle w:val="af2"/>
            </w:pPr>
          </w:p>
        </w:tc>
        <w:tc>
          <w:tcPr>
            <w:tcW w:w="1454" w:type="pct"/>
            <w:vMerge/>
            <w:shd w:val="clear" w:color="auto" w:fill="FFFFFF"/>
          </w:tcPr>
          <w:p w:rsidR="00AD3A03" w:rsidRPr="00460CE7" w:rsidRDefault="00AD3A03" w:rsidP="00AD3A03">
            <w:pPr>
              <w:pStyle w:val="af2"/>
            </w:pPr>
          </w:p>
        </w:tc>
        <w:tc>
          <w:tcPr>
            <w:tcW w:w="1262" w:type="pct"/>
            <w:shd w:val="clear" w:color="auto" w:fill="FFFFFF"/>
          </w:tcPr>
          <w:p w:rsidR="00AD3A03" w:rsidRPr="00460CE7" w:rsidRDefault="00AD3A03" w:rsidP="00AD3A03">
            <w:pPr>
              <w:pStyle w:val="af2"/>
            </w:pPr>
            <w:r w:rsidRPr="00460CE7">
              <w:t>Гидрохимический</w:t>
            </w:r>
          </w:p>
        </w:tc>
        <w:tc>
          <w:tcPr>
            <w:tcW w:w="1938" w:type="pct"/>
            <w:shd w:val="clear" w:color="auto" w:fill="FFFFFF"/>
          </w:tcPr>
          <w:p w:rsidR="00AD3A03" w:rsidRPr="00460CE7" w:rsidRDefault="00AD3A03" w:rsidP="00AD3A03">
            <w:pPr>
              <w:pStyle w:val="af2"/>
            </w:pPr>
            <w:r w:rsidRPr="00460CE7">
              <w:t>Загрязнение гидросферы, почв, грунтов</w:t>
            </w:r>
          </w:p>
        </w:tc>
      </w:tr>
      <w:tr w:rsidR="00AD3A03" w:rsidRPr="008464B3" w:rsidTr="00AD3A03">
        <w:tc>
          <w:tcPr>
            <w:tcW w:w="346" w:type="pct"/>
            <w:shd w:val="clear" w:color="auto" w:fill="FFFFFF"/>
          </w:tcPr>
          <w:p w:rsidR="00AD3A03" w:rsidRPr="00460CE7" w:rsidRDefault="00AD3A03" w:rsidP="00AD3A03">
            <w:pPr>
              <w:pStyle w:val="af2"/>
            </w:pPr>
            <w:r w:rsidRPr="00460CE7">
              <w:t xml:space="preserve"> 3</w:t>
            </w:r>
          </w:p>
        </w:tc>
        <w:tc>
          <w:tcPr>
            <w:tcW w:w="4654" w:type="pct"/>
            <w:gridSpan w:val="3"/>
            <w:shd w:val="clear" w:color="auto" w:fill="FFFFFF"/>
          </w:tcPr>
          <w:p w:rsidR="00AD3A03" w:rsidRPr="00460CE7" w:rsidRDefault="00AD3A03" w:rsidP="00AD3A03">
            <w:pPr>
              <w:pStyle w:val="af2"/>
            </w:pPr>
            <w:r w:rsidRPr="00460CE7">
              <w:t>Опасные метеорологические явления и процессы</w:t>
            </w:r>
          </w:p>
        </w:tc>
      </w:tr>
      <w:tr w:rsidR="00AD3A03" w:rsidRPr="008464B3" w:rsidTr="00AD3A03">
        <w:tc>
          <w:tcPr>
            <w:tcW w:w="346" w:type="pct"/>
            <w:shd w:val="clear" w:color="auto" w:fill="FFFFFF"/>
          </w:tcPr>
          <w:p w:rsidR="00AD3A03" w:rsidRPr="00460CE7" w:rsidRDefault="00AD3A03" w:rsidP="00AD3A03">
            <w:pPr>
              <w:pStyle w:val="af2"/>
            </w:pPr>
            <w:r w:rsidRPr="00460CE7">
              <w:t>3.1</w:t>
            </w:r>
          </w:p>
        </w:tc>
        <w:tc>
          <w:tcPr>
            <w:tcW w:w="1454" w:type="pct"/>
            <w:shd w:val="clear" w:color="auto" w:fill="FFFFFF"/>
          </w:tcPr>
          <w:p w:rsidR="00AD3A03" w:rsidRPr="00460CE7" w:rsidRDefault="00AD3A03" w:rsidP="00AD3A03">
            <w:pPr>
              <w:pStyle w:val="af2"/>
            </w:pPr>
            <w:r w:rsidRPr="00460CE7">
              <w:t>Сильный ветер (ураган)</w:t>
            </w:r>
          </w:p>
        </w:tc>
        <w:tc>
          <w:tcPr>
            <w:tcW w:w="1262" w:type="pct"/>
            <w:shd w:val="clear" w:color="auto" w:fill="FFFFFF"/>
          </w:tcPr>
          <w:p w:rsidR="00AD3A03" w:rsidRPr="00460CE7" w:rsidRDefault="00AD3A03" w:rsidP="00AD3A03">
            <w:pPr>
              <w:pStyle w:val="af2"/>
            </w:pPr>
            <w:r w:rsidRPr="00460CE7">
              <w:t>Аэродинамический</w:t>
            </w:r>
          </w:p>
        </w:tc>
        <w:tc>
          <w:tcPr>
            <w:tcW w:w="1938" w:type="pct"/>
            <w:shd w:val="clear" w:color="auto" w:fill="FFFFFF"/>
          </w:tcPr>
          <w:p w:rsidR="00AD3A03" w:rsidRPr="00460CE7" w:rsidRDefault="00AD3A03" w:rsidP="00AD3A03">
            <w:pPr>
              <w:pStyle w:val="af2"/>
            </w:pPr>
            <w:r w:rsidRPr="00460CE7">
              <w:t>Ветровой поток</w:t>
            </w:r>
          </w:p>
          <w:p w:rsidR="00AD3A03" w:rsidRPr="00460CE7" w:rsidRDefault="00AD3A03" w:rsidP="00AD3A03">
            <w:pPr>
              <w:pStyle w:val="af2"/>
            </w:pPr>
            <w:r w:rsidRPr="00460CE7">
              <w:t>Ветровая нагрузка</w:t>
            </w:r>
          </w:p>
          <w:p w:rsidR="00AD3A03" w:rsidRPr="00460CE7" w:rsidRDefault="00AD3A03" w:rsidP="00AD3A03">
            <w:pPr>
              <w:pStyle w:val="af2"/>
            </w:pPr>
            <w:r w:rsidRPr="00460CE7">
              <w:t>Аэродинамическое давление Вибрация</w:t>
            </w:r>
          </w:p>
        </w:tc>
      </w:tr>
      <w:tr w:rsidR="00AD3A03" w:rsidRPr="008464B3" w:rsidTr="00AD3A03">
        <w:tc>
          <w:tcPr>
            <w:tcW w:w="346" w:type="pct"/>
            <w:shd w:val="clear" w:color="auto" w:fill="FFFFFF"/>
          </w:tcPr>
          <w:p w:rsidR="00AD3A03" w:rsidRPr="00460CE7" w:rsidRDefault="00AD3A03" w:rsidP="00AD3A03">
            <w:pPr>
              <w:pStyle w:val="af2"/>
            </w:pPr>
            <w:r w:rsidRPr="00460CE7">
              <w:lastRenderedPageBreak/>
              <w:t>3.2</w:t>
            </w:r>
          </w:p>
        </w:tc>
        <w:tc>
          <w:tcPr>
            <w:tcW w:w="4654" w:type="pct"/>
            <w:gridSpan w:val="3"/>
            <w:shd w:val="clear" w:color="auto" w:fill="FFFFFF"/>
          </w:tcPr>
          <w:p w:rsidR="00AD3A03" w:rsidRPr="00460CE7" w:rsidRDefault="00AD3A03" w:rsidP="00AD3A03">
            <w:pPr>
              <w:pStyle w:val="af2"/>
            </w:pPr>
            <w:r w:rsidRPr="00460CE7">
              <w:t>Сильные осадки</w:t>
            </w:r>
          </w:p>
        </w:tc>
      </w:tr>
      <w:tr w:rsidR="00AD3A03" w:rsidRPr="008464B3" w:rsidTr="00AD3A03">
        <w:tc>
          <w:tcPr>
            <w:tcW w:w="346" w:type="pct"/>
            <w:shd w:val="clear" w:color="auto" w:fill="FFFFFF"/>
          </w:tcPr>
          <w:p w:rsidR="00AD3A03" w:rsidRPr="00460CE7" w:rsidRDefault="00AD3A03" w:rsidP="00AD3A03">
            <w:pPr>
              <w:pStyle w:val="af2"/>
            </w:pPr>
            <w:r w:rsidRPr="00460CE7">
              <w:t>3.2.1</w:t>
            </w:r>
          </w:p>
        </w:tc>
        <w:tc>
          <w:tcPr>
            <w:tcW w:w="1454" w:type="pct"/>
            <w:shd w:val="clear" w:color="auto" w:fill="FFFFFF"/>
          </w:tcPr>
          <w:p w:rsidR="00AD3A03" w:rsidRPr="00460CE7" w:rsidRDefault="00AD3A03" w:rsidP="00AD3A03">
            <w:pPr>
              <w:pStyle w:val="af2"/>
            </w:pPr>
            <w:r w:rsidRPr="00460CE7">
              <w:t>Сильный снегопад</w:t>
            </w:r>
          </w:p>
        </w:tc>
        <w:tc>
          <w:tcPr>
            <w:tcW w:w="1262" w:type="pct"/>
            <w:shd w:val="clear" w:color="auto" w:fill="FFFFFF"/>
          </w:tcPr>
          <w:p w:rsidR="00AD3A03" w:rsidRPr="00460CE7" w:rsidRDefault="00AD3A03" w:rsidP="00AD3A03">
            <w:pPr>
              <w:pStyle w:val="af2"/>
            </w:pPr>
            <w:r w:rsidRPr="00460CE7">
              <w:t>Гидродинамический</w:t>
            </w:r>
          </w:p>
        </w:tc>
        <w:tc>
          <w:tcPr>
            <w:tcW w:w="1938" w:type="pct"/>
            <w:shd w:val="clear" w:color="auto" w:fill="FFFFFF"/>
          </w:tcPr>
          <w:p w:rsidR="00AD3A03" w:rsidRPr="00460CE7" w:rsidRDefault="00AD3A03" w:rsidP="00AD3A03">
            <w:pPr>
              <w:pStyle w:val="af2"/>
            </w:pPr>
            <w:r w:rsidRPr="00460CE7">
              <w:t xml:space="preserve">Снеговая нагрузка </w:t>
            </w:r>
          </w:p>
          <w:p w:rsidR="00AD3A03" w:rsidRPr="00460CE7" w:rsidRDefault="00AD3A03" w:rsidP="00AD3A03">
            <w:pPr>
              <w:pStyle w:val="af2"/>
            </w:pPr>
            <w:r w:rsidRPr="00460CE7">
              <w:t>Снежные заносы</w:t>
            </w:r>
          </w:p>
        </w:tc>
      </w:tr>
      <w:tr w:rsidR="00AD3A03" w:rsidRPr="008464B3" w:rsidTr="00AD3A03">
        <w:tc>
          <w:tcPr>
            <w:tcW w:w="346" w:type="pct"/>
            <w:shd w:val="clear" w:color="auto" w:fill="FFFFFF"/>
          </w:tcPr>
          <w:p w:rsidR="00AD3A03" w:rsidRPr="00460CE7" w:rsidRDefault="00AD3A03" w:rsidP="00AD3A03">
            <w:pPr>
              <w:pStyle w:val="af2"/>
            </w:pPr>
            <w:r w:rsidRPr="00460CE7">
              <w:t>3.2.2</w:t>
            </w:r>
          </w:p>
        </w:tc>
        <w:tc>
          <w:tcPr>
            <w:tcW w:w="1454" w:type="pct"/>
            <w:shd w:val="clear" w:color="auto" w:fill="FFFFFF"/>
          </w:tcPr>
          <w:p w:rsidR="00AD3A03" w:rsidRPr="00460CE7" w:rsidRDefault="00AD3A03" w:rsidP="00AD3A03">
            <w:pPr>
              <w:pStyle w:val="af2"/>
            </w:pPr>
            <w:r w:rsidRPr="00460CE7">
              <w:t>Сильная метель</w:t>
            </w:r>
          </w:p>
        </w:tc>
        <w:tc>
          <w:tcPr>
            <w:tcW w:w="1262" w:type="pct"/>
            <w:shd w:val="clear" w:color="auto" w:fill="FFFFFF"/>
          </w:tcPr>
          <w:p w:rsidR="00AD3A03" w:rsidRPr="00460CE7" w:rsidRDefault="00AD3A03" w:rsidP="00AD3A03">
            <w:pPr>
              <w:pStyle w:val="af2"/>
            </w:pPr>
            <w:r w:rsidRPr="00460CE7">
              <w:t>Гидродинамический</w:t>
            </w:r>
          </w:p>
        </w:tc>
        <w:tc>
          <w:tcPr>
            <w:tcW w:w="1938" w:type="pct"/>
            <w:shd w:val="clear" w:color="auto" w:fill="FFFFFF"/>
          </w:tcPr>
          <w:p w:rsidR="00AD3A03" w:rsidRPr="00460CE7" w:rsidRDefault="00AD3A03" w:rsidP="00AD3A03">
            <w:pPr>
              <w:pStyle w:val="af2"/>
            </w:pPr>
            <w:r w:rsidRPr="00460CE7">
              <w:t xml:space="preserve">Снеговая нагрузка </w:t>
            </w:r>
          </w:p>
          <w:p w:rsidR="00AD3A03" w:rsidRPr="00460CE7" w:rsidRDefault="00AD3A03" w:rsidP="00AD3A03">
            <w:pPr>
              <w:pStyle w:val="af2"/>
            </w:pPr>
            <w:r w:rsidRPr="00460CE7">
              <w:t>Снежные заносы</w:t>
            </w:r>
          </w:p>
          <w:p w:rsidR="00AD3A03" w:rsidRPr="00460CE7" w:rsidRDefault="00AD3A03" w:rsidP="00AD3A03">
            <w:pPr>
              <w:pStyle w:val="af2"/>
            </w:pPr>
            <w:r w:rsidRPr="00460CE7">
              <w:t>Ветровая нагрузка</w:t>
            </w:r>
          </w:p>
        </w:tc>
      </w:tr>
      <w:tr w:rsidR="00AD3A03" w:rsidRPr="008464B3" w:rsidTr="00AD3A03">
        <w:tc>
          <w:tcPr>
            <w:tcW w:w="346" w:type="pct"/>
            <w:shd w:val="clear" w:color="auto" w:fill="FFFFFF"/>
          </w:tcPr>
          <w:p w:rsidR="00AD3A03" w:rsidRPr="00460CE7" w:rsidRDefault="00AD3A03" w:rsidP="00AD3A03">
            <w:pPr>
              <w:pStyle w:val="af2"/>
            </w:pPr>
            <w:r w:rsidRPr="00460CE7">
              <w:t>3.3</w:t>
            </w:r>
          </w:p>
        </w:tc>
        <w:tc>
          <w:tcPr>
            <w:tcW w:w="1454" w:type="pct"/>
            <w:shd w:val="clear" w:color="auto" w:fill="FFFFFF"/>
          </w:tcPr>
          <w:p w:rsidR="00AD3A03" w:rsidRPr="00460CE7" w:rsidRDefault="00AD3A03" w:rsidP="00AD3A03">
            <w:pPr>
              <w:pStyle w:val="af2"/>
            </w:pPr>
            <w:r w:rsidRPr="00460CE7">
              <w:t>Гололед</w:t>
            </w:r>
          </w:p>
        </w:tc>
        <w:tc>
          <w:tcPr>
            <w:tcW w:w="1262" w:type="pct"/>
            <w:shd w:val="clear" w:color="auto" w:fill="FFFFFF"/>
          </w:tcPr>
          <w:p w:rsidR="00AD3A03" w:rsidRPr="00460CE7" w:rsidRDefault="00AD3A03" w:rsidP="00AD3A03">
            <w:pPr>
              <w:pStyle w:val="af2"/>
            </w:pPr>
            <w:r w:rsidRPr="00460CE7">
              <w:t>Гравитационный</w:t>
            </w:r>
          </w:p>
        </w:tc>
        <w:tc>
          <w:tcPr>
            <w:tcW w:w="1938" w:type="pct"/>
            <w:shd w:val="clear" w:color="auto" w:fill="FFFFFF"/>
          </w:tcPr>
          <w:p w:rsidR="00AD3A03" w:rsidRPr="00460CE7" w:rsidRDefault="00AD3A03" w:rsidP="00AD3A03">
            <w:pPr>
              <w:pStyle w:val="af2"/>
            </w:pPr>
            <w:r w:rsidRPr="00460CE7">
              <w:t>Гололедная нагрузка</w:t>
            </w:r>
          </w:p>
        </w:tc>
      </w:tr>
      <w:tr w:rsidR="00AD3A03" w:rsidRPr="008464B3" w:rsidTr="00AD3A03">
        <w:tc>
          <w:tcPr>
            <w:tcW w:w="346" w:type="pct"/>
            <w:shd w:val="clear" w:color="auto" w:fill="FFFFFF"/>
          </w:tcPr>
          <w:p w:rsidR="00AD3A03" w:rsidRPr="00460CE7" w:rsidRDefault="00AD3A03" w:rsidP="00AD3A03">
            <w:pPr>
              <w:pStyle w:val="af2"/>
            </w:pPr>
            <w:r w:rsidRPr="00460CE7">
              <w:t>3.4</w:t>
            </w:r>
          </w:p>
        </w:tc>
        <w:tc>
          <w:tcPr>
            <w:tcW w:w="1454" w:type="pct"/>
            <w:shd w:val="clear" w:color="auto" w:fill="FFFFFF"/>
          </w:tcPr>
          <w:p w:rsidR="00AD3A03" w:rsidRPr="00460CE7" w:rsidRDefault="00AD3A03" w:rsidP="00AD3A03">
            <w:pPr>
              <w:pStyle w:val="af2"/>
            </w:pPr>
            <w:r w:rsidRPr="00460CE7">
              <w:t>Град</w:t>
            </w:r>
          </w:p>
        </w:tc>
        <w:tc>
          <w:tcPr>
            <w:tcW w:w="1262" w:type="pct"/>
            <w:shd w:val="clear" w:color="auto" w:fill="FFFFFF"/>
          </w:tcPr>
          <w:p w:rsidR="00AD3A03" w:rsidRPr="00460CE7" w:rsidRDefault="00AD3A03" w:rsidP="00AD3A03">
            <w:pPr>
              <w:pStyle w:val="af2"/>
            </w:pPr>
            <w:r w:rsidRPr="00460CE7">
              <w:t>Динамический</w:t>
            </w:r>
          </w:p>
        </w:tc>
        <w:tc>
          <w:tcPr>
            <w:tcW w:w="1938" w:type="pct"/>
            <w:shd w:val="clear" w:color="auto" w:fill="FFFFFF"/>
          </w:tcPr>
          <w:p w:rsidR="00AD3A03" w:rsidRPr="00460CE7" w:rsidRDefault="00AD3A03" w:rsidP="00AD3A03">
            <w:pPr>
              <w:pStyle w:val="af2"/>
            </w:pPr>
            <w:r w:rsidRPr="00460CE7">
              <w:t>Удар</w:t>
            </w:r>
          </w:p>
        </w:tc>
      </w:tr>
      <w:tr w:rsidR="00AD3A03" w:rsidRPr="008464B3" w:rsidTr="00AD3A03">
        <w:tc>
          <w:tcPr>
            <w:tcW w:w="346" w:type="pct"/>
            <w:shd w:val="clear" w:color="auto" w:fill="FFFFFF"/>
          </w:tcPr>
          <w:p w:rsidR="00AD3A03" w:rsidRPr="00460CE7" w:rsidRDefault="00AD3A03" w:rsidP="00AD3A03">
            <w:pPr>
              <w:pStyle w:val="af2"/>
            </w:pPr>
            <w:r w:rsidRPr="00460CE7">
              <w:t>3.5</w:t>
            </w:r>
          </w:p>
        </w:tc>
        <w:tc>
          <w:tcPr>
            <w:tcW w:w="1454" w:type="pct"/>
            <w:shd w:val="clear" w:color="auto" w:fill="FFFFFF"/>
          </w:tcPr>
          <w:p w:rsidR="00AD3A03" w:rsidRPr="00460CE7" w:rsidRDefault="00AD3A03" w:rsidP="00AD3A03">
            <w:pPr>
              <w:pStyle w:val="af2"/>
            </w:pPr>
            <w:r w:rsidRPr="00460CE7">
              <w:t>Заморозок</w:t>
            </w:r>
          </w:p>
        </w:tc>
        <w:tc>
          <w:tcPr>
            <w:tcW w:w="1262" w:type="pct"/>
            <w:shd w:val="clear" w:color="auto" w:fill="FFFFFF"/>
          </w:tcPr>
          <w:p w:rsidR="00AD3A03" w:rsidRPr="00460CE7" w:rsidRDefault="00AD3A03" w:rsidP="00AD3A03">
            <w:pPr>
              <w:pStyle w:val="af2"/>
            </w:pPr>
            <w:r w:rsidRPr="00460CE7">
              <w:t>Тепловой</w:t>
            </w:r>
          </w:p>
        </w:tc>
        <w:tc>
          <w:tcPr>
            <w:tcW w:w="1938" w:type="pct"/>
            <w:shd w:val="clear" w:color="auto" w:fill="FFFFFF"/>
          </w:tcPr>
          <w:p w:rsidR="00AD3A03" w:rsidRPr="00460CE7" w:rsidRDefault="00AD3A03" w:rsidP="00AD3A03">
            <w:pPr>
              <w:pStyle w:val="af2"/>
            </w:pPr>
            <w:r w:rsidRPr="00460CE7">
              <w:t>Охлаждение почвы, воздуха</w:t>
            </w:r>
          </w:p>
        </w:tc>
      </w:tr>
      <w:tr w:rsidR="00AD3A03" w:rsidRPr="008464B3" w:rsidTr="00AD3A03">
        <w:tc>
          <w:tcPr>
            <w:tcW w:w="346" w:type="pct"/>
            <w:shd w:val="clear" w:color="auto" w:fill="FFFFFF"/>
          </w:tcPr>
          <w:p w:rsidR="00AD3A03" w:rsidRPr="00460CE7" w:rsidRDefault="00AD3A03" w:rsidP="00AD3A03">
            <w:pPr>
              <w:pStyle w:val="af2"/>
            </w:pPr>
            <w:r w:rsidRPr="00460CE7">
              <w:t>4</w:t>
            </w:r>
          </w:p>
        </w:tc>
        <w:tc>
          <w:tcPr>
            <w:tcW w:w="4654" w:type="pct"/>
            <w:gridSpan w:val="3"/>
            <w:shd w:val="clear" w:color="auto" w:fill="FFFFFF"/>
          </w:tcPr>
          <w:p w:rsidR="00AD3A03" w:rsidRPr="00460CE7" w:rsidRDefault="00AD3A03" w:rsidP="00AD3A03">
            <w:pPr>
              <w:pStyle w:val="af2"/>
            </w:pPr>
            <w:r w:rsidRPr="00460CE7">
              <w:t>Природные пожары</w:t>
            </w:r>
          </w:p>
        </w:tc>
      </w:tr>
      <w:tr w:rsidR="00AD3A03" w:rsidRPr="008464B3" w:rsidTr="00AD3A03">
        <w:trPr>
          <w:trHeight w:val="489"/>
        </w:trPr>
        <w:tc>
          <w:tcPr>
            <w:tcW w:w="346" w:type="pct"/>
            <w:shd w:val="clear" w:color="auto" w:fill="FFFFFF"/>
          </w:tcPr>
          <w:p w:rsidR="00AD3A03" w:rsidRPr="00460CE7" w:rsidRDefault="00AD3A03" w:rsidP="00AD3A03">
            <w:pPr>
              <w:pStyle w:val="af2"/>
            </w:pPr>
            <w:r w:rsidRPr="00460CE7">
              <w:t>4.1</w:t>
            </w:r>
          </w:p>
        </w:tc>
        <w:tc>
          <w:tcPr>
            <w:tcW w:w="1454" w:type="pct"/>
            <w:shd w:val="clear" w:color="auto" w:fill="FFFFFF"/>
          </w:tcPr>
          <w:p w:rsidR="00AD3A03" w:rsidRPr="00460CE7" w:rsidRDefault="00AD3A03" w:rsidP="00AD3A03">
            <w:pPr>
              <w:pStyle w:val="af2"/>
            </w:pPr>
            <w:r w:rsidRPr="00460CE7">
              <w:t>Пожар (ландшафтный, лесной)</w:t>
            </w:r>
          </w:p>
        </w:tc>
        <w:tc>
          <w:tcPr>
            <w:tcW w:w="1262" w:type="pct"/>
            <w:shd w:val="clear" w:color="auto" w:fill="FFFFFF"/>
          </w:tcPr>
          <w:p w:rsidR="00AD3A03" w:rsidRPr="00460CE7" w:rsidRDefault="00AD3A03" w:rsidP="00AD3A03">
            <w:pPr>
              <w:pStyle w:val="af2"/>
            </w:pPr>
            <w:r w:rsidRPr="00460CE7">
              <w:t>Теплофизический</w:t>
            </w:r>
          </w:p>
        </w:tc>
        <w:tc>
          <w:tcPr>
            <w:tcW w:w="1938" w:type="pct"/>
            <w:shd w:val="clear" w:color="auto" w:fill="FFFFFF"/>
          </w:tcPr>
          <w:p w:rsidR="00AD3A03" w:rsidRPr="00460CE7" w:rsidRDefault="00AD3A03" w:rsidP="00AD3A03">
            <w:pPr>
              <w:pStyle w:val="af2"/>
            </w:pPr>
            <w:r w:rsidRPr="00460CE7">
              <w:t xml:space="preserve">Пламя </w:t>
            </w:r>
          </w:p>
          <w:p w:rsidR="00AD3A03" w:rsidRPr="00460CE7" w:rsidRDefault="00AD3A03" w:rsidP="00AD3A03">
            <w:pPr>
              <w:pStyle w:val="af2"/>
            </w:pPr>
            <w:r w:rsidRPr="00460CE7">
              <w:t xml:space="preserve">Нагрев теплым потоком </w:t>
            </w:r>
          </w:p>
          <w:p w:rsidR="00AD3A03" w:rsidRPr="00460CE7" w:rsidRDefault="00AD3A03" w:rsidP="00AD3A03">
            <w:pPr>
              <w:pStyle w:val="af2"/>
            </w:pPr>
            <w:r w:rsidRPr="00460CE7">
              <w:t>Тепловой удар</w:t>
            </w:r>
          </w:p>
        </w:tc>
      </w:tr>
    </w:tbl>
    <w:p w:rsidR="00AD3A03" w:rsidRPr="00457902" w:rsidRDefault="00AD3A03" w:rsidP="00AD3A03">
      <w:pPr>
        <w:pStyle w:val="a5"/>
        <w:spacing w:before="0" w:after="0" w:line="276" w:lineRule="auto"/>
      </w:pPr>
      <w:r w:rsidRPr="003A3698">
        <w:t xml:space="preserve"> Климатические воздействия не представляют непосредственной опасности для жизни и здоровья населения. Однако они могут нанести ущерб зданиям, сооружениям и оборудованию, затруднить или приостановить технологические процессы, поэтому необходимо предусмотреть технические решения, направленные на максимальное снижение негативных воздействий природных явлений.</w:t>
      </w:r>
    </w:p>
    <w:p w:rsidR="00AD3A03" w:rsidRDefault="00AD3A03" w:rsidP="00AD3A03">
      <w:pPr>
        <w:pStyle w:val="a5"/>
        <w:spacing w:before="0" w:after="0" w:line="276" w:lineRule="auto"/>
      </w:pPr>
      <w:r>
        <w:t xml:space="preserve">Поселок </w:t>
      </w:r>
      <w:r w:rsidRPr="00136AC8">
        <w:t>Айхал расп</w:t>
      </w:r>
      <w:r>
        <w:t>о</w:t>
      </w:r>
      <w:r w:rsidRPr="00136AC8">
        <w:t>ложен в зоне сплошного распространения многолетнемерзлых пород («вечной мерзлоты»).</w:t>
      </w:r>
      <w:r>
        <w:t xml:space="preserve"> Это устанавливает особые условия при строительстве новых объектов (в особенности, требования к фундаментам таких объектов).</w:t>
      </w:r>
    </w:p>
    <w:p w:rsidR="00AD3A03" w:rsidRPr="005D1EB9" w:rsidRDefault="00AD3A03" w:rsidP="00AD3A03">
      <w:pPr>
        <w:pStyle w:val="a5"/>
        <w:spacing w:before="0" w:after="0" w:line="276" w:lineRule="auto"/>
      </w:pPr>
      <w:r w:rsidRPr="00722E36">
        <w:t xml:space="preserve">На территории </w:t>
      </w:r>
      <w:r>
        <w:t xml:space="preserve">Республики Саха (Якутия) </w:t>
      </w:r>
      <w:r w:rsidRPr="00722E36">
        <w:t>в значительных масштабах наблюдается воздействие на природную среду при добыче разнообразных полезных ископаемых, перемещение больших масс горных пород, ведется строительство плотин различных размеров и назначений, добыва</w:t>
      </w:r>
      <w:r>
        <w:t>ю</w:t>
      </w:r>
      <w:r w:rsidRPr="00722E36">
        <w:t>тся нефть и газ. Все это приводит к нарушению относительного геодинамического равновесия в горных породах и возникновению землетрясений, обусловленных техногенными причинами. Кроме того, обвальные землетрясения возможны при добыче полезн</w:t>
      </w:r>
      <w:r>
        <w:t>ых ископаемых шахтным способом.</w:t>
      </w:r>
    </w:p>
    <w:p w:rsidR="0081733D" w:rsidRPr="008F7A2D" w:rsidRDefault="00AD3A03" w:rsidP="00AD3A03">
      <w:pPr>
        <w:pStyle w:val="a5"/>
      </w:pPr>
      <w:r w:rsidRPr="00917CE8">
        <w:t xml:space="preserve">Для </w:t>
      </w:r>
      <w:r>
        <w:t>п. Айхал</w:t>
      </w:r>
      <w:r w:rsidRPr="00917CE8">
        <w:t xml:space="preserve">, расположенного в районе с сейсмичностью </w:t>
      </w:r>
      <w:r>
        <w:t xml:space="preserve">до </w:t>
      </w:r>
      <w:r w:rsidRPr="00917CE8">
        <w:t xml:space="preserve">5 баллов, при размещении и выборе этажности жилых и общественных зданий учитываются требования </w:t>
      </w:r>
      <w:r w:rsidRPr="007A1F8C">
        <w:t xml:space="preserve">СП 14.13330.2011 </w:t>
      </w:r>
      <w:r>
        <w:t>"</w:t>
      </w:r>
      <w:r w:rsidRPr="007A1F8C">
        <w:t>Строительство в сейсмических районах. Актуализированная редакция СНиП II-7-81*</w:t>
      </w:r>
      <w:r>
        <w:t>"</w:t>
      </w:r>
      <w:r w:rsidRPr="00917CE8">
        <w:t xml:space="preserve"> и </w:t>
      </w:r>
      <w:r w:rsidRPr="007A1F8C">
        <w:t xml:space="preserve">СН 429-71 </w:t>
      </w:r>
      <w:r>
        <w:t>"</w:t>
      </w:r>
      <w:r w:rsidRPr="007A1F8C">
        <w:t>Указания по размещению объектов строительства и ограничению этажности зданий в сейсмических районах</w:t>
      </w:r>
      <w:r>
        <w:t>"</w:t>
      </w:r>
      <w:r w:rsidRPr="007A1F8C">
        <w:t>.</w:t>
      </w:r>
    </w:p>
    <w:p w:rsidR="0081733D" w:rsidRPr="008F7A2D" w:rsidRDefault="00AD3A03" w:rsidP="0012208A">
      <w:pPr>
        <w:pStyle w:val="3"/>
      </w:pPr>
      <w:bookmarkStart w:id="134" w:name="_Toc341812510"/>
      <w:bookmarkStart w:id="135" w:name="_Toc373229050"/>
      <w:r w:rsidRPr="007D1DAB">
        <w:t xml:space="preserve">Перечень возможных источников чрезвычайных ситуаций </w:t>
      </w:r>
      <w:r>
        <w:t xml:space="preserve">техногенного </w:t>
      </w:r>
      <w:r w:rsidRPr="007D1DAB">
        <w:t>характера</w:t>
      </w:r>
      <w:bookmarkEnd w:id="134"/>
      <w:bookmarkEnd w:id="135"/>
    </w:p>
    <w:p w:rsidR="00AD3A03" w:rsidRDefault="00AD3A03" w:rsidP="00AD3A03">
      <w:pPr>
        <w:pStyle w:val="a5"/>
        <w:spacing w:before="0" w:after="0" w:line="276" w:lineRule="auto"/>
      </w:pPr>
      <w:r w:rsidRPr="00FF227C">
        <w:t>Осно</w:t>
      </w:r>
      <w:r>
        <w:t>вным источником негативного воздействия на жителей поселка оказывает деятельность главного градообразующего предприятия Айхальский ГОК. Основными объектами, представляющими угрозу для жителей "Нижнего поселка" являются нефтебаза, силикатный цех и т.п., расположенные в южной промышленной зоне.</w:t>
      </w:r>
    </w:p>
    <w:p w:rsidR="00AD3A03" w:rsidRDefault="00AD3A03" w:rsidP="00AD3A03">
      <w:pPr>
        <w:pStyle w:val="a5"/>
        <w:spacing w:before="0" w:after="0" w:line="276" w:lineRule="auto"/>
      </w:pPr>
      <w:r>
        <w:t>Учитывая это негативное воздействие предприятий на жителей "Нижнего поселка" проектом предлагается поэтапное расселение людей с данной территории в северную часть поселка. Кроме этого, необходимо предусмотреть ряд следующих основных мероприятий:</w:t>
      </w:r>
    </w:p>
    <w:p w:rsidR="00AD3A03" w:rsidRPr="00053259" w:rsidRDefault="00AD3A03" w:rsidP="00AD3A03">
      <w:pPr>
        <w:pStyle w:val="a5"/>
        <w:spacing w:before="0" w:after="0" w:line="276" w:lineRule="auto"/>
      </w:pPr>
      <w:r w:rsidRPr="00053259">
        <w:lastRenderedPageBreak/>
        <w:t>-</w:t>
      </w:r>
      <w:r w:rsidRPr="00053259">
        <w:tab/>
        <w:t>санацию и реабилитацию территорий, подвергшихся сильной техногенной нагрузке;</w:t>
      </w:r>
    </w:p>
    <w:p w:rsidR="00AD3A03" w:rsidRPr="00053259" w:rsidRDefault="00AD3A03" w:rsidP="00AD3A03">
      <w:pPr>
        <w:pStyle w:val="a5"/>
        <w:spacing w:before="0" w:after="0" w:line="276" w:lineRule="auto"/>
      </w:pPr>
      <w:r w:rsidRPr="00053259">
        <w:t>-</w:t>
      </w:r>
      <w:r w:rsidRPr="00053259">
        <w:tab/>
        <w:t xml:space="preserve">введение специальных режимов градостроительного зонирования </w:t>
      </w:r>
      <w:r>
        <w:t>на восстановленных территориях;</w:t>
      </w:r>
    </w:p>
    <w:p w:rsidR="00AD3A03" w:rsidRPr="00053259" w:rsidRDefault="00AD3A03" w:rsidP="00AD3A03">
      <w:pPr>
        <w:pStyle w:val="a5"/>
        <w:spacing w:before="0" w:after="0" w:line="276" w:lineRule="auto"/>
      </w:pPr>
      <w:r w:rsidRPr="00053259">
        <w:t>-</w:t>
      </w:r>
      <w:r w:rsidRPr="00053259">
        <w:tab/>
        <w:t>формирование безопасной окружающей среды в жилой застройке за счет перепрофилирования, модернизации экологически вредных предприятий, организации буферных зеленых зон между производственными, коммунальными и жилыми зонами;</w:t>
      </w:r>
    </w:p>
    <w:p w:rsidR="0081733D" w:rsidRDefault="00AD3A03" w:rsidP="00AD3A03">
      <w:pPr>
        <w:pStyle w:val="a5"/>
      </w:pPr>
      <w:r w:rsidRPr="00053259">
        <w:t>-</w:t>
      </w:r>
      <w:r w:rsidRPr="00053259">
        <w:tab/>
        <w:t>система мер по охране водоемов включает строительство и реконструкцию локальных очистных сооружений на промышленных предприятиях  и кустовых очистных сооружений в производственных зонах для очистки промышленных сточных вод и загр</w:t>
      </w:r>
      <w:r>
        <w:t>язненного поверхностного стока</w:t>
      </w:r>
      <w:r w:rsidRPr="00053259">
        <w:t>.</w:t>
      </w:r>
    </w:p>
    <w:p w:rsidR="001E39A7" w:rsidRPr="00FD4773" w:rsidRDefault="001E39A7" w:rsidP="001E39A7">
      <w:pPr>
        <w:pStyle w:val="4"/>
        <w:pBdr>
          <w:top w:val="single" w:sz="4" w:space="1" w:color="95B3D7"/>
          <w:left w:val="single" w:sz="4" w:space="4" w:color="95B3D7"/>
          <w:bottom w:val="single" w:sz="4" w:space="1" w:color="95B3D7"/>
          <w:right w:val="single" w:sz="4" w:space="4" w:color="95B3D7"/>
        </w:pBdr>
        <w:shd w:val="clear" w:color="auto" w:fill="95B3D7"/>
        <w:spacing w:before="0"/>
      </w:pPr>
      <w:r w:rsidRPr="00FD4773">
        <w:t xml:space="preserve">Транспортные аварии </w:t>
      </w:r>
    </w:p>
    <w:p w:rsidR="001E39A7" w:rsidRPr="00EE1906" w:rsidRDefault="001E39A7" w:rsidP="001E39A7">
      <w:pPr>
        <w:pStyle w:val="a5"/>
        <w:spacing w:before="0" w:after="0" w:line="276" w:lineRule="auto"/>
      </w:pPr>
      <w:r w:rsidRPr="00EE1906">
        <w:t>Чрезвычайные ситуации на транспорте подразделяются на аварии и катастрофы, происшед</w:t>
      </w:r>
      <w:r w:rsidRPr="00EE1906">
        <w:softHyphen/>
        <w:t>шие на различных видах транспорта (воздушном, автомобильном, трубопроводном).</w:t>
      </w:r>
    </w:p>
    <w:p w:rsidR="001E39A7" w:rsidRPr="00EE1906" w:rsidRDefault="001E39A7" w:rsidP="001E39A7">
      <w:pPr>
        <w:pStyle w:val="a5"/>
        <w:spacing w:before="0" w:after="0" w:line="276" w:lineRule="auto"/>
      </w:pPr>
      <w:r w:rsidRPr="00EE1906">
        <w:t xml:space="preserve">В связи с ежегодным увеличением в </w:t>
      </w:r>
      <w:r>
        <w:t>п. Айхал</w:t>
      </w:r>
      <w:r w:rsidRPr="00EE1906">
        <w:t xml:space="preserve"> количества</w:t>
      </w:r>
      <w:r>
        <w:t xml:space="preserve"> транспорта</w:t>
      </w:r>
      <w:r w:rsidRPr="00EE1906">
        <w:t xml:space="preserve"> значительно увеличивается вероятность дорожно-транспортных происшествий, вероятность крупных аварий на автотранспорте невелика, так как в </w:t>
      </w:r>
      <w:r>
        <w:t>поселке</w:t>
      </w:r>
      <w:r w:rsidRPr="00EE1906">
        <w:t xml:space="preserve"> нет скоростных автомагистралей.</w:t>
      </w:r>
    </w:p>
    <w:p w:rsidR="001E39A7" w:rsidRDefault="001E39A7" w:rsidP="001E39A7">
      <w:pPr>
        <w:pStyle w:val="a5"/>
      </w:pPr>
      <w:r w:rsidRPr="00EE1906">
        <w:t xml:space="preserve">Гололедным явлениям подвержены все улицы </w:t>
      </w:r>
      <w:r w:rsidRPr="00253CC7">
        <w:t>поселка</w:t>
      </w:r>
      <w:r w:rsidRPr="00EE1906">
        <w:t>, а снежным заносам проезды в кварталах индивидуальной застройки.</w:t>
      </w:r>
      <w:r w:rsidRPr="00253CC7">
        <w:t xml:space="preserve"> Для ликвидации последствий снегопадов необходимо очищать, предотвращая образование снежных наносов, и обрабатывать средствами, предотвращающими образование гололедных явлений, улицы </w:t>
      </w:r>
      <w:r>
        <w:t>поселка</w:t>
      </w:r>
      <w:r w:rsidRPr="00253CC7">
        <w:t>, и вывоз</w:t>
      </w:r>
      <w:r>
        <w:t>ить</w:t>
      </w:r>
      <w:r w:rsidRPr="00253CC7">
        <w:t xml:space="preserve"> скопившийся снег на по</w:t>
      </w:r>
      <w:r>
        <w:t>лигон.</w:t>
      </w:r>
    </w:p>
    <w:p w:rsidR="001E39A7" w:rsidRPr="00FD4773" w:rsidRDefault="001E39A7" w:rsidP="001E39A7">
      <w:pPr>
        <w:pStyle w:val="4"/>
        <w:pBdr>
          <w:top w:val="single" w:sz="4" w:space="1" w:color="95B3D7"/>
          <w:left w:val="single" w:sz="4" w:space="4" w:color="95B3D7"/>
          <w:bottom w:val="single" w:sz="4" w:space="1" w:color="95B3D7"/>
          <w:right w:val="single" w:sz="4" w:space="4" w:color="95B3D7"/>
        </w:pBdr>
        <w:shd w:val="clear" w:color="auto" w:fill="95B3D7"/>
        <w:spacing w:before="0"/>
      </w:pPr>
      <w:r w:rsidRPr="00FD4773">
        <w:t>Аварии на пожароопасных и взрывоопасных объектах</w:t>
      </w:r>
    </w:p>
    <w:p w:rsidR="001E39A7" w:rsidRPr="00EE1906" w:rsidRDefault="001E39A7" w:rsidP="001E39A7">
      <w:pPr>
        <w:pStyle w:val="a5"/>
        <w:spacing w:before="0" w:after="0" w:line="276" w:lineRule="auto"/>
      </w:pPr>
      <w:r w:rsidRPr="00EE1906">
        <w:t>Из ЧС техногенного характера наиболее распространены пожары. Наиболее часто и, как правило, с тяжелыми социальными и экономическими последствиями происходят пожары на пожароопасных и пожаровзрывоопасных объектах (ПОО и ПВОО), т.е. объектах, на которых производятся, хранятся, транспортируются взрывоопасные продукты или вещества, приобретающие, при определенных условиях, способность к возгоранию и взрыву.</w:t>
      </w:r>
    </w:p>
    <w:p w:rsidR="001E39A7" w:rsidRDefault="001E39A7" w:rsidP="001E39A7">
      <w:pPr>
        <w:pStyle w:val="a5"/>
        <w:spacing w:before="0" w:after="0" w:line="276" w:lineRule="auto"/>
      </w:pPr>
      <w:r w:rsidRPr="00EE1906">
        <w:t>Горение нефти и нефтепродуктов может происходить в резервуарах, производственной ап</w:t>
      </w:r>
      <w:r w:rsidRPr="00EE1906">
        <w:softHyphen/>
        <w:t>паратуре и при разливе на открыт</w:t>
      </w:r>
      <w:r>
        <w:t>ы</w:t>
      </w:r>
      <w:r w:rsidRPr="00F70AC3">
        <w:t>х</w:t>
      </w:r>
      <w:r w:rsidRPr="00EE1906">
        <w:t xml:space="preserve"> площадках. При пожаре нефтепродуктов в резервуарах воз</w:t>
      </w:r>
      <w:r w:rsidRPr="00EE1906">
        <w:softHyphen/>
        <w:t>можно возникновение взрывов. Вскипание и выброс нефтепродуктов с последующим разливом горящей жидкости приводит к воспламенению резервуаров, компрессорных установок нефтепро</w:t>
      </w:r>
      <w:r w:rsidRPr="00EE1906">
        <w:softHyphen/>
        <w:t xml:space="preserve">водов, мастерских, жилых домов и лесных массивов. </w:t>
      </w:r>
    </w:p>
    <w:p w:rsidR="001E39A7" w:rsidRPr="00E51ECA" w:rsidRDefault="001E39A7" w:rsidP="001E39A7">
      <w:pPr>
        <w:pStyle w:val="a5"/>
        <w:spacing w:before="0" w:after="0" w:line="276" w:lineRule="auto"/>
      </w:pPr>
      <w:r w:rsidRPr="00EE1906">
        <w:t xml:space="preserve">В результате </w:t>
      </w:r>
      <w:r>
        <w:t xml:space="preserve">возможного  </w:t>
      </w:r>
      <w:r w:rsidRPr="00EE1906">
        <w:t>пожара на п</w:t>
      </w:r>
      <w:r>
        <w:t>роизводственных и  складских  объектах, например  таких как</w:t>
      </w:r>
      <w:r w:rsidRPr="00EE1906">
        <w:t xml:space="preserve"> </w:t>
      </w:r>
      <w:r w:rsidRPr="00F70AC3">
        <w:t>н</w:t>
      </w:r>
      <w:r w:rsidRPr="00EE1906">
        <w:t>ефтебаза</w:t>
      </w:r>
      <w:r w:rsidRPr="00F70AC3">
        <w:t xml:space="preserve"> </w:t>
      </w:r>
      <w:r w:rsidRPr="00EE1906">
        <w:t>воз</w:t>
      </w:r>
      <w:r w:rsidRPr="00EE1906">
        <w:softHyphen/>
        <w:t>можно распространение пожара на постройки жилого фонда на территории, прилегающей к объекту, гибель людей.</w:t>
      </w:r>
    </w:p>
    <w:p w:rsidR="001E39A7" w:rsidRPr="00E51ECA" w:rsidRDefault="001E39A7" w:rsidP="001E39A7">
      <w:pPr>
        <w:pStyle w:val="a5"/>
        <w:spacing w:before="0" w:after="0" w:line="276" w:lineRule="auto"/>
      </w:pPr>
      <w:r w:rsidRPr="00E51ECA">
        <w:t>К пожароопасным объектам на территории Айхала можно отнести две автозаправочные станции, а также склад ГСМ (</w:t>
      </w:r>
      <w:r>
        <w:t xml:space="preserve">расположенный в южной части </w:t>
      </w:r>
      <w:r>
        <w:lastRenderedPageBreak/>
        <w:t>населенного пункта</w:t>
      </w:r>
      <w:r w:rsidRPr="00E51ECA">
        <w:t>)</w:t>
      </w:r>
      <w:r>
        <w:t>. Зона возможного поражения при ЧС от АЗС составляет порядка 500 м. В данную зону возможного ЧС жилые территории поселка</w:t>
      </w:r>
      <w:r w:rsidRPr="00FD2F70">
        <w:t xml:space="preserve"> </w:t>
      </w:r>
      <w:r>
        <w:t>не попадают.</w:t>
      </w:r>
    </w:p>
    <w:p w:rsidR="001E39A7" w:rsidRDefault="001E39A7" w:rsidP="001E39A7">
      <w:pPr>
        <w:pStyle w:val="a5"/>
      </w:pPr>
      <w:r w:rsidRPr="00F70AC3">
        <w:t xml:space="preserve">Проектом </w:t>
      </w:r>
      <w:r>
        <w:t>предусмотрено</w:t>
      </w:r>
      <w:r w:rsidRPr="00A712C1">
        <w:t xml:space="preserve"> </w:t>
      </w:r>
      <w:r w:rsidRPr="00F70AC3">
        <w:t>сохранить данны</w:t>
      </w:r>
      <w:r>
        <w:t>е</w:t>
      </w:r>
      <w:r w:rsidRPr="00F70AC3">
        <w:t xml:space="preserve"> объект</w:t>
      </w:r>
      <w:r>
        <w:t>ы.</w:t>
      </w:r>
      <w:r w:rsidRPr="00F70AC3">
        <w:t xml:space="preserve"> </w:t>
      </w:r>
      <w:r>
        <w:t>Д</w:t>
      </w:r>
      <w:r w:rsidRPr="00F70AC3">
        <w:t xml:space="preserve">ля повышения уровня безопасности </w:t>
      </w:r>
      <w:r>
        <w:t xml:space="preserve">склада ГСМ (сокращение объема проникновения пролившегося ГСМ в грунт) </w:t>
      </w:r>
      <w:r w:rsidRPr="00F70AC3">
        <w:t xml:space="preserve">необходимо устроить </w:t>
      </w:r>
      <w:r w:rsidRPr="00A712C1">
        <w:t xml:space="preserve">по периметру территории </w:t>
      </w:r>
      <w:r w:rsidRPr="00F70AC3">
        <w:t>склада ГСМ</w:t>
      </w:r>
      <w:r w:rsidRPr="00A712C1">
        <w:t xml:space="preserve"> </w:t>
      </w:r>
      <w:r w:rsidRPr="00F70AC3">
        <w:t>бетонный лоток (или забетонированную канаву), а также</w:t>
      </w:r>
      <w:r w:rsidRPr="00A712C1">
        <w:t xml:space="preserve"> спланирова</w:t>
      </w:r>
      <w:r w:rsidRPr="00F70AC3">
        <w:t xml:space="preserve">ть </w:t>
      </w:r>
      <w:r w:rsidRPr="00A712C1">
        <w:t>территори</w:t>
      </w:r>
      <w:r w:rsidRPr="00F70AC3">
        <w:t>ю</w:t>
      </w:r>
      <w:r w:rsidRPr="00A712C1">
        <w:t xml:space="preserve"> </w:t>
      </w:r>
      <w:r w:rsidRPr="00F70AC3">
        <w:t>склада в сторону данного бетонного лотка.</w:t>
      </w:r>
      <w:r w:rsidRPr="00A712C1">
        <w:t xml:space="preserve"> </w:t>
      </w:r>
      <w:r w:rsidRPr="00F70AC3">
        <w:t xml:space="preserve">Размеры и конструкция лотка должна </w:t>
      </w:r>
      <w:r w:rsidRPr="00A712C1">
        <w:t>обеспечи</w:t>
      </w:r>
      <w:r w:rsidRPr="00F70AC3">
        <w:t>ть</w:t>
      </w:r>
      <w:r w:rsidRPr="00A712C1">
        <w:t xml:space="preserve"> удержание разлива жидкост</w:t>
      </w:r>
      <w:r w:rsidRPr="00F70AC3">
        <w:t>и</w:t>
      </w:r>
      <w:r w:rsidRPr="00A712C1">
        <w:t xml:space="preserve"> в количестве не менее </w:t>
      </w:r>
      <w:r w:rsidRPr="00F70AC3">
        <w:t>8</w:t>
      </w:r>
      <w:r w:rsidRPr="00A712C1">
        <w:t>0% от емкостей всех резервуаров.</w:t>
      </w:r>
      <w:r w:rsidRPr="00F70AC3">
        <w:t xml:space="preserve"> </w:t>
      </w:r>
      <w:r>
        <w:t>Кроме этого, проектом предлагается вынести жилые территории из южной части населенного пункта и осваивать северную часть.</w:t>
      </w:r>
    </w:p>
    <w:p w:rsidR="001E39A7" w:rsidRPr="00FD4773" w:rsidRDefault="001E39A7" w:rsidP="001E39A7">
      <w:pPr>
        <w:pStyle w:val="4"/>
        <w:pBdr>
          <w:top w:val="single" w:sz="4" w:space="1" w:color="95B3D7"/>
          <w:left w:val="single" w:sz="4" w:space="4" w:color="95B3D7"/>
          <w:bottom w:val="single" w:sz="4" w:space="1" w:color="95B3D7"/>
          <w:right w:val="single" w:sz="4" w:space="4" w:color="95B3D7"/>
        </w:pBdr>
        <w:shd w:val="clear" w:color="auto" w:fill="95B3D7"/>
        <w:spacing w:before="0"/>
      </w:pPr>
      <w:r w:rsidRPr="00FD4773">
        <w:t>Аварии на коммунальных системах жизнеобеспечения</w:t>
      </w:r>
    </w:p>
    <w:p w:rsidR="001E39A7" w:rsidRPr="00944D7F" w:rsidRDefault="001E39A7" w:rsidP="001E39A7">
      <w:pPr>
        <w:pStyle w:val="a5"/>
        <w:spacing w:before="0" w:after="0" w:line="276" w:lineRule="auto"/>
      </w:pPr>
      <w:r w:rsidRPr="0000345F">
        <w:t>Ежесуточно из-за ветхости коммунальных сетей и сооружений или их перегрузки может  происходить 2-3 аварии (прорыв</w:t>
      </w:r>
      <w:r>
        <w:t>а</w:t>
      </w:r>
      <w:r w:rsidRPr="0000345F">
        <w:t>) на данных сетях, что приведёт к ежегодному сбросу за</w:t>
      </w:r>
      <w:r w:rsidRPr="0000345F">
        <w:softHyphen/>
        <w:t xml:space="preserve">грязняющих веществ. Аварии в системах водоснабжения населения питьевой водой приводят к повышению таких показателей как индекс колифага и химических токсичных веществ, что приведет к дефициту подаваемой воды (особенно в </w:t>
      </w:r>
      <w:r w:rsidR="00D32E93">
        <w:rPr>
          <w:noProof/>
        </w:rPr>
        <w:pict>
          <v:line id="Прямая соединительная линия 23" o:spid="_x0000_s1026" style="position:absolute;left:0;text-align:left;z-index:251661312;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518.75pt,638.3pt" to="518.75pt,7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" o:allowincell="f" strokeweight=".35pt">
            <w10:wrap anchorx="margin"/>
          </v:line>
        </w:pict>
      </w:r>
      <w:r>
        <w:t>весенний и летний периоды).</w:t>
      </w:r>
    </w:p>
    <w:p w:rsidR="001E39A7" w:rsidRDefault="001E39A7" w:rsidP="001E39A7">
      <w:pPr>
        <w:pStyle w:val="a5"/>
        <w:spacing w:before="0" w:after="0" w:line="276" w:lineRule="auto"/>
      </w:pPr>
      <w:r w:rsidRPr="00645B8F">
        <w:t xml:space="preserve">По данным РЦГСЭН обеспечение населения п. Айхал </w:t>
      </w:r>
      <w:r>
        <w:t>питьевой</w:t>
      </w:r>
      <w:r w:rsidRPr="00645B8F">
        <w:t xml:space="preserve"> водой  продолжает оставаться неудовлетворительным. Население употребляет воду без очистки и обеззараживания.</w:t>
      </w:r>
      <w:r>
        <w:t xml:space="preserve"> Проектом предлагается выполнить следующий ряд мероприятий, который позволит повысить качество потребляемой воды:</w:t>
      </w:r>
    </w:p>
    <w:p w:rsidR="001E39A7" w:rsidRPr="00645B8F" w:rsidRDefault="001E39A7" w:rsidP="001E39A7">
      <w:pPr>
        <w:pStyle w:val="a5"/>
        <w:spacing w:before="0" w:after="0"/>
      </w:pPr>
      <w:r>
        <w:t>- м</w:t>
      </w:r>
      <w:r w:rsidRPr="00645B8F">
        <w:t>одернизация систем водопроводных сетей и сооружений</w:t>
      </w:r>
      <w:r>
        <w:t>, строительство водоочистных сооружений.</w:t>
      </w:r>
    </w:p>
    <w:p w:rsidR="001E39A7" w:rsidRPr="00944D7F" w:rsidRDefault="001E39A7" w:rsidP="001E39A7">
      <w:pPr>
        <w:pStyle w:val="a5"/>
        <w:spacing w:before="0" w:after="0" w:line="276" w:lineRule="auto"/>
      </w:pPr>
      <w:r w:rsidRPr="008464C9">
        <w:t>Аварии на электросистемах приводят к перерывам  электроснабжения потребителей,  выходу из строя установок,  обеспечивающих жизнедеятельность населенных пункт</w:t>
      </w:r>
      <w:r>
        <w:t>ов и производственных объектов.</w:t>
      </w:r>
    </w:p>
    <w:p w:rsidR="001E39A7" w:rsidRPr="008464C9" w:rsidRDefault="001E39A7" w:rsidP="001E39A7">
      <w:pPr>
        <w:pStyle w:val="a5"/>
        <w:spacing w:before="0" w:after="0" w:line="276" w:lineRule="auto"/>
      </w:pPr>
      <w:r w:rsidRPr="008464C9">
        <w:t>Для энергосистемы и объектов энергетики опасными  стихийными бедствиями являются:</w:t>
      </w:r>
    </w:p>
    <w:p w:rsidR="001E39A7" w:rsidRPr="00B04BAD" w:rsidRDefault="001E39A7" w:rsidP="001E39A7">
      <w:pPr>
        <w:pStyle w:val="Geonika"/>
        <w:tabs>
          <w:tab w:val="clear" w:pos="900"/>
          <w:tab w:val="left" w:pos="993"/>
        </w:tabs>
        <w:spacing w:before="0" w:after="0"/>
      </w:pPr>
      <w:r w:rsidRPr="00B04BAD">
        <w:t>сильный  порывистый ветер (ветер со скоростью 25 м/сек и более приводит к обрыву проводов и разрушению опор линий электропередач;</w:t>
      </w:r>
    </w:p>
    <w:p w:rsidR="001E39A7" w:rsidRPr="00B04BAD" w:rsidRDefault="001E39A7" w:rsidP="001E39A7">
      <w:pPr>
        <w:pStyle w:val="Geonika"/>
        <w:tabs>
          <w:tab w:val="clear" w:pos="900"/>
          <w:tab w:val="left" w:pos="993"/>
        </w:tabs>
        <w:spacing w:before="0" w:after="0"/>
      </w:pPr>
      <w:r w:rsidRPr="00B04BAD">
        <w:t>сильный  гололед (снижается надежность работы энергосистемы в районах гололеда из-за "пляски" и обрыва проводов ЛЭП);</w:t>
      </w:r>
    </w:p>
    <w:p w:rsidR="001E39A7" w:rsidRPr="00B04BAD" w:rsidRDefault="001E39A7" w:rsidP="001E39A7">
      <w:pPr>
        <w:pStyle w:val="Geonika"/>
        <w:tabs>
          <w:tab w:val="clear" w:pos="900"/>
          <w:tab w:val="left" w:pos="993"/>
        </w:tabs>
        <w:spacing w:before="0" w:after="0"/>
      </w:pPr>
      <w:r w:rsidRPr="00B04BAD">
        <w:t>продолжительные ливневые дожди,  продолжительное затопление талыми (снеговыми) водами (приводят к снижению плотности грунта на  глубину 0,5 м и более и разрушениям ЛЭП, нарушается электроснабжение);</w:t>
      </w:r>
    </w:p>
    <w:p w:rsidR="001E39A7" w:rsidRPr="00B04BAD" w:rsidRDefault="001E39A7" w:rsidP="001E39A7">
      <w:pPr>
        <w:pStyle w:val="Geonika"/>
        <w:tabs>
          <w:tab w:val="clear" w:pos="900"/>
          <w:tab w:val="left" w:pos="993"/>
        </w:tabs>
        <w:spacing w:before="0" w:after="0"/>
      </w:pPr>
      <w:r w:rsidRPr="00B04BAD">
        <w:t>пожары (могут привести к нарушению в электроснабже</w:t>
      </w:r>
      <w:r>
        <w:t>нии из-за перегорания опор ЛЭП)</w:t>
      </w:r>
      <w:r w:rsidRPr="00A169FE">
        <w:t>.</w:t>
      </w:r>
    </w:p>
    <w:p w:rsidR="001E39A7" w:rsidRPr="008464C9" w:rsidRDefault="001E39A7" w:rsidP="001E39A7">
      <w:pPr>
        <w:pStyle w:val="Geonika2"/>
        <w:spacing w:before="0" w:after="0"/>
        <w:rPr>
          <w:lang w:bidi="ar-SA"/>
        </w:rPr>
      </w:pPr>
      <w:r w:rsidRPr="008464C9">
        <w:rPr>
          <w:lang w:bidi="ar-SA"/>
        </w:rPr>
        <w:t>Возможны ограничения в подаче электроэнергии и тепла в соответствии с разработанными графиками.</w:t>
      </w:r>
    </w:p>
    <w:p w:rsidR="001E39A7" w:rsidRDefault="001E39A7" w:rsidP="001E39A7">
      <w:pPr>
        <w:pStyle w:val="Geonika2"/>
        <w:spacing w:before="0" w:after="0"/>
        <w:rPr>
          <w:lang w:bidi="ar-SA"/>
        </w:rPr>
      </w:pPr>
      <w:r w:rsidRPr="0000345F">
        <w:rPr>
          <w:lang w:bidi="ar-SA"/>
        </w:rPr>
        <w:t>Аварии на энергетических сетях (обрыв воздушных ЛЭП) могут привести к отключе</w:t>
      </w:r>
      <w:r w:rsidRPr="0000345F">
        <w:rPr>
          <w:lang w:bidi="ar-SA"/>
        </w:rPr>
        <w:softHyphen/>
        <w:t>нию пода</w:t>
      </w:r>
      <w:r>
        <w:rPr>
          <w:lang w:bidi="ar-SA"/>
        </w:rPr>
        <w:t>чи электроэнергии потребителям</w:t>
      </w:r>
      <w:r w:rsidRPr="0000345F">
        <w:rPr>
          <w:lang w:bidi="ar-SA"/>
        </w:rPr>
        <w:t>.</w:t>
      </w:r>
    </w:p>
    <w:p w:rsidR="001E39A7" w:rsidRPr="00E26694" w:rsidRDefault="001E39A7" w:rsidP="001E39A7">
      <w:pPr>
        <w:pStyle w:val="Geonika2"/>
        <w:spacing w:before="0" w:after="0"/>
        <w:rPr>
          <w:lang w:bidi="ar-SA"/>
        </w:rPr>
      </w:pPr>
      <w:r>
        <w:rPr>
          <w:lang w:bidi="ar-SA"/>
        </w:rPr>
        <w:t xml:space="preserve">Для снижения риска возникновения аварий на коммунальных системах жизнеобеспечения проектом предлагается провести работы по реконструкции сетей и </w:t>
      </w:r>
      <w:r>
        <w:rPr>
          <w:lang w:bidi="ar-SA"/>
        </w:rPr>
        <w:lastRenderedPageBreak/>
        <w:t>объектов инженерного обеспечения, а также строительству новых (систем водоснабжения, водоотведения, электроснабжения).</w:t>
      </w:r>
    </w:p>
    <w:p w:rsidR="001E39A7" w:rsidRDefault="001E39A7" w:rsidP="001E39A7">
      <w:pPr>
        <w:pStyle w:val="a5"/>
      </w:pPr>
      <w:r>
        <w:t>Детально вопрос инженерного обеспечения территории поселения представлен в разделе</w:t>
      </w:r>
      <w:r w:rsidRPr="00E26694">
        <w:t xml:space="preserve"> "</w:t>
      </w:r>
      <w:r>
        <w:t>Инженерная инфраструктура</w:t>
      </w:r>
      <w:r w:rsidRPr="00E26694">
        <w:t>"</w:t>
      </w:r>
      <w:r>
        <w:t xml:space="preserve"> данной пояснительной записки.</w:t>
      </w:r>
    </w:p>
    <w:p w:rsidR="001E39A7" w:rsidRPr="00EE5094" w:rsidRDefault="001E39A7" w:rsidP="001E39A7">
      <w:pPr>
        <w:pStyle w:val="4"/>
        <w:pBdr>
          <w:top w:val="single" w:sz="4" w:space="1" w:color="95B3D7"/>
          <w:left w:val="single" w:sz="4" w:space="4" w:color="95B3D7"/>
          <w:bottom w:val="single" w:sz="4" w:space="1" w:color="95B3D7"/>
          <w:right w:val="single" w:sz="4" w:space="4" w:color="95B3D7"/>
        </w:pBdr>
        <w:shd w:val="clear" w:color="auto" w:fill="95B3D7"/>
        <w:spacing w:before="0"/>
      </w:pPr>
      <w:r w:rsidRPr="00FD4773">
        <w:t>Аварии с выбросом (угрозой выброса) аварийно</w:t>
      </w:r>
      <w:r w:rsidRPr="00EE5094">
        <w:t>-</w:t>
      </w:r>
      <w:r w:rsidRPr="00FD4773">
        <w:t>опасных химических веществ (АХОВ)</w:t>
      </w:r>
      <w:r>
        <w:t>.</w:t>
      </w:r>
    </w:p>
    <w:p w:rsidR="001E39A7" w:rsidRPr="00AC3EBF" w:rsidRDefault="001E39A7" w:rsidP="001E39A7">
      <w:pPr>
        <w:pStyle w:val="Geonika2"/>
        <w:spacing w:before="0" w:after="0"/>
        <w:rPr>
          <w:lang w:bidi="ar-SA"/>
        </w:rPr>
      </w:pPr>
      <w:r w:rsidRPr="00EE1906">
        <w:rPr>
          <w:lang w:bidi="ar-SA"/>
        </w:rPr>
        <w:t xml:space="preserve">На территории </w:t>
      </w:r>
      <w:r w:rsidRPr="00EE5094">
        <w:rPr>
          <w:lang w:bidi="ar-SA"/>
        </w:rPr>
        <w:t>населенн</w:t>
      </w:r>
      <w:r>
        <w:rPr>
          <w:lang w:bidi="ar-SA"/>
        </w:rPr>
        <w:t>ого</w:t>
      </w:r>
      <w:r w:rsidRPr="00EE5094">
        <w:rPr>
          <w:lang w:bidi="ar-SA"/>
        </w:rPr>
        <w:t xml:space="preserve"> пункт</w:t>
      </w:r>
      <w:r>
        <w:rPr>
          <w:lang w:bidi="ar-SA"/>
        </w:rPr>
        <w:t>а</w:t>
      </w:r>
      <w:r w:rsidRPr="00EE5094">
        <w:rPr>
          <w:lang w:bidi="ar-SA"/>
        </w:rPr>
        <w:t xml:space="preserve"> таких</w:t>
      </w:r>
      <w:r w:rsidRPr="00EE1906">
        <w:rPr>
          <w:lang w:bidi="ar-SA"/>
        </w:rPr>
        <w:t xml:space="preserve"> предприяти</w:t>
      </w:r>
      <w:r w:rsidRPr="00EE5094">
        <w:rPr>
          <w:lang w:bidi="ar-SA"/>
        </w:rPr>
        <w:t>й</w:t>
      </w:r>
      <w:r>
        <w:rPr>
          <w:lang w:bidi="ar-SA"/>
        </w:rPr>
        <w:t xml:space="preserve"> (на сегодняшний день)</w:t>
      </w:r>
      <w:r w:rsidRPr="00EE1906">
        <w:rPr>
          <w:lang w:bidi="ar-SA"/>
        </w:rPr>
        <w:t>, использующих в про</w:t>
      </w:r>
      <w:r>
        <w:rPr>
          <w:lang w:bidi="ar-SA"/>
        </w:rPr>
        <w:t>изводстве отравляющие вещества, нет.</w:t>
      </w:r>
    </w:p>
    <w:p w:rsidR="001E39A7" w:rsidRPr="00EE5094" w:rsidRDefault="001E39A7" w:rsidP="001E39A7">
      <w:pPr>
        <w:pStyle w:val="Geonika2"/>
        <w:spacing w:before="0" w:after="0"/>
        <w:rPr>
          <w:lang w:bidi="ar-SA"/>
        </w:rPr>
      </w:pPr>
      <w:r w:rsidRPr="00EE5094">
        <w:rPr>
          <w:lang w:bidi="ar-SA"/>
        </w:rPr>
        <w:t>Проектом предлагается размещение водопроводных очистных сооружений</w:t>
      </w:r>
      <w:r>
        <w:rPr>
          <w:lang w:bidi="ar-SA"/>
        </w:rPr>
        <w:t xml:space="preserve"> (в северной части населенного пункта)</w:t>
      </w:r>
      <w:r w:rsidRPr="00EE5094">
        <w:rPr>
          <w:lang w:bidi="ar-SA"/>
        </w:rPr>
        <w:t>, на территории которы</w:t>
      </w:r>
      <w:r>
        <w:rPr>
          <w:lang w:bidi="ar-SA"/>
        </w:rPr>
        <w:t>х буду</w:t>
      </w:r>
      <w:r w:rsidRPr="00EE5094">
        <w:rPr>
          <w:lang w:bidi="ar-SA"/>
        </w:rPr>
        <w:t>т находится</w:t>
      </w:r>
      <w:r>
        <w:rPr>
          <w:lang w:bidi="ar-SA"/>
        </w:rPr>
        <w:t xml:space="preserve"> емкости с</w:t>
      </w:r>
      <w:r w:rsidRPr="00EE5094">
        <w:rPr>
          <w:lang w:bidi="ar-SA"/>
        </w:rPr>
        <w:t xml:space="preserve"> хлорсодержащи</w:t>
      </w:r>
      <w:r>
        <w:rPr>
          <w:lang w:bidi="ar-SA"/>
        </w:rPr>
        <w:t>м</w:t>
      </w:r>
      <w:r w:rsidRPr="00EE5094">
        <w:rPr>
          <w:lang w:bidi="ar-SA"/>
        </w:rPr>
        <w:t xml:space="preserve"> реагент</w:t>
      </w:r>
      <w:r>
        <w:rPr>
          <w:lang w:bidi="ar-SA"/>
        </w:rPr>
        <w:t>ом</w:t>
      </w:r>
      <w:r w:rsidRPr="00EE5094">
        <w:rPr>
          <w:lang w:bidi="ar-SA"/>
        </w:rPr>
        <w:t>.</w:t>
      </w:r>
    </w:p>
    <w:p w:rsidR="001E39A7" w:rsidRDefault="001E39A7" w:rsidP="001E39A7">
      <w:pPr>
        <w:pStyle w:val="a5"/>
      </w:pPr>
      <w:r w:rsidRPr="00EE1906">
        <w:t>Аварии с выбросом АХОВ происходят в основном по причинам: износ и несвоевре</w:t>
      </w:r>
      <w:r w:rsidRPr="00EE1906">
        <w:softHyphen/>
        <w:t>менный ремонт технологического оборудования, нарушение правил транспортирования и хранения, несоблюдение требований безопасности при использовании АХОВ в производстве, выход из строя отдельных агрегатов, механизмов, трубопроводов, низкая дисциплина, слабая профилактическая работа с рабочими и служащими объектов.</w:t>
      </w:r>
      <w:r w:rsidRPr="00CA1A92">
        <w:t xml:space="preserve"> Таким образом, для предотвращения возможных аварий необходимо проводить на предприятии комплекс мероприятий поддерживающий дисциплину рабочих, а также проводить своевременную профилактику (ремонт) и ежедневный осмотр оборудования ВОСов.</w:t>
      </w:r>
    </w:p>
    <w:p w:rsidR="001E39A7" w:rsidRPr="007D1DAB" w:rsidRDefault="001E39A7" w:rsidP="001E39A7">
      <w:pPr>
        <w:pStyle w:val="3"/>
        <w:pBdr>
          <w:top w:val="single" w:sz="4" w:space="1" w:color="8DB3E2"/>
          <w:left w:val="single" w:sz="4" w:space="4" w:color="8DB3E2"/>
          <w:bottom w:val="single" w:sz="4" w:space="1" w:color="8DB3E2"/>
          <w:right w:val="single" w:sz="4" w:space="4" w:color="8DB3E2"/>
        </w:pBdr>
        <w:shd w:val="clear" w:color="auto" w:fill="8DB3E2"/>
        <w:spacing w:before="0"/>
      </w:pPr>
      <w:bookmarkStart w:id="136" w:name="_Toc373229051"/>
      <w:r>
        <w:t>Риски возникновения биолого-социальных чрезвычайных ситуаций</w:t>
      </w:r>
      <w:bookmarkEnd w:id="136"/>
    </w:p>
    <w:p w:rsidR="001E39A7" w:rsidRPr="00EE1B92" w:rsidRDefault="001E39A7" w:rsidP="001E39A7">
      <w:pPr>
        <w:pStyle w:val="Geonika2"/>
        <w:spacing w:before="0" w:after="0"/>
        <w:rPr>
          <w:lang w:bidi="ar-SA"/>
        </w:rPr>
      </w:pPr>
      <w:r w:rsidRPr="00292BDE">
        <w:rPr>
          <w:lang w:bidi="ar-SA"/>
        </w:rPr>
        <w:t>В результате повышенной загрязненности атмосферного воздуха, низкого качества питьевой воды</w:t>
      </w:r>
      <w:r w:rsidRPr="00EE1B92">
        <w:rPr>
          <w:lang w:bidi="ar-SA"/>
        </w:rPr>
        <w:t xml:space="preserve"> (о</w:t>
      </w:r>
      <w:r w:rsidRPr="003631E9">
        <w:rPr>
          <w:lang w:bidi="ar-SA"/>
        </w:rPr>
        <w:t>тсутствие водоочистных сооружений негативно сказывается на качестве водопроводной воды поселка: показатели  цветности воды, зачастую, превышены в 4-5 раз, содержание железа – в 1,5 раза, нефтепродукты – в верхней границ</w:t>
      </w:r>
      <w:r>
        <w:rPr>
          <w:lang w:bidi="ar-SA"/>
        </w:rPr>
        <w:t>е нормы, либо на 10% выше нормы</w:t>
      </w:r>
      <w:r w:rsidRPr="00EE1B92">
        <w:rPr>
          <w:lang w:bidi="ar-SA"/>
        </w:rPr>
        <w:t>)</w:t>
      </w:r>
      <w:r w:rsidRPr="00292BDE">
        <w:rPr>
          <w:lang w:bidi="ar-SA"/>
        </w:rPr>
        <w:t>, неполноценного питания, неэффективности сан</w:t>
      </w:r>
      <w:r>
        <w:rPr>
          <w:lang w:bidi="ar-SA"/>
        </w:rPr>
        <w:t>итарно-</w:t>
      </w:r>
      <w:r w:rsidRPr="00292BDE">
        <w:rPr>
          <w:lang w:bidi="ar-SA"/>
        </w:rPr>
        <w:t>тех</w:t>
      </w:r>
      <w:r>
        <w:rPr>
          <w:lang w:bidi="ar-SA"/>
        </w:rPr>
        <w:t xml:space="preserve">нических </w:t>
      </w:r>
      <w:r w:rsidRPr="00292BDE">
        <w:rPr>
          <w:lang w:bidi="ar-SA"/>
        </w:rPr>
        <w:t>установок, несвоевременного проведения профилактических мероприятий прогно</w:t>
      </w:r>
      <w:r w:rsidRPr="00292BDE">
        <w:rPr>
          <w:lang w:bidi="ar-SA"/>
        </w:rPr>
        <w:softHyphen/>
        <w:t xml:space="preserve">зируется </w:t>
      </w:r>
      <w:r>
        <w:rPr>
          <w:lang w:bidi="ar-SA"/>
        </w:rPr>
        <w:t>возможность заражения населения</w:t>
      </w:r>
      <w:r w:rsidRPr="00292BDE">
        <w:rPr>
          <w:lang w:bidi="ar-SA"/>
        </w:rPr>
        <w:t xml:space="preserve"> некоторы</w:t>
      </w:r>
      <w:r>
        <w:rPr>
          <w:lang w:bidi="ar-SA"/>
        </w:rPr>
        <w:t>ми  инфекционным заболеваниями.</w:t>
      </w:r>
    </w:p>
    <w:p w:rsidR="001E39A7" w:rsidRPr="00387779" w:rsidRDefault="001E39A7" w:rsidP="001E39A7">
      <w:pPr>
        <w:pStyle w:val="Geonika2"/>
        <w:spacing w:before="0" w:after="0"/>
        <w:rPr>
          <w:lang w:bidi="ar-SA"/>
        </w:rPr>
      </w:pPr>
      <w:r w:rsidRPr="00292BDE">
        <w:rPr>
          <w:lang w:bidi="ar-SA"/>
        </w:rPr>
        <w:t xml:space="preserve">В связи с </w:t>
      </w:r>
      <w:r w:rsidRPr="00EE1B92">
        <w:rPr>
          <w:lang w:bidi="ar-SA"/>
        </w:rPr>
        <w:t>возможностью выезда людей</w:t>
      </w:r>
      <w:r w:rsidRPr="00292BDE">
        <w:rPr>
          <w:lang w:bidi="ar-SA"/>
        </w:rPr>
        <w:t xml:space="preserve">  из </w:t>
      </w:r>
      <w:r w:rsidRPr="00EE1B92">
        <w:rPr>
          <w:lang w:bidi="ar-SA"/>
        </w:rPr>
        <w:t>п. Айхал</w:t>
      </w:r>
      <w:r w:rsidRPr="00292BDE">
        <w:rPr>
          <w:lang w:bidi="ar-SA"/>
        </w:rPr>
        <w:t xml:space="preserve">  заграницу</w:t>
      </w:r>
      <w:r w:rsidRPr="00EE1B92">
        <w:rPr>
          <w:lang w:bidi="ar-SA"/>
        </w:rPr>
        <w:t>, а также в другие регионы</w:t>
      </w:r>
      <w:r w:rsidRPr="00292BDE">
        <w:rPr>
          <w:lang w:bidi="ar-SA"/>
        </w:rPr>
        <w:t xml:space="preserve"> (на  отдых</w:t>
      </w:r>
      <w:r w:rsidRPr="00EE1B92">
        <w:rPr>
          <w:lang w:bidi="ar-SA"/>
        </w:rPr>
        <w:t>, командировки</w:t>
      </w:r>
      <w:r w:rsidRPr="00292BDE">
        <w:rPr>
          <w:lang w:bidi="ar-SA"/>
        </w:rPr>
        <w:t xml:space="preserve"> и  др.), возможен "ввоз" в </w:t>
      </w:r>
      <w:r w:rsidRPr="00EE1B92">
        <w:rPr>
          <w:lang w:bidi="ar-SA"/>
        </w:rPr>
        <w:t>поселок</w:t>
      </w:r>
      <w:r w:rsidRPr="00292BDE">
        <w:rPr>
          <w:lang w:bidi="ar-SA"/>
        </w:rPr>
        <w:t xml:space="preserve"> экзотических вирусов. Возможны случаи единично</w:t>
      </w:r>
      <w:r w:rsidRPr="00292BDE">
        <w:rPr>
          <w:lang w:bidi="ar-SA"/>
        </w:rPr>
        <w:softHyphen/>
        <w:t xml:space="preserve">го заболевания жителей </w:t>
      </w:r>
      <w:r w:rsidRPr="00EE1B92">
        <w:rPr>
          <w:lang w:bidi="ar-SA"/>
        </w:rPr>
        <w:t>поселка</w:t>
      </w:r>
      <w:r w:rsidRPr="00292BDE">
        <w:rPr>
          <w:lang w:bidi="ar-SA"/>
        </w:rPr>
        <w:t xml:space="preserve"> указанными  болезнями в летне-осенний период.</w:t>
      </w:r>
    </w:p>
    <w:p w:rsidR="001E39A7" w:rsidRPr="00E82862" w:rsidRDefault="001E39A7" w:rsidP="001E39A7">
      <w:pPr>
        <w:pStyle w:val="Geonika2"/>
        <w:spacing w:before="0" w:after="0"/>
        <w:rPr>
          <w:lang w:bidi="ar-SA"/>
        </w:rPr>
      </w:pPr>
      <w:r w:rsidRPr="00EE1B92">
        <w:rPr>
          <w:lang w:bidi="ar-SA"/>
        </w:rPr>
        <w:t>Д</w:t>
      </w:r>
      <w:r w:rsidRPr="00AC5A8B">
        <w:rPr>
          <w:lang w:bidi="ar-SA"/>
        </w:rPr>
        <w:t>ля рассматриваемой территории биолого-социальная опасность не характерн</w:t>
      </w:r>
      <w:r w:rsidRPr="00EE1B92">
        <w:rPr>
          <w:lang w:bidi="ar-SA"/>
        </w:rPr>
        <w:t>а</w:t>
      </w:r>
      <w:r w:rsidRPr="00AC5A8B">
        <w:rPr>
          <w:lang w:bidi="ar-SA"/>
        </w:rPr>
        <w:t xml:space="preserve">. Однако любое массовое скопление людей несет в себе повышенный риск возникновения опасных заболеваний. </w:t>
      </w:r>
      <w:r w:rsidRPr="00E82862">
        <w:rPr>
          <w:lang w:bidi="ar-SA"/>
        </w:rPr>
        <w:t>Поэтому потенциально опасными биологическими объектами могут являться:</w:t>
      </w:r>
    </w:p>
    <w:p w:rsidR="001E39A7" w:rsidRPr="00E82862" w:rsidRDefault="001E39A7" w:rsidP="001E39A7">
      <w:pPr>
        <w:pStyle w:val="a2"/>
        <w:spacing w:after="0" w:line="276" w:lineRule="auto"/>
      </w:pPr>
      <w:r w:rsidRPr="00E82862">
        <w:t>больниц</w:t>
      </w:r>
      <w:r>
        <w:t>а</w:t>
      </w:r>
      <w:r w:rsidRPr="00E82862">
        <w:t>;</w:t>
      </w:r>
    </w:p>
    <w:p w:rsidR="001E39A7" w:rsidRPr="00E82862" w:rsidRDefault="001E39A7" w:rsidP="001E39A7">
      <w:pPr>
        <w:pStyle w:val="a2"/>
        <w:spacing w:after="0" w:line="276" w:lineRule="auto"/>
      </w:pPr>
      <w:r>
        <w:t>школы, детские сады</w:t>
      </w:r>
      <w:r w:rsidRPr="00E82862">
        <w:t>;</w:t>
      </w:r>
    </w:p>
    <w:p w:rsidR="001E39A7" w:rsidRPr="00B609C9" w:rsidRDefault="001E39A7" w:rsidP="001E39A7">
      <w:pPr>
        <w:pStyle w:val="a2"/>
        <w:spacing w:after="0" w:line="276" w:lineRule="auto"/>
      </w:pPr>
      <w:r>
        <w:t>о</w:t>
      </w:r>
      <w:r w:rsidRPr="00E82862">
        <w:t>бъекты обще</w:t>
      </w:r>
      <w:r>
        <w:t xml:space="preserve">ственного </w:t>
      </w:r>
      <w:r w:rsidRPr="00E82862">
        <w:t>пита</w:t>
      </w:r>
      <w:r>
        <w:t>ния</w:t>
      </w:r>
      <w:r w:rsidRPr="00E82862">
        <w:t>, клуб, кинотеатр.</w:t>
      </w:r>
    </w:p>
    <w:p w:rsidR="001E39A7" w:rsidRPr="00292BDE" w:rsidRDefault="001E39A7" w:rsidP="001E39A7">
      <w:pPr>
        <w:pStyle w:val="Geonika2"/>
        <w:spacing w:before="0" w:after="0"/>
        <w:rPr>
          <w:lang w:bidi="ar-SA"/>
        </w:rPr>
      </w:pPr>
      <w:r w:rsidRPr="00292BDE">
        <w:rPr>
          <w:lang w:bidi="ar-SA"/>
        </w:rPr>
        <w:lastRenderedPageBreak/>
        <w:t>Проведение профилактических мероприятий по недопущению развития эпидемий в настоящее время затруднено отсутствием достаточного количества антибиотиков, вакцины и средств на их приобретение.</w:t>
      </w:r>
    </w:p>
    <w:p w:rsidR="001E39A7" w:rsidRPr="00EE1B92" w:rsidRDefault="001E39A7" w:rsidP="001E39A7">
      <w:pPr>
        <w:pStyle w:val="Geonika2"/>
        <w:spacing w:before="0" w:after="0"/>
        <w:rPr>
          <w:lang w:bidi="ar-SA"/>
        </w:rPr>
      </w:pPr>
      <w:r w:rsidRPr="00292BDE">
        <w:rPr>
          <w:lang w:bidi="ar-SA"/>
        </w:rPr>
        <w:t xml:space="preserve">Ежегодно в период с декабря по март в </w:t>
      </w:r>
      <w:r w:rsidRPr="00EE1B92">
        <w:rPr>
          <w:lang w:bidi="ar-SA"/>
        </w:rPr>
        <w:t>поселке</w:t>
      </w:r>
      <w:r w:rsidRPr="00292BDE">
        <w:rPr>
          <w:lang w:bidi="ar-SA"/>
        </w:rPr>
        <w:t xml:space="preserve"> бывает опасность  </w:t>
      </w:r>
      <w:r>
        <w:rPr>
          <w:lang w:bidi="ar-SA"/>
        </w:rPr>
        <w:t>возникновения  эпидемии гриппа</w:t>
      </w:r>
      <w:r w:rsidRPr="00EE1B92">
        <w:rPr>
          <w:lang w:bidi="ar-SA"/>
        </w:rPr>
        <w:t>.</w:t>
      </w:r>
    </w:p>
    <w:p w:rsidR="001E39A7" w:rsidRPr="00292BDE" w:rsidRDefault="001E39A7" w:rsidP="001E39A7">
      <w:pPr>
        <w:pStyle w:val="Geonika2"/>
        <w:spacing w:before="0" w:after="0"/>
        <w:rPr>
          <w:lang w:bidi="ar-SA"/>
        </w:rPr>
      </w:pPr>
      <w:r w:rsidRPr="00292BDE">
        <w:rPr>
          <w:lang w:bidi="ar-SA"/>
        </w:rPr>
        <w:t>Для защиты и предотвращения распространения инфекционных заболеваний и ликви</w:t>
      </w:r>
      <w:r w:rsidRPr="00292BDE">
        <w:rPr>
          <w:lang w:bidi="ar-SA"/>
        </w:rPr>
        <w:softHyphen/>
        <w:t>дации зон заражения и очагов поражения устанавливаются режимы защиты: карантин и об</w:t>
      </w:r>
      <w:r w:rsidRPr="00292BDE">
        <w:rPr>
          <w:lang w:bidi="ar-SA"/>
        </w:rPr>
        <w:softHyphen/>
        <w:t>сервация.</w:t>
      </w:r>
    </w:p>
    <w:p w:rsidR="001E39A7" w:rsidRDefault="001E39A7" w:rsidP="001E39A7">
      <w:pPr>
        <w:pStyle w:val="Geonika2"/>
        <w:spacing w:before="0" w:after="0"/>
        <w:rPr>
          <w:lang w:bidi="ar-SA"/>
        </w:rPr>
      </w:pPr>
      <w:r w:rsidRPr="00292BDE">
        <w:rPr>
          <w:lang w:bidi="ar-SA"/>
        </w:rPr>
        <w:t>В зонах карантина и обсервации с самого начала их образования проводят мероприя</w:t>
      </w:r>
      <w:r w:rsidRPr="00292BDE">
        <w:rPr>
          <w:lang w:bidi="ar-SA"/>
        </w:rPr>
        <w:softHyphen/>
        <w:t>тия по обеззараживанию (дезинфекции), дезинсекция и дератизация (уничтожение насеко</w:t>
      </w:r>
      <w:r w:rsidRPr="00292BDE">
        <w:rPr>
          <w:lang w:bidi="ar-SA"/>
        </w:rPr>
        <w:softHyphen/>
        <w:t>мых и грызунов).</w:t>
      </w:r>
    </w:p>
    <w:p w:rsidR="001E39A7" w:rsidRDefault="001E39A7" w:rsidP="001E39A7">
      <w:pPr>
        <w:pStyle w:val="Geonika2"/>
        <w:spacing w:before="0" w:after="0"/>
        <w:rPr>
          <w:lang w:bidi="ar-SA"/>
        </w:rPr>
      </w:pPr>
      <w:r>
        <w:rPr>
          <w:lang w:bidi="ar-SA"/>
        </w:rPr>
        <w:t>В целях профилактики природно-очаговых и зоонозных инфекций необходимо проведение мероприятий по следующим направлениям:</w:t>
      </w:r>
    </w:p>
    <w:p w:rsidR="001E39A7" w:rsidRDefault="001E39A7" w:rsidP="001E39A7">
      <w:pPr>
        <w:pStyle w:val="a2"/>
        <w:spacing w:after="0" w:line="276" w:lineRule="auto"/>
      </w:pPr>
      <w:r>
        <w:t>внедрение комплексного подхода к реализации мер по предупреждению распространения инфекций, включающий надзор, профилактику и лечение инфекционных болезней;</w:t>
      </w:r>
    </w:p>
    <w:p w:rsidR="001E39A7" w:rsidRDefault="001E39A7" w:rsidP="001E39A7">
      <w:pPr>
        <w:pStyle w:val="a2"/>
        <w:spacing w:after="0" w:line="276" w:lineRule="auto"/>
      </w:pPr>
      <w:r>
        <w:t>реализация приоритетного национального проекта в сфере здравоохранения, вакцинопрофилактика населения, а также  обеспечение безопасности среды обитания человека;</w:t>
      </w:r>
    </w:p>
    <w:p w:rsidR="001E39A7" w:rsidRDefault="001E39A7" w:rsidP="001E39A7">
      <w:pPr>
        <w:pStyle w:val="a5"/>
      </w:pPr>
      <w:r>
        <w:t>н</w:t>
      </w:r>
      <w:r w:rsidRPr="00D034CB">
        <w:t>аращивание усилий по профилактике инфекционных болезней, в том числе путем расширения программ иммунизации населения, проведения информационно-просветительской работы и социальной поддержке групп населения, наиболее  у</w:t>
      </w:r>
      <w:r>
        <w:t>язвимых к инфекционным болезням.</w:t>
      </w:r>
    </w:p>
    <w:p w:rsidR="001E39A7" w:rsidRPr="007D1DAB" w:rsidRDefault="001E39A7" w:rsidP="001E39A7">
      <w:pPr>
        <w:pStyle w:val="3"/>
        <w:pBdr>
          <w:top w:val="single" w:sz="4" w:space="1" w:color="8DB3E2"/>
          <w:left w:val="single" w:sz="4" w:space="4" w:color="8DB3E2"/>
          <w:bottom w:val="single" w:sz="4" w:space="1" w:color="8DB3E2"/>
          <w:right w:val="single" w:sz="4" w:space="4" w:color="8DB3E2"/>
        </w:pBdr>
        <w:shd w:val="clear" w:color="auto" w:fill="8DB3E2"/>
        <w:spacing w:before="0"/>
      </w:pPr>
      <w:bookmarkStart w:id="137" w:name="_Toc320627444"/>
      <w:bookmarkStart w:id="138" w:name="_Toc323312756"/>
      <w:bookmarkStart w:id="139" w:name="_Toc341812512"/>
      <w:bookmarkStart w:id="140" w:name="_Toc373229052"/>
      <w:r w:rsidRPr="007D1DAB">
        <w:t>Перечень мероприятий по обеспечению пожарной безопасности</w:t>
      </w:r>
      <w:bookmarkEnd w:id="137"/>
      <w:bookmarkEnd w:id="138"/>
      <w:bookmarkEnd w:id="139"/>
      <w:bookmarkEnd w:id="140"/>
    </w:p>
    <w:p w:rsidR="001E39A7" w:rsidRPr="007D1DAB" w:rsidRDefault="001E39A7" w:rsidP="001E39A7">
      <w:pPr>
        <w:pStyle w:val="a5"/>
        <w:spacing w:before="0" w:after="0" w:line="276" w:lineRule="auto"/>
      </w:pPr>
      <w:bookmarkStart w:id="141" w:name="_Ref295289665"/>
      <w:r w:rsidRPr="007D1DAB">
        <w:t>Чрезвычайные ситуации, связанные с возникновением пожаров на территории, причинами которых</w:t>
      </w:r>
      <w:r>
        <w:t>,</w:t>
      </w:r>
      <w:r w:rsidRPr="007D1DAB">
        <w:t xml:space="preserve"> в основном</w:t>
      </w:r>
      <w:r>
        <w:t>,</w:t>
      </w:r>
      <w:r w:rsidRPr="007D1DAB">
        <w:t xml:space="preserve"> являются нарушения правил пожарной безопасности, правил эксплуатации электрооборудования и неосторожное обращение с огнем.</w:t>
      </w:r>
    </w:p>
    <w:p w:rsidR="001E39A7" w:rsidRPr="00500CD5" w:rsidRDefault="001E39A7" w:rsidP="001E39A7">
      <w:pPr>
        <w:pStyle w:val="a5"/>
        <w:spacing w:before="0" w:after="0" w:line="276" w:lineRule="auto"/>
      </w:pPr>
      <w:bookmarkStart w:id="142" w:name="_Toc309998495"/>
      <w:bookmarkEnd w:id="141"/>
      <w:r w:rsidRPr="00500CD5">
        <w:t>В соответствии с Федеральным  законом от 22.07.2008 № 123-ФЗ «Технический регламент о требованиях пожарной безопасности» к опасным факторам пожара, воздействующим на людей и имущество, относятся:</w:t>
      </w:r>
    </w:p>
    <w:p w:rsidR="001E39A7" w:rsidRPr="00500CD5" w:rsidRDefault="001E39A7" w:rsidP="001E39A7">
      <w:pPr>
        <w:pStyle w:val="a5"/>
        <w:numPr>
          <w:ilvl w:val="0"/>
          <w:numId w:val="5"/>
        </w:numPr>
        <w:spacing w:before="0" w:after="0" w:line="276" w:lineRule="auto"/>
      </w:pPr>
      <w:r w:rsidRPr="00500CD5">
        <w:t>пламя и искры;</w:t>
      </w:r>
    </w:p>
    <w:p w:rsidR="001E39A7" w:rsidRPr="00500CD5" w:rsidRDefault="001E39A7" w:rsidP="001E39A7">
      <w:pPr>
        <w:pStyle w:val="a5"/>
        <w:numPr>
          <w:ilvl w:val="0"/>
          <w:numId w:val="5"/>
        </w:numPr>
        <w:spacing w:before="0" w:after="0" w:line="276" w:lineRule="auto"/>
      </w:pPr>
      <w:r w:rsidRPr="00500CD5">
        <w:t>тепловой поток;</w:t>
      </w:r>
    </w:p>
    <w:p w:rsidR="001E39A7" w:rsidRPr="00500CD5" w:rsidRDefault="001E39A7" w:rsidP="001E39A7">
      <w:pPr>
        <w:pStyle w:val="a5"/>
        <w:numPr>
          <w:ilvl w:val="0"/>
          <w:numId w:val="5"/>
        </w:numPr>
        <w:spacing w:before="0" w:after="0" w:line="276" w:lineRule="auto"/>
      </w:pPr>
      <w:r w:rsidRPr="00500CD5">
        <w:t>повышенная концентрация токсичных продуктов горения и термического разложения;</w:t>
      </w:r>
    </w:p>
    <w:p w:rsidR="001E39A7" w:rsidRPr="00500CD5" w:rsidRDefault="001E39A7" w:rsidP="001E39A7">
      <w:pPr>
        <w:pStyle w:val="a5"/>
        <w:numPr>
          <w:ilvl w:val="0"/>
          <w:numId w:val="5"/>
        </w:numPr>
        <w:spacing w:before="0" w:after="0" w:line="276" w:lineRule="auto"/>
      </w:pPr>
      <w:r w:rsidRPr="00500CD5">
        <w:t>пониженная концентрация кислорода;</w:t>
      </w:r>
    </w:p>
    <w:p w:rsidR="001E39A7" w:rsidRPr="00500CD5" w:rsidRDefault="001E39A7" w:rsidP="001E39A7">
      <w:pPr>
        <w:pStyle w:val="a5"/>
        <w:numPr>
          <w:ilvl w:val="0"/>
          <w:numId w:val="5"/>
        </w:numPr>
        <w:spacing w:before="0" w:after="0" w:line="276" w:lineRule="auto"/>
      </w:pPr>
      <w:r w:rsidRPr="00500CD5">
        <w:t>снижение видимости в дыму.</w:t>
      </w:r>
    </w:p>
    <w:p w:rsidR="001E39A7" w:rsidRPr="00500CD5" w:rsidRDefault="001E39A7" w:rsidP="001E39A7">
      <w:pPr>
        <w:pStyle w:val="a5"/>
        <w:spacing w:before="0" w:after="0" w:line="276" w:lineRule="auto"/>
      </w:pPr>
      <w:r w:rsidRPr="00500CD5">
        <w:t>К сопутствующим проявлениям опасных факторов пожара относятся:</w:t>
      </w:r>
    </w:p>
    <w:p w:rsidR="001E39A7" w:rsidRPr="00500CD5" w:rsidRDefault="001E39A7" w:rsidP="001E39A7">
      <w:pPr>
        <w:pStyle w:val="a5"/>
        <w:numPr>
          <w:ilvl w:val="0"/>
          <w:numId w:val="5"/>
        </w:numPr>
        <w:spacing w:before="0" w:after="0" w:line="276" w:lineRule="auto"/>
      </w:pPr>
      <w:r w:rsidRPr="00500CD5">
        <w:t>осколки, части разрушившихся зданий, сооружений, строений, транспортных средств, технологических установок, оборудования, агрегатов, изделий и иного имущества;</w:t>
      </w:r>
    </w:p>
    <w:p w:rsidR="001E39A7" w:rsidRPr="00500CD5" w:rsidRDefault="001E39A7" w:rsidP="001E39A7">
      <w:pPr>
        <w:pStyle w:val="a5"/>
        <w:numPr>
          <w:ilvl w:val="0"/>
          <w:numId w:val="5"/>
        </w:numPr>
        <w:spacing w:before="0" w:after="0" w:line="276" w:lineRule="auto"/>
      </w:pPr>
      <w:r w:rsidRPr="00500CD5">
        <w:lastRenderedPageBreak/>
        <w:t>токсичные вещества и материалы, попавшие в окружающую среду из разрушенных технологических установок, оборудования, агрегатов, изделий и иного имущества;</w:t>
      </w:r>
    </w:p>
    <w:p w:rsidR="001E39A7" w:rsidRPr="00500CD5" w:rsidRDefault="001E39A7" w:rsidP="001E39A7">
      <w:pPr>
        <w:pStyle w:val="a5"/>
        <w:numPr>
          <w:ilvl w:val="0"/>
          <w:numId w:val="5"/>
        </w:numPr>
        <w:spacing w:before="0" w:after="0" w:line="276" w:lineRule="auto"/>
      </w:pPr>
      <w:r w:rsidRPr="00500CD5">
        <w:t>опасные факторы взрыва, происшедшего вследствие пожара.</w:t>
      </w:r>
    </w:p>
    <w:p w:rsidR="001E39A7" w:rsidRPr="007D1DAB" w:rsidRDefault="001E39A7" w:rsidP="001E39A7">
      <w:pPr>
        <w:pStyle w:val="a5"/>
        <w:spacing w:before="0" w:after="0" w:line="276" w:lineRule="auto"/>
      </w:pPr>
      <w:r w:rsidRPr="007D1DAB">
        <w:t>В соответствии с Федеральным  законом  от 22.07.2008  № 123-ФЗ «Технический регламент о требованиях пожарной безопасности» планировка и застройка территорий поселений должны осуществляться в соответствии с генеральными планами поселений, учитывающими требования пожарной безопасности, установленные настоящим Федеральным законом. Состав и функциональные характеристики систем обеспечения пожарной безопасности населенных пунктов должны входить в проектную документацию в виде раздела «Перечень мероприятий по обеспечению пожарной безопасности».</w:t>
      </w:r>
    </w:p>
    <w:p w:rsidR="001E39A7" w:rsidRDefault="001E39A7" w:rsidP="001E39A7">
      <w:pPr>
        <w:pStyle w:val="a5"/>
        <w:spacing w:before="0" w:after="0" w:line="276" w:lineRule="auto"/>
      </w:pPr>
      <w:r w:rsidRPr="007D1DAB">
        <w:t xml:space="preserve">Оценка обеспеченности территории объектами пожарной охраны проводится в соответствии с Федеральным законом от 22.07.2008 №123-ФЗ «Технический регламент о требованиях пожарной безопасности», а также с  НПБ 101-95 «Нормы проектирования объектов пожарной охраны». </w:t>
      </w:r>
      <w:bookmarkEnd w:id="142"/>
    </w:p>
    <w:p w:rsidR="001E39A7" w:rsidRPr="002E756D" w:rsidRDefault="001E39A7" w:rsidP="001E39A7">
      <w:pPr>
        <w:pStyle w:val="a5"/>
        <w:spacing w:before="0" w:after="0" w:line="276" w:lineRule="auto"/>
      </w:pPr>
      <w:r w:rsidRPr="00EA1B50">
        <w:t>П</w:t>
      </w:r>
      <w:r>
        <w:t>ожарная</w:t>
      </w:r>
      <w:r w:rsidRPr="00EA1B50">
        <w:t xml:space="preserve"> безопасность</w:t>
      </w:r>
      <w:r>
        <w:t xml:space="preserve"> на</w:t>
      </w:r>
      <w:r w:rsidRPr="00EA1B50">
        <w:t xml:space="preserve"> территории </w:t>
      </w:r>
      <w:r>
        <w:t>поселка</w:t>
      </w:r>
      <w:r w:rsidRPr="00EA1B50">
        <w:t xml:space="preserve"> обеспечива</w:t>
      </w:r>
      <w:r>
        <w:t>е</w:t>
      </w:r>
      <w:r w:rsidRPr="00EA1B50">
        <w:t>т</w:t>
      </w:r>
      <w:r>
        <w:t>ся</w:t>
      </w:r>
      <w:r w:rsidRPr="00EA1B50">
        <w:t xml:space="preserve"> за счет </w:t>
      </w:r>
      <w:r>
        <w:t xml:space="preserve">одного </w:t>
      </w:r>
      <w:r w:rsidRPr="00EA1B50">
        <w:t xml:space="preserve">пожарных депо </w:t>
      </w:r>
      <w:r>
        <w:t xml:space="preserve">расположенного по адресу: ул.Промышленная 28 (существующая </w:t>
      </w:r>
      <w:r w:rsidRPr="00EA1B50">
        <w:t>мощность  5</w:t>
      </w:r>
      <w:r>
        <w:t xml:space="preserve"> автомобилей, после реконструкции - 6 автомобилей). Кроме этого, проектом предусматривается к размещению еще одно пожарное депо (мощностью 6 автомобилей) в восточной части населенного пункта в районе проектируемого кольцевого пересечения дорог. Таким образом, общее количество объектов пожарной охраны на конец расчетного срока составит две единицы общей мощностью 12 автомобилей.</w:t>
      </w:r>
    </w:p>
    <w:p w:rsidR="001E39A7" w:rsidRPr="007D1DAB" w:rsidRDefault="001E39A7" w:rsidP="001E39A7">
      <w:pPr>
        <w:pStyle w:val="a5"/>
        <w:spacing w:before="0" w:after="0" w:line="276" w:lineRule="auto"/>
      </w:pPr>
      <w:r>
        <w:rPr>
          <w:rFonts w:eastAsia="Calibri"/>
        </w:rPr>
        <w:t>В целях</w:t>
      </w:r>
      <w:r w:rsidRPr="00FD4773">
        <w:rPr>
          <w:rFonts w:eastAsia="Calibri"/>
        </w:rPr>
        <w:t xml:space="preserve">  обеспечени</w:t>
      </w:r>
      <w:r>
        <w:rPr>
          <w:rFonts w:eastAsia="Calibri"/>
        </w:rPr>
        <w:t>я</w:t>
      </w:r>
      <w:r w:rsidRPr="00FD4773">
        <w:rPr>
          <w:rFonts w:eastAsia="Calibri"/>
        </w:rPr>
        <w:t xml:space="preserve"> первичных мер пожарной безопасности  на территории </w:t>
      </w:r>
      <w:r>
        <w:rPr>
          <w:rFonts w:eastAsia="Calibri"/>
        </w:rPr>
        <w:t>п. Айхал необходимо</w:t>
      </w:r>
      <w:r w:rsidRPr="00FD4773">
        <w:rPr>
          <w:rFonts w:eastAsia="Calibri"/>
        </w:rPr>
        <w:t xml:space="preserve"> проведение следующих мероприятий:</w:t>
      </w:r>
    </w:p>
    <w:p w:rsidR="001E39A7" w:rsidRPr="00FD4773" w:rsidRDefault="001E39A7" w:rsidP="001E39A7">
      <w:pPr>
        <w:pStyle w:val="a2"/>
        <w:spacing w:after="0" w:line="276" w:lineRule="auto"/>
      </w:pPr>
      <w:r w:rsidRPr="00FD4773">
        <w:t xml:space="preserve">разработка Положения об обеспечении первичных мер пожарной безопасности на территории </w:t>
      </w:r>
      <w:r>
        <w:t>п. Айхал</w:t>
      </w:r>
      <w:r w:rsidRPr="00FD4773">
        <w:t xml:space="preserve">; </w:t>
      </w:r>
    </w:p>
    <w:p w:rsidR="001E39A7" w:rsidRPr="00FD4773" w:rsidRDefault="001E39A7" w:rsidP="001E39A7">
      <w:pPr>
        <w:pStyle w:val="a2"/>
        <w:spacing w:after="0" w:line="276" w:lineRule="auto"/>
      </w:pPr>
      <w:r w:rsidRPr="00FD4773">
        <w:t xml:space="preserve">проведение мониторинга внешних источников противопожарного водоснабжения (пожарные гидранты и пожарные водоемы) на территории </w:t>
      </w:r>
      <w:r>
        <w:t>п. Айхал</w:t>
      </w:r>
      <w:r w:rsidRPr="00FD4773">
        <w:t>;</w:t>
      </w:r>
    </w:p>
    <w:p w:rsidR="001E39A7" w:rsidRPr="00FD4773" w:rsidRDefault="001E39A7" w:rsidP="001E39A7">
      <w:pPr>
        <w:pStyle w:val="a2"/>
        <w:spacing w:after="0" w:line="276" w:lineRule="auto"/>
      </w:pPr>
      <w:r w:rsidRPr="00FD4773">
        <w:t>проведение мероприятий по обеспечению первичных мер пожарной безопасности в местах общего пользования многоквартирных жилых домов в соответствии с Правилами пожарной безопасности;</w:t>
      </w:r>
    </w:p>
    <w:p w:rsidR="001E39A7" w:rsidRPr="008F7A2D" w:rsidRDefault="001E39A7" w:rsidP="001E39A7">
      <w:pPr>
        <w:pStyle w:val="a5"/>
        <w:rPr>
          <w:color w:val="FF0000"/>
        </w:rPr>
      </w:pPr>
      <w:r w:rsidRPr="00FD4773">
        <w:t xml:space="preserve">проведение мероприятий по соблюдению первичных мер пожарной безопасности на объектах предприятий и организаций, находящихся на территории </w:t>
      </w:r>
      <w:r>
        <w:t>п. Айхал</w:t>
      </w:r>
      <w:r w:rsidRPr="00FD4773">
        <w:t>, независимо от форм собственности в соответствии с Правилами пожарной безопасности.</w:t>
      </w:r>
    </w:p>
    <w:p w:rsidR="00400B26" w:rsidRPr="008F7A2D" w:rsidRDefault="00062AA7" w:rsidP="00062AA7">
      <w:pPr>
        <w:pStyle w:val="12"/>
      </w:pPr>
      <w:bookmarkStart w:id="143" w:name="_Toc373229053"/>
      <w:r w:rsidRPr="008F7A2D">
        <w:lastRenderedPageBreak/>
        <w:t>Технико-экономические показатели проекта</w:t>
      </w:r>
      <w:bookmarkEnd w:id="143"/>
    </w:p>
    <w:tbl>
      <w:tblPr>
        <w:tblStyle w:val="aff1"/>
        <w:tblW w:w="0" w:type="auto"/>
        <w:tblLook w:val="04A0" w:firstRow="1" w:lastRow="0" w:firstColumn="1" w:lastColumn="0" w:noHBand="0" w:noVBand="1"/>
      </w:tblPr>
      <w:tblGrid>
        <w:gridCol w:w="723"/>
        <w:gridCol w:w="3278"/>
        <w:gridCol w:w="1851"/>
        <w:gridCol w:w="1927"/>
        <w:gridCol w:w="1791"/>
      </w:tblGrid>
      <w:tr w:rsidR="002138FF" w:rsidRPr="008F7A2D" w:rsidTr="00CC24B8">
        <w:trPr>
          <w:tblHeader/>
        </w:trPr>
        <w:tc>
          <w:tcPr>
            <w:tcW w:w="723" w:type="dxa"/>
          </w:tcPr>
          <w:p w:rsidR="00062AA7" w:rsidRPr="00774389" w:rsidRDefault="00062AA7" w:rsidP="00062AA7">
            <w:pPr>
              <w:pStyle w:val="af2"/>
              <w:rPr>
                <w:sz w:val="20"/>
                <w:szCs w:val="20"/>
              </w:rPr>
            </w:pPr>
            <w:r w:rsidRPr="00774389">
              <w:rPr>
                <w:sz w:val="20"/>
                <w:szCs w:val="20"/>
              </w:rPr>
              <w:t>№ п/п</w:t>
            </w:r>
          </w:p>
        </w:tc>
        <w:tc>
          <w:tcPr>
            <w:tcW w:w="3278" w:type="dxa"/>
          </w:tcPr>
          <w:p w:rsidR="00062AA7" w:rsidRPr="00774389" w:rsidRDefault="00062AA7" w:rsidP="00062AA7">
            <w:pPr>
              <w:pStyle w:val="af2"/>
              <w:rPr>
                <w:sz w:val="20"/>
                <w:szCs w:val="20"/>
              </w:rPr>
            </w:pPr>
            <w:r w:rsidRPr="00774389">
              <w:rPr>
                <w:sz w:val="20"/>
                <w:szCs w:val="20"/>
              </w:rPr>
              <w:t>Наименование показателей</w:t>
            </w:r>
          </w:p>
        </w:tc>
        <w:tc>
          <w:tcPr>
            <w:tcW w:w="1851" w:type="dxa"/>
          </w:tcPr>
          <w:p w:rsidR="00062AA7" w:rsidRPr="00774389" w:rsidRDefault="00062AA7" w:rsidP="00062AA7">
            <w:pPr>
              <w:pStyle w:val="af2"/>
              <w:rPr>
                <w:sz w:val="20"/>
                <w:szCs w:val="20"/>
              </w:rPr>
            </w:pPr>
            <w:r w:rsidRPr="00774389">
              <w:rPr>
                <w:sz w:val="20"/>
                <w:szCs w:val="20"/>
              </w:rPr>
              <w:t>Единица измерений</w:t>
            </w:r>
          </w:p>
        </w:tc>
        <w:tc>
          <w:tcPr>
            <w:tcW w:w="1927" w:type="dxa"/>
          </w:tcPr>
          <w:p w:rsidR="00062AA7" w:rsidRPr="00774389" w:rsidRDefault="00062AA7" w:rsidP="00E874D0">
            <w:pPr>
              <w:pStyle w:val="af2"/>
              <w:rPr>
                <w:sz w:val="20"/>
                <w:szCs w:val="20"/>
              </w:rPr>
            </w:pPr>
            <w:r w:rsidRPr="00774389">
              <w:rPr>
                <w:sz w:val="20"/>
                <w:szCs w:val="20"/>
              </w:rPr>
              <w:t>Современное состояние на 201</w:t>
            </w:r>
            <w:r w:rsidR="00E874D0" w:rsidRPr="00774389">
              <w:rPr>
                <w:sz w:val="20"/>
                <w:szCs w:val="20"/>
              </w:rPr>
              <w:t>3</w:t>
            </w:r>
            <w:r w:rsidRPr="00774389">
              <w:rPr>
                <w:sz w:val="20"/>
                <w:szCs w:val="20"/>
              </w:rPr>
              <w:t xml:space="preserve"> год</w:t>
            </w:r>
          </w:p>
        </w:tc>
        <w:tc>
          <w:tcPr>
            <w:tcW w:w="1791" w:type="dxa"/>
          </w:tcPr>
          <w:p w:rsidR="00062AA7" w:rsidRPr="00774389" w:rsidRDefault="00062AA7" w:rsidP="00062AA7">
            <w:pPr>
              <w:pStyle w:val="af2"/>
              <w:rPr>
                <w:sz w:val="20"/>
                <w:szCs w:val="20"/>
              </w:rPr>
            </w:pPr>
            <w:r w:rsidRPr="00774389">
              <w:rPr>
                <w:sz w:val="20"/>
                <w:szCs w:val="20"/>
              </w:rPr>
              <w:t>Расчетный срок</w:t>
            </w:r>
          </w:p>
          <w:p w:rsidR="00E874D0" w:rsidRPr="00774389" w:rsidRDefault="00E874D0" w:rsidP="00560DB1">
            <w:pPr>
              <w:pStyle w:val="af2"/>
              <w:rPr>
                <w:sz w:val="20"/>
                <w:szCs w:val="20"/>
              </w:rPr>
            </w:pPr>
            <w:r w:rsidRPr="00774389">
              <w:rPr>
                <w:sz w:val="20"/>
                <w:szCs w:val="20"/>
              </w:rPr>
              <w:t>на 203</w:t>
            </w:r>
            <w:r w:rsidR="00560DB1">
              <w:rPr>
                <w:sz w:val="20"/>
                <w:szCs w:val="20"/>
              </w:rPr>
              <w:t>2</w:t>
            </w:r>
            <w:r w:rsidRPr="00774389">
              <w:rPr>
                <w:sz w:val="20"/>
                <w:szCs w:val="20"/>
              </w:rPr>
              <w:t xml:space="preserve"> год</w:t>
            </w:r>
          </w:p>
        </w:tc>
      </w:tr>
      <w:tr w:rsidR="002138FF" w:rsidRPr="008F7A2D" w:rsidTr="00CC24B8">
        <w:tc>
          <w:tcPr>
            <w:tcW w:w="723" w:type="dxa"/>
          </w:tcPr>
          <w:p w:rsidR="00062AA7" w:rsidRPr="00774389" w:rsidRDefault="00062AA7" w:rsidP="00062AA7">
            <w:pPr>
              <w:pStyle w:val="af2"/>
              <w:rPr>
                <w:sz w:val="20"/>
                <w:szCs w:val="20"/>
              </w:rPr>
            </w:pPr>
            <w:r w:rsidRPr="00774389">
              <w:rPr>
                <w:sz w:val="20"/>
                <w:szCs w:val="20"/>
              </w:rPr>
              <w:t>1</w:t>
            </w:r>
          </w:p>
        </w:tc>
        <w:tc>
          <w:tcPr>
            <w:tcW w:w="3278" w:type="dxa"/>
          </w:tcPr>
          <w:p w:rsidR="00062AA7" w:rsidRPr="00774389" w:rsidRDefault="00062AA7" w:rsidP="00062AA7">
            <w:pPr>
              <w:pStyle w:val="af2"/>
              <w:rPr>
                <w:sz w:val="20"/>
                <w:szCs w:val="20"/>
              </w:rPr>
            </w:pPr>
            <w:r w:rsidRPr="00774389">
              <w:rPr>
                <w:sz w:val="20"/>
                <w:szCs w:val="20"/>
              </w:rPr>
              <w:t>2</w:t>
            </w:r>
          </w:p>
        </w:tc>
        <w:tc>
          <w:tcPr>
            <w:tcW w:w="1851" w:type="dxa"/>
          </w:tcPr>
          <w:p w:rsidR="00062AA7" w:rsidRPr="00774389" w:rsidRDefault="00062AA7" w:rsidP="00062AA7">
            <w:pPr>
              <w:pStyle w:val="af2"/>
              <w:rPr>
                <w:sz w:val="20"/>
                <w:szCs w:val="20"/>
              </w:rPr>
            </w:pPr>
            <w:r w:rsidRPr="00774389">
              <w:rPr>
                <w:sz w:val="20"/>
                <w:szCs w:val="20"/>
              </w:rPr>
              <w:t>3</w:t>
            </w:r>
          </w:p>
        </w:tc>
        <w:tc>
          <w:tcPr>
            <w:tcW w:w="1927" w:type="dxa"/>
          </w:tcPr>
          <w:p w:rsidR="00062AA7" w:rsidRPr="00AB0FFB" w:rsidRDefault="00062AA7" w:rsidP="00062AA7">
            <w:pPr>
              <w:pStyle w:val="af2"/>
              <w:rPr>
                <w:sz w:val="20"/>
                <w:szCs w:val="20"/>
              </w:rPr>
            </w:pPr>
            <w:r w:rsidRPr="00AB0FFB">
              <w:rPr>
                <w:sz w:val="20"/>
                <w:szCs w:val="20"/>
              </w:rPr>
              <w:t>4</w:t>
            </w:r>
          </w:p>
        </w:tc>
        <w:tc>
          <w:tcPr>
            <w:tcW w:w="1791" w:type="dxa"/>
          </w:tcPr>
          <w:p w:rsidR="00062AA7" w:rsidRPr="00AB0FFB" w:rsidRDefault="00062AA7" w:rsidP="00062AA7">
            <w:pPr>
              <w:pStyle w:val="af2"/>
              <w:rPr>
                <w:sz w:val="20"/>
                <w:szCs w:val="20"/>
              </w:rPr>
            </w:pPr>
            <w:r w:rsidRPr="00AB0FFB">
              <w:rPr>
                <w:sz w:val="20"/>
                <w:szCs w:val="20"/>
              </w:rPr>
              <w:t>5</w:t>
            </w:r>
          </w:p>
        </w:tc>
      </w:tr>
      <w:tr w:rsidR="002138FF" w:rsidRPr="008F7A2D" w:rsidTr="00CC24B8">
        <w:tc>
          <w:tcPr>
            <w:tcW w:w="723" w:type="dxa"/>
          </w:tcPr>
          <w:p w:rsidR="00062AA7" w:rsidRPr="00774389" w:rsidRDefault="00457105" w:rsidP="00062AA7">
            <w:pPr>
              <w:pStyle w:val="af2"/>
              <w:rPr>
                <w:b/>
                <w:sz w:val="20"/>
                <w:szCs w:val="20"/>
              </w:rPr>
            </w:pPr>
            <w:r w:rsidRPr="00774389">
              <w:rPr>
                <w:b/>
                <w:sz w:val="20"/>
                <w:szCs w:val="20"/>
              </w:rPr>
              <w:t>1</w:t>
            </w:r>
          </w:p>
        </w:tc>
        <w:tc>
          <w:tcPr>
            <w:tcW w:w="3278" w:type="dxa"/>
          </w:tcPr>
          <w:p w:rsidR="00062AA7" w:rsidRPr="00774389" w:rsidRDefault="00062AA7" w:rsidP="00062AA7">
            <w:pPr>
              <w:pStyle w:val="afc"/>
              <w:rPr>
                <w:b/>
                <w:sz w:val="20"/>
                <w:szCs w:val="20"/>
              </w:rPr>
            </w:pPr>
            <w:r w:rsidRPr="00774389">
              <w:rPr>
                <w:b/>
                <w:sz w:val="20"/>
                <w:szCs w:val="20"/>
              </w:rPr>
              <w:t>Территория</w:t>
            </w:r>
          </w:p>
        </w:tc>
        <w:tc>
          <w:tcPr>
            <w:tcW w:w="1851" w:type="dxa"/>
          </w:tcPr>
          <w:p w:rsidR="00062AA7" w:rsidRPr="00774389" w:rsidRDefault="00062AA7" w:rsidP="00062AA7">
            <w:pPr>
              <w:pStyle w:val="af2"/>
              <w:rPr>
                <w:sz w:val="20"/>
                <w:szCs w:val="20"/>
              </w:rPr>
            </w:pPr>
          </w:p>
        </w:tc>
        <w:tc>
          <w:tcPr>
            <w:tcW w:w="1927" w:type="dxa"/>
          </w:tcPr>
          <w:p w:rsidR="00062AA7" w:rsidRPr="00AB0FFB" w:rsidRDefault="00062AA7" w:rsidP="00062AA7">
            <w:pPr>
              <w:pStyle w:val="af2"/>
              <w:rPr>
                <w:sz w:val="20"/>
                <w:szCs w:val="20"/>
              </w:rPr>
            </w:pPr>
          </w:p>
        </w:tc>
        <w:tc>
          <w:tcPr>
            <w:tcW w:w="1791" w:type="dxa"/>
          </w:tcPr>
          <w:p w:rsidR="00062AA7" w:rsidRPr="00AB0FFB" w:rsidRDefault="00062AA7" w:rsidP="00062AA7">
            <w:pPr>
              <w:pStyle w:val="af2"/>
              <w:rPr>
                <w:sz w:val="20"/>
                <w:szCs w:val="20"/>
              </w:rPr>
            </w:pPr>
          </w:p>
        </w:tc>
      </w:tr>
      <w:tr w:rsidR="002138FF" w:rsidRPr="008F7A2D" w:rsidTr="00CC24B8">
        <w:tc>
          <w:tcPr>
            <w:tcW w:w="723" w:type="dxa"/>
          </w:tcPr>
          <w:p w:rsidR="00062AA7" w:rsidRPr="00774389" w:rsidRDefault="00062AA7" w:rsidP="00062AA7">
            <w:pPr>
              <w:pStyle w:val="af2"/>
              <w:rPr>
                <w:sz w:val="20"/>
                <w:szCs w:val="20"/>
              </w:rPr>
            </w:pPr>
          </w:p>
        </w:tc>
        <w:tc>
          <w:tcPr>
            <w:tcW w:w="3278" w:type="dxa"/>
          </w:tcPr>
          <w:p w:rsidR="00062AA7" w:rsidRPr="00774389" w:rsidRDefault="00062AA7" w:rsidP="00062AA7">
            <w:pPr>
              <w:pStyle w:val="afc"/>
              <w:rPr>
                <w:sz w:val="20"/>
                <w:szCs w:val="20"/>
              </w:rPr>
            </w:pPr>
            <w:r w:rsidRPr="00774389">
              <w:rPr>
                <w:sz w:val="20"/>
                <w:szCs w:val="20"/>
              </w:rPr>
              <w:t>Площадь проектируемой  территории - всего</w:t>
            </w:r>
          </w:p>
        </w:tc>
        <w:tc>
          <w:tcPr>
            <w:tcW w:w="1851" w:type="dxa"/>
          </w:tcPr>
          <w:p w:rsidR="00062AA7" w:rsidRPr="00774389" w:rsidRDefault="00062AA7" w:rsidP="00062AA7">
            <w:pPr>
              <w:pStyle w:val="af2"/>
              <w:rPr>
                <w:sz w:val="20"/>
                <w:szCs w:val="20"/>
              </w:rPr>
            </w:pPr>
            <w:r w:rsidRPr="00774389">
              <w:rPr>
                <w:sz w:val="20"/>
                <w:szCs w:val="20"/>
              </w:rPr>
              <w:t xml:space="preserve">га  </w:t>
            </w:r>
          </w:p>
        </w:tc>
        <w:tc>
          <w:tcPr>
            <w:tcW w:w="1927" w:type="dxa"/>
          </w:tcPr>
          <w:p w:rsidR="00062AA7" w:rsidRPr="00AB0FFB" w:rsidRDefault="004D0625" w:rsidP="00062AA7">
            <w:pPr>
              <w:pStyle w:val="af2"/>
              <w:rPr>
                <w:sz w:val="20"/>
                <w:szCs w:val="20"/>
              </w:rPr>
            </w:pPr>
            <w:r w:rsidRPr="00AB0FFB">
              <w:rPr>
                <w:sz w:val="20"/>
                <w:szCs w:val="20"/>
              </w:rPr>
              <w:t>2521</w:t>
            </w:r>
          </w:p>
        </w:tc>
        <w:tc>
          <w:tcPr>
            <w:tcW w:w="1791" w:type="dxa"/>
          </w:tcPr>
          <w:p w:rsidR="00062AA7" w:rsidRPr="00AB0FFB" w:rsidRDefault="004D0625" w:rsidP="00062AA7">
            <w:pPr>
              <w:pStyle w:val="af2"/>
              <w:rPr>
                <w:sz w:val="20"/>
                <w:szCs w:val="20"/>
              </w:rPr>
            </w:pPr>
            <w:r w:rsidRPr="00AB0FFB">
              <w:rPr>
                <w:sz w:val="20"/>
                <w:szCs w:val="20"/>
              </w:rPr>
              <w:t>2521</w:t>
            </w:r>
          </w:p>
        </w:tc>
      </w:tr>
      <w:tr w:rsidR="002138FF" w:rsidRPr="008F7A2D" w:rsidTr="00CC24B8">
        <w:tc>
          <w:tcPr>
            <w:tcW w:w="723" w:type="dxa"/>
          </w:tcPr>
          <w:p w:rsidR="00062AA7" w:rsidRPr="00774389" w:rsidRDefault="00062AA7" w:rsidP="00062AA7">
            <w:pPr>
              <w:pStyle w:val="af2"/>
              <w:rPr>
                <w:sz w:val="20"/>
                <w:szCs w:val="20"/>
              </w:rPr>
            </w:pPr>
          </w:p>
        </w:tc>
        <w:tc>
          <w:tcPr>
            <w:tcW w:w="3278" w:type="dxa"/>
          </w:tcPr>
          <w:p w:rsidR="00062AA7" w:rsidRPr="00774389" w:rsidRDefault="00062AA7" w:rsidP="00062AA7">
            <w:pPr>
              <w:pStyle w:val="af2"/>
              <w:rPr>
                <w:sz w:val="20"/>
                <w:szCs w:val="20"/>
              </w:rPr>
            </w:pPr>
            <w:r w:rsidRPr="00774389">
              <w:rPr>
                <w:sz w:val="20"/>
                <w:szCs w:val="20"/>
              </w:rPr>
              <w:t>в том числе территории:</w:t>
            </w:r>
          </w:p>
        </w:tc>
        <w:tc>
          <w:tcPr>
            <w:tcW w:w="1851" w:type="dxa"/>
          </w:tcPr>
          <w:p w:rsidR="00062AA7" w:rsidRPr="00774389" w:rsidRDefault="00062AA7" w:rsidP="00062AA7">
            <w:pPr>
              <w:pStyle w:val="af2"/>
              <w:rPr>
                <w:sz w:val="20"/>
                <w:szCs w:val="20"/>
              </w:rPr>
            </w:pPr>
          </w:p>
        </w:tc>
        <w:tc>
          <w:tcPr>
            <w:tcW w:w="1927" w:type="dxa"/>
          </w:tcPr>
          <w:p w:rsidR="00062AA7" w:rsidRPr="00AB0FFB" w:rsidRDefault="00062AA7" w:rsidP="00062AA7">
            <w:pPr>
              <w:pStyle w:val="af2"/>
              <w:rPr>
                <w:sz w:val="20"/>
                <w:szCs w:val="20"/>
                <w:highlight w:val="yellow"/>
              </w:rPr>
            </w:pPr>
          </w:p>
        </w:tc>
        <w:tc>
          <w:tcPr>
            <w:tcW w:w="1791" w:type="dxa"/>
          </w:tcPr>
          <w:p w:rsidR="00062AA7" w:rsidRPr="00AB0FFB" w:rsidRDefault="00062AA7" w:rsidP="00062AA7">
            <w:pPr>
              <w:pStyle w:val="af2"/>
              <w:rPr>
                <w:sz w:val="20"/>
                <w:szCs w:val="20"/>
              </w:rPr>
            </w:pPr>
          </w:p>
        </w:tc>
      </w:tr>
      <w:tr w:rsidR="00EC05F0" w:rsidRPr="008F7A2D" w:rsidTr="00CC24B8">
        <w:tc>
          <w:tcPr>
            <w:tcW w:w="723" w:type="dxa"/>
            <w:vMerge w:val="restart"/>
            <w:vAlign w:val="center"/>
          </w:tcPr>
          <w:p w:rsidR="00EC05F0" w:rsidRPr="00774389" w:rsidRDefault="00457105" w:rsidP="00096BCB">
            <w:pPr>
              <w:pStyle w:val="af2"/>
              <w:jc w:val="left"/>
              <w:rPr>
                <w:sz w:val="20"/>
                <w:szCs w:val="20"/>
              </w:rPr>
            </w:pPr>
            <w:r w:rsidRPr="00774389">
              <w:rPr>
                <w:sz w:val="20"/>
                <w:szCs w:val="20"/>
              </w:rPr>
              <w:t>1.1</w:t>
            </w:r>
          </w:p>
        </w:tc>
        <w:tc>
          <w:tcPr>
            <w:tcW w:w="3278" w:type="dxa"/>
            <w:vMerge w:val="restart"/>
          </w:tcPr>
          <w:p w:rsidR="00EC05F0" w:rsidRPr="00774389" w:rsidRDefault="00457105" w:rsidP="00EC05F0">
            <w:pPr>
              <w:pStyle w:val="afc"/>
              <w:rPr>
                <w:sz w:val="20"/>
                <w:szCs w:val="20"/>
              </w:rPr>
            </w:pPr>
            <w:r w:rsidRPr="00774389">
              <w:rPr>
                <w:sz w:val="20"/>
                <w:szCs w:val="20"/>
              </w:rPr>
              <w:t>Ж</w:t>
            </w:r>
            <w:r w:rsidR="00EC05F0" w:rsidRPr="00774389">
              <w:rPr>
                <w:sz w:val="20"/>
                <w:szCs w:val="20"/>
              </w:rPr>
              <w:t xml:space="preserve">илых зон (кварталы, микрорайоны и другие), </w:t>
            </w:r>
          </w:p>
          <w:p w:rsidR="00EC05F0" w:rsidRPr="00774389" w:rsidRDefault="00EC05F0" w:rsidP="00EC05F0">
            <w:pPr>
              <w:pStyle w:val="afc"/>
              <w:rPr>
                <w:sz w:val="20"/>
                <w:szCs w:val="20"/>
              </w:rPr>
            </w:pPr>
            <w:r w:rsidRPr="00774389">
              <w:rPr>
                <w:sz w:val="20"/>
                <w:szCs w:val="20"/>
              </w:rPr>
              <w:t>в том числе:</w:t>
            </w:r>
          </w:p>
        </w:tc>
        <w:tc>
          <w:tcPr>
            <w:tcW w:w="1851" w:type="dxa"/>
          </w:tcPr>
          <w:p w:rsidR="00EC05F0" w:rsidRPr="00774389" w:rsidRDefault="00EC05F0" w:rsidP="00AE0F36">
            <w:pPr>
              <w:pStyle w:val="af2"/>
              <w:rPr>
                <w:sz w:val="20"/>
                <w:szCs w:val="20"/>
              </w:rPr>
            </w:pPr>
            <w:r w:rsidRPr="00774389">
              <w:rPr>
                <w:sz w:val="20"/>
                <w:szCs w:val="20"/>
              </w:rPr>
              <w:t xml:space="preserve">га </w:t>
            </w:r>
          </w:p>
        </w:tc>
        <w:tc>
          <w:tcPr>
            <w:tcW w:w="1927" w:type="dxa"/>
          </w:tcPr>
          <w:p w:rsidR="00EC05F0" w:rsidRPr="00AB0FFB" w:rsidRDefault="002F5F98" w:rsidP="00A01497">
            <w:pPr>
              <w:pStyle w:val="af2"/>
              <w:rPr>
                <w:sz w:val="20"/>
                <w:szCs w:val="20"/>
              </w:rPr>
            </w:pPr>
            <w:r w:rsidRPr="00AB0FFB">
              <w:rPr>
                <w:sz w:val="20"/>
                <w:szCs w:val="20"/>
              </w:rPr>
              <w:t>71,2</w:t>
            </w:r>
          </w:p>
        </w:tc>
        <w:tc>
          <w:tcPr>
            <w:tcW w:w="1791" w:type="dxa"/>
          </w:tcPr>
          <w:p w:rsidR="00EC05F0" w:rsidRPr="00BD7517" w:rsidRDefault="00CD6A82" w:rsidP="00DE2C47">
            <w:pPr>
              <w:pStyle w:val="af2"/>
              <w:rPr>
                <w:sz w:val="20"/>
                <w:szCs w:val="20"/>
              </w:rPr>
            </w:pPr>
            <w:r w:rsidRPr="00BD7517">
              <w:rPr>
                <w:sz w:val="20"/>
                <w:szCs w:val="20"/>
              </w:rPr>
              <w:t>69,3</w:t>
            </w:r>
          </w:p>
        </w:tc>
      </w:tr>
      <w:tr w:rsidR="00EC05F0" w:rsidRPr="008F7A2D" w:rsidTr="00CC24B8">
        <w:tc>
          <w:tcPr>
            <w:tcW w:w="723" w:type="dxa"/>
            <w:vMerge/>
            <w:vAlign w:val="center"/>
          </w:tcPr>
          <w:p w:rsidR="00EC05F0" w:rsidRPr="00774389" w:rsidRDefault="00EC05F0" w:rsidP="00096BCB">
            <w:pPr>
              <w:pStyle w:val="af2"/>
              <w:jc w:val="left"/>
              <w:rPr>
                <w:sz w:val="20"/>
                <w:szCs w:val="20"/>
              </w:rPr>
            </w:pPr>
          </w:p>
        </w:tc>
        <w:tc>
          <w:tcPr>
            <w:tcW w:w="3278" w:type="dxa"/>
            <w:vMerge/>
          </w:tcPr>
          <w:p w:rsidR="00EC05F0" w:rsidRPr="00774389" w:rsidRDefault="00EC05F0" w:rsidP="00EC05F0">
            <w:pPr>
              <w:pStyle w:val="afc"/>
              <w:rPr>
                <w:sz w:val="20"/>
                <w:szCs w:val="20"/>
              </w:rPr>
            </w:pPr>
          </w:p>
        </w:tc>
        <w:tc>
          <w:tcPr>
            <w:tcW w:w="1851" w:type="dxa"/>
          </w:tcPr>
          <w:p w:rsidR="00EC05F0" w:rsidRPr="00774389" w:rsidRDefault="00EC05F0" w:rsidP="00AE0F36">
            <w:pPr>
              <w:pStyle w:val="af2"/>
              <w:rPr>
                <w:sz w:val="20"/>
                <w:szCs w:val="20"/>
              </w:rPr>
            </w:pPr>
            <w:r w:rsidRPr="00774389">
              <w:rPr>
                <w:sz w:val="20"/>
                <w:szCs w:val="20"/>
              </w:rPr>
              <w:t>%</w:t>
            </w:r>
          </w:p>
        </w:tc>
        <w:tc>
          <w:tcPr>
            <w:tcW w:w="1927" w:type="dxa"/>
            <w:shd w:val="clear" w:color="auto" w:fill="auto"/>
          </w:tcPr>
          <w:p w:rsidR="00EC05F0" w:rsidRPr="00AB0FFB" w:rsidRDefault="002F5F98" w:rsidP="00A01497">
            <w:pPr>
              <w:pStyle w:val="af2"/>
              <w:rPr>
                <w:sz w:val="20"/>
                <w:szCs w:val="20"/>
              </w:rPr>
            </w:pPr>
            <w:r w:rsidRPr="00AB0FFB">
              <w:rPr>
                <w:sz w:val="20"/>
                <w:szCs w:val="20"/>
              </w:rPr>
              <w:t>2,82</w:t>
            </w:r>
          </w:p>
        </w:tc>
        <w:tc>
          <w:tcPr>
            <w:tcW w:w="1791" w:type="dxa"/>
          </w:tcPr>
          <w:p w:rsidR="00EC05F0" w:rsidRPr="00BD7517" w:rsidRDefault="00CD6A82" w:rsidP="00DE2C47">
            <w:pPr>
              <w:pStyle w:val="af2"/>
              <w:rPr>
                <w:sz w:val="20"/>
                <w:szCs w:val="20"/>
              </w:rPr>
            </w:pPr>
            <w:r w:rsidRPr="00BD7517">
              <w:rPr>
                <w:sz w:val="20"/>
                <w:szCs w:val="20"/>
              </w:rPr>
              <w:t>2,75</w:t>
            </w:r>
          </w:p>
        </w:tc>
      </w:tr>
      <w:tr w:rsidR="00E8370E" w:rsidRPr="008F7A2D" w:rsidTr="00CC24B8">
        <w:tc>
          <w:tcPr>
            <w:tcW w:w="723" w:type="dxa"/>
            <w:vMerge w:val="restart"/>
            <w:vAlign w:val="center"/>
          </w:tcPr>
          <w:p w:rsidR="00E8370E" w:rsidRPr="00774389" w:rsidRDefault="00AB0FFB" w:rsidP="00096BCB">
            <w:pPr>
              <w:pStyle w:val="af2"/>
              <w:jc w:val="left"/>
              <w:rPr>
                <w:sz w:val="20"/>
                <w:szCs w:val="20"/>
              </w:rPr>
            </w:pPr>
            <w:r>
              <w:rPr>
                <w:sz w:val="20"/>
                <w:szCs w:val="20"/>
              </w:rPr>
              <w:t>1.1.1</w:t>
            </w:r>
          </w:p>
        </w:tc>
        <w:tc>
          <w:tcPr>
            <w:tcW w:w="3278" w:type="dxa"/>
            <w:vMerge w:val="restart"/>
            <w:vAlign w:val="center"/>
          </w:tcPr>
          <w:p w:rsidR="00E8370E" w:rsidRPr="00774389" w:rsidRDefault="00E8370E" w:rsidP="00EC05F0">
            <w:pPr>
              <w:pStyle w:val="af2"/>
              <w:jc w:val="left"/>
              <w:rPr>
                <w:sz w:val="20"/>
                <w:szCs w:val="20"/>
              </w:rPr>
            </w:pPr>
            <w:r w:rsidRPr="00774389">
              <w:rPr>
                <w:sz w:val="20"/>
                <w:szCs w:val="20"/>
              </w:rPr>
              <w:t>зона застройки среднеэтажными жилыми домами</w:t>
            </w:r>
          </w:p>
        </w:tc>
        <w:tc>
          <w:tcPr>
            <w:tcW w:w="1851" w:type="dxa"/>
          </w:tcPr>
          <w:p w:rsidR="00E8370E" w:rsidRPr="00774389" w:rsidRDefault="00E8370E" w:rsidP="007B0E47">
            <w:pPr>
              <w:pStyle w:val="af2"/>
              <w:rPr>
                <w:sz w:val="20"/>
                <w:szCs w:val="20"/>
              </w:rPr>
            </w:pPr>
            <w:r w:rsidRPr="00774389">
              <w:rPr>
                <w:sz w:val="20"/>
                <w:szCs w:val="20"/>
              </w:rPr>
              <w:t xml:space="preserve">га </w:t>
            </w:r>
          </w:p>
        </w:tc>
        <w:tc>
          <w:tcPr>
            <w:tcW w:w="1927" w:type="dxa"/>
            <w:shd w:val="clear" w:color="auto" w:fill="auto"/>
            <w:vAlign w:val="center"/>
          </w:tcPr>
          <w:p w:rsidR="00E8370E" w:rsidRPr="00AB0FFB" w:rsidRDefault="00CF0893" w:rsidP="002F5F98">
            <w:pPr>
              <w:pStyle w:val="af2"/>
              <w:rPr>
                <w:sz w:val="20"/>
                <w:szCs w:val="20"/>
              </w:rPr>
            </w:pPr>
            <w:r w:rsidRPr="00AB0FFB">
              <w:rPr>
                <w:sz w:val="20"/>
                <w:szCs w:val="20"/>
              </w:rPr>
              <w:t>23,</w:t>
            </w:r>
            <w:r w:rsidR="002F5F98" w:rsidRPr="00AB0FFB">
              <w:rPr>
                <w:sz w:val="20"/>
                <w:szCs w:val="20"/>
              </w:rPr>
              <w:t>2</w:t>
            </w:r>
          </w:p>
        </w:tc>
        <w:tc>
          <w:tcPr>
            <w:tcW w:w="1791" w:type="dxa"/>
            <w:vAlign w:val="center"/>
          </w:tcPr>
          <w:p w:rsidR="00E8370E" w:rsidRPr="00BD7517" w:rsidRDefault="0017247D" w:rsidP="00DE2C47">
            <w:pPr>
              <w:pStyle w:val="af2"/>
              <w:rPr>
                <w:sz w:val="20"/>
                <w:szCs w:val="20"/>
              </w:rPr>
            </w:pPr>
            <w:r w:rsidRPr="00BD7517">
              <w:rPr>
                <w:sz w:val="20"/>
                <w:szCs w:val="20"/>
              </w:rPr>
              <w:t>47,0</w:t>
            </w:r>
          </w:p>
        </w:tc>
      </w:tr>
      <w:tr w:rsidR="00E8370E" w:rsidRPr="008F7A2D" w:rsidTr="00CC24B8">
        <w:tc>
          <w:tcPr>
            <w:tcW w:w="723" w:type="dxa"/>
            <w:vMerge/>
            <w:vAlign w:val="center"/>
          </w:tcPr>
          <w:p w:rsidR="00E8370E" w:rsidRPr="00774389" w:rsidRDefault="00E8370E" w:rsidP="00096BCB">
            <w:pPr>
              <w:pStyle w:val="af2"/>
              <w:jc w:val="left"/>
              <w:rPr>
                <w:sz w:val="20"/>
                <w:szCs w:val="20"/>
              </w:rPr>
            </w:pPr>
          </w:p>
        </w:tc>
        <w:tc>
          <w:tcPr>
            <w:tcW w:w="3278" w:type="dxa"/>
            <w:vMerge/>
            <w:vAlign w:val="center"/>
          </w:tcPr>
          <w:p w:rsidR="00E8370E" w:rsidRPr="00774389" w:rsidRDefault="00E8370E" w:rsidP="00EC05F0">
            <w:pPr>
              <w:pStyle w:val="af2"/>
              <w:jc w:val="left"/>
              <w:rPr>
                <w:sz w:val="20"/>
                <w:szCs w:val="20"/>
              </w:rPr>
            </w:pPr>
          </w:p>
        </w:tc>
        <w:tc>
          <w:tcPr>
            <w:tcW w:w="1851" w:type="dxa"/>
          </w:tcPr>
          <w:p w:rsidR="00E8370E" w:rsidRPr="00774389" w:rsidRDefault="00E8370E" w:rsidP="007B0E47">
            <w:pPr>
              <w:pStyle w:val="af2"/>
              <w:rPr>
                <w:sz w:val="20"/>
                <w:szCs w:val="20"/>
              </w:rPr>
            </w:pPr>
            <w:r w:rsidRPr="00774389">
              <w:rPr>
                <w:sz w:val="20"/>
                <w:szCs w:val="20"/>
              </w:rPr>
              <w:t>%</w:t>
            </w:r>
          </w:p>
        </w:tc>
        <w:tc>
          <w:tcPr>
            <w:tcW w:w="1927" w:type="dxa"/>
            <w:shd w:val="clear" w:color="auto" w:fill="auto"/>
            <w:vAlign w:val="center"/>
          </w:tcPr>
          <w:p w:rsidR="00E8370E" w:rsidRPr="00AB0FFB" w:rsidRDefault="00F50028" w:rsidP="00E237E4">
            <w:pPr>
              <w:pStyle w:val="af2"/>
              <w:rPr>
                <w:sz w:val="20"/>
                <w:szCs w:val="20"/>
              </w:rPr>
            </w:pPr>
            <w:r w:rsidRPr="00AB0FFB">
              <w:rPr>
                <w:sz w:val="20"/>
                <w:szCs w:val="20"/>
              </w:rPr>
              <w:t>0,9</w:t>
            </w:r>
            <w:r w:rsidR="002F5F98" w:rsidRPr="00AB0FFB">
              <w:rPr>
                <w:sz w:val="20"/>
                <w:szCs w:val="20"/>
              </w:rPr>
              <w:t>2</w:t>
            </w:r>
          </w:p>
        </w:tc>
        <w:tc>
          <w:tcPr>
            <w:tcW w:w="1791" w:type="dxa"/>
            <w:vAlign w:val="center"/>
          </w:tcPr>
          <w:p w:rsidR="00E8370E" w:rsidRPr="00BD7517" w:rsidRDefault="0017247D" w:rsidP="00DE2C47">
            <w:pPr>
              <w:pStyle w:val="af2"/>
              <w:rPr>
                <w:sz w:val="20"/>
                <w:szCs w:val="20"/>
              </w:rPr>
            </w:pPr>
            <w:r w:rsidRPr="00BD7517">
              <w:rPr>
                <w:sz w:val="20"/>
                <w:szCs w:val="20"/>
              </w:rPr>
              <w:t>1,86</w:t>
            </w:r>
          </w:p>
        </w:tc>
      </w:tr>
      <w:tr w:rsidR="00E8370E" w:rsidRPr="008F7A2D" w:rsidTr="00CC24B8">
        <w:tc>
          <w:tcPr>
            <w:tcW w:w="723" w:type="dxa"/>
            <w:vMerge w:val="restart"/>
            <w:vAlign w:val="center"/>
          </w:tcPr>
          <w:p w:rsidR="00E8370E" w:rsidRPr="00774389" w:rsidRDefault="00AB0FFB" w:rsidP="00096BCB">
            <w:pPr>
              <w:pStyle w:val="af2"/>
              <w:jc w:val="left"/>
              <w:rPr>
                <w:sz w:val="20"/>
                <w:szCs w:val="20"/>
              </w:rPr>
            </w:pPr>
            <w:r>
              <w:rPr>
                <w:sz w:val="20"/>
                <w:szCs w:val="20"/>
              </w:rPr>
              <w:t>1.1.2</w:t>
            </w:r>
          </w:p>
        </w:tc>
        <w:tc>
          <w:tcPr>
            <w:tcW w:w="3278" w:type="dxa"/>
            <w:vMerge w:val="restart"/>
            <w:vAlign w:val="center"/>
          </w:tcPr>
          <w:p w:rsidR="00E8370E" w:rsidRPr="00774389" w:rsidRDefault="00E8370E" w:rsidP="00EC05F0">
            <w:pPr>
              <w:pStyle w:val="af2"/>
              <w:jc w:val="left"/>
              <w:rPr>
                <w:sz w:val="20"/>
                <w:szCs w:val="20"/>
              </w:rPr>
            </w:pPr>
            <w:r w:rsidRPr="00774389">
              <w:rPr>
                <w:sz w:val="20"/>
                <w:szCs w:val="20"/>
              </w:rPr>
              <w:t>зона малоэтажной жилой застройки</w:t>
            </w:r>
          </w:p>
        </w:tc>
        <w:tc>
          <w:tcPr>
            <w:tcW w:w="1851" w:type="dxa"/>
          </w:tcPr>
          <w:p w:rsidR="00E8370E" w:rsidRPr="00774389" w:rsidRDefault="00E8370E" w:rsidP="007B0E47">
            <w:pPr>
              <w:pStyle w:val="af2"/>
              <w:rPr>
                <w:sz w:val="20"/>
                <w:szCs w:val="20"/>
              </w:rPr>
            </w:pPr>
            <w:r w:rsidRPr="00774389">
              <w:rPr>
                <w:sz w:val="20"/>
                <w:szCs w:val="20"/>
              </w:rPr>
              <w:t xml:space="preserve">га </w:t>
            </w:r>
          </w:p>
        </w:tc>
        <w:tc>
          <w:tcPr>
            <w:tcW w:w="1927" w:type="dxa"/>
            <w:shd w:val="clear" w:color="auto" w:fill="auto"/>
            <w:vAlign w:val="center"/>
          </w:tcPr>
          <w:p w:rsidR="00E8370E" w:rsidRPr="00AB0FFB" w:rsidRDefault="00CF0893" w:rsidP="00E237E4">
            <w:pPr>
              <w:pStyle w:val="af2"/>
              <w:rPr>
                <w:sz w:val="20"/>
                <w:szCs w:val="20"/>
              </w:rPr>
            </w:pPr>
            <w:r w:rsidRPr="00AB0FFB">
              <w:rPr>
                <w:sz w:val="20"/>
                <w:szCs w:val="20"/>
              </w:rPr>
              <w:t>37,3</w:t>
            </w:r>
          </w:p>
        </w:tc>
        <w:tc>
          <w:tcPr>
            <w:tcW w:w="1791" w:type="dxa"/>
            <w:vAlign w:val="center"/>
          </w:tcPr>
          <w:p w:rsidR="00E8370E" w:rsidRPr="00BD7517" w:rsidRDefault="0017247D" w:rsidP="00DE2C47">
            <w:pPr>
              <w:pStyle w:val="af2"/>
              <w:rPr>
                <w:sz w:val="20"/>
                <w:szCs w:val="20"/>
              </w:rPr>
            </w:pPr>
            <w:r w:rsidRPr="00BD7517">
              <w:rPr>
                <w:sz w:val="20"/>
                <w:szCs w:val="20"/>
              </w:rPr>
              <w:t>14,6</w:t>
            </w:r>
          </w:p>
        </w:tc>
      </w:tr>
      <w:tr w:rsidR="00E8370E" w:rsidRPr="008F7A2D" w:rsidTr="00CC24B8">
        <w:tc>
          <w:tcPr>
            <w:tcW w:w="723" w:type="dxa"/>
            <w:vMerge/>
            <w:vAlign w:val="center"/>
          </w:tcPr>
          <w:p w:rsidR="00E8370E" w:rsidRPr="00774389" w:rsidRDefault="00E8370E" w:rsidP="00096BCB">
            <w:pPr>
              <w:pStyle w:val="af2"/>
              <w:jc w:val="left"/>
              <w:rPr>
                <w:sz w:val="20"/>
                <w:szCs w:val="20"/>
              </w:rPr>
            </w:pPr>
          </w:p>
        </w:tc>
        <w:tc>
          <w:tcPr>
            <w:tcW w:w="3278" w:type="dxa"/>
            <w:vMerge/>
            <w:vAlign w:val="center"/>
          </w:tcPr>
          <w:p w:rsidR="00E8370E" w:rsidRPr="00774389" w:rsidRDefault="00E8370E" w:rsidP="00EC05F0">
            <w:pPr>
              <w:pStyle w:val="af2"/>
              <w:jc w:val="left"/>
              <w:rPr>
                <w:sz w:val="20"/>
                <w:szCs w:val="20"/>
              </w:rPr>
            </w:pPr>
          </w:p>
        </w:tc>
        <w:tc>
          <w:tcPr>
            <w:tcW w:w="1851" w:type="dxa"/>
          </w:tcPr>
          <w:p w:rsidR="00E8370E" w:rsidRPr="00774389" w:rsidRDefault="00E8370E" w:rsidP="007B0E47">
            <w:pPr>
              <w:pStyle w:val="af2"/>
              <w:rPr>
                <w:sz w:val="20"/>
                <w:szCs w:val="20"/>
              </w:rPr>
            </w:pPr>
            <w:r w:rsidRPr="00774389">
              <w:rPr>
                <w:sz w:val="20"/>
                <w:szCs w:val="20"/>
              </w:rPr>
              <w:t>%</w:t>
            </w:r>
          </w:p>
        </w:tc>
        <w:tc>
          <w:tcPr>
            <w:tcW w:w="1927" w:type="dxa"/>
            <w:shd w:val="clear" w:color="auto" w:fill="auto"/>
            <w:vAlign w:val="center"/>
          </w:tcPr>
          <w:p w:rsidR="00E8370E" w:rsidRPr="00AB0FFB" w:rsidRDefault="00CF0893" w:rsidP="00E237E4">
            <w:pPr>
              <w:pStyle w:val="af2"/>
              <w:rPr>
                <w:sz w:val="20"/>
                <w:szCs w:val="20"/>
              </w:rPr>
            </w:pPr>
            <w:r w:rsidRPr="00AB0FFB">
              <w:rPr>
                <w:sz w:val="20"/>
                <w:szCs w:val="20"/>
              </w:rPr>
              <w:t>1,48</w:t>
            </w:r>
          </w:p>
        </w:tc>
        <w:tc>
          <w:tcPr>
            <w:tcW w:w="1791" w:type="dxa"/>
            <w:vAlign w:val="center"/>
          </w:tcPr>
          <w:p w:rsidR="00E8370E" w:rsidRPr="00BD7517" w:rsidRDefault="0017247D" w:rsidP="00DE2C47">
            <w:pPr>
              <w:pStyle w:val="af2"/>
              <w:rPr>
                <w:sz w:val="20"/>
                <w:szCs w:val="20"/>
              </w:rPr>
            </w:pPr>
            <w:r w:rsidRPr="00BD7517">
              <w:rPr>
                <w:sz w:val="20"/>
                <w:szCs w:val="20"/>
              </w:rPr>
              <w:t>0,58</w:t>
            </w:r>
          </w:p>
        </w:tc>
      </w:tr>
      <w:tr w:rsidR="00E8370E" w:rsidRPr="008F7A2D" w:rsidTr="00CC24B8">
        <w:tc>
          <w:tcPr>
            <w:tcW w:w="723" w:type="dxa"/>
            <w:vMerge w:val="restart"/>
            <w:vAlign w:val="center"/>
          </w:tcPr>
          <w:p w:rsidR="00E8370E" w:rsidRPr="00774389" w:rsidRDefault="00AB0FFB" w:rsidP="00096BCB">
            <w:pPr>
              <w:pStyle w:val="af2"/>
              <w:jc w:val="left"/>
              <w:rPr>
                <w:sz w:val="20"/>
                <w:szCs w:val="20"/>
              </w:rPr>
            </w:pPr>
            <w:r>
              <w:rPr>
                <w:sz w:val="20"/>
                <w:szCs w:val="20"/>
              </w:rPr>
              <w:t>1.1.3</w:t>
            </w:r>
          </w:p>
        </w:tc>
        <w:tc>
          <w:tcPr>
            <w:tcW w:w="3278" w:type="dxa"/>
            <w:vMerge w:val="restart"/>
            <w:vAlign w:val="center"/>
          </w:tcPr>
          <w:p w:rsidR="00E8370E" w:rsidRPr="00774389" w:rsidRDefault="00E8370E" w:rsidP="00EC05F0">
            <w:pPr>
              <w:pStyle w:val="af2"/>
              <w:jc w:val="left"/>
              <w:rPr>
                <w:sz w:val="20"/>
                <w:szCs w:val="20"/>
              </w:rPr>
            </w:pPr>
            <w:r w:rsidRPr="00774389">
              <w:rPr>
                <w:sz w:val="20"/>
                <w:szCs w:val="20"/>
              </w:rPr>
              <w:t>зона индивидуальной жилой застройки</w:t>
            </w:r>
          </w:p>
        </w:tc>
        <w:tc>
          <w:tcPr>
            <w:tcW w:w="1851" w:type="dxa"/>
          </w:tcPr>
          <w:p w:rsidR="00E8370E" w:rsidRPr="00774389" w:rsidRDefault="00E8370E" w:rsidP="007B0E47">
            <w:pPr>
              <w:pStyle w:val="af2"/>
              <w:rPr>
                <w:sz w:val="20"/>
                <w:szCs w:val="20"/>
              </w:rPr>
            </w:pPr>
            <w:r w:rsidRPr="00774389">
              <w:rPr>
                <w:sz w:val="20"/>
                <w:szCs w:val="20"/>
              </w:rPr>
              <w:t xml:space="preserve">га </w:t>
            </w:r>
          </w:p>
        </w:tc>
        <w:tc>
          <w:tcPr>
            <w:tcW w:w="1927" w:type="dxa"/>
            <w:shd w:val="clear" w:color="auto" w:fill="auto"/>
            <w:vAlign w:val="center"/>
          </w:tcPr>
          <w:p w:rsidR="00E8370E" w:rsidRPr="00AB0FFB" w:rsidRDefault="00CF0893" w:rsidP="00E237E4">
            <w:pPr>
              <w:pStyle w:val="af2"/>
              <w:rPr>
                <w:sz w:val="20"/>
                <w:szCs w:val="20"/>
              </w:rPr>
            </w:pPr>
            <w:r w:rsidRPr="00AB0FFB">
              <w:rPr>
                <w:sz w:val="20"/>
                <w:szCs w:val="20"/>
              </w:rPr>
              <w:t>10,7</w:t>
            </w:r>
          </w:p>
        </w:tc>
        <w:tc>
          <w:tcPr>
            <w:tcW w:w="1791" w:type="dxa"/>
            <w:vAlign w:val="center"/>
          </w:tcPr>
          <w:p w:rsidR="00E8370E" w:rsidRPr="00BD7517" w:rsidRDefault="00705B11" w:rsidP="00E237E4">
            <w:pPr>
              <w:pStyle w:val="af2"/>
              <w:rPr>
                <w:sz w:val="20"/>
                <w:szCs w:val="20"/>
              </w:rPr>
            </w:pPr>
            <w:r w:rsidRPr="00BD7517">
              <w:rPr>
                <w:sz w:val="20"/>
                <w:szCs w:val="20"/>
              </w:rPr>
              <w:t>7,7</w:t>
            </w:r>
          </w:p>
        </w:tc>
      </w:tr>
      <w:tr w:rsidR="00E8370E" w:rsidRPr="008F7A2D" w:rsidTr="00CC24B8">
        <w:tc>
          <w:tcPr>
            <w:tcW w:w="723" w:type="dxa"/>
            <w:vMerge/>
            <w:vAlign w:val="center"/>
          </w:tcPr>
          <w:p w:rsidR="00E8370E" w:rsidRPr="00774389" w:rsidRDefault="00E8370E" w:rsidP="00096BCB">
            <w:pPr>
              <w:pStyle w:val="af2"/>
              <w:jc w:val="left"/>
              <w:rPr>
                <w:sz w:val="20"/>
                <w:szCs w:val="20"/>
              </w:rPr>
            </w:pPr>
          </w:p>
        </w:tc>
        <w:tc>
          <w:tcPr>
            <w:tcW w:w="3278" w:type="dxa"/>
            <w:vMerge/>
            <w:vAlign w:val="center"/>
          </w:tcPr>
          <w:p w:rsidR="00E8370E" w:rsidRPr="00774389" w:rsidRDefault="00E8370E" w:rsidP="00EC05F0">
            <w:pPr>
              <w:pStyle w:val="af2"/>
              <w:jc w:val="left"/>
              <w:rPr>
                <w:sz w:val="20"/>
                <w:szCs w:val="20"/>
              </w:rPr>
            </w:pPr>
          </w:p>
        </w:tc>
        <w:tc>
          <w:tcPr>
            <w:tcW w:w="1851" w:type="dxa"/>
          </w:tcPr>
          <w:p w:rsidR="00E8370E" w:rsidRPr="00774389" w:rsidRDefault="00E8370E" w:rsidP="007B0E47">
            <w:pPr>
              <w:pStyle w:val="af2"/>
              <w:rPr>
                <w:sz w:val="20"/>
                <w:szCs w:val="20"/>
              </w:rPr>
            </w:pPr>
            <w:r w:rsidRPr="00774389">
              <w:rPr>
                <w:sz w:val="20"/>
                <w:szCs w:val="20"/>
              </w:rPr>
              <w:t>%</w:t>
            </w:r>
          </w:p>
        </w:tc>
        <w:tc>
          <w:tcPr>
            <w:tcW w:w="1927" w:type="dxa"/>
            <w:shd w:val="clear" w:color="auto" w:fill="auto"/>
            <w:vAlign w:val="center"/>
          </w:tcPr>
          <w:p w:rsidR="00E8370E" w:rsidRPr="00AB0FFB" w:rsidRDefault="00CF0893" w:rsidP="00E237E4">
            <w:pPr>
              <w:pStyle w:val="af2"/>
              <w:rPr>
                <w:sz w:val="20"/>
                <w:szCs w:val="20"/>
              </w:rPr>
            </w:pPr>
            <w:r w:rsidRPr="00AB0FFB">
              <w:rPr>
                <w:sz w:val="20"/>
                <w:szCs w:val="20"/>
              </w:rPr>
              <w:t>0,42</w:t>
            </w:r>
          </w:p>
        </w:tc>
        <w:tc>
          <w:tcPr>
            <w:tcW w:w="1791" w:type="dxa"/>
            <w:vAlign w:val="center"/>
          </w:tcPr>
          <w:p w:rsidR="00E8370E" w:rsidRPr="00BD7517" w:rsidRDefault="0017247D" w:rsidP="00DE2C47">
            <w:pPr>
              <w:pStyle w:val="af2"/>
              <w:rPr>
                <w:sz w:val="20"/>
                <w:szCs w:val="20"/>
              </w:rPr>
            </w:pPr>
            <w:r w:rsidRPr="00BD7517">
              <w:rPr>
                <w:sz w:val="20"/>
                <w:szCs w:val="20"/>
              </w:rPr>
              <w:t>0,31</w:t>
            </w:r>
          </w:p>
        </w:tc>
      </w:tr>
      <w:tr w:rsidR="00457105" w:rsidRPr="008F7A2D" w:rsidTr="00CC24B8">
        <w:tc>
          <w:tcPr>
            <w:tcW w:w="723" w:type="dxa"/>
            <w:vMerge w:val="restart"/>
            <w:vAlign w:val="center"/>
          </w:tcPr>
          <w:p w:rsidR="00457105" w:rsidRPr="00774389" w:rsidRDefault="00457105" w:rsidP="00096BCB">
            <w:pPr>
              <w:pStyle w:val="af2"/>
              <w:jc w:val="left"/>
              <w:rPr>
                <w:sz w:val="20"/>
                <w:szCs w:val="20"/>
              </w:rPr>
            </w:pPr>
            <w:r w:rsidRPr="00774389">
              <w:rPr>
                <w:sz w:val="20"/>
                <w:szCs w:val="20"/>
              </w:rPr>
              <w:t>1.2</w:t>
            </w:r>
          </w:p>
        </w:tc>
        <w:tc>
          <w:tcPr>
            <w:tcW w:w="3278" w:type="dxa"/>
            <w:vMerge w:val="restart"/>
          </w:tcPr>
          <w:p w:rsidR="00457105" w:rsidRPr="00774389" w:rsidRDefault="00457105" w:rsidP="00457105">
            <w:pPr>
              <w:pStyle w:val="af2"/>
              <w:jc w:val="left"/>
              <w:rPr>
                <w:sz w:val="20"/>
                <w:szCs w:val="20"/>
              </w:rPr>
            </w:pPr>
            <w:r w:rsidRPr="00774389">
              <w:rPr>
                <w:sz w:val="20"/>
                <w:szCs w:val="20"/>
              </w:rPr>
              <w:t>Общественно-деловой застройки, в том числе:</w:t>
            </w:r>
          </w:p>
        </w:tc>
        <w:tc>
          <w:tcPr>
            <w:tcW w:w="1851" w:type="dxa"/>
          </w:tcPr>
          <w:p w:rsidR="00457105" w:rsidRPr="00774389" w:rsidRDefault="00457105" w:rsidP="007B0E47">
            <w:pPr>
              <w:pStyle w:val="af2"/>
              <w:rPr>
                <w:sz w:val="20"/>
                <w:szCs w:val="20"/>
              </w:rPr>
            </w:pPr>
            <w:r w:rsidRPr="00774389">
              <w:rPr>
                <w:sz w:val="20"/>
                <w:szCs w:val="20"/>
              </w:rPr>
              <w:t xml:space="preserve">га </w:t>
            </w:r>
          </w:p>
        </w:tc>
        <w:tc>
          <w:tcPr>
            <w:tcW w:w="1927" w:type="dxa"/>
            <w:shd w:val="clear" w:color="auto" w:fill="auto"/>
          </w:tcPr>
          <w:p w:rsidR="00457105" w:rsidRPr="00AB0FFB" w:rsidRDefault="007F6003" w:rsidP="00F50028">
            <w:pPr>
              <w:pStyle w:val="af2"/>
              <w:rPr>
                <w:sz w:val="20"/>
                <w:szCs w:val="20"/>
              </w:rPr>
            </w:pPr>
            <w:r w:rsidRPr="00AB0FFB">
              <w:rPr>
                <w:sz w:val="20"/>
                <w:szCs w:val="20"/>
              </w:rPr>
              <w:t>36,</w:t>
            </w:r>
            <w:r w:rsidR="00F50028" w:rsidRPr="00AB0FFB">
              <w:rPr>
                <w:sz w:val="20"/>
                <w:szCs w:val="20"/>
              </w:rPr>
              <w:t>9</w:t>
            </w:r>
          </w:p>
        </w:tc>
        <w:tc>
          <w:tcPr>
            <w:tcW w:w="1791" w:type="dxa"/>
          </w:tcPr>
          <w:p w:rsidR="00457105" w:rsidRPr="00BD7517" w:rsidRDefault="00BD7517" w:rsidP="00062AA7">
            <w:pPr>
              <w:pStyle w:val="af2"/>
              <w:rPr>
                <w:sz w:val="20"/>
                <w:szCs w:val="20"/>
              </w:rPr>
            </w:pPr>
            <w:r w:rsidRPr="00BD7517">
              <w:rPr>
                <w:sz w:val="20"/>
                <w:szCs w:val="20"/>
              </w:rPr>
              <w:t>70,4</w:t>
            </w:r>
          </w:p>
        </w:tc>
      </w:tr>
      <w:tr w:rsidR="00457105" w:rsidRPr="008F7A2D" w:rsidTr="00CC24B8">
        <w:tc>
          <w:tcPr>
            <w:tcW w:w="723" w:type="dxa"/>
            <w:vMerge/>
            <w:vAlign w:val="center"/>
          </w:tcPr>
          <w:p w:rsidR="00457105" w:rsidRPr="00774389" w:rsidRDefault="00457105" w:rsidP="00096BCB">
            <w:pPr>
              <w:pStyle w:val="af2"/>
              <w:jc w:val="left"/>
              <w:rPr>
                <w:color w:val="C00000"/>
                <w:sz w:val="20"/>
                <w:szCs w:val="20"/>
              </w:rPr>
            </w:pPr>
          </w:p>
        </w:tc>
        <w:tc>
          <w:tcPr>
            <w:tcW w:w="3278" w:type="dxa"/>
            <w:vMerge/>
          </w:tcPr>
          <w:p w:rsidR="00457105" w:rsidRPr="00774389" w:rsidRDefault="00457105" w:rsidP="00062AA7">
            <w:pPr>
              <w:pStyle w:val="af2"/>
              <w:rPr>
                <w:color w:val="C00000"/>
                <w:sz w:val="20"/>
                <w:szCs w:val="20"/>
              </w:rPr>
            </w:pPr>
          </w:p>
        </w:tc>
        <w:tc>
          <w:tcPr>
            <w:tcW w:w="1851" w:type="dxa"/>
          </w:tcPr>
          <w:p w:rsidR="00457105" w:rsidRPr="00774389" w:rsidRDefault="00457105" w:rsidP="007B0E47">
            <w:pPr>
              <w:pStyle w:val="af2"/>
              <w:rPr>
                <w:sz w:val="20"/>
                <w:szCs w:val="20"/>
              </w:rPr>
            </w:pPr>
            <w:r w:rsidRPr="00774389">
              <w:rPr>
                <w:sz w:val="20"/>
                <w:szCs w:val="20"/>
              </w:rPr>
              <w:t>%</w:t>
            </w:r>
          </w:p>
        </w:tc>
        <w:tc>
          <w:tcPr>
            <w:tcW w:w="1927" w:type="dxa"/>
            <w:shd w:val="clear" w:color="auto" w:fill="auto"/>
          </w:tcPr>
          <w:p w:rsidR="00457105" w:rsidRPr="00AB0FFB" w:rsidRDefault="00F50028" w:rsidP="00062AA7">
            <w:pPr>
              <w:pStyle w:val="af2"/>
              <w:rPr>
                <w:sz w:val="20"/>
                <w:szCs w:val="20"/>
              </w:rPr>
            </w:pPr>
            <w:r w:rsidRPr="00AB0FFB">
              <w:rPr>
                <w:sz w:val="20"/>
                <w:szCs w:val="20"/>
              </w:rPr>
              <w:t>1,46</w:t>
            </w:r>
          </w:p>
        </w:tc>
        <w:tc>
          <w:tcPr>
            <w:tcW w:w="1791" w:type="dxa"/>
          </w:tcPr>
          <w:p w:rsidR="00457105" w:rsidRPr="00BD7517" w:rsidRDefault="00BD7517" w:rsidP="00DE2C47">
            <w:pPr>
              <w:pStyle w:val="af2"/>
              <w:rPr>
                <w:sz w:val="20"/>
                <w:szCs w:val="20"/>
              </w:rPr>
            </w:pPr>
            <w:r w:rsidRPr="00BD7517">
              <w:rPr>
                <w:sz w:val="20"/>
                <w:szCs w:val="20"/>
              </w:rPr>
              <w:t>2,79</w:t>
            </w:r>
          </w:p>
        </w:tc>
      </w:tr>
      <w:tr w:rsidR="00E8370E" w:rsidRPr="008F7A2D" w:rsidTr="00CC24B8">
        <w:tc>
          <w:tcPr>
            <w:tcW w:w="723" w:type="dxa"/>
            <w:vMerge w:val="restart"/>
            <w:vAlign w:val="center"/>
          </w:tcPr>
          <w:p w:rsidR="00E8370E" w:rsidRPr="00AB0FFB" w:rsidRDefault="00AB0FFB" w:rsidP="00096BCB">
            <w:pPr>
              <w:pStyle w:val="af2"/>
              <w:jc w:val="left"/>
              <w:rPr>
                <w:sz w:val="20"/>
                <w:szCs w:val="20"/>
              </w:rPr>
            </w:pPr>
            <w:r w:rsidRPr="00AB0FFB">
              <w:rPr>
                <w:sz w:val="20"/>
                <w:szCs w:val="20"/>
              </w:rPr>
              <w:t>1.2.1</w:t>
            </w:r>
          </w:p>
        </w:tc>
        <w:tc>
          <w:tcPr>
            <w:tcW w:w="3278" w:type="dxa"/>
            <w:vMerge w:val="restart"/>
            <w:vAlign w:val="center"/>
          </w:tcPr>
          <w:p w:rsidR="00E8370E" w:rsidRPr="00774389" w:rsidRDefault="00E8370E" w:rsidP="00457105">
            <w:pPr>
              <w:pStyle w:val="af2"/>
              <w:jc w:val="left"/>
              <w:rPr>
                <w:color w:val="000000" w:themeColor="text1"/>
                <w:sz w:val="20"/>
                <w:szCs w:val="20"/>
              </w:rPr>
            </w:pPr>
            <w:r w:rsidRPr="00774389">
              <w:rPr>
                <w:color w:val="000000" w:themeColor="text1"/>
                <w:sz w:val="20"/>
                <w:szCs w:val="20"/>
              </w:rPr>
              <w:t>зона делового, общественного и коммерческого назначения</w:t>
            </w:r>
          </w:p>
        </w:tc>
        <w:tc>
          <w:tcPr>
            <w:tcW w:w="1851" w:type="dxa"/>
          </w:tcPr>
          <w:p w:rsidR="00E8370E" w:rsidRPr="00774389" w:rsidRDefault="00E8370E" w:rsidP="007B0E47">
            <w:pPr>
              <w:pStyle w:val="af2"/>
              <w:rPr>
                <w:sz w:val="20"/>
                <w:szCs w:val="20"/>
              </w:rPr>
            </w:pPr>
            <w:r w:rsidRPr="00774389">
              <w:rPr>
                <w:sz w:val="20"/>
                <w:szCs w:val="20"/>
              </w:rPr>
              <w:t xml:space="preserve">га </w:t>
            </w:r>
          </w:p>
        </w:tc>
        <w:tc>
          <w:tcPr>
            <w:tcW w:w="1927" w:type="dxa"/>
            <w:shd w:val="clear" w:color="auto" w:fill="auto"/>
            <w:vAlign w:val="center"/>
          </w:tcPr>
          <w:p w:rsidR="00E8370E" w:rsidRPr="00AB0FFB" w:rsidRDefault="00CF0893" w:rsidP="00E237E4">
            <w:pPr>
              <w:pStyle w:val="af2"/>
              <w:rPr>
                <w:sz w:val="20"/>
                <w:szCs w:val="20"/>
              </w:rPr>
            </w:pPr>
            <w:r w:rsidRPr="00AB0FFB">
              <w:rPr>
                <w:sz w:val="20"/>
                <w:szCs w:val="20"/>
              </w:rPr>
              <w:t>12,0</w:t>
            </w:r>
          </w:p>
        </w:tc>
        <w:tc>
          <w:tcPr>
            <w:tcW w:w="1791" w:type="dxa"/>
            <w:vAlign w:val="center"/>
          </w:tcPr>
          <w:p w:rsidR="00E8370E" w:rsidRPr="00BD7517" w:rsidRDefault="00705B11" w:rsidP="00705B11">
            <w:pPr>
              <w:pStyle w:val="af2"/>
              <w:rPr>
                <w:sz w:val="20"/>
                <w:szCs w:val="20"/>
              </w:rPr>
            </w:pPr>
            <w:r w:rsidRPr="00BD7517">
              <w:rPr>
                <w:sz w:val="20"/>
                <w:szCs w:val="20"/>
              </w:rPr>
              <w:t>27,3</w:t>
            </w:r>
          </w:p>
        </w:tc>
      </w:tr>
      <w:tr w:rsidR="00E8370E" w:rsidRPr="008F7A2D" w:rsidTr="00CC24B8">
        <w:tc>
          <w:tcPr>
            <w:tcW w:w="723" w:type="dxa"/>
            <w:vMerge/>
            <w:vAlign w:val="center"/>
          </w:tcPr>
          <w:p w:rsidR="00E8370E" w:rsidRPr="00AB0FFB" w:rsidRDefault="00E8370E" w:rsidP="00096BCB">
            <w:pPr>
              <w:pStyle w:val="af2"/>
              <w:jc w:val="left"/>
              <w:rPr>
                <w:sz w:val="20"/>
                <w:szCs w:val="20"/>
              </w:rPr>
            </w:pPr>
          </w:p>
        </w:tc>
        <w:tc>
          <w:tcPr>
            <w:tcW w:w="3278" w:type="dxa"/>
            <w:vMerge/>
            <w:vAlign w:val="center"/>
          </w:tcPr>
          <w:p w:rsidR="00E8370E" w:rsidRPr="00774389" w:rsidRDefault="00E8370E" w:rsidP="00457105">
            <w:pPr>
              <w:pStyle w:val="af2"/>
              <w:jc w:val="left"/>
              <w:rPr>
                <w:color w:val="000000" w:themeColor="text1"/>
                <w:sz w:val="20"/>
                <w:szCs w:val="20"/>
              </w:rPr>
            </w:pPr>
          </w:p>
        </w:tc>
        <w:tc>
          <w:tcPr>
            <w:tcW w:w="1851" w:type="dxa"/>
          </w:tcPr>
          <w:p w:rsidR="00E8370E" w:rsidRPr="00774389" w:rsidRDefault="00E8370E" w:rsidP="007B0E47">
            <w:pPr>
              <w:pStyle w:val="af2"/>
              <w:rPr>
                <w:sz w:val="20"/>
                <w:szCs w:val="20"/>
              </w:rPr>
            </w:pPr>
            <w:r w:rsidRPr="00774389">
              <w:rPr>
                <w:sz w:val="20"/>
                <w:szCs w:val="20"/>
              </w:rPr>
              <w:t>%</w:t>
            </w:r>
          </w:p>
        </w:tc>
        <w:tc>
          <w:tcPr>
            <w:tcW w:w="1927" w:type="dxa"/>
            <w:shd w:val="clear" w:color="auto" w:fill="auto"/>
            <w:vAlign w:val="center"/>
          </w:tcPr>
          <w:p w:rsidR="00E8370E" w:rsidRPr="00AB0FFB" w:rsidRDefault="00CF0893" w:rsidP="00683078">
            <w:pPr>
              <w:pStyle w:val="af2"/>
              <w:rPr>
                <w:sz w:val="20"/>
                <w:szCs w:val="20"/>
              </w:rPr>
            </w:pPr>
            <w:r w:rsidRPr="00AB0FFB">
              <w:rPr>
                <w:sz w:val="20"/>
                <w:szCs w:val="20"/>
              </w:rPr>
              <w:t>0,4</w:t>
            </w:r>
            <w:r w:rsidR="00683078" w:rsidRPr="00AB0FFB">
              <w:rPr>
                <w:sz w:val="20"/>
                <w:szCs w:val="20"/>
              </w:rPr>
              <w:t>7</w:t>
            </w:r>
          </w:p>
        </w:tc>
        <w:tc>
          <w:tcPr>
            <w:tcW w:w="1791" w:type="dxa"/>
            <w:vAlign w:val="center"/>
          </w:tcPr>
          <w:p w:rsidR="00E8370E" w:rsidRPr="00BD7517" w:rsidRDefault="004D5572" w:rsidP="00705B11">
            <w:pPr>
              <w:pStyle w:val="af2"/>
              <w:rPr>
                <w:sz w:val="20"/>
                <w:szCs w:val="20"/>
              </w:rPr>
            </w:pPr>
            <w:r w:rsidRPr="00BD7517">
              <w:rPr>
                <w:sz w:val="20"/>
                <w:szCs w:val="20"/>
              </w:rPr>
              <w:t>1,0</w:t>
            </w:r>
            <w:r w:rsidR="00705B11" w:rsidRPr="00BD7517">
              <w:rPr>
                <w:sz w:val="20"/>
                <w:szCs w:val="20"/>
              </w:rPr>
              <w:t>8</w:t>
            </w:r>
          </w:p>
        </w:tc>
      </w:tr>
      <w:tr w:rsidR="00E8370E" w:rsidRPr="008F7A2D" w:rsidTr="00CC24B8">
        <w:tc>
          <w:tcPr>
            <w:tcW w:w="723" w:type="dxa"/>
            <w:vMerge w:val="restart"/>
            <w:vAlign w:val="center"/>
          </w:tcPr>
          <w:p w:rsidR="00E8370E" w:rsidRPr="00AB0FFB" w:rsidRDefault="00AB0FFB" w:rsidP="00096BCB">
            <w:pPr>
              <w:pStyle w:val="af2"/>
              <w:jc w:val="left"/>
              <w:rPr>
                <w:sz w:val="20"/>
                <w:szCs w:val="20"/>
              </w:rPr>
            </w:pPr>
            <w:r w:rsidRPr="00AB0FFB">
              <w:rPr>
                <w:sz w:val="20"/>
                <w:szCs w:val="20"/>
              </w:rPr>
              <w:t>1.2.2</w:t>
            </w:r>
          </w:p>
        </w:tc>
        <w:tc>
          <w:tcPr>
            <w:tcW w:w="3278" w:type="dxa"/>
            <w:vMerge w:val="restart"/>
            <w:vAlign w:val="center"/>
          </w:tcPr>
          <w:p w:rsidR="00E8370E" w:rsidRPr="00774389" w:rsidRDefault="00E8370E" w:rsidP="007B0E47">
            <w:pPr>
              <w:pStyle w:val="af2"/>
              <w:jc w:val="left"/>
              <w:rPr>
                <w:color w:val="000000" w:themeColor="text1"/>
                <w:sz w:val="20"/>
                <w:szCs w:val="20"/>
              </w:rPr>
            </w:pPr>
            <w:r w:rsidRPr="00774389">
              <w:rPr>
                <w:color w:val="000000" w:themeColor="text1"/>
                <w:sz w:val="20"/>
                <w:szCs w:val="20"/>
              </w:rPr>
              <w:t xml:space="preserve">зона размещения объектов социального и культурно-бытового назначения </w:t>
            </w:r>
          </w:p>
        </w:tc>
        <w:tc>
          <w:tcPr>
            <w:tcW w:w="1851" w:type="dxa"/>
          </w:tcPr>
          <w:p w:rsidR="00E8370E" w:rsidRPr="00774389" w:rsidRDefault="00E8370E" w:rsidP="007B0E47">
            <w:pPr>
              <w:pStyle w:val="af2"/>
              <w:rPr>
                <w:sz w:val="20"/>
                <w:szCs w:val="20"/>
              </w:rPr>
            </w:pPr>
            <w:r w:rsidRPr="00774389">
              <w:rPr>
                <w:sz w:val="20"/>
                <w:szCs w:val="20"/>
              </w:rPr>
              <w:t xml:space="preserve">га </w:t>
            </w:r>
          </w:p>
        </w:tc>
        <w:tc>
          <w:tcPr>
            <w:tcW w:w="1927" w:type="dxa"/>
            <w:shd w:val="clear" w:color="auto" w:fill="auto"/>
          </w:tcPr>
          <w:p w:rsidR="00E8370E" w:rsidRPr="00AB0FFB" w:rsidRDefault="00F40614" w:rsidP="00062AA7">
            <w:pPr>
              <w:pStyle w:val="af2"/>
              <w:rPr>
                <w:sz w:val="20"/>
                <w:szCs w:val="20"/>
              </w:rPr>
            </w:pPr>
            <w:r w:rsidRPr="00AB0FFB">
              <w:rPr>
                <w:sz w:val="20"/>
                <w:szCs w:val="20"/>
              </w:rPr>
              <w:t>-</w:t>
            </w:r>
          </w:p>
        </w:tc>
        <w:tc>
          <w:tcPr>
            <w:tcW w:w="1791" w:type="dxa"/>
            <w:vAlign w:val="center"/>
          </w:tcPr>
          <w:p w:rsidR="00E8370E" w:rsidRPr="00BD7517" w:rsidRDefault="00E8370E" w:rsidP="00E237E4">
            <w:pPr>
              <w:pStyle w:val="af2"/>
              <w:rPr>
                <w:sz w:val="20"/>
                <w:szCs w:val="20"/>
              </w:rPr>
            </w:pPr>
            <w:r w:rsidRPr="00BD7517">
              <w:rPr>
                <w:sz w:val="20"/>
                <w:szCs w:val="20"/>
              </w:rPr>
              <w:t>2,7</w:t>
            </w:r>
          </w:p>
        </w:tc>
      </w:tr>
      <w:tr w:rsidR="00E8370E" w:rsidRPr="008F7A2D" w:rsidTr="00CC24B8">
        <w:tc>
          <w:tcPr>
            <w:tcW w:w="723" w:type="dxa"/>
            <w:vMerge/>
            <w:vAlign w:val="center"/>
          </w:tcPr>
          <w:p w:rsidR="00E8370E" w:rsidRPr="00AB0FFB" w:rsidRDefault="00E8370E" w:rsidP="00096BCB">
            <w:pPr>
              <w:pStyle w:val="af2"/>
              <w:jc w:val="left"/>
              <w:rPr>
                <w:sz w:val="20"/>
                <w:szCs w:val="20"/>
              </w:rPr>
            </w:pPr>
          </w:p>
        </w:tc>
        <w:tc>
          <w:tcPr>
            <w:tcW w:w="3278" w:type="dxa"/>
            <w:vMerge/>
            <w:vAlign w:val="center"/>
          </w:tcPr>
          <w:p w:rsidR="00E8370E" w:rsidRPr="00774389" w:rsidRDefault="00E8370E" w:rsidP="007B0E47">
            <w:pPr>
              <w:pStyle w:val="af2"/>
              <w:jc w:val="left"/>
              <w:rPr>
                <w:color w:val="000000" w:themeColor="text1"/>
                <w:sz w:val="20"/>
                <w:szCs w:val="20"/>
              </w:rPr>
            </w:pPr>
          </w:p>
        </w:tc>
        <w:tc>
          <w:tcPr>
            <w:tcW w:w="1851" w:type="dxa"/>
          </w:tcPr>
          <w:p w:rsidR="00E8370E" w:rsidRPr="00774389" w:rsidRDefault="00E8370E" w:rsidP="007B0E47">
            <w:pPr>
              <w:pStyle w:val="af2"/>
              <w:rPr>
                <w:sz w:val="20"/>
                <w:szCs w:val="20"/>
              </w:rPr>
            </w:pPr>
            <w:r w:rsidRPr="00774389">
              <w:rPr>
                <w:sz w:val="20"/>
                <w:szCs w:val="20"/>
              </w:rPr>
              <w:t>%</w:t>
            </w:r>
          </w:p>
        </w:tc>
        <w:tc>
          <w:tcPr>
            <w:tcW w:w="1927" w:type="dxa"/>
            <w:shd w:val="clear" w:color="auto" w:fill="auto"/>
          </w:tcPr>
          <w:p w:rsidR="00E8370E" w:rsidRPr="00AB0FFB" w:rsidRDefault="00F40614" w:rsidP="00062AA7">
            <w:pPr>
              <w:pStyle w:val="af2"/>
              <w:rPr>
                <w:sz w:val="20"/>
                <w:szCs w:val="20"/>
              </w:rPr>
            </w:pPr>
            <w:r w:rsidRPr="00AB0FFB">
              <w:rPr>
                <w:sz w:val="20"/>
                <w:szCs w:val="20"/>
              </w:rPr>
              <w:t>-</w:t>
            </w:r>
          </w:p>
        </w:tc>
        <w:tc>
          <w:tcPr>
            <w:tcW w:w="1791" w:type="dxa"/>
            <w:vAlign w:val="center"/>
          </w:tcPr>
          <w:p w:rsidR="00E8370E" w:rsidRPr="00BD7517" w:rsidRDefault="00E8370E" w:rsidP="00E237E4">
            <w:pPr>
              <w:pStyle w:val="af2"/>
              <w:rPr>
                <w:sz w:val="20"/>
                <w:szCs w:val="20"/>
              </w:rPr>
            </w:pPr>
            <w:r w:rsidRPr="00BD7517">
              <w:rPr>
                <w:sz w:val="20"/>
                <w:szCs w:val="20"/>
              </w:rPr>
              <w:t>0,11</w:t>
            </w:r>
          </w:p>
        </w:tc>
      </w:tr>
      <w:tr w:rsidR="00E8370E" w:rsidRPr="008F7A2D" w:rsidTr="00CC24B8">
        <w:tc>
          <w:tcPr>
            <w:tcW w:w="723" w:type="dxa"/>
            <w:vMerge w:val="restart"/>
            <w:vAlign w:val="center"/>
          </w:tcPr>
          <w:p w:rsidR="00E8370E" w:rsidRPr="00AB0FFB" w:rsidRDefault="00AB0FFB" w:rsidP="00096BCB">
            <w:pPr>
              <w:pStyle w:val="af2"/>
              <w:jc w:val="left"/>
              <w:rPr>
                <w:sz w:val="20"/>
                <w:szCs w:val="20"/>
              </w:rPr>
            </w:pPr>
            <w:r w:rsidRPr="00AB0FFB">
              <w:rPr>
                <w:sz w:val="20"/>
                <w:szCs w:val="20"/>
              </w:rPr>
              <w:t>1.2.3</w:t>
            </w:r>
          </w:p>
        </w:tc>
        <w:tc>
          <w:tcPr>
            <w:tcW w:w="3278" w:type="dxa"/>
            <w:vMerge w:val="restart"/>
            <w:vAlign w:val="center"/>
          </w:tcPr>
          <w:p w:rsidR="00E8370E" w:rsidRPr="00774389" w:rsidRDefault="00E8370E" w:rsidP="007B0E47">
            <w:pPr>
              <w:pStyle w:val="af2"/>
              <w:jc w:val="left"/>
              <w:rPr>
                <w:color w:val="000000" w:themeColor="text1"/>
                <w:sz w:val="20"/>
                <w:szCs w:val="20"/>
              </w:rPr>
            </w:pPr>
            <w:r w:rsidRPr="00774389">
              <w:rPr>
                <w:color w:val="000000" w:themeColor="text1"/>
                <w:sz w:val="20"/>
                <w:szCs w:val="20"/>
              </w:rPr>
              <w:t>зона спортивного назначения</w:t>
            </w:r>
          </w:p>
        </w:tc>
        <w:tc>
          <w:tcPr>
            <w:tcW w:w="1851" w:type="dxa"/>
          </w:tcPr>
          <w:p w:rsidR="00E8370E" w:rsidRPr="00774389" w:rsidRDefault="00E8370E" w:rsidP="007B0E47">
            <w:pPr>
              <w:pStyle w:val="af2"/>
              <w:rPr>
                <w:sz w:val="20"/>
                <w:szCs w:val="20"/>
              </w:rPr>
            </w:pPr>
            <w:r w:rsidRPr="00774389">
              <w:rPr>
                <w:sz w:val="20"/>
                <w:szCs w:val="20"/>
              </w:rPr>
              <w:t xml:space="preserve">га </w:t>
            </w:r>
          </w:p>
        </w:tc>
        <w:tc>
          <w:tcPr>
            <w:tcW w:w="1927" w:type="dxa"/>
            <w:shd w:val="clear" w:color="auto" w:fill="auto"/>
            <w:vAlign w:val="center"/>
          </w:tcPr>
          <w:p w:rsidR="00E8370E" w:rsidRPr="00AB0FFB" w:rsidRDefault="00F50028" w:rsidP="00E237E4">
            <w:pPr>
              <w:pStyle w:val="af2"/>
              <w:rPr>
                <w:sz w:val="20"/>
                <w:szCs w:val="20"/>
              </w:rPr>
            </w:pPr>
            <w:r w:rsidRPr="00AB0FFB">
              <w:rPr>
                <w:sz w:val="20"/>
                <w:szCs w:val="20"/>
              </w:rPr>
              <w:t>13,3</w:t>
            </w:r>
          </w:p>
        </w:tc>
        <w:tc>
          <w:tcPr>
            <w:tcW w:w="1791" w:type="dxa"/>
            <w:vAlign w:val="center"/>
          </w:tcPr>
          <w:p w:rsidR="00E8370E" w:rsidRPr="00BD7517" w:rsidRDefault="00F96E70" w:rsidP="00E237E4">
            <w:pPr>
              <w:pStyle w:val="af2"/>
              <w:rPr>
                <w:sz w:val="20"/>
                <w:szCs w:val="20"/>
              </w:rPr>
            </w:pPr>
            <w:r w:rsidRPr="00BD7517">
              <w:rPr>
                <w:sz w:val="20"/>
                <w:szCs w:val="20"/>
              </w:rPr>
              <w:t>18,5</w:t>
            </w:r>
          </w:p>
        </w:tc>
      </w:tr>
      <w:tr w:rsidR="00E8370E" w:rsidRPr="008F7A2D" w:rsidTr="00CC24B8">
        <w:tc>
          <w:tcPr>
            <w:tcW w:w="723" w:type="dxa"/>
            <w:vMerge/>
            <w:vAlign w:val="center"/>
          </w:tcPr>
          <w:p w:rsidR="00E8370E" w:rsidRPr="00AB0FFB" w:rsidRDefault="00E8370E" w:rsidP="00096BCB">
            <w:pPr>
              <w:pStyle w:val="af2"/>
              <w:jc w:val="left"/>
              <w:rPr>
                <w:sz w:val="20"/>
                <w:szCs w:val="20"/>
              </w:rPr>
            </w:pPr>
          </w:p>
        </w:tc>
        <w:tc>
          <w:tcPr>
            <w:tcW w:w="3278" w:type="dxa"/>
            <w:vMerge/>
            <w:vAlign w:val="center"/>
          </w:tcPr>
          <w:p w:rsidR="00E8370E" w:rsidRPr="00774389" w:rsidRDefault="00E8370E" w:rsidP="007B0E47">
            <w:pPr>
              <w:pStyle w:val="af2"/>
              <w:jc w:val="left"/>
              <w:rPr>
                <w:color w:val="000000" w:themeColor="text1"/>
                <w:sz w:val="20"/>
                <w:szCs w:val="20"/>
              </w:rPr>
            </w:pPr>
          </w:p>
        </w:tc>
        <w:tc>
          <w:tcPr>
            <w:tcW w:w="1851" w:type="dxa"/>
          </w:tcPr>
          <w:p w:rsidR="00E8370E" w:rsidRPr="00774389" w:rsidRDefault="00E8370E" w:rsidP="007B0E47">
            <w:pPr>
              <w:pStyle w:val="af2"/>
              <w:rPr>
                <w:sz w:val="20"/>
                <w:szCs w:val="20"/>
              </w:rPr>
            </w:pPr>
            <w:r w:rsidRPr="00774389">
              <w:rPr>
                <w:sz w:val="20"/>
                <w:szCs w:val="20"/>
              </w:rPr>
              <w:t>%</w:t>
            </w:r>
          </w:p>
        </w:tc>
        <w:tc>
          <w:tcPr>
            <w:tcW w:w="1927" w:type="dxa"/>
            <w:shd w:val="clear" w:color="auto" w:fill="auto"/>
            <w:vAlign w:val="center"/>
          </w:tcPr>
          <w:p w:rsidR="00E8370E" w:rsidRPr="00AB0FFB" w:rsidRDefault="00F50028" w:rsidP="00E237E4">
            <w:pPr>
              <w:pStyle w:val="af2"/>
              <w:rPr>
                <w:sz w:val="20"/>
                <w:szCs w:val="20"/>
              </w:rPr>
            </w:pPr>
            <w:r w:rsidRPr="00AB0FFB">
              <w:rPr>
                <w:sz w:val="20"/>
                <w:szCs w:val="20"/>
              </w:rPr>
              <w:t>0,53</w:t>
            </w:r>
          </w:p>
        </w:tc>
        <w:tc>
          <w:tcPr>
            <w:tcW w:w="1791" w:type="dxa"/>
            <w:vAlign w:val="center"/>
          </w:tcPr>
          <w:p w:rsidR="00E8370E" w:rsidRPr="00BD7517" w:rsidRDefault="00F96E70" w:rsidP="00E237E4">
            <w:pPr>
              <w:pStyle w:val="af2"/>
              <w:rPr>
                <w:sz w:val="20"/>
                <w:szCs w:val="20"/>
              </w:rPr>
            </w:pPr>
            <w:r w:rsidRPr="00BD7517">
              <w:rPr>
                <w:sz w:val="20"/>
                <w:szCs w:val="20"/>
              </w:rPr>
              <w:t>0,73</w:t>
            </w:r>
          </w:p>
        </w:tc>
      </w:tr>
      <w:tr w:rsidR="00E8370E" w:rsidRPr="008F7A2D" w:rsidTr="00CC24B8">
        <w:tc>
          <w:tcPr>
            <w:tcW w:w="723" w:type="dxa"/>
            <w:vMerge w:val="restart"/>
            <w:vAlign w:val="center"/>
          </w:tcPr>
          <w:p w:rsidR="00E8370E" w:rsidRPr="00AB0FFB" w:rsidRDefault="00AB0FFB" w:rsidP="00096BCB">
            <w:pPr>
              <w:pStyle w:val="af2"/>
              <w:jc w:val="left"/>
              <w:rPr>
                <w:sz w:val="20"/>
                <w:szCs w:val="20"/>
              </w:rPr>
            </w:pPr>
            <w:r w:rsidRPr="00AB0FFB">
              <w:rPr>
                <w:sz w:val="20"/>
                <w:szCs w:val="20"/>
              </w:rPr>
              <w:t>1.2.4</w:t>
            </w:r>
          </w:p>
        </w:tc>
        <w:tc>
          <w:tcPr>
            <w:tcW w:w="3278" w:type="dxa"/>
            <w:vMerge w:val="restart"/>
            <w:vAlign w:val="center"/>
          </w:tcPr>
          <w:p w:rsidR="00E8370E" w:rsidRPr="00774389" w:rsidRDefault="00E8370E" w:rsidP="007B0E47">
            <w:pPr>
              <w:pStyle w:val="af2"/>
              <w:jc w:val="left"/>
              <w:rPr>
                <w:color w:val="000000" w:themeColor="text1"/>
                <w:sz w:val="20"/>
                <w:szCs w:val="20"/>
              </w:rPr>
            </w:pPr>
            <w:r w:rsidRPr="00774389">
              <w:rPr>
                <w:color w:val="000000" w:themeColor="text1"/>
                <w:sz w:val="20"/>
                <w:szCs w:val="20"/>
              </w:rPr>
              <w:t>зона учебно-образовательная</w:t>
            </w:r>
          </w:p>
        </w:tc>
        <w:tc>
          <w:tcPr>
            <w:tcW w:w="1851" w:type="dxa"/>
          </w:tcPr>
          <w:p w:rsidR="00E8370E" w:rsidRPr="00774389" w:rsidRDefault="00E8370E" w:rsidP="007B0E47">
            <w:pPr>
              <w:pStyle w:val="af2"/>
              <w:rPr>
                <w:sz w:val="20"/>
                <w:szCs w:val="20"/>
              </w:rPr>
            </w:pPr>
            <w:r w:rsidRPr="00774389">
              <w:rPr>
                <w:sz w:val="20"/>
                <w:szCs w:val="20"/>
              </w:rPr>
              <w:t xml:space="preserve">га </w:t>
            </w:r>
          </w:p>
        </w:tc>
        <w:tc>
          <w:tcPr>
            <w:tcW w:w="1927" w:type="dxa"/>
            <w:shd w:val="clear" w:color="auto" w:fill="auto"/>
            <w:vAlign w:val="center"/>
          </w:tcPr>
          <w:p w:rsidR="00E8370E" w:rsidRPr="00AB0FFB" w:rsidRDefault="00E8370E" w:rsidP="00E237E4">
            <w:pPr>
              <w:pStyle w:val="af2"/>
              <w:rPr>
                <w:sz w:val="20"/>
                <w:szCs w:val="20"/>
              </w:rPr>
            </w:pPr>
            <w:r w:rsidRPr="00AB0FFB">
              <w:rPr>
                <w:sz w:val="20"/>
                <w:szCs w:val="20"/>
              </w:rPr>
              <w:t>9,9</w:t>
            </w:r>
          </w:p>
        </w:tc>
        <w:tc>
          <w:tcPr>
            <w:tcW w:w="1791" w:type="dxa"/>
            <w:vAlign w:val="center"/>
          </w:tcPr>
          <w:p w:rsidR="00E8370E" w:rsidRPr="00BD7517" w:rsidRDefault="00F96E70" w:rsidP="00D44E60">
            <w:pPr>
              <w:pStyle w:val="af2"/>
              <w:rPr>
                <w:sz w:val="20"/>
                <w:szCs w:val="20"/>
              </w:rPr>
            </w:pPr>
            <w:r w:rsidRPr="00BD7517">
              <w:rPr>
                <w:sz w:val="20"/>
                <w:szCs w:val="20"/>
              </w:rPr>
              <w:t>13,</w:t>
            </w:r>
            <w:r w:rsidR="00D44E60" w:rsidRPr="00BD7517">
              <w:rPr>
                <w:sz w:val="20"/>
                <w:szCs w:val="20"/>
              </w:rPr>
              <w:t>5</w:t>
            </w:r>
          </w:p>
        </w:tc>
      </w:tr>
      <w:tr w:rsidR="00E8370E" w:rsidRPr="008F7A2D" w:rsidTr="00CC24B8">
        <w:tc>
          <w:tcPr>
            <w:tcW w:w="723" w:type="dxa"/>
            <w:vMerge/>
            <w:vAlign w:val="center"/>
          </w:tcPr>
          <w:p w:rsidR="00E8370E" w:rsidRPr="00AB0FFB" w:rsidRDefault="00E8370E" w:rsidP="00096BCB">
            <w:pPr>
              <w:pStyle w:val="af2"/>
              <w:jc w:val="left"/>
              <w:rPr>
                <w:sz w:val="20"/>
                <w:szCs w:val="20"/>
              </w:rPr>
            </w:pPr>
          </w:p>
        </w:tc>
        <w:tc>
          <w:tcPr>
            <w:tcW w:w="3278" w:type="dxa"/>
            <w:vMerge/>
            <w:vAlign w:val="center"/>
          </w:tcPr>
          <w:p w:rsidR="00E8370E" w:rsidRPr="00774389" w:rsidRDefault="00E8370E" w:rsidP="007B0E47">
            <w:pPr>
              <w:pStyle w:val="af2"/>
              <w:jc w:val="left"/>
              <w:rPr>
                <w:color w:val="000000" w:themeColor="text1"/>
                <w:sz w:val="20"/>
                <w:szCs w:val="20"/>
              </w:rPr>
            </w:pPr>
          </w:p>
        </w:tc>
        <w:tc>
          <w:tcPr>
            <w:tcW w:w="1851" w:type="dxa"/>
          </w:tcPr>
          <w:p w:rsidR="00E8370E" w:rsidRPr="00774389" w:rsidRDefault="00E8370E" w:rsidP="007B0E47">
            <w:pPr>
              <w:pStyle w:val="af2"/>
              <w:rPr>
                <w:sz w:val="20"/>
                <w:szCs w:val="20"/>
              </w:rPr>
            </w:pPr>
            <w:r w:rsidRPr="00774389">
              <w:rPr>
                <w:sz w:val="20"/>
                <w:szCs w:val="20"/>
              </w:rPr>
              <w:t>%</w:t>
            </w:r>
          </w:p>
        </w:tc>
        <w:tc>
          <w:tcPr>
            <w:tcW w:w="1927" w:type="dxa"/>
            <w:shd w:val="clear" w:color="auto" w:fill="auto"/>
            <w:vAlign w:val="center"/>
          </w:tcPr>
          <w:p w:rsidR="00E8370E" w:rsidRPr="00AB0FFB" w:rsidRDefault="00E8370E" w:rsidP="00E237E4">
            <w:pPr>
              <w:pStyle w:val="af2"/>
              <w:rPr>
                <w:sz w:val="20"/>
                <w:szCs w:val="20"/>
              </w:rPr>
            </w:pPr>
            <w:r w:rsidRPr="00AB0FFB">
              <w:rPr>
                <w:sz w:val="20"/>
                <w:szCs w:val="20"/>
              </w:rPr>
              <w:t>0,39</w:t>
            </w:r>
          </w:p>
        </w:tc>
        <w:tc>
          <w:tcPr>
            <w:tcW w:w="1791" w:type="dxa"/>
            <w:vAlign w:val="center"/>
          </w:tcPr>
          <w:p w:rsidR="00E8370E" w:rsidRPr="00BD7517" w:rsidRDefault="00D44E60" w:rsidP="00DE2C47">
            <w:pPr>
              <w:pStyle w:val="af2"/>
              <w:rPr>
                <w:sz w:val="20"/>
                <w:szCs w:val="20"/>
              </w:rPr>
            </w:pPr>
            <w:r w:rsidRPr="00BD7517">
              <w:rPr>
                <w:sz w:val="20"/>
                <w:szCs w:val="20"/>
              </w:rPr>
              <w:t>0,54</w:t>
            </w:r>
          </w:p>
        </w:tc>
      </w:tr>
      <w:tr w:rsidR="00E8370E" w:rsidRPr="008F7A2D" w:rsidTr="00CC24B8">
        <w:tc>
          <w:tcPr>
            <w:tcW w:w="723" w:type="dxa"/>
            <w:vMerge w:val="restart"/>
            <w:vAlign w:val="center"/>
          </w:tcPr>
          <w:p w:rsidR="00E8370E" w:rsidRPr="00AB0FFB" w:rsidRDefault="00AB0FFB" w:rsidP="00096BCB">
            <w:pPr>
              <w:pStyle w:val="af2"/>
              <w:jc w:val="left"/>
              <w:rPr>
                <w:sz w:val="20"/>
                <w:szCs w:val="20"/>
              </w:rPr>
            </w:pPr>
            <w:r w:rsidRPr="00AB0FFB">
              <w:rPr>
                <w:sz w:val="20"/>
                <w:szCs w:val="20"/>
              </w:rPr>
              <w:t>1.2.5</w:t>
            </w:r>
          </w:p>
        </w:tc>
        <w:tc>
          <w:tcPr>
            <w:tcW w:w="3278" w:type="dxa"/>
            <w:vMerge w:val="restart"/>
            <w:vAlign w:val="center"/>
          </w:tcPr>
          <w:p w:rsidR="00E8370E" w:rsidRPr="00774389" w:rsidRDefault="00E8370E" w:rsidP="00457105">
            <w:pPr>
              <w:pStyle w:val="af2"/>
              <w:jc w:val="left"/>
              <w:rPr>
                <w:color w:val="000000" w:themeColor="text1"/>
                <w:sz w:val="20"/>
                <w:szCs w:val="20"/>
              </w:rPr>
            </w:pPr>
            <w:r w:rsidRPr="00774389">
              <w:rPr>
                <w:color w:val="000000" w:themeColor="text1"/>
                <w:sz w:val="20"/>
                <w:szCs w:val="20"/>
              </w:rPr>
              <w:t>культурно-досуговая зона</w:t>
            </w:r>
          </w:p>
        </w:tc>
        <w:tc>
          <w:tcPr>
            <w:tcW w:w="1851" w:type="dxa"/>
          </w:tcPr>
          <w:p w:rsidR="00E8370E" w:rsidRPr="00774389" w:rsidRDefault="00E8370E" w:rsidP="007B0E47">
            <w:pPr>
              <w:pStyle w:val="af2"/>
              <w:rPr>
                <w:sz w:val="20"/>
                <w:szCs w:val="20"/>
              </w:rPr>
            </w:pPr>
            <w:r w:rsidRPr="00774389">
              <w:rPr>
                <w:sz w:val="20"/>
                <w:szCs w:val="20"/>
              </w:rPr>
              <w:t xml:space="preserve">га </w:t>
            </w:r>
          </w:p>
        </w:tc>
        <w:tc>
          <w:tcPr>
            <w:tcW w:w="1927" w:type="dxa"/>
            <w:shd w:val="clear" w:color="auto" w:fill="auto"/>
          </w:tcPr>
          <w:p w:rsidR="00E8370E" w:rsidRPr="00AB0FFB" w:rsidRDefault="00F40614" w:rsidP="00BF6DC2">
            <w:pPr>
              <w:pStyle w:val="af2"/>
              <w:rPr>
                <w:sz w:val="20"/>
                <w:szCs w:val="20"/>
              </w:rPr>
            </w:pPr>
            <w:r w:rsidRPr="00AB0FFB">
              <w:rPr>
                <w:sz w:val="20"/>
                <w:szCs w:val="20"/>
              </w:rPr>
              <w:t>-</w:t>
            </w:r>
          </w:p>
        </w:tc>
        <w:tc>
          <w:tcPr>
            <w:tcW w:w="1791" w:type="dxa"/>
            <w:vAlign w:val="center"/>
          </w:tcPr>
          <w:p w:rsidR="00E8370E" w:rsidRPr="00BD7517" w:rsidRDefault="00DE2C47" w:rsidP="00E237E4">
            <w:pPr>
              <w:pStyle w:val="af2"/>
              <w:rPr>
                <w:sz w:val="20"/>
                <w:szCs w:val="20"/>
              </w:rPr>
            </w:pPr>
            <w:r w:rsidRPr="00BD7517">
              <w:rPr>
                <w:sz w:val="20"/>
                <w:szCs w:val="20"/>
              </w:rPr>
              <w:t>2,2</w:t>
            </w:r>
          </w:p>
        </w:tc>
      </w:tr>
      <w:tr w:rsidR="00E8370E" w:rsidRPr="008F7A2D" w:rsidTr="00CC24B8">
        <w:tc>
          <w:tcPr>
            <w:tcW w:w="723" w:type="dxa"/>
            <w:vMerge/>
            <w:vAlign w:val="center"/>
          </w:tcPr>
          <w:p w:rsidR="00E8370E" w:rsidRPr="00AB0FFB" w:rsidRDefault="00E8370E" w:rsidP="00096BCB">
            <w:pPr>
              <w:pStyle w:val="af2"/>
              <w:jc w:val="left"/>
              <w:rPr>
                <w:sz w:val="20"/>
                <w:szCs w:val="20"/>
              </w:rPr>
            </w:pPr>
          </w:p>
        </w:tc>
        <w:tc>
          <w:tcPr>
            <w:tcW w:w="3278" w:type="dxa"/>
            <w:vMerge/>
            <w:vAlign w:val="center"/>
          </w:tcPr>
          <w:p w:rsidR="00E8370E" w:rsidRPr="00774389" w:rsidRDefault="00E8370E" w:rsidP="00457105">
            <w:pPr>
              <w:pStyle w:val="af2"/>
              <w:jc w:val="left"/>
              <w:rPr>
                <w:color w:val="000000" w:themeColor="text1"/>
                <w:sz w:val="20"/>
                <w:szCs w:val="20"/>
              </w:rPr>
            </w:pPr>
          </w:p>
        </w:tc>
        <w:tc>
          <w:tcPr>
            <w:tcW w:w="1851" w:type="dxa"/>
          </w:tcPr>
          <w:p w:rsidR="00E8370E" w:rsidRPr="00774389" w:rsidRDefault="00E8370E" w:rsidP="007B0E47">
            <w:pPr>
              <w:pStyle w:val="af2"/>
              <w:rPr>
                <w:sz w:val="20"/>
                <w:szCs w:val="20"/>
              </w:rPr>
            </w:pPr>
            <w:r w:rsidRPr="00774389">
              <w:rPr>
                <w:sz w:val="20"/>
                <w:szCs w:val="20"/>
              </w:rPr>
              <w:t>%</w:t>
            </w:r>
          </w:p>
        </w:tc>
        <w:tc>
          <w:tcPr>
            <w:tcW w:w="1927" w:type="dxa"/>
            <w:shd w:val="clear" w:color="auto" w:fill="auto"/>
          </w:tcPr>
          <w:p w:rsidR="00E8370E" w:rsidRPr="00AB0FFB" w:rsidRDefault="00F40614" w:rsidP="00F40614">
            <w:pPr>
              <w:pStyle w:val="af2"/>
              <w:rPr>
                <w:sz w:val="20"/>
                <w:szCs w:val="20"/>
              </w:rPr>
            </w:pPr>
            <w:r w:rsidRPr="00AB0FFB">
              <w:rPr>
                <w:sz w:val="20"/>
                <w:szCs w:val="20"/>
              </w:rPr>
              <w:t>-</w:t>
            </w:r>
          </w:p>
        </w:tc>
        <w:tc>
          <w:tcPr>
            <w:tcW w:w="1791" w:type="dxa"/>
            <w:vAlign w:val="center"/>
          </w:tcPr>
          <w:p w:rsidR="00E8370E" w:rsidRPr="00BD7517" w:rsidRDefault="00DE2C47" w:rsidP="00DE2C47">
            <w:pPr>
              <w:pStyle w:val="af2"/>
              <w:rPr>
                <w:sz w:val="20"/>
                <w:szCs w:val="20"/>
              </w:rPr>
            </w:pPr>
            <w:r w:rsidRPr="00BD7517">
              <w:rPr>
                <w:sz w:val="20"/>
                <w:szCs w:val="20"/>
              </w:rPr>
              <w:t>0,09</w:t>
            </w:r>
          </w:p>
        </w:tc>
      </w:tr>
      <w:tr w:rsidR="00E8370E" w:rsidRPr="008F7A2D" w:rsidTr="00CC24B8">
        <w:tc>
          <w:tcPr>
            <w:tcW w:w="723" w:type="dxa"/>
            <w:vMerge w:val="restart"/>
            <w:vAlign w:val="center"/>
          </w:tcPr>
          <w:p w:rsidR="00E8370E" w:rsidRPr="00AB0FFB" w:rsidRDefault="00AB0FFB" w:rsidP="00096BCB">
            <w:pPr>
              <w:pStyle w:val="af2"/>
              <w:jc w:val="left"/>
              <w:rPr>
                <w:sz w:val="20"/>
                <w:szCs w:val="20"/>
              </w:rPr>
            </w:pPr>
            <w:r w:rsidRPr="00AB0FFB">
              <w:rPr>
                <w:sz w:val="20"/>
                <w:szCs w:val="20"/>
              </w:rPr>
              <w:t>1.2.6</w:t>
            </w:r>
          </w:p>
        </w:tc>
        <w:tc>
          <w:tcPr>
            <w:tcW w:w="3278" w:type="dxa"/>
            <w:vMerge w:val="restart"/>
            <w:vAlign w:val="center"/>
          </w:tcPr>
          <w:p w:rsidR="00E8370E" w:rsidRPr="00774389" w:rsidRDefault="00E8370E" w:rsidP="00457105">
            <w:pPr>
              <w:pStyle w:val="af2"/>
              <w:jc w:val="left"/>
              <w:rPr>
                <w:color w:val="000000" w:themeColor="text1"/>
                <w:sz w:val="20"/>
                <w:szCs w:val="20"/>
              </w:rPr>
            </w:pPr>
            <w:r w:rsidRPr="00774389">
              <w:rPr>
                <w:color w:val="000000" w:themeColor="text1"/>
                <w:sz w:val="20"/>
                <w:szCs w:val="20"/>
              </w:rPr>
              <w:t>зона объектов здравоохранения и социальной защиты</w:t>
            </w:r>
          </w:p>
        </w:tc>
        <w:tc>
          <w:tcPr>
            <w:tcW w:w="1851" w:type="dxa"/>
          </w:tcPr>
          <w:p w:rsidR="00E8370E" w:rsidRPr="00774389" w:rsidRDefault="00E8370E" w:rsidP="007B0E47">
            <w:pPr>
              <w:pStyle w:val="af2"/>
              <w:rPr>
                <w:sz w:val="20"/>
                <w:szCs w:val="20"/>
              </w:rPr>
            </w:pPr>
            <w:r w:rsidRPr="00774389">
              <w:rPr>
                <w:sz w:val="20"/>
                <w:szCs w:val="20"/>
              </w:rPr>
              <w:t xml:space="preserve">га </w:t>
            </w:r>
          </w:p>
        </w:tc>
        <w:tc>
          <w:tcPr>
            <w:tcW w:w="1927" w:type="dxa"/>
            <w:shd w:val="clear" w:color="auto" w:fill="auto"/>
            <w:vAlign w:val="center"/>
          </w:tcPr>
          <w:p w:rsidR="00E8370E" w:rsidRPr="00AB0FFB" w:rsidRDefault="00E8370E" w:rsidP="00E237E4">
            <w:pPr>
              <w:pStyle w:val="af2"/>
              <w:rPr>
                <w:sz w:val="20"/>
                <w:szCs w:val="20"/>
              </w:rPr>
            </w:pPr>
            <w:r w:rsidRPr="00AB0FFB">
              <w:rPr>
                <w:sz w:val="20"/>
                <w:szCs w:val="20"/>
              </w:rPr>
              <w:t>1,7</w:t>
            </w:r>
          </w:p>
        </w:tc>
        <w:tc>
          <w:tcPr>
            <w:tcW w:w="1791" w:type="dxa"/>
            <w:vAlign w:val="center"/>
          </w:tcPr>
          <w:p w:rsidR="00E8370E" w:rsidRPr="00BD7517" w:rsidRDefault="004D5572" w:rsidP="00DE2C47">
            <w:pPr>
              <w:pStyle w:val="af2"/>
              <w:rPr>
                <w:sz w:val="20"/>
                <w:szCs w:val="20"/>
              </w:rPr>
            </w:pPr>
            <w:r w:rsidRPr="00BD7517">
              <w:rPr>
                <w:sz w:val="20"/>
                <w:szCs w:val="20"/>
              </w:rPr>
              <w:t>4,</w:t>
            </w:r>
            <w:r w:rsidR="00DE2C47" w:rsidRPr="00BD7517">
              <w:rPr>
                <w:sz w:val="20"/>
                <w:szCs w:val="20"/>
              </w:rPr>
              <w:t>4</w:t>
            </w:r>
          </w:p>
        </w:tc>
      </w:tr>
      <w:tr w:rsidR="00E8370E" w:rsidRPr="008F7A2D" w:rsidTr="00CC24B8">
        <w:tc>
          <w:tcPr>
            <w:tcW w:w="723" w:type="dxa"/>
            <w:vMerge/>
            <w:vAlign w:val="center"/>
          </w:tcPr>
          <w:p w:rsidR="00E8370E" w:rsidRPr="00AB0FFB" w:rsidRDefault="00E8370E" w:rsidP="00096BCB">
            <w:pPr>
              <w:pStyle w:val="af2"/>
              <w:jc w:val="left"/>
              <w:rPr>
                <w:sz w:val="20"/>
                <w:szCs w:val="20"/>
              </w:rPr>
            </w:pPr>
          </w:p>
        </w:tc>
        <w:tc>
          <w:tcPr>
            <w:tcW w:w="3278" w:type="dxa"/>
            <w:vMerge/>
            <w:vAlign w:val="center"/>
          </w:tcPr>
          <w:p w:rsidR="00E8370E" w:rsidRPr="00774389" w:rsidRDefault="00E8370E" w:rsidP="00457105">
            <w:pPr>
              <w:pStyle w:val="af2"/>
              <w:jc w:val="left"/>
              <w:rPr>
                <w:color w:val="000000" w:themeColor="text1"/>
                <w:sz w:val="20"/>
                <w:szCs w:val="20"/>
              </w:rPr>
            </w:pPr>
          </w:p>
        </w:tc>
        <w:tc>
          <w:tcPr>
            <w:tcW w:w="1851" w:type="dxa"/>
          </w:tcPr>
          <w:p w:rsidR="00E8370E" w:rsidRPr="00774389" w:rsidRDefault="00E8370E" w:rsidP="007B0E47">
            <w:pPr>
              <w:pStyle w:val="af2"/>
              <w:rPr>
                <w:sz w:val="20"/>
                <w:szCs w:val="20"/>
              </w:rPr>
            </w:pPr>
            <w:r w:rsidRPr="00774389">
              <w:rPr>
                <w:sz w:val="20"/>
                <w:szCs w:val="20"/>
              </w:rPr>
              <w:t>%</w:t>
            </w:r>
          </w:p>
        </w:tc>
        <w:tc>
          <w:tcPr>
            <w:tcW w:w="1927" w:type="dxa"/>
            <w:shd w:val="clear" w:color="auto" w:fill="auto"/>
            <w:vAlign w:val="center"/>
          </w:tcPr>
          <w:p w:rsidR="00E8370E" w:rsidRPr="00AB0FFB" w:rsidRDefault="00E8370E" w:rsidP="00E237E4">
            <w:pPr>
              <w:pStyle w:val="af2"/>
              <w:rPr>
                <w:sz w:val="20"/>
                <w:szCs w:val="20"/>
              </w:rPr>
            </w:pPr>
            <w:r w:rsidRPr="00AB0FFB">
              <w:rPr>
                <w:sz w:val="20"/>
                <w:szCs w:val="20"/>
              </w:rPr>
              <w:t>0,07</w:t>
            </w:r>
          </w:p>
        </w:tc>
        <w:tc>
          <w:tcPr>
            <w:tcW w:w="1791" w:type="dxa"/>
            <w:vAlign w:val="center"/>
          </w:tcPr>
          <w:p w:rsidR="00E8370E" w:rsidRPr="00BD7517" w:rsidRDefault="004D5572" w:rsidP="00DE2C47">
            <w:pPr>
              <w:pStyle w:val="af2"/>
              <w:rPr>
                <w:sz w:val="20"/>
                <w:szCs w:val="20"/>
              </w:rPr>
            </w:pPr>
            <w:r w:rsidRPr="00BD7517">
              <w:rPr>
                <w:sz w:val="20"/>
                <w:szCs w:val="20"/>
              </w:rPr>
              <w:t>0,1</w:t>
            </w:r>
            <w:r w:rsidR="00DE2C47" w:rsidRPr="00BD7517">
              <w:rPr>
                <w:sz w:val="20"/>
                <w:szCs w:val="20"/>
              </w:rPr>
              <w:t>7</w:t>
            </w:r>
          </w:p>
        </w:tc>
      </w:tr>
      <w:tr w:rsidR="00E8370E" w:rsidRPr="008F7A2D" w:rsidTr="00CC24B8">
        <w:tc>
          <w:tcPr>
            <w:tcW w:w="723" w:type="dxa"/>
            <w:vMerge w:val="restart"/>
            <w:vAlign w:val="center"/>
          </w:tcPr>
          <w:p w:rsidR="00E8370E" w:rsidRPr="00AB0FFB" w:rsidRDefault="00AB0FFB" w:rsidP="00096BCB">
            <w:pPr>
              <w:pStyle w:val="af2"/>
              <w:jc w:val="left"/>
              <w:rPr>
                <w:sz w:val="20"/>
                <w:szCs w:val="20"/>
              </w:rPr>
            </w:pPr>
            <w:r w:rsidRPr="00AB0FFB">
              <w:rPr>
                <w:sz w:val="20"/>
                <w:szCs w:val="20"/>
              </w:rPr>
              <w:t>1.2.7</w:t>
            </w:r>
          </w:p>
        </w:tc>
        <w:tc>
          <w:tcPr>
            <w:tcW w:w="3278" w:type="dxa"/>
            <w:vMerge w:val="restart"/>
            <w:vAlign w:val="center"/>
          </w:tcPr>
          <w:p w:rsidR="00E8370E" w:rsidRPr="00774389" w:rsidRDefault="00E8370E" w:rsidP="00457105">
            <w:pPr>
              <w:pStyle w:val="af2"/>
              <w:jc w:val="left"/>
              <w:rPr>
                <w:color w:val="000000" w:themeColor="text1"/>
                <w:sz w:val="20"/>
                <w:szCs w:val="20"/>
              </w:rPr>
            </w:pPr>
            <w:r w:rsidRPr="00774389">
              <w:rPr>
                <w:color w:val="000000" w:themeColor="text1"/>
                <w:sz w:val="20"/>
                <w:szCs w:val="20"/>
              </w:rPr>
              <w:t>зона культового назначения</w:t>
            </w:r>
          </w:p>
        </w:tc>
        <w:tc>
          <w:tcPr>
            <w:tcW w:w="1851" w:type="dxa"/>
          </w:tcPr>
          <w:p w:rsidR="00E8370E" w:rsidRPr="00774389" w:rsidRDefault="00E8370E" w:rsidP="007B0E47">
            <w:pPr>
              <w:pStyle w:val="af2"/>
              <w:rPr>
                <w:sz w:val="20"/>
                <w:szCs w:val="20"/>
              </w:rPr>
            </w:pPr>
            <w:r w:rsidRPr="00774389">
              <w:rPr>
                <w:sz w:val="20"/>
                <w:szCs w:val="20"/>
              </w:rPr>
              <w:t xml:space="preserve">га </w:t>
            </w:r>
          </w:p>
        </w:tc>
        <w:tc>
          <w:tcPr>
            <w:tcW w:w="1927" w:type="dxa"/>
            <w:shd w:val="clear" w:color="auto" w:fill="auto"/>
          </w:tcPr>
          <w:p w:rsidR="00E8370E" w:rsidRPr="00AB0FFB" w:rsidRDefault="00F40614" w:rsidP="00BF6DC2">
            <w:pPr>
              <w:pStyle w:val="af2"/>
              <w:rPr>
                <w:sz w:val="20"/>
                <w:szCs w:val="20"/>
              </w:rPr>
            </w:pPr>
            <w:r w:rsidRPr="00AB0FFB">
              <w:rPr>
                <w:sz w:val="20"/>
                <w:szCs w:val="20"/>
              </w:rPr>
              <w:t>-</w:t>
            </w:r>
          </w:p>
        </w:tc>
        <w:tc>
          <w:tcPr>
            <w:tcW w:w="1791" w:type="dxa"/>
            <w:vAlign w:val="center"/>
          </w:tcPr>
          <w:p w:rsidR="00E8370E" w:rsidRPr="00BD7517" w:rsidRDefault="00B3328B" w:rsidP="00DE2C47">
            <w:pPr>
              <w:pStyle w:val="af2"/>
              <w:rPr>
                <w:sz w:val="20"/>
                <w:szCs w:val="20"/>
              </w:rPr>
            </w:pPr>
            <w:r w:rsidRPr="00BD7517">
              <w:rPr>
                <w:sz w:val="20"/>
                <w:szCs w:val="20"/>
              </w:rPr>
              <w:t>1,8</w:t>
            </w:r>
          </w:p>
        </w:tc>
      </w:tr>
      <w:tr w:rsidR="00E8370E" w:rsidRPr="008F7A2D" w:rsidTr="00CC24B8">
        <w:tc>
          <w:tcPr>
            <w:tcW w:w="723" w:type="dxa"/>
            <w:vMerge/>
            <w:vAlign w:val="center"/>
          </w:tcPr>
          <w:p w:rsidR="00E8370E" w:rsidRPr="00774389" w:rsidRDefault="00E8370E" w:rsidP="00096BCB">
            <w:pPr>
              <w:pStyle w:val="af2"/>
              <w:jc w:val="left"/>
              <w:rPr>
                <w:color w:val="C00000"/>
                <w:sz w:val="20"/>
                <w:szCs w:val="20"/>
              </w:rPr>
            </w:pPr>
          </w:p>
        </w:tc>
        <w:tc>
          <w:tcPr>
            <w:tcW w:w="3278" w:type="dxa"/>
            <w:vMerge/>
            <w:vAlign w:val="center"/>
          </w:tcPr>
          <w:p w:rsidR="00E8370E" w:rsidRPr="00774389" w:rsidRDefault="00E8370E" w:rsidP="00457105">
            <w:pPr>
              <w:pStyle w:val="af2"/>
              <w:jc w:val="left"/>
              <w:rPr>
                <w:color w:val="000000" w:themeColor="text1"/>
                <w:sz w:val="20"/>
                <w:szCs w:val="20"/>
              </w:rPr>
            </w:pPr>
          </w:p>
        </w:tc>
        <w:tc>
          <w:tcPr>
            <w:tcW w:w="1851" w:type="dxa"/>
          </w:tcPr>
          <w:p w:rsidR="00E8370E" w:rsidRPr="00774389" w:rsidRDefault="00E8370E" w:rsidP="007B0E47">
            <w:pPr>
              <w:pStyle w:val="af2"/>
              <w:rPr>
                <w:sz w:val="20"/>
                <w:szCs w:val="20"/>
              </w:rPr>
            </w:pPr>
            <w:r w:rsidRPr="00774389">
              <w:rPr>
                <w:sz w:val="20"/>
                <w:szCs w:val="20"/>
              </w:rPr>
              <w:t>%</w:t>
            </w:r>
          </w:p>
        </w:tc>
        <w:tc>
          <w:tcPr>
            <w:tcW w:w="1927" w:type="dxa"/>
            <w:shd w:val="clear" w:color="auto" w:fill="auto"/>
          </w:tcPr>
          <w:p w:rsidR="00E8370E" w:rsidRPr="00AB0FFB" w:rsidRDefault="00F40614" w:rsidP="00BF6DC2">
            <w:pPr>
              <w:pStyle w:val="af2"/>
              <w:rPr>
                <w:sz w:val="20"/>
                <w:szCs w:val="20"/>
              </w:rPr>
            </w:pPr>
            <w:r w:rsidRPr="00AB0FFB">
              <w:rPr>
                <w:sz w:val="20"/>
                <w:szCs w:val="20"/>
              </w:rPr>
              <w:t>-</w:t>
            </w:r>
          </w:p>
        </w:tc>
        <w:tc>
          <w:tcPr>
            <w:tcW w:w="1791" w:type="dxa"/>
            <w:vAlign w:val="center"/>
          </w:tcPr>
          <w:p w:rsidR="00E8370E" w:rsidRPr="00BD7517" w:rsidRDefault="004D5572" w:rsidP="00DE2C47">
            <w:pPr>
              <w:pStyle w:val="af2"/>
              <w:rPr>
                <w:sz w:val="20"/>
                <w:szCs w:val="20"/>
              </w:rPr>
            </w:pPr>
            <w:r w:rsidRPr="00BD7517">
              <w:rPr>
                <w:sz w:val="20"/>
                <w:szCs w:val="20"/>
              </w:rPr>
              <w:t>0,0</w:t>
            </w:r>
            <w:r w:rsidR="00DE2C47" w:rsidRPr="00BD7517">
              <w:rPr>
                <w:sz w:val="20"/>
                <w:szCs w:val="20"/>
              </w:rPr>
              <w:t>7</w:t>
            </w:r>
          </w:p>
        </w:tc>
      </w:tr>
      <w:tr w:rsidR="00417C33" w:rsidRPr="008F7A2D" w:rsidTr="00CC24B8">
        <w:tc>
          <w:tcPr>
            <w:tcW w:w="723" w:type="dxa"/>
            <w:vMerge w:val="restart"/>
            <w:vAlign w:val="center"/>
          </w:tcPr>
          <w:p w:rsidR="00417C33" w:rsidRPr="00774389" w:rsidRDefault="00417C33" w:rsidP="00096BCB">
            <w:pPr>
              <w:pStyle w:val="af2"/>
              <w:jc w:val="left"/>
              <w:rPr>
                <w:sz w:val="20"/>
                <w:szCs w:val="20"/>
              </w:rPr>
            </w:pPr>
            <w:r w:rsidRPr="00774389">
              <w:rPr>
                <w:sz w:val="20"/>
                <w:szCs w:val="20"/>
              </w:rPr>
              <w:t>1.3</w:t>
            </w:r>
          </w:p>
        </w:tc>
        <w:tc>
          <w:tcPr>
            <w:tcW w:w="3278" w:type="dxa"/>
            <w:vMerge w:val="restart"/>
          </w:tcPr>
          <w:p w:rsidR="00417C33" w:rsidRPr="00774389" w:rsidRDefault="00417C33" w:rsidP="00B02413">
            <w:pPr>
              <w:pStyle w:val="afc"/>
              <w:rPr>
                <w:sz w:val="20"/>
                <w:szCs w:val="20"/>
              </w:rPr>
            </w:pPr>
            <w:r w:rsidRPr="00774389">
              <w:rPr>
                <w:sz w:val="20"/>
                <w:szCs w:val="20"/>
              </w:rPr>
              <w:t>Производственная и коммунально-складская</w:t>
            </w:r>
            <w:r w:rsidR="00831114" w:rsidRPr="00774389">
              <w:rPr>
                <w:sz w:val="20"/>
                <w:szCs w:val="20"/>
              </w:rPr>
              <w:t xml:space="preserve"> зона</w:t>
            </w:r>
          </w:p>
        </w:tc>
        <w:tc>
          <w:tcPr>
            <w:tcW w:w="1851" w:type="dxa"/>
          </w:tcPr>
          <w:p w:rsidR="00417C33" w:rsidRPr="00774389" w:rsidRDefault="00417C33" w:rsidP="007B0E47">
            <w:pPr>
              <w:pStyle w:val="af2"/>
              <w:rPr>
                <w:sz w:val="20"/>
                <w:szCs w:val="20"/>
              </w:rPr>
            </w:pPr>
            <w:r w:rsidRPr="00774389">
              <w:rPr>
                <w:sz w:val="20"/>
                <w:szCs w:val="20"/>
              </w:rPr>
              <w:t xml:space="preserve">га </w:t>
            </w:r>
          </w:p>
        </w:tc>
        <w:tc>
          <w:tcPr>
            <w:tcW w:w="1927" w:type="dxa"/>
            <w:shd w:val="clear" w:color="auto" w:fill="auto"/>
          </w:tcPr>
          <w:p w:rsidR="00417C33" w:rsidRPr="00AB0FFB" w:rsidRDefault="00683078" w:rsidP="00F40614">
            <w:pPr>
              <w:pStyle w:val="af2"/>
              <w:rPr>
                <w:sz w:val="20"/>
                <w:szCs w:val="20"/>
              </w:rPr>
            </w:pPr>
            <w:r w:rsidRPr="00AB0FFB">
              <w:rPr>
                <w:sz w:val="20"/>
                <w:szCs w:val="20"/>
              </w:rPr>
              <w:t>114,8</w:t>
            </w:r>
          </w:p>
        </w:tc>
        <w:tc>
          <w:tcPr>
            <w:tcW w:w="1791" w:type="dxa"/>
          </w:tcPr>
          <w:p w:rsidR="00417C33" w:rsidRPr="00BD7517" w:rsidRDefault="00D44E60" w:rsidP="001A0323">
            <w:pPr>
              <w:pStyle w:val="af2"/>
              <w:rPr>
                <w:sz w:val="20"/>
                <w:szCs w:val="20"/>
              </w:rPr>
            </w:pPr>
            <w:r w:rsidRPr="00BD7517">
              <w:rPr>
                <w:sz w:val="20"/>
                <w:szCs w:val="20"/>
              </w:rPr>
              <w:t>48,1</w:t>
            </w:r>
          </w:p>
        </w:tc>
      </w:tr>
      <w:tr w:rsidR="00417C33" w:rsidRPr="008F7A2D" w:rsidTr="00CC24B8">
        <w:tc>
          <w:tcPr>
            <w:tcW w:w="723" w:type="dxa"/>
            <w:vMerge/>
            <w:vAlign w:val="center"/>
          </w:tcPr>
          <w:p w:rsidR="00417C33" w:rsidRPr="00774389" w:rsidRDefault="00417C33" w:rsidP="00096BCB">
            <w:pPr>
              <w:pStyle w:val="af2"/>
              <w:jc w:val="left"/>
              <w:rPr>
                <w:color w:val="C00000"/>
                <w:sz w:val="20"/>
                <w:szCs w:val="20"/>
              </w:rPr>
            </w:pPr>
          </w:p>
        </w:tc>
        <w:tc>
          <w:tcPr>
            <w:tcW w:w="3278" w:type="dxa"/>
            <w:vMerge/>
          </w:tcPr>
          <w:p w:rsidR="00417C33" w:rsidRPr="00774389" w:rsidRDefault="00417C33" w:rsidP="00B02413">
            <w:pPr>
              <w:pStyle w:val="afc"/>
              <w:rPr>
                <w:color w:val="C00000"/>
                <w:sz w:val="20"/>
                <w:szCs w:val="20"/>
              </w:rPr>
            </w:pPr>
          </w:p>
        </w:tc>
        <w:tc>
          <w:tcPr>
            <w:tcW w:w="1851" w:type="dxa"/>
          </w:tcPr>
          <w:p w:rsidR="00417C33" w:rsidRPr="00774389" w:rsidRDefault="00417C33" w:rsidP="007B0E47">
            <w:pPr>
              <w:pStyle w:val="af2"/>
              <w:rPr>
                <w:sz w:val="20"/>
                <w:szCs w:val="20"/>
              </w:rPr>
            </w:pPr>
            <w:r w:rsidRPr="00774389">
              <w:rPr>
                <w:sz w:val="20"/>
                <w:szCs w:val="20"/>
              </w:rPr>
              <w:t>%</w:t>
            </w:r>
          </w:p>
        </w:tc>
        <w:tc>
          <w:tcPr>
            <w:tcW w:w="1927" w:type="dxa"/>
            <w:shd w:val="clear" w:color="auto" w:fill="auto"/>
          </w:tcPr>
          <w:p w:rsidR="00417C33" w:rsidRPr="00AB0FFB" w:rsidRDefault="00683078" w:rsidP="00FC2E06">
            <w:pPr>
              <w:pStyle w:val="af2"/>
              <w:rPr>
                <w:sz w:val="20"/>
                <w:szCs w:val="20"/>
              </w:rPr>
            </w:pPr>
            <w:r w:rsidRPr="00AB0FFB">
              <w:rPr>
                <w:sz w:val="20"/>
                <w:szCs w:val="20"/>
              </w:rPr>
              <w:t>4,55</w:t>
            </w:r>
          </w:p>
        </w:tc>
        <w:tc>
          <w:tcPr>
            <w:tcW w:w="1791" w:type="dxa"/>
          </w:tcPr>
          <w:p w:rsidR="00417C33" w:rsidRPr="00BD7517" w:rsidRDefault="00D44E60" w:rsidP="001A0323">
            <w:pPr>
              <w:pStyle w:val="af2"/>
              <w:rPr>
                <w:sz w:val="20"/>
                <w:szCs w:val="20"/>
              </w:rPr>
            </w:pPr>
            <w:r w:rsidRPr="00BD7517">
              <w:rPr>
                <w:sz w:val="20"/>
                <w:szCs w:val="20"/>
              </w:rPr>
              <w:t>1,91</w:t>
            </w:r>
          </w:p>
        </w:tc>
      </w:tr>
      <w:tr w:rsidR="00683078" w:rsidRPr="008F7A2D" w:rsidTr="00CC24B8">
        <w:tc>
          <w:tcPr>
            <w:tcW w:w="723" w:type="dxa"/>
            <w:vMerge w:val="restart"/>
            <w:vAlign w:val="center"/>
          </w:tcPr>
          <w:p w:rsidR="00683078" w:rsidRPr="00774389" w:rsidRDefault="00683078" w:rsidP="00096BCB">
            <w:pPr>
              <w:pStyle w:val="af2"/>
              <w:jc w:val="left"/>
              <w:rPr>
                <w:sz w:val="20"/>
                <w:szCs w:val="20"/>
              </w:rPr>
            </w:pPr>
            <w:r w:rsidRPr="00774389">
              <w:rPr>
                <w:sz w:val="20"/>
                <w:szCs w:val="20"/>
              </w:rPr>
              <w:t>1.4</w:t>
            </w:r>
          </w:p>
        </w:tc>
        <w:tc>
          <w:tcPr>
            <w:tcW w:w="3278" w:type="dxa"/>
            <w:vMerge w:val="restart"/>
            <w:vAlign w:val="center"/>
          </w:tcPr>
          <w:p w:rsidR="00683078" w:rsidRPr="00774389" w:rsidRDefault="00683078" w:rsidP="00096BCB">
            <w:pPr>
              <w:pStyle w:val="af2"/>
              <w:jc w:val="left"/>
              <w:rPr>
                <w:color w:val="000000" w:themeColor="text1"/>
                <w:sz w:val="20"/>
                <w:szCs w:val="20"/>
              </w:rPr>
            </w:pPr>
            <w:r w:rsidRPr="00774389">
              <w:rPr>
                <w:color w:val="000000" w:themeColor="text1"/>
                <w:sz w:val="20"/>
                <w:szCs w:val="20"/>
              </w:rPr>
              <w:t>Инженерной инфраструктуры</w:t>
            </w:r>
          </w:p>
        </w:tc>
        <w:tc>
          <w:tcPr>
            <w:tcW w:w="1851" w:type="dxa"/>
          </w:tcPr>
          <w:p w:rsidR="00683078" w:rsidRPr="00774389" w:rsidRDefault="00683078" w:rsidP="007B0E47">
            <w:pPr>
              <w:pStyle w:val="af2"/>
              <w:rPr>
                <w:sz w:val="20"/>
                <w:szCs w:val="20"/>
              </w:rPr>
            </w:pPr>
            <w:r w:rsidRPr="00774389">
              <w:rPr>
                <w:sz w:val="20"/>
                <w:szCs w:val="20"/>
              </w:rPr>
              <w:t xml:space="preserve">га </w:t>
            </w:r>
          </w:p>
        </w:tc>
        <w:tc>
          <w:tcPr>
            <w:tcW w:w="1927" w:type="dxa"/>
            <w:shd w:val="clear" w:color="auto" w:fill="auto"/>
            <w:vAlign w:val="center"/>
          </w:tcPr>
          <w:p w:rsidR="00683078" w:rsidRPr="00AB0FFB" w:rsidRDefault="00683078" w:rsidP="00E237E4">
            <w:pPr>
              <w:pStyle w:val="af2"/>
              <w:rPr>
                <w:sz w:val="20"/>
                <w:szCs w:val="20"/>
              </w:rPr>
            </w:pPr>
            <w:r w:rsidRPr="00AB0FFB">
              <w:rPr>
                <w:sz w:val="20"/>
                <w:szCs w:val="20"/>
              </w:rPr>
              <w:t>27,4</w:t>
            </w:r>
          </w:p>
        </w:tc>
        <w:tc>
          <w:tcPr>
            <w:tcW w:w="1791" w:type="dxa"/>
            <w:vAlign w:val="center"/>
          </w:tcPr>
          <w:p w:rsidR="00683078" w:rsidRPr="00BD7517" w:rsidRDefault="00DE2C47" w:rsidP="00B3328B">
            <w:pPr>
              <w:pStyle w:val="af2"/>
              <w:rPr>
                <w:sz w:val="20"/>
                <w:szCs w:val="20"/>
              </w:rPr>
            </w:pPr>
            <w:r w:rsidRPr="00BD7517">
              <w:rPr>
                <w:sz w:val="20"/>
                <w:szCs w:val="20"/>
              </w:rPr>
              <w:t>28,</w:t>
            </w:r>
            <w:r w:rsidR="00B3328B" w:rsidRPr="00BD7517">
              <w:rPr>
                <w:sz w:val="20"/>
                <w:szCs w:val="20"/>
              </w:rPr>
              <w:t>4</w:t>
            </w:r>
          </w:p>
        </w:tc>
      </w:tr>
      <w:tr w:rsidR="00683078" w:rsidRPr="008F7A2D" w:rsidTr="00CC24B8">
        <w:tc>
          <w:tcPr>
            <w:tcW w:w="723" w:type="dxa"/>
            <w:vMerge/>
            <w:vAlign w:val="center"/>
          </w:tcPr>
          <w:p w:rsidR="00683078" w:rsidRPr="00774389" w:rsidRDefault="00683078" w:rsidP="00096BCB">
            <w:pPr>
              <w:pStyle w:val="af2"/>
              <w:jc w:val="left"/>
              <w:rPr>
                <w:sz w:val="20"/>
                <w:szCs w:val="20"/>
              </w:rPr>
            </w:pPr>
          </w:p>
        </w:tc>
        <w:tc>
          <w:tcPr>
            <w:tcW w:w="3278" w:type="dxa"/>
            <w:vMerge/>
            <w:vAlign w:val="center"/>
          </w:tcPr>
          <w:p w:rsidR="00683078" w:rsidRPr="00774389" w:rsidRDefault="00683078" w:rsidP="00096BCB">
            <w:pPr>
              <w:pStyle w:val="af2"/>
              <w:jc w:val="left"/>
              <w:rPr>
                <w:color w:val="000000" w:themeColor="text1"/>
                <w:sz w:val="20"/>
                <w:szCs w:val="20"/>
              </w:rPr>
            </w:pPr>
          </w:p>
        </w:tc>
        <w:tc>
          <w:tcPr>
            <w:tcW w:w="1851" w:type="dxa"/>
          </w:tcPr>
          <w:p w:rsidR="00683078" w:rsidRPr="00774389" w:rsidRDefault="00683078" w:rsidP="007B0E47">
            <w:pPr>
              <w:pStyle w:val="af2"/>
              <w:rPr>
                <w:sz w:val="20"/>
                <w:szCs w:val="20"/>
              </w:rPr>
            </w:pPr>
            <w:r w:rsidRPr="00774389">
              <w:rPr>
                <w:sz w:val="20"/>
                <w:szCs w:val="20"/>
              </w:rPr>
              <w:t>%</w:t>
            </w:r>
          </w:p>
        </w:tc>
        <w:tc>
          <w:tcPr>
            <w:tcW w:w="1927" w:type="dxa"/>
            <w:shd w:val="clear" w:color="auto" w:fill="auto"/>
            <w:vAlign w:val="center"/>
          </w:tcPr>
          <w:p w:rsidR="00683078" w:rsidRPr="00AB0FFB" w:rsidRDefault="00683078" w:rsidP="00E237E4">
            <w:pPr>
              <w:pStyle w:val="af2"/>
              <w:rPr>
                <w:sz w:val="20"/>
                <w:szCs w:val="20"/>
              </w:rPr>
            </w:pPr>
            <w:r w:rsidRPr="00AB0FFB">
              <w:rPr>
                <w:sz w:val="20"/>
                <w:szCs w:val="20"/>
              </w:rPr>
              <w:t>1,09</w:t>
            </w:r>
          </w:p>
        </w:tc>
        <w:tc>
          <w:tcPr>
            <w:tcW w:w="1791" w:type="dxa"/>
            <w:vAlign w:val="center"/>
          </w:tcPr>
          <w:p w:rsidR="00683078" w:rsidRPr="00BD7517" w:rsidRDefault="00683078" w:rsidP="00B3328B">
            <w:pPr>
              <w:pStyle w:val="af2"/>
              <w:rPr>
                <w:sz w:val="20"/>
                <w:szCs w:val="20"/>
              </w:rPr>
            </w:pPr>
            <w:r w:rsidRPr="00BD7517">
              <w:rPr>
                <w:sz w:val="20"/>
                <w:szCs w:val="20"/>
              </w:rPr>
              <w:t>1,</w:t>
            </w:r>
            <w:r w:rsidR="00DE2C47" w:rsidRPr="00BD7517">
              <w:rPr>
                <w:sz w:val="20"/>
                <w:szCs w:val="20"/>
              </w:rPr>
              <w:t>1</w:t>
            </w:r>
            <w:r w:rsidR="00B3328B" w:rsidRPr="00BD7517">
              <w:rPr>
                <w:sz w:val="20"/>
                <w:szCs w:val="20"/>
              </w:rPr>
              <w:t>3</w:t>
            </w:r>
          </w:p>
        </w:tc>
      </w:tr>
      <w:tr w:rsidR="00683078" w:rsidRPr="008F7A2D" w:rsidTr="00CC24B8">
        <w:tc>
          <w:tcPr>
            <w:tcW w:w="723" w:type="dxa"/>
            <w:vMerge w:val="restart"/>
            <w:vAlign w:val="center"/>
          </w:tcPr>
          <w:p w:rsidR="00683078" w:rsidRPr="00774389" w:rsidRDefault="00683078" w:rsidP="00096BCB">
            <w:pPr>
              <w:pStyle w:val="af2"/>
              <w:jc w:val="left"/>
              <w:rPr>
                <w:sz w:val="20"/>
                <w:szCs w:val="20"/>
              </w:rPr>
            </w:pPr>
            <w:r w:rsidRPr="00774389">
              <w:rPr>
                <w:sz w:val="20"/>
                <w:szCs w:val="20"/>
              </w:rPr>
              <w:t>1.5</w:t>
            </w:r>
          </w:p>
        </w:tc>
        <w:tc>
          <w:tcPr>
            <w:tcW w:w="3278" w:type="dxa"/>
            <w:vMerge w:val="restart"/>
            <w:vAlign w:val="center"/>
          </w:tcPr>
          <w:p w:rsidR="00683078" w:rsidRPr="00774389" w:rsidRDefault="00683078" w:rsidP="00096BCB">
            <w:pPr>
              <w:pStyle w:val="af2"/>
              <w:jc w:val="left"/>
              <w:rPr>
                <w:color w:val="000000" w:themeColor="text1"/>
                <w:sz w:val="20"/>
                <w:szCs w:val="20"/>
              </w:rPr>
            </w:pPr>
            <w:r w:rsidRPr="00774389">
              <w:rPr>
                <w:color w:val="000000" w:themeColor="text1"/>
                <w:sz w:val="20"/>
                <w:szCs w:val="20"/>
              </w:rPr>
              <w:t>Транспортной инфраструктуры</w:t>
            </w:r>
          </w:p>
        </w:tc>
        <w:tc>
          <w:tcPr>
            <w:tcW w:w="1851" w:type="dxa"/>
          </w:tcPr>
          <w:p w:rsidR="00683078" w:rsidRPr="00774389" w:rsidRDefault="00683078" w:rsidP="007B0E47">
            <w:pPr>
              <w:pStyle w:val="af2"/>
              <w:rPr>
                <w:sz w:val="20"/>
                <w:szCs w:val="20"/>
              </w:rPr>
            </w:pPr>
            <w:r w:rsidRPr="00774389">
              <w:rPr>
                <w:sz w:val="20"/>
                <w:szCs w:val="20"/>
              </w:rPr>
              <w:t xml:space="preserve">га </w:t>
            </w:r>
          </w:p>
        </w:tc>
        <w:tc>
          <w:tcPr>
            <w:tcW w:w="1927" w:type="dxa"/>
            <w:shd w:val="clear" w:color="auto" w:fill="auto"/>
            <w:vAlign w:val="center"/>
          </w:tcPr>
          <w:p w:rsidR="00683078" w:rsidRPr="00AB0FFB" w:rsidRDefault="00683078" w:rsidP="00E237E4">
            <w:pPr>
              <w:pStyle w:val="af2"/>
              <w:rPr>
                <w:sz w:val="20"/>
                <w:szCs w:val="20"/>
              </w:rPr>
            </w:pPr>
            <w:r w:rsidRPr="00AB0FFB">
              <w:rPr>
                <w:sz w:val="20"/>
                <w:szCs w:val="20"/>
              </w:rPr>
              <w:t>45,5</w:t>
            </w:r>
          </w:p>
        </w:tc>
        <w:tc>
          <w:tcPr>
            <w:tcW w:w="1791" w:type="dxa"/>
            <w:vAlign w:val="center"/>
          </w:tcPr>
          <w:p w:rsidR="00683078" w:rsidRPr="00BD7517" w:rsidRDefault="00DE2C47" w:rsidP="00D44E60">
            <w:pPr>
              <w:pStyle w:val="af2"/>
              <w:rPr>
                <w:sz w:val="20"/>
                <w:szCs w:val="20"/>
              </w:rPr>
            </w:pPr>
            <w:r w:rsidRPr="00BD7517">
              <w:rPr>
                <w:sz w:val="20"/>
                <w:szCs w:val="20"/>
              </w:rPr>
              <w:t>5</w:t>
            </w:r>
            <w:r w:rsidR="00D44E60" w:rsidRPr="00BD7517">
              <w:rPr>
                <w:sz w:val="20"/>
                <w:szCs w:val="20"/>
              </w:rPr>
              <w:t>4,4</w:t>
            </w:r>
          </w:p>
        </w:tc>
      </w:tr>
      <w:tr w:rsidR="00683078" w:rsidRPr="008F7A2D" w:rsidTr="00CC24B8">
        <w:tc>
          <w:tcPr>
            <w:tcW w:w="723" w:type="dxa"/>
            <w:vMerge/>
            <w:vAlign w:val="center"/>
          </w:tcPr>
          <w:p w:rsidR="00683078" w:rsidRPr="00774389" w:rsidRDefault="00683078" w:rsidP="00096BCB">
            <w:pPr>
              <w:pStyle w:val="af2"/>
              <w:jc w:val="left"/>
              <w:rPr>
                <w:color w:val="C00000"/>
                <w:sz w:val="20"/>
                <w:szCs w:val="20"/>
              </w:rPr>
            </w:pPr>
          </w:p>
        </w:tc>
        <w:tc>
          <w:tcPr>
            <w:tcW w:w="3278" w:type="dxa"/>
            <w:vMerge/>
          </w:tcPr>
          <w:p w:rsidR="00683078" w:rsidRPr="00774389" w:rsidRDefault="00683078" w:rsidP="00062AA7">
            <w:pPr>
              <w:pStyle w:val="afc"/>
              <w:rPr>
                <w:color w:val="C00000"/>
                <w:sz w:val="20"/>
                <w:szCs w:val="20"/>
              </w:rPr>
            </w:pPr>
          </w:p>
        </w:tc>
        <w:tc>
          <w:tcPr>
            <w:tcW w:w="1851" w:type="dxa"/>
          </w:tcPr>
          <w:p w:rsidR="00683078" w:rsidRPr="00774389" w:rsidRDefault="00683078" w:rsidP="007B0E47">
            <w:pPr>
              <w:pStyle w:val="af2"/>
              <w:rPr>
                <w:sz w:val="20"/>
                <w:szCs w:val="20"/>
              </w:rPr>
            </w:pPr>
            <w:r w:rsidRPr="00774389">
              <w:rPr>
                <w:sz w:val="20"/>
                <w:szCs w:val="20"/>
              </w:rPr>
              <w:t>%</w:t>
            </w:r>
          </w:p>
        </w:tc>
        <w:tc>
          <w:tcPr>
            <w:tcW w:w="1927" w:type="dxa"/>
            <w:shd w:val="clear" w:color="auto" w:fill="auto"/>
            <w:vAlign w:val="center"/>
          </w:tcPr>
          <w:p w:rsidR="00683078" w:rsidRPr="00AB0FFB" w:rsidRDefault="00683078" w:rsidP="00E237E4">
            <w:pPr>
              <w:pStyle w:val="af2"/>
              <w:rPr>
                <w:sz w:val="20"/>
                <w:szCs w:val="20"/>
              </w:rPr>
            </w:pPr>
            <w:r w:rsidRPr="00AB0FFB">
              <w:rPr>
                <w:sz w:val="20"/>
                <w:szCs w:val="20"/>
              </w:rPr>
              <w:t>1,80</w:t>
            </w:r>
          </w:p>
        </w:tc>
        <w:tc>
          <w:tcPr>
            <w:tcW w:w="1791" w:type="dxa"/>
            <w:vAlign w:val="center"/>
          </w:tcPr>
          <w:p w:rsidR="00683078" w:rsidRPr="00BD7517" w:rsidRDefault="00D44E60" w:rsidP="00DE2C47">
            <w:pPr>
              <w:pStyle w:val="af2"/>
              <w:rPr>
                <w:sz w:val="20"/>
                <w:szCs w:val="20"/>
              </w:rPr>
            </w:pPr>
            <w:r w:rsidRPr="00BD7517">
              <w:rPr>
                <w:sz w:val="20"/>
                <w:szCs w:val="20"/>
              </w:rPr>
              <w:t>2,16</w:t>
            </w:r>
          </w:p>
        </w:tc>
      </w:tr>
      <w:tr w:rsidR="00B3328B" w:rsidRPr="008F7A2D" w:rsidTr="00B3328B">
        <w:tc>
          <w:tcPr>
            <w:tcW w:w="723" w:type="dxa"/>
            <w:vMerge w:val="restart"/>
            <w:vAlign w:val="center"/>
          </w:tcPr>
          <w:p w:rsidR="00B3328B" w:rsidRPr="006D6C97" w:rsidRDefault="006D6C97" w:rsidP="00096BCB">
            <w:pPr>
              <w:pStyle w:val="af2"/>
              <w:jc w:val="left"/>
              <w:rPr>
                <w:sz w:val="20"/>
                <w:szCs w:val="20"/>
              </w:rPr>
            </w:pPr>
            <w:r w:rsidRPr="006D6C97">
              <w:rPr>
                <w:sz w:val="20"/>
                <w:szCs w:val="20"/>
              </w:rPr>
              <w:t>1.6</w:t>
            </w:r>
          </w:p>
        </w:tc>
        <w:tc>
          <w:tcPr>
            <w:tcW w:w="3278" w:type="dxa"/>
            <w:vMerge w:val="restart"/>
            <w:vAlign w:val="center"/>
          </w:tcPr>
          <w:p w:rsidR="00B3328B" w:rsidRPr="00B3328B" w:rsidRDefault="00B3328B" w:rsidP="00B3328B">
            <w:pPr>
              <w:pStyle w:val="afc"/>
              <w:rPr>
                <w:sz w:val="20"/>
                <w:szCs w:val="20"/>
              </w:rPr>
            </w:pPr>
            <w:r w:rsidRPr="00B3328B">
              <w:rPr>
                <w:sz w:val="20"/>
                <w:szCs w:val="20"/>
              </w:rPr>
              <w:t>Коммунально-складская</w:t>
            </w:r>
          </w:p>
        </w:tc>
        <w:tc>
          <w:tcPr>
            <w:tcW w:w="1851" w:type="dxa"/>
          </w:tcPr>
          <w:p w:rsidR="00B3328B" w:rsidRPr="00774389" w:rsidRDefault="00B3328B" w:rsidP="007B0E47">
            <w:pPr>
              <w:pStyle w:val="af2"/>
              <w:rPr>
                <w:sz w:val="20"/>
                <w:szCs w:val="20"/>
              </w:rPr>
            </w:pPr>
            <w:r>
              <w:rPr>
                <w:sz w:val="20"/>
                <w:szCs w:val="20"/>
              </w:rPr>
              <w:t>га</w:t>
            </w:r>
          </w:p>
        </w:tc>
        <w:tc>
          <w:tcPr>
            <w:tcW w:w="1927" w:type="dxa"/>
            <w:shd w:val="clear" w:color="auto" w:fill="auto"/>
            <w:vAlign w:val="center"/>
          </w:tcPr>
          <w:p w:rsidR="00B3328B" w:rsidRPr="00AB0FFB" w:rsidRDefault="00B3328B" w:rsidP="00E237E4">
            <w:pPr>
              <w:pStyle w:val="af2"/>
              <w:rPr>
                <w:sz w:val="20"/>
                <w:szCs w:val="20"/>
              </w:rPr>
            </w:pPr>
            <w:r>
              <w:rPr>
                <w:sz w:val="20"/>
                <w:szCs w:val="20"/>
              </w:rPr>
              <w:t>-</w:t>
            </w:r>
          </w:p>
        </w:tc>
        <w:tc>
          <w:tcPr>
            <w:tcW w:w="1791" w:type="dxa"/>
            <w:vAlign w:val="center"/>
          </w:tcPr>
          <w:p w:rsidR="00B3328B" w:rsidRPr="00BD7517" w:rsidRDefault="00B3328B" w:rsidP="00DE2C47">
            <w:pPr>
              <w:pStyle w:val="af2"/>
              <w:rPr>
                <w:sz w:val="20"/>
                <w:szCs w:val="20"/>
              </w:rPr>
            </w:pPr>
            <w:r w:rsidRPr="00BD7517">
              <w:rPr>
                <w:sz w:val="20"/>
                <w:szCs w:val="20"/>
              </w:rPr>
              <w:t>37,1</w:t>
            </w:r>
          </w:p>
        </w:tc>
      </w:tr>
      <w:tr w:rsidR="00B3328B" w:rsidRPr="008F7A2D" w:rsidTr="00CC24B8">
        <w:tc>
          <w:tcPr>
            <w:tcW w:w="723" w:type="dxa"/>
            <w:vMerge/>
            <w:vAlign w:val="center"/>
          </w:tcPr>
          <w:p w:rsidR="00B3328B" w:rsidRPr="006D6C97" w:rsidRDefault="00B3328B" w:rsidP="00096BCB">
            <w:pPr>
              <w:pStyle w:val="af2"/>
              <w:jc w:val="left"/>
              <w:rPr>
                <w:sz w:val="20"/>
                <w:szCs w:val="20"/>
              </w:rPr>
            </w:pPr>
          </w:p>
        </w:tc>
        <w:tc>
          <w:tcPr>
            <w:tcW w:w="3278" w:type="dxa"/>
            <w:vMerge/>
          </w:tcPr>
          <w:p w:rsidR="00B3328B" w:rsidRPr="00774389" w:rsidRDefault="00B3328B" w:rsidP="00062AA7">
            <w:pPr>
              <w:pStyle w:val="afc"/>
              <w:rPr>
                <w:color w:val="C00000"/>
                <w:sz w:val="20"/>
                <w:szCs w:val="20"/>
              </w:rPr>
            </w:pPr>
          </w:p>
        </w:tc>
        <w:tc>
          <w:tcPr>
            <w:tcW w:w="1851" w:type="dxa"/>
          </w:tcPr>
          <w:p w:rsidR="00B3328B" w:rsidRPr="00774389" w:rsidRDefault="00B3328B" w:rsidP="007B0E47">
            <w:pPr>
              <w:pStyle w:val="af2"/>
              <w:rPr>
                <w:sz w:val="20"/>
                <w:szCs w:val="20"/>
              </w:rPr>
            </w:pPr>
            <w:r>
              <w:rPr>
                <w:sz w:val="20"/>
                <w:szCs w:val="20"/>
              </w:rPr>
              <w:t>%</w:t>
            </w:r>
          </w:p>
        </w:tc>
        <w:tc>
          <w:tcPr>
            <w:tcW w:w="1927" w:type="dxa"/>
            <w:shd w:val="clear" w:color="auto" w:fill="auto"/>
            <w:vAlign w:val="center"/>
          </w:tcPr>
          <w:p w:rsidR="00B3328B" w:rsidRPr="00AB0FFB" w:rsidRDefault="00B3328B" w:rsidP="00E237E4">
            <w:pPr>
              <w:pStyle w:val="af2"/>
              <w:rPr>
                <w:sz w:val="20"/>
                <w:szCs w:val="20"/>
              </w:rPr>
            </w:pPr>
            <w:r>
              <w:rPr>
                <w:sz w:val="20"/>
                <w:szCs w:val="20"/>
              </w:rPr>
              <w:t>-</w:t>
            </w:r>
          </w:p>
        </w:tc>
        <w:tc>
          <w:tcPr>
            <w:tcW w:w="1791" w:type="dxa"/>
            <w:vAlign w:val="center"/>
          </w:tcPr>
          <w:p w:rsidR="00B3328B" w:rsidRPr="00BD7517" w:rsidRDefault="00B3328B" w:rsidP="00DE2C47">
            <w:pPr>
              <w:pStyle w:val="af2"/>
              <w:rPr>
                <w:sz w:val="20"/>
                <w:szCs w:val="20"/>
              </w:rPr>
            </w:pPr>
            <w:r w:rsidRPr="00BD7517">
              <w:rPr>
                <w:sz w:val="20"/>
                <w:szCs w:val="20"/>
              </w:rPr>
              <w:t>1,47</w:t>
            </w:r>
          </w:p>
        </w:tc>
      </w:tr>
      <w:tr w:rsidR="00B3328B" w:rsidRPr="008F7A2D" w:rsidTr="00B3328B">
        <w:tc>
          <w:tcPr>
            <w:tcW w:w="723" w:type="dxa"/>
            <w:vMerge w:val="restart"/>
            <w:vAlign w:val="center"/>
          </w:tcPr>
          <w:p w:rsidR="00B3328B" w:rsidRPr="006D6C97" w:rsidRDefault="006D6C97" w:rsidP="00096BCB">
            <w:pPr>
              <w:pStyle w:val="af2"/>
              <w:jc w:val="left"/>
              <w:rPr>
                <w:sz w:val="20"/>
                <w:szCs w:val="20"/>
              </w:rPr>
            </w:pPr>
            <w:r w:rsidRPr="006D6C97">
              <w:rPr>
                <w:sz w:val="20"/>
                <w:szCs w:val="20"/>
              </w:rPr>
              <w:t>1.7</w:t>
            </w:r>
          </w:p>
        </w:tc>
        <w:tc>
          <w:tcPr>
            <w:tcW w:w="3278" w:type="dxa"/>
            <w:vMerge w:val="restart"/>
            <w:vAlign w:val="center"/>
          </w:tcPr>
          <w:p w:rsidR="00B3328B" w:rsidRPr="00B3328B" w:rsidRDefault="00B3328B" w:rsidP="00B3328B">
            <w:pPr>
              <w:pStyle w:val="afc"/>
              <w:rPr>
                <w:sz w:val="20"/>
                <w:szCs w:val="20"/>
              </w:rPr>
            </w:pPr>
            <w:r w:rsidRPr="00B3328B">
              <w:rPr>
                <w:sz w:val="20"/>
                <w:szCs w:val="20"/>
              </w:rPr>
              <w:t>Производственная зона</w:t>
            </w:r>
          </w:p>
        </w:tc>
        <w:tc>
          <w:tcPr>
            <w:tcW w:w="1851" w:type="dxa"/>
          </w:tcPr>
          <w:p w:rsidR="00B3328B" w:rsidRDefault="00B3328B" w:rsidP="007B0E47">
            <w:pPr>
              <w:pStyle w:val="af2"/>
              <w:rPr>
                <w:sz w:val="20"/>
                <w:szCs w:val="20"/>
              </w:rPr>
            </w:pPr>
            <w:r>
              <w:rPr>
                <w:sz w:val="20"/>
                <w:szCs w:val="20"/>
              </w:rPr>
              <w:t>га</w:t>
            </w:r>
          </w:p>
        </w:tc>
        <w:tc>
          <w:tcPr>
            <w:tcW w:w="1927" w:type="dxa"/>
            <w:shd w:val="clear" w:color="auto" w:fill="auto"/>
            <w:vAlign w:val="center"/>
          </w:tcPr>
          <w:p w:rsidR="00B3328B" w:rsidRDefault="00B3328B" w:rsidP="00E237E4">
            <w:pPr>
              <w:pStyle w:val="af2"/>
              <w:rPr>
                <w:sz w:val="20"/>
                <w:szCs w:val="20"/>
              </w:rPr>
            </w:pPr>
            <w:r>
              <w:rPr>
                <w:sz w:val="20"/>
                <w:szCs w:val="20"/>
              </w:rPr>
              <w:t>-</w:t>
            </w:r>
          </w:p>
        </w:tc>
        <w:tc>
          <w:tcPr>
            <w:tcW w:w="1791" w:type="dxa"/>
            <w:vAlign w:val="center"/>
          </w:tcPr>
          <w:p w:rsidR="00B3328B" w:rsidRPr="00BD7517" w:rsidRDefault="00B3328B" w:rsidP="00DE2C47">
            <w:pPr>
              <w:pStyle w:val="af2"/>
              <w:rPr>
                <w:sz w:val="20"/>
                <w:szCs w:val="20"/>
              </w:rPr>
            </w:pPr>
            <w:r w:rsidRPr="00BD7517">
              <w:rPr>
                <w:sz w:val="20"/>
                <w:szCs w:val="20"/>
              </w:rPr>
              <w:t>113,9</w:t>
            </w:r>
          </w:p>
        </w:tc>
      </w:tr>
      <w:tr w:rsidR="00B3328B" w:rsidRPr="008F7A2D" w:rsidTr="00CC24B8">
        <w:tc>
          <w:tcPr>
            <w:tcW w:w="723" w:type="dxa"/>
            <w:vMerge/>
            <w:vAlign w:val="center"/>
          </w:tcPr>
          <w:p w:rsidR="00B3328B" w:rsidRPr="00774389" w:rsidRDefault="00B3328B" w:rsidP="00096BCB">
            <w:pPr>
              <w:pStyle w:val="af2"/>
              <w:jc w:val="left"/>
              <w:rPr>
                <w:color w:val="C00000"/>
                <w:sz w:val="20"/>
                <w:szCs w:val="20"/>
              </w:rPr>
            </w:pPr>
          </w:p>
        </w:tc>
        <w:tc>
          <w:tcPr>
            <w:tcW w:w="3278" w:type="dxa"/>
            <w:vMerge/>
          </w:tcPr>
          <w:p w:rsidR="00B3328B" w:rsidRPr="00774389" w:rsidRDefault="00B3328B" w:rsidP="00062AA7">
            <w:pPr>
              <w:pStyle w:val="afc"/>
              <w:rPr>
                <w:color w:val="C00000"/>
                <w:sz w:val="20"/>
                <w:szCs w:val="20"/>
              </w:rPr>
            </w:pPr>
          </w:p>
        </w:tc>
        <w:tc>
          <w:tcPr>
            <w:tcW w:w="1851" w:type="dxa"/>
          </w:tcPr>
          <w:p w:rsidR="00B3328B" w:rsidRDefault="00B3328B" w:rsidP="007B0E47">
            <w:pPr>
              <w:pStyle w:val="af2"/>
              <w:rPr>
                <w:sz w:val="20"/>
                <w:szCs w:val="20"/>
              </w:rPr>
            </w:pPr>
            <w:r>
              <w:rPr>
                <w:sz w:val="20"/>
                <w:szCs w:val="20"/>
              </w:rPr>
              <w:t>%</w:t>
            </w:r>
          </w:p>
        </w:tc>
        <w:tc>
          <w:tcPr>
            <w:tcW w:w="1927" w:type="dxa"/>
            <w:shd w:val="clear" w:color="auto" w:fill="auto"/>
            <w:vAlign w:val="center"/>
          </w:tcPr>
          <w:p w:rsidR="00B3328B" w:rsidRDefault="00B3328B" w:rsidP="00E237E4">
            <w:pPr>
              <w:pStyle w:val="af2"/>
              <w:rPr>
                <w:sz w:val="20"/>
                <w:szCs w:val="20"/>
              </w:rPr>
            </w:pPr>
            <w:r>
              <w:rPr>
                <w:sz w:val="20"/>
                <w:szCs w:val="20"/>
              </w:rPr>
              <w:t>-</w:t>
            </w:r>
          </w:p>
        </w:tc>
        <w:tc>
          <w:tcPr>
            <w:tcW w:w="1791" w:type="dxa"/>
            <w:vAlign w:val="center"/>
          </w:tcPr>
          <w:p w:rsidR="00B3328B" w:rsidRPr="00BD7517" w:rsidRDefault="00D44E60" w:rsidP="00DE2C47">
            <w:pPr>
              <w:pStyle w:val="af2"/>
              <w:rPr>
                <w:sz w:val="20"/>
                <w:szCs w:val="20"/>
              </w:rPr>
            </w:pPr>
            <w:r w:rsidRPr="00BD7517">
              <w:rPr>
                <w:sz w:val="20"/>
                <w:szCs w:val="20"/>
              </w:rPr>
              <w:t>4,52</w:t>
            </w:r>
          </w:p>
        </w:tc>
      </w:tr>
      <w:tr w:rsidR="00683078" w:rsidRPr="008F7A2D" w:rsidTr="00CC24B8">
        <w:tc>
          <w:tcPr>
            <w:tcW w:w="723" w:type="dxa"/>
            <w:vMerge w:val="restart"/>
            <w:vAlign w:val="center"/>
          </w:tcPr>
          <w:p w:rsidR="00683078" w:rsidRPr="00774389" w:rsidRDefault="00683078" w:rsidP="006D6C97">
            <w:pPr>
              <w:pStyle w:val="af2"/>
              <w:jc w:val="left"/>
              <w:rPr>
                <w:sz w:val="20"/>
                <w:szCs w:val="20"/>
              </w:rPr>
            </w:pPr>
            <w:r w:rsidRPr="00774389">
              <w:rPr>
                <w:sz w:val="20"/>
                <w:szCs w:val="20"/>
              </w:rPr>
              <w:t>1.</w:t>
            </w:r>
            <w:r w:rsidR="006D6C97">
              <w:rPr>
                <w:sz w:val="20"/>
                <w:szCs w:val="20"/>
              </w:rPr>
              <w:t>7</w:t>
            </w:r>
          </w:p>
        </w:tc>
        <w:tc>
          <w:tcPr>
            <w:tcW w:w="3278" w:type="dxa"/>
            <w:vMerge w:val="restart"/>
            <w:vAlign w:val="center"/>
          </w:tcPr>
          <w:p w:rsidR="00683078" w:rsidRPr="00774389" w:rsidRDefault="00683078" w:rsidP="007B0E47">
            <w:pPr>
              <w:pStyle w:val="afc"/>
              <w:rPr>
                <w:sz w:val="20"/>
                <w:szCs w:val="20"/>
              </w:rPr>
            </w:pPr>
            <w:r w:rsidRPr="00774389">
              <w:rPr>
                <w:sz w:val="20"/>
                <w:szCs w:val="20"/>
              </w:rPr>
              <w:t xml:space="preserve">Рекреационная зона, </w:t>
            </w:r>
          </w:p>
          <w:p w:rsidR="00683078" w:rsidRPr="00774389" w:rsidRDefault="00683078" w:rsidP="007B0E47">
            <w:pPr>
              <w:pStyle w:val="afc"/>
              <w:rPr>
                <w:sz w:val="20"/>
                <w:szCs w:val="20"/>
              </w:rPr>
            </w:pPr>
            <w:r w:rsidRPr="00774389">
              <w:rPr>
                <w:sz w:val="20"/>
                <w:szCs w:val="20"/>
              </w:rPr>
              <w:t>в том числе:</w:t>
            </w:r>
          </w:p>
        </w:tc>
        <w:tc>
          <w:tcPr>
            <w:tcW w:w="1851" w:type="dxa"/>
          </w:tcPr>
          <w:p w:rsidR="00683078" w:rsidRPr="00774389" w:rsidRDefault="00683078" w:rsidP="007B0E47">
            <w:pPr>
              <w:pStyle w:val="af2"/>
              <w:rPr>
                <w:sz w:val="20"/>
                <w:szCs w:val="20"/>
              </w:rPr>
            </w:pPr>
            <w:r w:rsidRPr="00774389">
              <w:rPr>
                <w:sz w:val="20"/>
                <w:szCs w:val="20"/>
              </w:rPr>
              <w:t xml:space="preserve">га </w:t>
            </w:r>
          </w:p>
        </w:tc>
        <w:tc>
          <w:tcPr>
            <w:tcW w:w="1927" w:type="dxa"/>
            <w:shd w:val="clear" w:color="auto" w:fill="auto"/>
          </w:tcPr>
          <w:p w:rsidR="00683078" w:rsidRPr="00AB0FFB" w:rsidRDefault="00683078" w:rsidP="00062AA7">
            <w:pPr>
              <w:pStyle w:val="af2"/>
              <w:rPr>
                <w:sz w:val="20"/>
                <w:szCs w:val="20"/>
              </w:rPr>
            </w:pPr>
            <w:r w:rsidRPr="00AB0FFB">
              <w:rPr>
                <w:sz w:val="20"/>
                <w:szCs w:val="20"/>
              </w:rPr>
              <w:t>2,2</w:t>
            </w:r>
          </w:p>
        </w:tc>
        <w:tc>
          <w:tcPr>
            <w:tcW w:w="1791" w:type="dxa"/>
          </w:tcPr>
          <w:p w:rsidR="00683078" w:rsidRPr="00BD7517" w:rsidRDefault="00BD7517" w:rsidP="00DE2C47">
            <w:pPr>
              <w:pStyle w:val="af2"/>
              <w:rPr>
                <w:sz w:val="20"/>
                <w:szCs w:val="20"/>
              </w:rPr>
            </w:pPr>
            <w:r w:rsidRPr="00BD7517">
              <w:rPr>
                <w:sz w:val="20"/>
                <w:szCs w:val="20"/>
              </w:rPr>
              <w:t>19,0</w:t>
            </w:r>
          </w:p>
        </w:tc>
      </w:tr>
      <w:tr w:rsidR="00683078" w:rsidRPr="008F7A2D" w:rsidTr="00CC24B8">
        <w:tc>
          <w:tcPr>
            <w:tcW w:w="723" w:type="dxa"/>
            <w:vMerge/>
            <w:vAlign w:val="center"/>
          </w:tcPr>
          <w:p w:rsidR="00683078" w:rsidRPr="00774389" w:rsidRDefault="00683078" w:rsidP="00096BCB">
            <w:pPr>
              <w:pStyle w:val="af2"/>
              <w:jc w:val="left"/>
              <w:rPr>
                <w:color w:val="C00000"/>
                <w:sz w:val="20"/>
                <w:szCs w:val="20"/>
              </w:rPr>
            </w:pPr>
          </w:p>
        </w:tc>
        <w:tc>
          <w:tcPr>
            <w:tcW w:w="3278" w:type="dxa"/>
            <w:vMerge/>
          </w:tcPr>
          <w:p w:rsidR="00683078" w:rsidRPr="00774389" w:rsidRDefault="00683078" w:rsidP="00062AA7">
            <w:pPr>
              <w:pStyle w:val="afc"/>
              <w:rPr>
                <w:color w:val="C00000"/>
                <w:sz w:val="20"/>
                <w:szCs w:val="20"/>
              </w:rPr>
            </w:pPr>
          </w:p>
        </w:tc>
        <w:tc>
          <w:tcPr>
            <w:tcW w:w="1851" w:type="dxa"/>
          </w:tcPr>
          <w:p w:rsidR="00683078" w:rsidRPr="00774389" w:rsidRDefault="00683078" w:rsidP="007B0E47">
            <w:pPr>
              <w:pStyle w:val="af2"/>
              <w:rPr>
                <w:sz w:val="20"/>
                <w:szCs w:val="20"/>
              </w:rPr>
            </w:pPr>
            <w:r w:rsidRPr="00774389">
              <w:rPr>
                <w:sz w:val="20"/>
                <w:szCs w:val="20"/>
              </w:rPr>
              <w:t>%</w:t>
            </w:r>
          </w:p>
        </w:tc>
        <w:tc>
          <w:tcPr>
            <w:tcW w:w="1927" w:type="dxa"/>
            <w:shd w:val="clear" w:color="auto" w:fill="auto"/>
          </w:tcPr>
          <w:p w:rsidR="00683078" w:rsidRPr="00AB0FFB" w:rsidRDefault="00683078" w:rsidP="00062AA7">
            <w:pPr>
              <w:pStyle w:val="af2"/>
              <w:rPr>
                <w:sz w:val="20"/>
                <w:szCs w:val="20"/>
              </w:rPr>
            </w:pPr>
            <w:r w:rsidRPr="00AB0FFB">
              <w:rPr>
                <w:sz w:val="20"/>
                <w:szCs w:val="20"/>
              </w:rPr>
              <w:t>0,09</w:t>
            </w:r>
          </w:p>
        </w:tc>
        <w:tc>
          <w:tcPr>
            <w:tcW w:w="1791" w:type="dxa"/>
          </w:tcPr>
          <w:p w:rsidR="00683078" w:rsidRPr="00BD7517" w:rsidRDefault="00BD7517" w:rsidP="00DE2C47">
            <w:pPr>
              <w:pStyle w:val="af2"/>
              <w:rPr>
                <w:sz w:val="20"/>
                <w:szCs w:val="20"/>
              </w:rPr>
            </w:pPr>
            <w:r w:rsidRPr="00BD7517">
              <w:rPr>
                <w:sz w:val="20"/>
                <w:szCs w:val="20"/>
              </w:rPr>
              <w:t>0,75</w:t>
            </w:r>
          </w:p>
        </w:tc>
      </w:tr>
      <w:tr w:rsidR="00683078" w:rsidRPr="008F7A2D" w:rsidTr="00CC24B8">
        <w:tc>
          <w:tcPr>
            <w:tcW w:w="723" w:type="dxa"/>
            <w:vMerge w:val="restart"/>
            <w:vAlign w:val="center"/>
          </w:tcPr>
          <w:p w:rsidR="00683078" w:rsidRPr="00AB0FFB" w:rsidRDefault="00AB0FFB" w:rsidP="006D6C97">
            <w:pPr>
              <w:pStyle w:val="af2"/>
              <w:jc w:val="left"/>
              <w:rPr>
                <w:sz w:val="20"/>
                <w:szCs w:val="20"/>
              </w:rPr>
            </w:pPr>
            <w:r w:rsidRPr="00AB0FFB">
              <w:rPr>
                <w:sz w:val="20"/>
                <w:szCs w:val="20"/>
              </w:rPr>
              <w:t>1.</w:t>
            </w:r>
            <w:r w:rsidR="006D6C97">
              <w:rPr>
                <w:sz w:val="20"/>
                <w:szCs w:val="20"/>
              </w:rPr>
              <w:t>7</w:t>
            </w:r>
            <w:r w:rsidRPr="00AB0FFB">
              <w:rPr>
                <w:sz w:val="20"/>
                <w:szCs w:val="20"/>
              </w:rPr>
              <w:t>.1</w:t>
            </w:r>
          </w:p>
        </w:tc>
        <w:tc>
          <w:tcPr>
            <w:tcW w:w="3278" w:type="dxa"/>
            <w:vMerge w:val="restart"/>
            <w:vAlign w:val="center"/>
          </w:tcPr>
          <w:p w:rsidR="00683078" w:rsidRPr="00774389" w:rsidRDefault="00683078" w:rsidP="007B0E47">
            <w:pPr>
              <w:pStyle w:val="af2"/>
              <w:jc w:val="left"/>
              <w:rPr>
                <w:color w:val="000000" w:themeColor="text1"/>
                <w:sz w:val="20"/>
                <w:szCs w:val="20"/>
              </w:rPr>
            </w:pPr>
            <w:r w:rsidRPr="00774389">
              <w:rPr>
                <w:color w:val="000000" w:themeColor="text1"/>
                <w:sz w:val="20"/>
                <w:szCs w:val="20"/>
              </w:rPr>
              <w:t>озелененых территорий общего пользования</w:t>
            </w:r>
          </w:p>
        </w:tc>
        <w:tc>
          <w:tcPr>
            <w:tcW w:w="1851" w:type="dxa"/>
          </w:tcPr>
          <w:p w:rsidR="00683078" w:rsidRPr="00774389" w:rsidRDefault="00683078" w:rsidP="007B0E47">
            <w:pPr>
              <w:pStyle w:val="af2"/>
              <w:rPr>
                <w:sz w:val="20"/>
                <w:szCs w:val="20"/>
              </w:rPr>
            </w:pPr>
            <w:r w:rsidRPr="00774389">
              <w:rPr>
                <w:sz w:val="20"/>
                <w:szCs w:val="20"/>
              </w:rPr>
              <w:t xml:space="preserve">га </w:t>
            </w:r>
          </w:p>
        </w:tc>
        <w:tc>
          <w:tcPr>
            <w:tcW w:w="1927" w:type="dxa"/>
            <w:shd w:val="clear" w:color="auto" w:fill="auto"/>
            <w:vAlign w:val="center"/>
          </w:tcPr>
          <w:p w:rsidR="00683078" w:rsidRPr="00AB0FFB" w:rsidRDefault="00683078" w:rsidP="00E237E4">
            <w:pPr>
              <w:pStyle w:val="af2"/>
              <w:rPr>
                <w:sz w:val="20"/>
                <w:szCs w:val="20"/>
              </w:rPr>
            </w:pPr>
            <w:r w:rsidRPr="00AB0FFB">
              <w:rPr>
                <w:sz w:val="20"/>
                <w:szCs w:val="20"/>
              </w:rPr>
              <w:t>2,2</w:t>
            </w:r>
          </w:p>
        </w:tc>
        <w:tc>
          <w:tcPr>
            <w:tcW w:w="1791" w:type="dxa"/>
            <w:vAlign w:val="center"/>
          </w:tcPr>
          <w:p w:rsidR="00683078" w:rsidRPr="00BD7517" w:rsidRDefault="00B3328B" w:rsidP="00DE2C47">
            <w:pPr>
              <w:pStyle w:val="af2"/>
              <w:rPr>
                <w:sz w:val="20"/>
                <w:szCs w:val="20"/>
              </w:rPr>
            </w:pPr>
            <w:r w:rsidRPr="00BD7517">
              <w:rPr>
                <w:sz w:val="20"/>
                <w:szCs w:val="20"/>
              </w:rPr>
              <w:t>16,3</w:t>
            </w:r>
          </w:p>
        </w:tc>
      </w:tr>
      <w:tr w:rsidR="00683078" w:rsidRPr="008F7A2D" w:rsidTr="00CC24B8">
        <w:tc>
          <w:tcPr>
            <w:tcW w:w="723" w:type="dxa"/>
            <w:vMerge/>
            <w:vAlign w:val="center"/>
          </w:tcPr>
          <w:p w:rsidR="00683078" w:rsidRPr="00AB0FFB" w:rsidRDefault="00683078" w:rsidP="00096BCB">
            <w:pPr>
              <w:pStyle w:val="af2"/>
              <w:jc w:val="left"/>
              <w:rPr>
                <w:sz w:val="20"/>
                <w:szCs w:val="20"/>
              </w:rPr>
            </w:pPr>
          </w:p>
        </w:tc>
        <w:tc>
          <w:tcPr>
            <w:tcW w:w="3278" w:type="dxa"/>
            <w:vMerge/>
          </w:tcPr>
          <w:p w:rsidR="00683078" w:rsidRPr="00774389" w:rsidRDefault="00683078" w:rsidP="00062AA7">
            <w:pPr>
              <w:pStyle w:val="afc"/>
              <w:rPr>
                <w:color w:val="C00000"/>
                <w:sz w:val="20"/>
                <w:szCs w:val="20"/>
              </w:rPr>
            </w:pPr>
          </w:p>
        </w:tc>
        <w:tc>
          <w:tcPr>
            <w:tcW w:w="1851" w:type="dxa"/>
          </w:tcPr>
          <w:p w:rsidR="00683078" w:rsidRPr="00774389" w:rsidRDefault="00683078" w:rsidP="007B0E47">
            <w:pPr>
              <w:pStyle w:val="af2"/>
              <w:rPr>
                <w:sz w:val="20"/>
                <w:szCs w:val="20"/>
              </w:rPr>
            </w:pPr>
            <w:r w:rsidRPr="00774389">
              <w:rPr>
                <w:sz w:val="20"/>
                <w:szCs w:val="20"/>
              </w:rPr>
              <w:t>%</w:t>
            </w:r>
          </w:p>
        </w:tc>
        <w:tc>
          <w:tcPr>
            <w:tcW w:w="1927" w:type="dxa"/>
            <w:shd w:val="clear" w:color="auto" w:fill="auto"/>
            <w:vAlign w:val="center"/>
          </w:tcPr>
          <w:p w:rsidR="00683078" w:rsidRPr="00AB0FFB" w:rsidRDefault="00683078" w:rsidP="00E237E4">
            <w:pPr>
              <w:pStyle w:val="af2"/>
              <w:rPr>
                <w:sz w:val="20"/>
                <w:szCs w:val="20"/>
              </w:rPr>
            </w:pPr>
            <w:r w:rsidRPr="00AB0FFB">
              <w:rPr>
                <w:sz w:val="20"/>
                <w:szCs w:val="20"/>
              </w:rPr>
              <w:t>0,09</w:t>
            </w:r>
          </w:p>
        </w:tc>
        <w:tc>
          <w:tcPr>
            <w:tcW w:w="1791" w:type="dxa"/>
            <w:vAlign w:val="center"/>
          </w:tcPr>
          <w:p w:rsidR="00683078" w:rsidRPr="00BD7517" w:rsidRDefault="00B3328B" w:rsidP="00E237E4">
            <w:pPr>
              <w:pStyle w:val="af2"/>
              <w:rPr>
                <w:sz w:val="20"/>
                <w:szCs w:val="20"/>
              </w:rPr>
            </w:pPr>
            <w:r w:rsidRPr="00BD7517">
              <w:rPr>
                <w:sz w:val="20"/>
                <w:szCs w:val="20"/>
              </w:rPr>
              <w:t>0,65</w:t>
            </w:r>
          </w:p>
        </w:tc>
      </w:tr>
      <w:tr w:rsidR="00683078" w:rsidRPr="008F7A2D" w:rsidTr="00CC24B8">
        <w:tc>
          <w:tcPr>
            <w:tcW w:w="723" w:type="dxa"/>
            <w:vMerge w:val="restart"/>
            <w:vAlign w:val="center"/>
          </w:tcPr>
          <w:p w:rsidR="00683078" w:rsidRPr="00AB0FFB" w:rsidRDefault="00AB0FFB" w:rsidP="006D6C97">
            <w:pPr>
              <w:pStyle w:val="af2"/>
              <w:jc w:val="left"/>
              <w:rPr>
                <w:sz w:val="20"/>
                <w:szCs w:val="20"/>
              </w:rPr>
            </w:pPr>
            <w:r w:rsidRPr="00AB0FFB">
              <w:rPr>
                <w:sz w:val="20"/>
                <w:szCs w:val="20"/>
              </w:rPr>
              <w:t>1.</w:t>
            </w:r>
            <w:r w:rsidR="006D6C97">
              <w:rPr>
                <w:sz w:val="20"/>
                <w:szCs w:val="20"/>
              </w:rPr>
              <w:t>7</w:t>
            </w:r>
            <w:r w:rsidRPr="00AB0FFB">
              <w:rPr>
                <w:sz w:val="20"/>
                <w:szCs w:val="20"/>
              </w:rPr>
              <w:t>.2</w:t>
            </w:r>
          </w:p>
        </w:tc>
        <w:tc>
          <w:tcPr>
            <w:tcW w:w="3278" w:type="dxa"/>
            <w:vMerge w:val="restart"/>
            <w:vAlign w:val="center"/>
          </w:tcPr>
          <w:p w:rsidR="00683078" w:rsidRPr="00774389" w:rsidRDefault="00683078" w:rsidP="007B0E47">
            <w:pPr>
              <w:pStyle w:val="af2"/>
              <w:jc w:val="left"/>
              <w:rPr>
                <w:color w:val="000000" w:themeColor="text1"/>
                <w:sz w:val="20"/>
                <w:szCs w:val="20"/>
              </w:rPr>
            </w:pPr>
            <w:r w:rsidRPr="00774389">
              <w:rPr>
                <w:color w:val="000000" w:themeColor="text1"/>
                <w:sz w:val="20"/>
                <w:szCs w:val="20"/>
              </w:rPr>
              <w:t>учреждений и объектов рекреационного назначения</w:t>
            </w:r>
          </w:p>
        </w:tc>
        <w:tc>
          <w:tcPr>
            <w:tcW w:w="1851" w:type="dxa"/>
          </w:tcPr>
          <w:p w:rsidR="00683078" w:rsidRPr="00774389" w:rsidRDefault="00683078" w:rsidP="007B0E47">
            <w:pPr>
              <w:pStyle w:val="af2"/>
              <w:rPr>
                <w:sz w:val="20"/>
                <w:szCs w:val="20"/>
              </w:rPr>
            </w:pPr>
            <w:r w:rsidRPr="00774389">
              <w:rPr>
                <w:sz w:val="20"/>
                <w:szCs w:val="20"/>
              </w:rPr>
              <w:t xml:space="preserve">га </w:t>
            </w:r>
          </w:p>
        </w:tc>
        <w:tc>
          <w:tcPr>
            <w:tcW w:w="1927" w:type="dxa"/>
            <w:shd w:val="clear" w:color="auto" w:fill="auto"/>
          </w:tcPr>
          <w:p w:rsidR="00683078" w:rsidRPr="00AB0FFB" w:rsidRDefault="00683078" w:rsidP="00E237E4">
            <w:pPr>
              <w:pStyle w:val="af2"/>
              <w:rPr>
                <w:sz w:val="20"/>
                <w:szCs w:val="20"/>
              </w:rPr>
            </w:pPr>
            <w:r w:rsidRPr="00AB0FFB">
              <w:rPr>
                <w:sz w:val="20"/>
                <w:szCs w:val="20"/>
              </w:rPr>
              <w:t>-</w:t>
            </w:r>
          </w:p>
        </w:tc>
        <w:tc>
          <w:tcPr>
            <w:tcW w:w="1791" w:type="dxa"/>
            <w:vAlign w:val="center"/>
          </w:tcPr>
          <w:p w:rsidR="00683078" w:rsidRPr="00BD7517" w:rsidRDefault="00683078" w:rsidP="00E237E4">
            <w:pPr>
              <w:pStyle w:val="af2"/>
              <w:rPr>
                <w:sz w:val="20"/>
                <w:szCs w:val="20"/>
              </w:rPr>
            </w:pPr>
            <w:r w:rsidRPr="00BD7517">
              <w:rPr>
                <w:sz w:val="20"/>
                <w:szCs w:val="20"/>
              </w:rPr>
              <w:t>2,7</w:t>
            </w:r>
          </w:p>
        </w:tc>
      </w:tr>
      <w:tr w:rsidR="00683078" w:rsidRPr="008F7A2D" w:rsidTr="00CC24B8">
        <w:tc>
          <w:tcPr>
            <w:tcW w:w="723" w:type="dxa"/>
            <w:vMerge/>
            <w:vAlign w:val="center"/>
          </w:tcPr>
          <w:p w:rsidR="00683078" w:rsidRPr="00AB0FFB" w:rsidRDefault="00683078" w:rsidP="00096BCB">
            <w:pPr>
              <w:pStyle w:val="af2"/>
              <w:jc w:val="left"/>
              <w:rPr>
                <w:sz w:val="20"/>
                <w:szCs w:val="20"/>
              </w:rPr>
            </w:pPr>
          </w:p>
        </w:tc>
        <w:tc>
          <w:tcPr>
            <w:tcW w:w="3278" w:type="dxa"/>
            <w:vMerge/>
          </w:tcPr>
          <w:p w:rsidR="00683078" w:rsidRPr="00774389" w:rsidRDefault="00683078" w:rsidP="00062AA7">
            <w:pPr>
              <w:pStyle w:val="afc"/>
              <w:rPr>
                <w:color w:val="C00000"/>
                <w:sz w:val="20"/>
                <w:szCs w:val="20"/>
              </w:rPr>
            </w:pPr>
          </w:p>
        </w:tc>
        <w:tc>
          <w:tcPr>
            <w:tcW w:w="1851" w:type="dxa"/>
          </w:tcPr>
          <w:p w:rsidR="00683078" w:rsidRPr="00774389" w:rsidRDefault="00683078" w:rsidP="007B0E47">
            <w:pPr>
              <w:pStyle w:val="af2"/>
              <w:rPr>
                <w:sz w:val="20"/>
                <w:szCs w:val="20"/>
              </w:rPr>
            </w:pPr>
            <w:r w:rsidRPr="00774389">
              <w:rPr>
                <w:sz w:val="20"/>
                <w:szCs w:val="20"/>
              </w:rPr>
              <w:t>%</w:t>
            </w:r>
          </w:p>
        </w:tc>
        <w:tc>
          <w:tcPr>
            <w:tcW w:w="1927" w:type="dxa"/>
            <w:shd w:val="clear" w:color="auto" w:fill="auto"/>
          </w:tcPr>
          <w:p w:rsidR="00683078" w:rsidRPr="00AB0FFB" w:rsidRDefault="00683078" w:rsidP="00E237E4">
            <w:pPr>
              <w:pStyle w:val="af2"/>
              <w:rPr>
                <w:sz w:val="20"/>
                <w:szCs w:val="20"/>
              </w:rPr>
            </w:pPr>
            <w:r w:rsidRPr="00AB0FFB">
              <w:rPr>
                <w:sz w:val="20"/>
                <w:szCs w:val="20"/>
              </w:rPr>
              <w:t>-</w:t>
            </w:r>
          </w:p>
        </w:tc>
        <w:tc>
          <w:tcPr>
            <w:tcW w:w="1791" w:type="dxa"/>
            <w:vAlign w:val="center"/>
          </w:tcPr>
          <w:p w:rsidR="00683078" w:rsidRPr="00BD7517" w:rsidRDefault="00683078" w:rsidP="00E237E4">
            <w:pPr>
              <w:pStyle w:val="af2"/>
              <w:rPr>
                <w:sz w:val="20"/>
                <w:szCs w:val="20"/>
              </w:rPr>
            </w:pPr>
            <w:r w:rsidRPr="00BD7517">
              <w:rPr>
                <w:sz w:val="20"/>
                <w:szCs w:val="20"/>
              </w:rPr>
              <w:t>0,11</w:t>
            </w:r>
          </w:p>
        </w:tc>
      </w:tr>
      <w:tr w:rsidR="00683078" w:rsidRPr="008F7A2D" w:rsidTr="00CC24B8">
        <w:tc>
          <w:tcPr>
            <w:tcW w:w="723" w:type="dxa"/>
            <w:vMerge w:val="restart"/>
            <w:vAlign w:val="center"/>
          </w:tcPr>
          <w:p w:rsidR="00683078" w:rsidRPr="00AB0FFB" w:rsidRDefault="00683078" w:rsidP="006D6C97">
            <w:pPr>
              <w:pStyle w:val="af2"/>
              <w:jc w:val="left"/>
              <w:rPr>
                <w:sz w:val="20"/>
                <w:szCs w:val="20"/>
              </w:rPr>
            </w:pPr>
            <w:r w:rsidRPr="00AB0FFB">
              <w:rPr>
                <w:sz w:val="20"/>
                <w:szCs w:val="20"/>
              </w:rPr>
              <w:t>1.</w:t>
            </w:r>
            <w:r w:rsidR="006D6C97">
              <w:rPr>
                <w:sz w:val="20"/>
                <w:szCs w:val="20"/>
              </w:rPr>
              <w:t>8</w:t>
            </w:r>
          </w:p>
        </w:tc>
        <w:tc>
          <w:tcPr>
            <w:tcW w:w="3278" w:type="dxa"/>
            <w:vMerge w:val="restart"/>
          </w:tcPr>
          <w:p w:rsidR="00683078" w:rsidRPr="00774389" w:rsidRDefault="00683078" w:rsidP="00062AA7">
            <w:pPr>
              <w:pStyle w:val="afc"/>
              <w:rPr>
                <w:sz w:val="20"/>
                <w:szCs w:val="20"/>
              </w:rPr>
            </w:pPr>
            <w:r w:rsidRPr="00774389">
              <w:rPr>
                <w:sz w:val="20"/>
                <w:szCs w:val="20"/>
              </w:rPr>
              <w:t>Сельскохозяйственного использования, в том числе:</w:t>
            </w:r>
          </w:p>
        </w:tc>
        <w:tc>
          <w:tcPr>
            <w:tcW w:w="1851" w:type="dxa"/>
          </w:tcPr>
          <w:p w:rsidR="00683078" w:rsidRPr="00774389" w:rsidRDefault="00683078" w:rsidP="007B0E47">
            <w:pPr>
              <w:pStyle w:val="af2"/>
              <w:rPr>
                <w:sz w:val="20"/>
                <w:szCs w:val="20"/>
              </w:rPr>
            </w:pPr>
            <w:r w:rsidRPr="00774389">
              <w:rPr>
                <w:sz w:val="20"/>
                <w:szCs w:val="20"/>
              </w:rPr>
              <w:t xml:space="preserve">га </w:t>
            </w:r>
          </w:p>
        </w:tc>
        <w:tc>
          <w:tcPr>
            <w:tcW w:w="1927" w:type="dxa"/>
            <w:shd w:val="clear" w:color="auto" w:fill="auto"/>
          </w:tcPr>
          <w:p w:rsidR="00683078" w:rsidRPr="00AB0FFB" w:rsidRDefault="00683078" w:rsidP="00E237E4">
            <w:pPr>
              <w:pStyle w:val="af2"/>
              <w:rPr>
                <w:sz w:val="20"/>
                <w:szCs w:val="20"/>
              </w:rPr>
            </w:pPr>
            <w:r w:rsidRPr="00AB0FFB">
              <w:rPr>
                <w:sz w:val="20"/>
                <w:szCs w:val="20"/>
              </w:rPr>
              <w:t>32,2</w:t>
            </w:r>
          </w:p>
        </w:tc>
        <w:tc>
          <w:tcPr>
            <w:tcW w:w="1791" w:type="dxa"/>
          </w:tcPr>
          <w:p w:rsidR="00683078" w:rsidRPr="00BD7517" w:rsidRDefault="00F96E70" w:rsidP="00062AA7">
            <w:pPr>
              <w:pStyle w:val="af2"/>
              <w:rPr>
                <w:i/>
                <w:sz w:val="20"/>
                <w:szCs w:val="20"/>
              </w:rPr>
            </w:pPr>
            <w:r w:rsidRPr="00BD7517">
              <w:rPr>
                <w:i/>
                <w:sz w:val="20"/>
                <w:szCs w:val="20"/>
              </w:rPr>
              <w:t>9,6</w:t>
            </w:r>
          </w:p>
        </w:tc>
      </w:tr>
      <w:tr w:rsidR="00683078" w:rsidRPr="008F7A2D" w:rsidTr="00CC24B8">
        <w:tc>
          <w:tcPr>
            <w:tcW w:w="723" w:type="dxa"/>
            <w:vMerge/>
            <w:vAlign w:val="center"/>
          </w:tcPr>
          <w:p w:rsidR="00683078" w:rsidRPr="00AB0FFB" w:rsidRDefault="00683078" w:rsidP="00096BCB">
            <w:pPr>
              <w:pStyle w:val="af2"/>
              <w:jc w:val="left"/>
              <w:rPr>
                <w:sz w:val="20"/>
                <w:szCs w:val="20"/>
              </w:rPr>
            </w:pPr>
          </w:p>
        </w:tc>
        <w:tc>
          <w:tcPr>
            <w:tcW w:w="3278" w:type="dxa"/>
            <w:vMerge/>
          </w:tcPr>
          <w:p w:rsidR="00683078" w:rsidRPr="00774389" w:rsidRDefault="00683078" w:rsidP="00062AA7">
            <w:pPr>
              <w:pStyle w:val="afc"/>
              <w:rPr>
                <w:color w:val="C00000"/>
                <w:sz w:val="20"/>
                <w:szCs w:val="20"/>
              </w:rPr>
            </w:pPr>
          </w:p>
        </w:tc>
        <w:tc>
          <w:tcPr>
            <w:tcW w:w="1851" w:type="dxa"/>
          </w:tcPr>
          <w:p w:rsidR="00683078" w:rsidRPr="00774389" w:rsidRDefault="00683078" w:rsidP="007B0E47">
            <w:pPr>
              <w:pStyle w:val="af2"/>
              <w:rPr>
                <w:sz w:val="20"/>
                <w:szCs w:val="20"/>
              </w:rPr>
            </w:pPr>
            <w:r w:rsidRPr="00774389">
              <w:rPr>
                <w:sz w:val="20"/>
                <w:szCs w:val="20"/>
              </w:rPr>
              <w:t>%</w:t>
            </w:r>
          </w:p>
        </w:tc>
        <w:tc>
          <w:tcPr>
            <w:tcW w:w="1927" w:type="dxa"/>
            <w:shd w:val="clear" w:color="auto" w:fill="auto"/>
          </w:tcPr>
          <w:p w:rsidR="00683078" w:rsidRPr="00AB0FFB" w:rsidRDefault="00683078" w:rsidP="00062AA7">
            <w:pPr>
              <w:pStyle w:val="af2"/>
              <w:rPr>
                <w:sz w:val="20"/>
                <w:szCs w:val="20"/>
              </w:rPr>
            </w:pPr>
            <w:r w:rsidRPr="00AB0FFB">
              <w:rPr>
                <w:sz w:val="20"/>
                <w:szCs w:val="20"/>
              </w:rPr>
              <w:t>1,28</w:t>
            </w:r>
          </w:p>
        </w:tc>
        <w:tc>
          <w:tcPr>
            <w:tcW w:w="1791" w:type="dxa"/>
          </w:tcPr>
          <w:p w:rsidR="00683078" w:rsidRPr="00BD7517" w:rsidRDefault="00F96E70" w:rsidP="00062AA7">
            <w:pPr>
              <w:pStyle w:val="af2"/>
              <w:rPr>
                <w:i/>
                <w:sz w:val="20"/>
                <w:szCs w:val="20"/>
              </w:rPr>
            </w:pPr>
            <w:r w:rsidRPr="00BD7517">
              <w:rPr>
                <w:i/>
                <w:sz w:val="20"/>
                <w:szCs w:val="20"/>
              </w:rPr>
              <w:t>0,38</w:t>
            </w:r>
          </w:p>
        </w:tc>
      </w:tr>
      <w:tr w:rsidR="00683078" w:rsidRPr="008F7A2D" w:rsidTr="00CC24B8">
        <w:tc>
          <w:tcPr>
            <w:tcW w:w="723" w:type="dxa"/>
            <w:vMerge w:val="restart"/>
            <w:vAlign w:val="center"/>
          </w:tcPr>
          <w:p w:rsidR="00683078" w:rsidRPr="00AB0FFB" w:rsidRDefault="00AB0FFB" w:rsidP="006D6C97">
            <w:pPr>
              <w:pStyle w:val="af2"/>
              <w:jc w:val="left"/>
              <w:rPr>
                <w:sz w:val="20"/>
                <w:szCs w:val="20"/>
              </w:rPr>
            </w:pPr>
            <w:r w:rsidRPr="00AB0FFB">
              <w:rPr>
                <w:sz w:val="20"/>
                <w:szCs w:val="20"/>
              </w:rPr>
              <w:t>1.</w:t>
            </w:r>
            <w:r w:rsidR="006D6C97">
              <w:rPr>
                <w:sz w:val="20"/>
                <w:szCs w:val="20"/>
              </w:rPr>
              <w:t>8</w:t>
            </w:r>
            <w:r w:rsidRPr="00AB0FFB">
              <w:rPr>
                <w:sz w:val="20"/>
                <w:szCs w:val="20"/>
              </w:rPr>
              <w:t>.1</w:t>
            </w:r>
          </w:p>
        </w:tc>
        <w:tc>
          <w:tcPr>
            <w:tcW w:w="3278" w:type="dxa"/>
            <w:vMerge w:val="restart"/>
            <w:vAlign w:val="center"/>
          </w:tcPr>
          <w:p w:rsidR="00683078" w:rsidRPr="00774389" w:rsidRDefault="00683078" w:rsidP="007B0E47">
            <w:pPr>
              <w:pStyle w:val="af2"/>
              <w:jc w:val="left"/>
              <w:rPr>
                <w:color w:val="000000" w:themeColor="text1"/>
                <w:sz w:val="20"/>
                <w:szCs w:val="20"/>
              </w:rPr>
            </w:pPr>
            <w:r w:rsidRPr="00774389">
              <w:rPr>
                <w:color w:val="000000" w:themeColor="text1"/>
                <w:sz w:val="20"/>
                <w:szCs w:val="20"/>
              </w:rPr>
              <w:t xml:space="preserve">зона, занятая объектами </w:t>
            </w:r>
            <w:r w:rsidRPr="00774389">
              <w:rPr>
                <w:color w:val="000000" w:themeColor="text1"/>
                <w:sz w:val="20"/>
                <w:szCs w:val="20"/>
              </w:rPr>
              <w:lastRenderedPageBreak/>
              <w:t>сельскохозяйственного назначения</w:t>
            </w:r>
          </w:p>
        </w:tc>
        <w:tc>
          <w:tcPr>
            <w:tcW w:w="1851" w:type="dxa"/>
          </w:tcPr>
          <w:p w:rsidR="00683078" w:rsidRPr="00774389" w:rsidRDefault="00683078" w:rsidP="007B0E47">
            <w:pPr>
              <w:pStyle w:val="af2"/>
              <w:rPr>
                <w:sz w:val="20"/>
                <w:szCs w:val="20"/>
              </w:rPr>
            </w:pPr>
            <w:r w:rsidRPr="00774389">
              <w:rPr>
                <w:sz w:val="20"/>
                <w:szCs w:val="20"/>
              </w:rPr>
              <w:lastRenderedPageBreak/>
              <w:t xml:space="preserve">га </w:t>
            </w:r>
          </w:p>
        </w:tc>
        <w:tc>
          <w:tcPr>
            <w:tcW w:w="1927" w:type="dxa"/>
            <w:shd w:val="clear" w:color="auto" w:fill="auto"/>
            <w:vAlign w:val="center"/>
          </w:tcPr>
          <w:p w:rsidR="00683078" w:rsidRPr="00AB0FFB" w:rsidRDefault="00683078" w:rsidP="00E237E4">
            <w:pPr>
              <w:pStyle w:val="af2"/>
              <w:rPr>
                <w:sz w:val="20"/>
                <w:szCs w:val="20"/>
              </w:rPr>
            </w:pPr>
            <w:r w:rsidRPr="00AB0FFB">
              <w:rPr>
                <w:sz w:val="20"/>
                <w:szCs w:val="20"/>
              </w:rPr>
              <w:t>32,2</w:t>
            </w:r>
          </w:p>
        </w:tc>
        <w:tc>
          <w:tcPr>
            <w:tcW w:w="1791" w:type="dxa"/>
            <w:vAlign w:val="center"/>
          </w:tcPr>
          <w:p w:rsidR="00683078" w:rsidRPr="00BD7517" w:rsidRDefault="004D5572" w:rsidP="00E237E4">
            <w:pPr>
              <w:pStyle w:val="af2"/>
              <w:rPr>
                <w:sz w:val="20"/>
                <w:szCs w:val="20"/>
              </w:rPr>
            </w:pPr>
            <w:r w:rsidRPr="00BD7517">
              <w:rPr>
                <w:sz w:val="20"/>
                <w:szCs w:val="20"/>
              </w:rPr>
              <w:t>8,1</w:t>
            </w:r>
          </w:p>
        </w:tc>
      </w:tr>
      <w:tr w:rsidR="00683078" w:rsidRPr="008F7A2D" w:rsidTr="00CC24B8">
        <w:tc>
          <w:tcPr>
            <w:tcW w:w="723" w:type="dxa"/>
            <w:vMerge/>
            <w:vAlign w:val="center"/>
          </w:tcPr>
          <w:p w:rsidR="00683078" w:rsidRPr="00AB0FFB" w:rsidRDefault="00683078" w:rsidP="00096BCB">
            <w:pPr>
              <w:pStyle w:val="af2"/>
              <w:jc w:val="left"/>
              <w:rPr>
                <w:sz w:val="20"/>
                <w:szCs w:val="20"/>
              </w:rPr>
            </w:pPr>
          </w:p>
        </w:tc>
        <w:tc>
          <w:tcPr>
            <w:tcW w:w="3278" w:type="dxa"/>
            <w:vMerge/>
            <w:vAlign w:val="center"/>
          </w:tcPr>
          <w:p w:rsidR="00683078" w:rsidRPr="00774389" w:rsidRDefault="00683078" w:rsidP="007B0E47">
            <w:pPr>
              <w:pStyle w:val="afc"/>
              <w:rPr>
                <w:color w:val="C00000"/>
                <w:sz w:val="20"/>
                <w:szCs w:val="20"/>
              </w:rPr>
            </w:pPr>
          </w:p>
        </w:tc>
        <w:tc>
          <w:tcPr>
            <w:tcW w:w="1851" w:type="dxa"/>
          </w:tcPr>
          <w:p w:rsidR="00683078" w:rsidRPr="00774389" w:rsidRDefault="00683078" w:rsidP="007B0E47">
            <w:pPr>
              <w:pStyle w:val="af2"/>
              <w:rPr>
                <w:sz w:val="20"/>
                <w:szCs w:val="20"/>
              </w:rPr>
            </w:pPr>
            <w:r w:rsidRPr="00774389">
              <w:rPr>
                <w:sz w:val="20"/>
                <w:szCs w:val="20"/>
              </w:rPr>
              <w:t>%</w:t>
            </w:r>
          </w:p>
        </w:tc>
        <w:tc>
          <w:tcPr>
            <w:tcW w:w="1927" w:type="dxa"/>
            <w:shd w:val="clear" w:color="auto" w:fill="auto"/>
            <w:vAlign w:val="center"/>
          </w:tcPr>
          <w:p w:rsidR="00683078" w:rsidRPr="00AB0FFB" w:rsidRDefault="00683078" w:rsidP="00E237E4">
            <w:pPr>
              <w:pStyle w:val="af2"/>
              <w:rPr>
                <w:sz w:val="20"/>
                <w:szCs w:val="20"/>
              </w:rPr>
            </w:pPr>
            <w:r w:rsidRPr="00AB0FFB">
              <w:rPr>
                <w:sz w:val="20"/>
                <w:szCs w:val="20"/>
              </w:rPr>
              <w:t>1,28</w:t>
            </w:r>
          </w:p>
        </w:tc>
        <w:tc>
          <w:tcPr>
            <w:tcW w:w="1791" w:type="dxa"/>
            <w:vAlign w:val="center"/>
          </w:tcPr>
          <w:p w:rsidR="00683078" w:rsidRPr="00BD7517" w:rsidRDefault="004D5572" w:rsidP="00E237E4">
            <w:pPr>
              <w:pStyle w:val="af2"/>
              <w:rPr>
                <w:sz w:val="20"/>
                <w:szCs w:val="20"/>
              </w:rPr>
            </w:pPr>
            <w:r w:rsidRPr="00BD7517">
              <w:rPr>
                <w:sz w:val="20"/>
                <w:szCs w:val="20"/>
              </w:rPr>
              <w:t>0,32</w:t>
            </w:r>
          </w:p>
        </w:tc>
      </w:tr>
      <w:tr w:rsidR="00683078" w:rsidRPr="008F7A2D" w:rsidTr="00CC24B8">
        <w:tc>
          <w:tcPr>
            <w:tcW w:w="723" w:type="dxa"/>
            <w:vMerge w:val="restart"/>
            <w:vAlign w:val="center"/>
          </w:tcPr>
          <w:p w:rsidR="00683078" w:rsidRPr="00AB0FFB" w:rsidRDefault="00AB0FFB" w:rsidP="006D6C97">
            <w:pPr>
              <w:pStyle w:val="af2"/>
              <w:jc w:val="left"/>
              <w:rPr>
                <w:sz w:val="20"/>
                <w:szCs w:val="20"/>
              </w:rPr>
            </w:pPr>
            <w:r w:rsidRPr="00AB0FFB">
              <w:rPr>
                <w:sz w:val="20"/>
                <w:szCs w:val="20"/>
              </w:rPr>
              <w:lastRenderedPageBreak/>
              <w:t>1.</w:t>
            </w:r>
            <w:r w:rsidR="006D6C97">
              <w:rPr>
                <w:sz w:val="20"/>
                <w:szCs w:val="20"/>
              </w:rPr>
              <w:t>8</w:t>
            </w:r>
            <w:r w:rsidRPr="00AB0FFB">
              <w:rPr>
                <w:sz w:val="20"/>
                <w:szCs w:val="20"/>
              </w:rPr>
              <w:t>.2</w:t>
            </w:r>
          </w:p>
        </w:tc>
        <w:tc>
          <w:tcPr>
            <w:tcW w:w="3278" w:type="dxa"/>
            <w:vMerge w:val="restart"/>
            <w:vAlign w:val="center"/>
          </w:tcPr>
          <w:p w:rsidR="00683078" w:rsidRPr="00774389" w:rsidRDefault="00683078" w:rsidP="007B0E47">
            <w:pPr>
              <w:pStyle w:val="af2"/>
              <w:jc w:val="left"/>
              <w:rPr>
                <w:color w:val="000000" w:themeColor="text1"/>
                <w:sz w:val="20"/>
                <w:szCs w:val="20"/>
              </w:rPr>
            </w:pPr>
            <w:r w:rsidRPr="00774389">
              <w:rPr>
                <w:color w:val="000000" w:themeColor="text1"/>
                <w:sz w:val="20"/>
                <w:szCs w:val="20"/>
              </w:rPr>
              <w:t>зона садоводческих, огороднических и дачных неккомерческих объединений</w:t>
            </w:r>
          </w:p>
        </w:tc>
        <w:tc>
          <w:tcPr>
            <w:tcW w:w="1851" w:type="dxa"/>
          </w:tcPr>
          <w:p w:rsidR="00683078" w:rsidRPr="00774389" w:rsidRDefault="00683078" w:rsidP="007B0E47">
            <w:pPr>
              <w:pStyle w:val="af2"/>
              <w:rPr>
                <w:sz w:val="20"/>
                <w:szCs w:val="20"/>
              </w:rPr>
            </w:pPr>
            <w:r w:rsidRPr="00774389">
              <w:rPr>
                <w:sz w:val="20"/>
                <w:szCs w:val="20"/>
              </w:rPr>
              <w:t xml:space="preserve">га </w:t>
            </w:r>
          </w:p>
        </w:tc>
        <w:tc>
          <w:tcPr>
            <w:tcW w:w="1927" w:type="dxa"/>
            <w:shd w:val="clear" w:color="auto" w:fill="auto"/>
          </w:tcPr>
          <w:p w:rsidR="00683078" w:rsidRPr="00AB0FFB" w:rsidRDefault="00683078" w:rsidP="00E237E4">
            <w:pPr>
              <w:pStyle w:val="af2"/>
              <w:rPr>
                <w:sz w:val="20"/>
                <w:szCs w:val="20"/>
              </w:rPr>
            </w:pPr>
            <w:r w:rsidRPr="00AB0FFB">
              <w:rPr>
                <w:sz w:val="20"/>
                <w:szCs w:val="20"/>
              </w:rPr>
              <w:t>-</w:t>
            </w:r>
          </w:p>
        </w:tc>
        <w:tc>
          <w:tcPr>
            <w:tcW w:w="1791" w:type="dxa"/>
            <w:vAlign w:val="center"/>
          </w:tcPr>
          <w:p w:rsidR="00683078" w:rsidRPr="00BD7517" w:rsidRDefault="00683078" w:rsidP="00E237E4">
            <w:pPr>
              <w:pStyle w:val="af2"/>
              <w:rPr>
                <w:sz w:val="20"/>
                <w:szCs w:val="20"/>
              </w:rPr>
            </w:pPr>
            <w:r w:rsidRPr="00BD7517">
              <w:rPr>
                <w:sz w:val="20"/>
                <w:szCs w:val="20"/>
              </w:rPr>
              <w:t>1,5</w:t>
            </w:r>
          </w:p>
        </w:tc>
      </w:tr>
      <w:tr w:rsidR="00683078" w:rsidRPr="008F7A2D" w:rsidTr="00CC24B8">
        <w:tc>
          <w:tcPr>
            <w:tcW w:w="723" w:type="dxa"/>
            <w:vMerge/>
            <w:vAlign w:val="center"/>
          </w:tcPr>
          <w:p w:rsidR="00683078" w:rsidRPr="00774389" w:rsidRDefault="00683078" w:rsidP="00096BCB">
            <w:pPr>
              <w:pStyle w:val="af2"/>
              <w:jc w:val="left"/>
              <w:rPr>
                <w:color w:val="C00000"/>
                <w:sz w:val="20"/>
                <w:szCs w:val="20"/>
              </w:rPr>
            </w:pPr>
          </w:p>
        </w:tc>
        <w:tc>
          <w:tcPr>
            <w:tcW w:w="3278" w:type="dxa"/>
            <w:vMerge/>
          </w:tcPr>
          <w:p w:rsidR="00683078" w:rsidRPr="00774389" w:rsidRDefault="00683078" w:rsidP="00062AA7">
            <w:pPr>
              <w:pStyle w:val="afc"/>
              <w:rPr>
                <w:color w:val="C00000"/>
                <w:sz w:val="20"/>
                <w:szCs w:val="20"/>
              </w:rPr>
            </w:pPr>
          </w:p>
        </w:tc>
        <w:tc>
          <w:tcPr>
            <w:tcW w:w="1851" w:type="dxa"/>
          </w:tcPr>
          <w:p w:rsidR="00683078" w:rsidRPr="00774389" w:rsidRDefault="00683078" w:rsidP="007B0E47">
            <w:pPr>
              <w:pStyle w:val="af2"/>
              <w:rPr>
                <w:sz w:val="20"/>
                <w:szCs w:val="20"/>
              </w:rPr>
            </w:pPr>
            <w:r w:rsidRPr="00774389">
              <w:rPr>
                <w:sz w:val="20"/>
                <w:szCs w:val="20"/>
              </w:rPr>
              <w:t>%</w:t>
            </w:r>
          </w:p>
        </w:tc>
        <w:tc>
          <w:tcPr>
            <w:tcW w:w="1927" w:type="dxa"/>
            <w:shd w:val="clear" w:color="auto" w:fill="auto"/>
          </w:tcPr>
          <w:p w:rsidR="00683078" w:rsidRPr="00AB0FFB" w:rsidRDefault="00683078" w:rsidP="00062AA7">
            <w:pPr>
              <w:pStyle w:val="af2"/>
              <w:rPr>
                <w:sz w:val="20"/>
                <w:szCs w:val="20"/>
              </w:rPr>
            </w:pPr>
            <w:r w:rsidRPr="00AB0FFB">
              <w:rPr>
                <w:sz w:val="20"/>
                <w:szCs w:val="20"/>
              </w:rPr>
              <w:t>-</w:t>
            </w:r>
          </w:p>
        </w:tc>
        <w:tc>
          <w:tcPr>
            <w:tcW w:w="1791" w:type="dxa"/>
            <w:vAlign w:val="center"/>
          </w:tcPr>
          <w:p w:rsidR="00683078" w:rsidRPr="00BD7517" w:rsidRDefault="00683078" w:rsidP="00E237E4">
            <w:pPr>
              <w:pStyle w:val="af2"/>
              <w:rPr>
                <w:sz w:val="20"/>
                <w:szCs w:val="20"/>
              </w:rPr>
            </w:pPr>
            <w:r w:rsidRPr="00BD7517">
              <w:rPr>
                <w:sz w:val="20"/>
                <w:szCs w:val="20"/>
              </w:rPr>
              <w:t>0,06</w:t>
            </w:r>
          </w:p>
        </w:tc>
      </w:tr>
      <w:tr w:rsidR="00683078" w:rsidRPr="008F7A2D" w:rsidTr="00CC24B8">
        <w:tc>
          <w:tcPr>
            <w:tcW w:w="723" w:type="dxa"/>
            <w:vMerge w:val="restart"/>
            <w:vAlign w:val="center"/>
          </w:tcPr>
          <w:p w:rsidR="00683078" w:rsidRPr="00774389" w:rsidRDefault="00683078" w:rsidP="006D6C97">
            <w:pPr>
              <w:pStyle w:val="af2"/>
              <w:jc w:val="left"/>
              <w:rPr>
                <w:sz w:val="20"/>
                <w:szCs w:val="20"/>
              </w:rPr>
            </w:pPr>
            <w:r w:rsidRPr="00774389">
              <w:rPr>
                <w:sz w:val="20"/>
                <w:szCs w:val="20"/>
              </w:rPr>
              <w:t>1.</w:t>
            </w:r>
            <w:r w:rsidR="006D6C97">
              <w:rPr>
                <w:sz w:val="20"/>
                <w:szCs w:val="20"/>
              </w:rPr>
              <w:t>9</w:t>
            </w:r>
          </w:p>
        </w:tc>
        <w:tc>
          <w:tcPr>
            <w:tcW w:w="3278" w:type="dxa"/>
            <w:vMerge w:val="restart"/>
          </w:tcPr>
          <w:p w:rsidR="00683078" w:rsidRPr="00774389" w:rsidRDefault="00683078" w:rsidP="00062AA7">
            <w:pPr>
              <w:pStyle w:val="afc"/>
              <w:rPr>
                <w:sz w:val="20"/>
                <w:szCs w:val="20"/>
              </w:rPr>
            </w:pPr>
            <w:r w:rsidRPr="00774389">
              <w:rPr>
                <w:sz w:val="20"/>
                <w:szCs w:val="20"/>
              </w:rPr>
              <w:t>Специального назначения,</w:t>
            </w:r>
          </w:p>
          <w:p w:rsidR="00683078" w:rsidRPr="00774389" w:rsidRDefault="00683078" w:rsidP="00062AA7">
            <w:pPr>
              <w:pStyle w:val="afc"/>
              <w:rPr>
                <w:sz w:val="20"/>
                <w:szCs w:val="20"/>
              </w:rPr>
            </w:pPr>
            <w:r w:rsidRPr="00774389">
              <w:rPr>
                <w:sz w:val="20"/>
                <w:szCs w:val="20"/>
              </w:rPr>
              <w:t>в том числе:</w:t>
            </w:r>
          </w:p>
        </w:tc>
        <w:tc>
          <w:tcPr>
            <w:tcW w:w="1851" w:type="dxa"/>
          </w:tcPr>
          <w:p w:rsidR="00683078" w:rsidRPr="00774389" w:rsidRDefault="00683078" w:rsidP="006A0E63">
            <w:pPr>
              <w:pStyle w:val="af2"/>
              <w:rPr>
                <w:sz w:val="20"/>
                <w:szCs w:val="20"/>
              </w:rPr>
            </w:pPr>
            <w:r w:rsidRPr="00774389">
              <w:rPr>
                <w:sz w:val="20"/>
                <w:szCs w:val="20"/>
              </w:rPr>
              <w:t xml:space="preserve">га </w:t>
            </w:r>
          </w:p>
        </w:tc>
        <w:tc>
          <w:tcPr>
            <w:tcW w:w="1927" w:type="dxa"/>
            <w:shd w:val="clear" w:color="auto" w:fill="auto"/>
          </w:tcPr>
          <w:p w:rsidR="00683078" w:rsidRPr="00AB0FFB" w:rsidRDefault="00683078" w:rsidP="00062AA7">
            <w:pPr>
              <w:pStyle w:val="af2"/>
              <w:rPr>
                <w:sz w:val="20"/>
                <w:szCs w:val="20"/>
              </w:rPr>
            </w:pPr>
            <w:r w:rsidRPr="00AB0FFB">
              <w:rPr>
                <w:sz w:val="20"/>
                <w:szCs w:val="20"/>
              </w:rPr>
              <w:t>6,8</w:t>
            </w:r>
          </w:p>
        </w:tc>
        <w:tc>
          <w:tcPr>
            <w:tcW w:w="1791" w:type="dxa"/>
          </w:tcPr>
          <w:p w:rsidR="00683078" w:rsidRPr="00BD7517" w:rsidRDefault="00683078" w:rsidP="00F96E70">
            <w:pPr>
              <w:pStyle w:val="af2"/>
              <w:rPr>
                <w:sz w:val="20"/>
                <w:szCs w:val="20"/>
              </w:rPr>
            </w:pPr>
            <w:r w:rsidRPr="00BD7517">
              <w:rPr>
                <w:sz w:val="20"/>
                <w:szCs w:val="20"/>
              </w:rPr>
              <w:t>6,</w:t>
            </w:r>
            <w:r w:rsidR="00F96E70" w:rsidRPr="00BD7517">
              <w:rPr>
                <w:sz w:val="20"/>
                <w:szCs w:val="20"/>
              </w:rPr>
              <w:t>5</w:t>
            </w:r>
          </w:p>
        </w:tc>
      </w:tr>
      <w:tr w:rsidR="00683078" w:rsidRPr="008F7A2D" w:rsidTr="00CC24B8">
        <w:tc>
          <w:tcPr>
            <w:tcW w:w="723" w:type="dxa"/>
            <w:vMerge/>
            <w:vAlign w:val="center"/>
          </w:tcPr>
          <w:p w:rsidR="00683078" w:rsidRPr="00774389" w:rsidRDefault="00683078" w:rsidP="00096BCB">
            <w:pPr>
              <w:pStyle w:val="af2"/>
              <w:jc w:val="left"/>
              <w:rPr>
                <w:color w:val="C00000"/>
                <w:sz w:val="20"/>
                <w:szCs w:val="20"/>
              </w:rPr>
            </w:pPr>
          </w:p>
        </w:tc>
        <w:tc>
          <w:tcPr>
            <w:tcW w:w="3278" w:type="dxa"/>
            <w:vMerge/>
          </w:tcPr>
          <w:p w:rsidR="00683078" w:rsidRPr="00774389" w:rsidRDefault="00683078" w:rsidP="00062AA7">
            <w:pPr>
              <w:pStyle w:val="afc"/>
              <w:rPr>
                <w:color w:val="C00000"/>
                <w:sz w:val="20"/>
                <w:szCs w:val="20"/>
              </w:rPr>
            </w:pPr>
          </w:p>
        </w:tc>
        <w:tc>
          <w:tcPr>
            <w:tcW w:w="1851" w:type="dxa"/>
          </w:tcPr>
          <w:p w:rsidR="00683078" w:rsidRPr="00774389" w:rsidRDefault="00683078" w:rsidP="006A0E63">
            <w:pPr>
              <w:pStyle w:val="af2"/>
              <w:rPr>
                <w:sz w:val="20"/>
                <w:szCs w:val="20"/>
              </w:rPr>
            </w:pPr>
            <w:r w:rsidRPr="00774389">
              <w:rPr>
                <w:sz w:val="20"/>
                <w:szCs w:val="20"/>
              </w:rPr>
              <w:t>%</w:t>
            </w:r>
          </w:p>
        </w:tc>
        <w:tc>
          <w:tcPr>
            <w:tcW w:w="1927" w:type="dxa"/>
            <w:shd w:val="clear" w:color="auto" w:fill="auto"/>
          </w:tcPr>
          <w:p w:rsidR="00683078" w:rsidRPr="00AB0FFB" w:rsidRDefault="00683078" w:rsidP="00062AA7">
            <w:pPr>
              <w:pStyle w:val="af2"/>
              <w:rPr>
                <w:sz w:val="20"/>
                <w:szCs w:val="20"/>
              </w:rPr>
            </w:pPr>
            <w:r w:rsidRPr="00AB0FFB">
              <w:rPr>
                <w:sz w:val="20"/>
                <w:szCs w:val="20"/>
              </w:rPr>
              <w:t>0,27</w:t>
            </w:r>
          </w:p>
        </w:tc>
        <w:tc>
          <w:tcPr>
            <w:tcW w:w="1791" w:type="dxa"/>
          </w:tcPr>
          <w:p w:rsidR="00683078" w:rsidRPr="00BD7517" w:rsidRDefault="00F96E70" w:rsidP="00062AA7">
            <w:pPr>
              <w:pStyle w:val="af2"/>
              <w:rPr>
                <w:sz w:val="20"/>
                <w:szCs w:val="20"/>
              </w:rPr>
            </w:pPr>
            <w:r w:rsidRPr="00BD7517">
              <w:rPr>
                <w:sz w:val="20"/>
                <w:szCs w:val="20"/>
              </w:rPr>
              <w:t>0,26</w:t>
            </w:r>
          </w:p>
        </w:tc>
      </w:tr>
      <w:tr w:rsidR="00683078" w:rsidRPr="008F7A2D" w:rsidTr="00CC24B8">
        <w:tc>
          <w:tcPr>
            <w:tcW w:w="723" w:type="dxa"/>
            <w:vMerge w:val="restart"/>
            <w:vAlign w:val="center"/>
          </w:tcPr>
          <w:p w:rsidR="00683078" w:rsidRPr="00AB0FFB" w:rsidRDefault="00AB0FFB" w:rsidP="006D6C97">
            <w:pPr>
              <w:pStyle w:val="af2"/>
              <w:jc w:val="left"/>
              <w:rPr>
                <w:sz w:val="20"/>
                <w:szCs w:val="20"/>
              </w:rPr>
            </w:pPr>
            <w:r w:rsidRPr="00AB0FFB">
              <w:rPr>
                <w:sz w:val="20"/>
                <w:szCs w:val="20"/>
              </w:rPr>
              <w:t>1.</w:t>
            </w:r>
            <w:r w:rsidR="006D6C97">
              <w:rPr>
                <w:sz w:val="20"/>
                <w:szCs w:val="20"/>
              </w:rPr>
              <w:t>9</w:t>
            </w:r>
            <w:r w:rsidRPr="00AB0FFB">
              <w:rPr>
                <w:sz w:val="20"/>
                <w:szCs w:val="20"/>
              </w:rPr>
              <w:t>.1</w:t>
            </w:r>
          </w:p>
        </w:tc>
        <w:tc>
          <w:tcPr>
            <w:tcW w:w="3278" w:type="dxa"/>
            <w:vMerge w:val="restart"/>
            <w:vAlign w:val="center"/>
          </w:tcPr>
          <w:p w:rsidR="00683078" w:rsidRPr="00774389" w:rsidRDefault="00683078" w:rsidP="00BD07F1">
            <w:pPr>
              <w:pStyle w:val="af2"/>
              <w:jc w:val="left"/>
              <w:rPr>
                <w:color w:val="000000" w:themeColor="text1"/>
                <w:sz w:val="20"/>
                <w:szCs w:val="20"/>
              </w:rPr>
            </w:pPr>
            <w:r w:rsidRPr="00774389">
              <w:rPr>
                <w:color w:val="000000" w:themeColor="text1"/>
                <w:sz w:val="20"/>
                <w:szCs w:val="20"/>
              </w:rPr>
              <w:t>зона размещения кладбищ</w:t>
            </w:r>
          </w:p>
        </w:tc>
        <w:tc>
          <w:tcPr>
            <w:tcW w:w="1851" w:type="dxa"/>
          </w:tcPr>
          <w:p w:rsidR="00683078" w:rsidRPr="00774389" w:rsidRDefault="00683078" w:rsidP="006A0E63">
            <w:pPr>
              <w:pStyle w:val="af2"/>
              <w:rPr>
                <w:sz w:val="20"/>
                <w:szCs w:val="20"/>
              </w:rPr>
            </w:pPr>
            <w:r w:rsidRPr="00774389">
              <w:rPr>
                <w:sz w:val="20"/>
                <w:szCs w:val="20"/>
              </w:rPr>
              <w:t xml:space="preserve">га </w:t>
            </w:r>
          </w:p>
        </w:tc>
        <w:tc>
          <w:tcPr>
            <w:tcW w:w="1927" w:type="dxa"/>
            <w:shd w:val="clear" w:color="auto" w:fill="auto"/>
            <w:vAlign w:val="center"/>
          </w:tcPr>
          <w:p w:rsidR="00683078" w:rsidRPr="00AB0FFB" w:rsidRDefault="00683078" w:rsidP="00E237E4">
            <w:pPr>
              <w:pStyle w:val="af2"/>
              <w:rPr>
                <w:sz w:val="20"/>
                <w:szCs w:val="20"/>
              </w:rPr>
            </w:pPr>
            <w:r w:rsidRPr="00AB0FFB">
              <w:rPr>
                <w:sz w:val="20"/>
                <w:szCs w:val="20"/>
              </w:rPr>
              <w:t>3,5</w:t>
            </w:r>
          </w:p>
        </w:tc>
        <w:tc>
          <w:tcPr>
            <w:tcW w:w="1791" w:type="dxa"/>
            <w:vAlign w:val="center"/>
          </w:tcPr>
          <w:p w:rsidR="00683078" w:rsidRPr="00BD7517" w:rsidRDefault="004D5572" w:rsidP="00E237E4">
            <w:pPr>
              <w:pStyle w:val="af2"/>
              <w:rPr>
                <w:sz w:val="20"/>
                <w:szCs w:val="20"/>
              </w:rPr>
            </w:pPr>
            <w:r w:rsidRPr="00BD7517">
              <w:rPr>
                <w:sz w:val="20"/>
                <w:szCs w:val="20"/>
              </w:rPr>
              <w:t>3,3</w:t>
            </w:r>
          </w:p>
        </w:tc>
      </w:tr>
      <w:tr w:rsidR="00683078" w:rsidRPr="008F7A2D" w:rsidTr="00CC24B8">
        <w:tc>
          <w:tcPr>
            <w:tcW w:w="723" w:type="dxa"/>
            <w:vMerge/>
            <w:vAlign w:val="center"/>
          </w:tcPr>
          <w:p w:rsidR="00683078" w:rsidRPr="00AB0FFB" w:rsidRDefault="00683078" w:rsidP="00096BCB">
            <w:pPr>
              <w:pStyle w:val="af2"/>
              <w:jc w:val="left"/>
              <w:rPr>
                <w:sz w:val="20"/>
                <w:szCs w:val="20"/>
              </w:rPr>
            </w:pPr>
          </w:p>
        </w:tc>
        <w:tc>
          <w:tcPr>
            <w:tcW w:w="3278" w:type="dxa"/>
            <w:vMerge/>
          </w:tcPr>
          <w:p w:rsidR="00683078" w:rsidRPr="00774389" w:rsidRDefault="00683078" w:rsidP="00062AA7">
            <w:pPr>
              <w:pStyle w:val="afc"/>
              <w:rPr>
                <w:color w:val="C00000"/>
                <w:sz w:val="20"/>
                <w:szCs w:val="20"/>
              </w:rPr>
            </w:pPr>
          </w:p>
        </w:tc>
        <w:tc>
          <w:tcPr>
            <w:tcW w:w="1851" w:type="dxa"/>
          </w:tcPr>
          <w:p w:rsidR="00683078" w:rsidRPr="00774389" w:rsidRDefault="00683078" w:rsidP="006A0E63">
            <w:pPr>
              <w:pStyle w:val="af2"/>
              <w:rPr>
                <w:sz w:val="20"/>
                <w:szCs w:val="20"/>
              </w:rPr>
            </w:pPr>
            <w:r w:rsidRPr="00774389">
              <w:rPr>
                <w:sz w:val="20"/>
                <w:szCs w:val="20"/>
              </w:rPr>
              <w:t>%</w:t>
            </w:r>
          </w:p>
        </w:tc>
        <w:tc>
          <w:tcPr>
            <w:tcW w:w="1927" w:type="dxa"/>
            <w:shd w:val="clear" w:color="auto" w:fill="auto"/>
            <w:vAlign w:val="center"/>
          </w:tcPr>
          <w:p w:rsidR="00683078" w:rsidRPr="00AB0FFB" w:rsidRDefault="00683078" w:rsidP="00E237E4">
            <w:pPr>
              <w:pStyle w:val="af2"/>
              <w:rPr>
                <w:sz w:val="20"/>
                <w:szCs w:val="20"/>
              </w:rPr>
            </w:pPr>
            <w:r w:rsidRPr="00AB0FFB">
              <w:rPr>
                <w:sz w:val="20"/>
                <w:szCs w:val="20"/>
              </w:rPr>
              <w:t>0,14</w:t>
            </w:r>
          </w:p>
        </w:tc>
        <w:tc>
          <w:tcPr>
            <w:tcW w:w="1791" w:type="dxa"/>
            <w:vAlign w:val="center"/>
          </w:tcPr>
          <w:p w:rsidR="00683078" w:rsidRPr="00BD7517" w:rsidRDefault="004D5572" w:rsidP="00E237E4">
            <w:pPr>
              <w:pStyle w:val="af2"/>
              <w:rPr>
                <w:sz w:val="20"/>
                <w:szCs w:val="20"/>
              </w:rPr>
            </w:pPr>
            <w:r w:rsidRPr="00BD7517">
              <w:rPr>
                <w:sz w:val="20"/>
                <w:szCs w:val="20"/>
              </w:rPr>
              <w:t>0,13</w:t>
            </w:r>
          </w:p>
        </w:tc>
      </w:tr>
      <w:tr w:rsidR="00683078" w:rsidRPr="008F7A2D" w:rsidTr="00CC24B8">
        <w:tc>
          <w:tcPr>
            <w:tcW w:w="723" w:type="dxa"/>
            <w:vMerge w:val="restart"/>
            <w:vAlign w:val="center"/>
          </w:tcPr>
          <w:p w:rsidR="00683078" w:rsidRPr="00AB0FFB" w:rsidRDefault="00AB0FFB" w:rsidP="006D6C97">
            <w:pPr>
              <w:pStyle w:val="af2"/>
              <w:jc w:val="left"/>
              <w:rPr>
                <w:sz w:val="20"/>
                <w:szCs w:val="20"/>
              </w:rPr>
            </w:pPr>
            <w:r w:rsidRPr="00AB0FFB">
              <w:rPr>
                <w:sz w:val="20"/>
                <w:szCs w:val="20"/>
              </w:rPr>
              <w:t>1.</w:t>
            </w:r>
            <w:r w:rsidR="006D6C97">
              <w:rPr>
                <w:sz w:val="20"/>
                <w:szCs w:val="20"/>
              </w:rPr>
              <w:t>9</w:t>
            </w:r>
            <w:r w:rsidRPr="00AB0FFB">
              <w:rPr>
                <w:sz w:val="20"/>
                <w:szCs w:val="20"/>
              </w:rPr>
              <w:t>.2</w:t>
            </w:r>
          </w:p>
        </w:tc>
        <w:tc>
          <w:tcPr>
            <w:tcW w:w="3278" w:type="dxa"/>
            <w:vMerge w:val="restart"/>
            <w:vAlign w:val="center"/>
          </w:tcPr>
          <w:p w:rsidR="00683078" w:rsidRPr="00774389" w:rsidRDefault="00683078" w:rsidP="00BD07F1">
            <w:pPr>
              <w:pStyle w:val="af2"/>
              <w:jc w:val="left"/>
              <w:rPr>
                <w:color w:val="000000" w:themeColor="text1"/>
                <w:sz w:val="20"/>
                <w:szCs w:val="20"/>
              </w:rPr>
            </w:pPr>
            <w:r w:rsidRPr="00774389">
              <w:rPr>
                <w:color w:val="000000" w:themeColor="text1"/>
                <w:sz w:val="20"/>
                <w:szCs w:val="20"/>
              </w:rPr>
              <w:t xml:space="preserve">зона размещения объектов для отходов производства </w:t>
            </w:r>
          </w:p>
        </w:tc>
        <w:tc>
          <w:tcPr>
            <w:tcW w:w="1851" w:type="dxa"/>
          </w:tcPr>
          <w:p w:rsidR="00683078" w:rsidRPr="00774389" w:rsidRDefault="00683078" w:rsidP="00CC11E5">
            <w:pPr>
              <w:pStyle w:val="af2"/>
              <w:rPr>
                <w:sz w:val="20"/>
                <w:szCs w:val="20"/>
              </w:rPr>
            </w:pPr>
            <w:r w:rsidRPr="00774389">
              <w:rPr>
                <w:sz w:val="20"/>
                <w:szCs w:val="20"/>
              </w:rPr>
              <w:t xml:space="preserve">га </w:t>
            </w:r>
          </w:p>
        </w:tc>
        <w:tc>
          <w:tcPr>
            <w:tcW w:w="1927" w:type="dxa"/>
            <w:shd w:val="clear" w:color="auto" w:fill="auto"/>
            <w:vAlign w:val="center"/>
          </w:tcPr>
          <w:p w:rsidR="00683078" w:rsidRPr="00AB0FFB" w:rsidRDefault="00683078" w:rsidP="00E237E4">
            <w:pPr>
              <w:pStyle w:val="af2"/>
              <w:rPr>
                <w:sz w:val="20"/>
                <w:szCs w:val="20"/>
              </w:rPr>
            </w:pPr>
            <w:r w:rsidRPr="00AB0FFB">
              <w:rPr>
                <w:sz w:val="20"/>
                <w:szCs w:val="20"/>
              </w:rPr>
              <w:t>3,3</w:t>
            </w:r>
          </w:p>
        </w:tc>
        <w:tc>
          <w:tcPr>
            <w:tcW w:w="1791" w:type="dxa"/>
            <w:vAlign w:val="center"/>
          </w:tcPr>
          <w:p w:rsidR="00683078" w:rsidRPr="00BD7517" w:rsidRDefault="00683078" w:rsidP="00E237E4">
            <w:pPr>
              <w:pStyle w:val="af2"/>
              <w:rPr>
                <w:sz w:val="20"/>
                <w:szCs w:val="20"/>
              </w:rPr>
            </w:pPr>
            <w:r w:rsidRPr="00BD7517">
              <w:rPr>
                <w:sz w:val="20"/>
                <w:szCs w:val="20"/>
              </w:rPr>
              <w:t>3,2</w:t>
            </w:r>
          </w:p>
        </w:tc>
      </w:tr>
      <w:tr w:rsidR="00683078" w:rsidRPr="008F7A2D" w:rsidTr="00CC24B8">
        <w:tc>
          <w:tcPr>
            <w:tcW w:w="723" w:type="dxa"/>
            <w:vMerge/>
            <w:vAlign w:val="center"/>
          </w:tcPr>
          <w:p w:rsidR="00683078" w:rsidRPr="00774389" w:rsidRDefault="00683078" w:rsidP="00096BCB">
            <w:pPr>
              <w:pStyle w:val="af2"/>
              <w:jc w:val="left"/>
              <w:rPr>
                <w:color w:val="C00000"/>
                <w:sz w:val="20"/>
                <w:szCs w:val="20"/>
              </w:rPr>
            </w:pPr>
          </w:p>
        </w:tc>
        <w:tc>
          <w:tcPr>
            <w:tcW w:w="3278" w:type="dxa"/>
            <w:vMerge/>
          </w:tcPr>
          <w:p w:rsidR="00683078" w:rsidRPr="00774389" w:rsidRDefault="00683078" w:rsidP="00062AA7">
            <w:pPr>
              <w:pStyle w:val="afc"/>
              <w:rPr>
                <w:color w:val="C00000"/>
                <w:sz w:val="20"/>
                <w:szCs w:val="20"/>
              </w:rPr>
            </w:pPr>
          </w:p>
        </w:tc>
        <w:tc>
          <w:tcPr>
            <w:tcW w:w="1851" w:type="dxa"/>
          </w:tcPr>
          <w:p w:rsidR="00683078" w:rsidRPr="00774389" w:rsidRDefault="00683078" w:rsidP="00CC11E5">
            <w:pPr>
              <w:pStyle w:val="af2"/>
              <w:rPr>
                <w:sz w:val="20"/>
                <w:szCs w:val="20"/>
              </w:rPr>
            </w:pPr>
            <w:r w:rsidRPr="00774389">
              <w:rPr>
                <w:sz w:val="20"/>
                <w:szCs w:val="20"/>
              </w:rPr>
              <w:t>%</w:t>
            </w:r>
          </w:p>
        </w:tc>
        <w:tc>
          <w:tcPr>
            <w:tcW w:w="1927" w:type="dxa"/>
            <w:shd w:val="clear" w:color="auto" w:fill="auto"/>
            <w:vAlign w:val="center"/>
          </w:tcPr>
          <w:p w:rsidR="00683078" w:rsidRPr="00AB0FFB" w:rsidRDefault="00683078" w:rsidP="00E237E4">
            <w:pPr>
              <w:pStyle w:val="af2"/>
              <w:rPr>
                <w:sz w:val="20"/>
                <w:szCs w:val="20"/>
              </w:rPr>
            </w:pPr>
            <w:r w:rsidRPr="00AB0FFB">
              <w:rPr>
                <w:sz w:val="20"/>
                <w:szCs w:val="20"/>
              </w:rPr>
              <w:t>0,13</w:t>
            </w:r>
          </w:p>
        </w:tc>
        <w:tc>
          <w:tcPr>
            <w:tcW w:w="1791" w:type="dxa"/>
            <w:vAlign w:val="center"/>
          </w:tcPr>
          <w:p w:rsidR="00683078" w:rsidRPr="00BD7517" w:rsidRDefault="00683078" w:rsidP="00E237E4">
            <w:pPr>
              <w:pStyle w:val="af2"/>
              <w:rPr>
                <w:sz w:val="20"/>
                <w:szCs w:val="20"/>
              </w:rPr>
            </w:pPr>
            <w:r w:rsidRPr="00BD7517">
              <w:rPr>
                <w:sz w:val="20"/>
                <w:szCs w:val="20"/>
              </w:rPr>
              <w:t>0,13</w:t>
            </w:r>
          </w:p>
        </w:tc>
      </w:tr>
      <w:tr w:rsidR="00683078" w:rsidRPr="008F7A2D" w:rsidTr="00CC24B8">
        <w:tc>
          <w:tcPr>
            <w:tcW w:w="723" w:type="dxa"/>
            <w:vMerge w:val="restart"/>
            <w:vAlign w:val="center"/>
          </w:tcPr>
          <w:p w:rsidR="00683078" w:rsidRPr="00774389" w:rsidRDefault="00683078" w:rsidP="006D6C97">
            <w:pPr>
              <w:pStyle w:val="af2"/>
              <w:jc w:val="left"/>
              <w:rPr>
                <w:sz w:val="20"/>
                <w:szCs w:val="20"/>
              </w:rPr>
            </w:pPr>
            <w:r w:rsidRPr="00774389">
              <w:rPr>
                <w:sz w:val="20"/>
                <w:szCs w:val="20"/>
              </w:rPr>
              <w:t>1.</w:t>
            </w:r>
            <w:r w:rsidR="006D6C97">
              <w:rPr>
                <w:sz w:val="20"/>
                <w:szCs w:val="20"/>
              </w:rPr>
              <w:t>10</w:t>
            </w:r>
          </w:p>
        </w:tc>
        <w:tc>
          <w:tcPr>
            <w:tcW w:w="3278" w:type="dxa"/>
            <w:vMerge w:val="restart"/>
            <w:vAlign w:val="center"/>
          </w:tcPr>
          <w:p w:rsidR="00683078" w:rsidRPr="00774389" w:rsidRDefault="00683078" w:rsidP="00A15825">
            <w:pPr>
              <w:pStyle w:val="afc"/>
              <w:rPr>
                <w:sz w:val="20"/>
                <w:szCs w:val="20"/>
              </w:rPr>
            </w:pPr>
            <w:r w:rsidRPr="00774389">
              <w:rPr>
                <w:sz w:val="20"/>
                <w:szCs w:val="20"/>
              </w:rPr>
              <w:t>Природных территорий,</w:t>
            </w:r>
          </w:p>
          <w:p w:rsidR="00683078" w:rsidRPr="00774389" w:rsidRDefault="00683078" w:rsidP="00A15825">
            <w:pPr>
              <w:pStyle w:val="afc"/>
              <w:rPr>
                <w:sz w:val="20"/>
                <w:szCs w:val="20"/>
              </w:rPr>
            </w:pPr>
            <w:r w:rsidRPr="00774389">
              <w:rPr>
                <w:sz w:val="20"/>
                <w:szCs w:val="20"/>
              </w:rPr>
              <w:t>в том числе:</w:t>
            </w:r>
          </w:p>
        </w:tc>
        <w:tc>
          <w:tcPr>
            <w:tcW w:w="1851" w:type="dxa"/>
          </w:tcPr>
          <w:p w:rsidR="00683078" w:rsidRPr="00774389" w:rsidRDefault="00683078" w:rsidP="00CC11E5">
            <w:pPr>
              <w:pStyle w:val="af2"/>
              <w:rPr>
                <w:sz w:val="20"/>
                <w:szCs w:val="20"/>
              </w:rPr>
            </w:pPr>
            <w:r w:rsidRPr="00774389">
              <w:rPr>
                <w:sz w:val="20"/>
                <w:szCs w:val="20"/>
              </w:rPr>
              <w:t xml:space="preserve">га </w:t>
            </w:r>
          </w:p>
        </w:tc>
        <w:tc>
          <w:tcPr>
            <w:tcW w:w="1927" w:type="dxa"/>
            <w:shd w:val="clear" w:color="auto" w:fill="auto"/>
          </w:tcPr>
          <w:p w:rsidR="00683078" w:rsidRPr="00AB0FFB" w:rsidRDefault="00683078" w:rsidP="0078361B">
            <w:pPr>
              <w:pStyle w:val="af2"/>
              <w:rPr>
                <w:sz w:val="20"/>
                <w:szCs w:val="20"/>
              </w:rPr>
            </w:pPr>
            <w:r w:rsidRPr="00AB0FFB">
              <w:rPr>
                <w:sz w:val="20"/>
                <w:szCs w:val="20"/>
              </w:rPr>
              <w:t>2071,3</w:t>
            </w:r>
          </w:p>
        </w:tc>
        <w:tc>
          <w:tcPr>
            <w:tcW w:w="1791" w:type="dxa"/>
          </w:tcPr>
          <w:p w:rsidR="00683078" w:rsidRPr="00BD7517" w:rsidRDefault="00F96E70" w:rsidP="00DE2C47">
            <w:pPr>
              <w:pStyle w:val="af2"/>
              <w:rPr>
                <w:sz w:val="20"/>
                <w:szCs w:val="20"/>
              </w:rPr>
            </w:pPr>
            <w:r w:rsidRPr="00BD7517">
              <w:rPr>
                <w:sz w:val="20"/>
                <w:szCs w:val="20"/>
              </w:rPr>
              <w:t>1883,</w:t>
            </w:r>
            <w:r w:rsidR="00DE2C47" w:rsidRPr="00BD7517">
              <w:rPr>
                <w:sz w:val="20"/>
                <w:szCs w:val="20"/>
              </w:rPr>
              <w:t>5</w:t>
            </w:r>
          </w:p>
        </w:tc>
      </w:tr>
      <w:tr w:rsidR="00683078" w:rsidRPr="008F7A2D" w:rsidTr="00CC24B8">
        <w:tc>
          <w:tcPr>
            <w:tcW w:w="723" w:type="dxa"/>
            <w:vMerge/>
            <w:vAlign w:val="center"/>
          </w:tcPr>
          <w:p w:rsidR="00683078" w:rsidRPr="00774389" w:rsidRDefault="00683078" w:rsidP="00096BCB">
            <w:pPr>
              <w:pStyle w:val="af2"/>
              <w:jc w:val="left"/>
              <w:rPr>
                <w:sz w:val="20"/>
                <w:szCs w:val="20"/>
              </w:rPr>
            </w:pPr>
          </w:p>
        </w:tc>
        <w:tc>
          <w:tcPr>
            <w:tcW w:w="3278" w:type="dxa"/>
            <w:vMerge/>
            <w:vAlign w:val="center"/>
          </w:tcPr>
          <w:p w:rsidR="00683078" w:rsidRPr="00774389" w:rsidRDefault="00683078" w:rsidP="00A15825">
            <w:pPr>
              <w:pStyle w:val="afc"/>
              <w:rPr>
                <w:sz w:val="20"/>
                <w:szCs w:val="20"/>
              </w:rPr>
            </w:pPr>
          </w:p>
        </w:tc>
        <w:tc>
          <w:tcPr>
            <w:tcW w:w="1851" w:type="dxa"/>
          </w:tcPr>
          <w:p w:rsidR="00683078" w:rsidRPr="00774389" w:rsidRDefault="00683078" w:rsidP="00CC11E5">
            <w:pPr>
              <w:pStyle w:val="af2"/>
              <w:rPr>
                <w:sz w:val="20"/>
                <w:szCs w:val="20"/>
              </w:rPr>
            </w:pPr>
            <w:r w:rsidRPr="00774389">
              <w:rPr>
                <w:sz w:val="20"/>
                <w:szCs w:val="20"/>
              </w:rPr>
              <w:t>%</w:t>
            </w:r>
          </w:p>
        </w:tc>
        <w:tc>
          <w:tcPr>
            <w:tcW w:w="1927" w:type="dxa"/>
            <w:shd w:val="clear" w:color="auto" w:fill="auto"/>
          </w:tcPr>
          <w:p w:rsidR="00683078" w:rsidRPr="00AB0FFB" w:rsidRDefault="00683078" w:rsidP="00062AA7">
            <w:pPr>
              <w:pStyle w:val="af2"/>
              <w:rPr>
                <w:sz w:val="20"/>
                <w:szCs w:val="20"/>
              </w:rPr>
            </w:pPr>
            <w:r w:rsidRPr="00AB0FFB">
              <w:rPr>
                <w:sz w:val="20"/>
                <w:szCs w:val="20"/>
              </w:rPr>
              <w:t>82,16</w:t>
            </w:r>
          </w:p>
        </w:tc>
        <w:tc>
          <w:tcPr>
            <w:tcW w:w="1791" w:type="dxa"/>
          </w:tcPr>
          <w:p w:rsidR="00683078" w:rsidRPr="00BD7517" w:rsidRDefault="00F96E70" w:rsidP="00DE2C47">
            <w:pPr>
              <w:pStyle w:val="af2"/>
              <w:rPr>
                <w:sz w:val="20"/>
                <w:szCs w:val="20"/>
              </w:rPr>
            </w:pPr>
            <w:r w:rsidRPr="00BD7517">
              <w:rPr>
                <w:sz w:val="20"/>
                <w:szCs w:val="20"/>
              </w:rPr>
              <w:t>74,7</w:t>
            </w:r>
            <w:r w:rsidR="00DE2C47" w:rsidRPr="00BD7517">
              <w:rPr>
                <w:sz w:val="20"/>
                <w:szCs w:val="20"/>
              </w:rPr>
              <w:t>1</w:t>
            </w:r>
          </w:p>
        </w:tc>
      </w:tr>
      <w:tr w:rsidR="00683078" w:rsidRPr="008F7A2D" w:rsidTr="00CC24B8">
        <w:tc>
          <w:tcPr>
            <w:tcW w:w="723" w:type="dxa"/>
            <w:vMerge w:val="restart"/>
            <w:vAlign w:val="center"/>
          </w:tcPr>
          <w:p w:rsidR="00683078" w:rsidRPr="00774389" w:rsidRDefault="00AB0FFB" w:rsidP="006D6C97">
            <w:pPr>
              <w:pStyle w:val="af2"/>
              <w:jc w:val="left"/>
              <w:rPr>
                <w:sz w:val="20"/>
                <w:szCs w:val="20"/>
              </w:rPr>
            </w:pPr>
            <w:r>
              <w:rPr>
                <w:sz w:val="20"/>
                <w:szCs w:val="20"/>
              </w:rPr>
              <w:t>1.</w:t>
            </w:r>
            <w:r w:rsidR="006D6C97">
              <w:rPr>
                <w:sz w:val="20"/>
                <w:szCs w:val="20"/>
              </w:rPr>
              <w:t>10</w:t>
            </w:r>
            <w:r>
              <w:rPr>
                <w:sz w:val="20"/>
                <w:szCs w:val="20"/>
              </w:rPr>
              <w:t>.1</w:t>
            </w:r>
          </w:p>
        </w:tc>
        <w:tc>
          <w:tcPr>
            <w:tcW w:w="3278" w:type="dxa"/>
            <w:vMerge w:val="restart"/>
            <w:vAlign w:val="center"/>
          </w:tcPr>
          <w:p w:rsidR="00683078" w:rsidRPr="00774389" w:rsidRDefault="00683078" w:rsidP="00A15825">
            <w:pPr>
              <w:pStyle w:val="af2"/>
              <w:jc w:val="left"/>
              <w:rPr>
                <w:color w:val="000000" w:themeColor="text1"/>
                <w:sz w:val="20"/>
                <w:szCs w:val="20"/>
              </w:rPr>
            </w:pPr>
            <w:r w:rsidRPr="00774389">
              <w:rPr>
                <w:color w:val="000000" w:themeColor="text1"/>
                <w:sz w:val="20"/>
                <w:szCs w:val="20"/>
              </w:rPr>
              <w:t xml:space="preserve">зона природного ландшафта </w:t>
            </w:r>
          </w:p>
        </w:tc>
        <w:tc>
          <w:tcPr>
            <w:tcW w:w="1851" w:type="dxa"/>
          </w:tcPr>
          <w:p w:rsidR="00683078" w:rsidRPr="00774389" w:rsidRDefault="00683078" w:rsidP="00CC11E5">
            <w:pPr>
              <w:pStyle w:val="af2"/>
              <w:rPr>
                <w:sz w:val="20"/>
                <w:szCs w:val="20"/>
              </w:rPr>
            </w:pPr>
            <w:r w:rsidRPr="00774389">
              <w:rPr>
                <w:sz w:val="20"/>
                <w:szCs w:val="20"/>
              </w:rPr>
              <w:t xml:space="preserve">га </w:t>
            </w:r>
          </w:p>
        </w:tc>
        <w:tc>
          <w:tcPr>
            <w:tcW w:w="1927" w:type="dxa"/>
            <w:shd w:val="clear" w:color="auto" w:fill="auto"/>
            <w:vAlign w:val="center"/>
          </w:tcPr>
          <w:p w:rsidR="00683078" w:rsidRPr="00AB0FFB" w:rsidRDefault="00683078" w:rsidP="00F40614">
            <w:pPr>
              <w:pStyle w:val="af2"/>
              <w:rPr>
                <w:sz w:val="20"/>
                <w:szCs w:val="20"/>
              </w:rPr>
            </w:pPr>
            <w:r w:rsidRPr="00AB0FFB">
              <w:rPr>
                <w:sz w:val="20"/>
                <w:szCs w:val="20"/>
              </w:rPr>
              <w:t>235,9</w:t>
            </w:r>
          </w:p>
        </w:tc>
        <w:tc>
          <w:tcPr>
            <w:tcW w:w="1791" w:type="dxa"/>
            <w:vAlign w:val="center"/>
          </w:tcPr>
          <w:p w:rsidR="00683078" w:rsidRPr="00BD7517" w:rsidRDefault="00DE2C47" w:rsidP="00E237E4">
            <w:pPr>
              <w:pStyle w:val="af2"/>
              <w:rPr>
                <w:sz w:val="20"/>
                <w:szCs w:val="20"/>
              </w:rPr>
            </w:pPr>
            <w:r w:rsidRPr="00BD7517">
              <w:rPr>
                <w:sz w:val="20"/>
                <w:szCs w:val="20"/>
              </w:rPr>
              <w:t>180,4</w:t>
            </w:r>
          </w:p>
        </w:tc>
      </w:tr>
      <w:tr w:rsidR="00683078" w:rsidRPr="008F7A2D" w:rsidTr="00CC24B8">
        <w:tc>
          <w:tcPr>
            <w:tcW w:w="723" w:type="dxa"/>
            <w:vMerge/>
            <w:vAlign w:val="center"/>
          </w:tcPr>
          <w:p w:rsidR="00683078" w:rsidRPr="00774389" w:rsidRDefault="00683078" w:rsidP="00096BCB">
            <w:pPr>
              <w:pStyle w:val="af2"/>
              <w:jc w:val="left"/>
              <w:rPr>
                <w:sz w:val="20"/>
                <w:szCs w:val="20"/>
              </w:rPr>
            </w:pPr>
          </w:p>
        </w:tc>
        <w:tc>
          <w:tcPr>
            <w:tcW w:w="3278" w:type="dxa"/>
            <w:vMerge/>
            <w:vAlign w:val="center"/>
          </w:tcPr>
          <w:p w:rsidR="00683078" w:rsidRPr="00774389" w:rsidRDefault="00683078" w:rsidP="00A15825">
            <w:pPr>
              <w:pStyle w:val="afc"/>
              <w:rPr>
                <w:sz w:val="20"/>
                <w:szCs w:val="20"/>
              </w:rPr>
            </w:pPr>
          </w:p>
        </w:tc>
        <w:tc>
          <w:tcPr>
            <w:tcW w:w="1851" w:type="dxa"/>
          </w:tcPr>
          <w:p w:rsidR="00683078" w:rsidRPr="00774389" w:rsidRDefault="00683078" w:rsidP="00CC11E5">
            <w:pPr>
              <w:pStyle w:val="af2"/>
              <w:rPr>
                <w:sz w:val="20"/>
                <w:szCs w:val="20"/>
              </w:rPr>
            </w:pPr>
            <w:r w:rsidRPr="00774389">
              <w:rPr>
                <w:sz w:val="20"/>
                <w:szCs w:val="20"/>
              </w:rPr>
              <w:t>%</w:t>
            </w:r>
          </w:p>
        </w:tc>
        <w:tc>
          <w:tcPr>
            <w:tcW w:w="1927" w:type="dxa"/>
            <w:shd w:val="clear" w:color="auto" w:fill="auto"/>
            <w:vAlign w:val="center"/>
          </w:tcPr>
          <w:p w:rsidR="00683078" w:rsidRPr="00AB0FFB" w:rsidRDefault="00683078" w:rsidP="00E237E4">
            <w:pPr>
              <w:pStyle w:val="af2"/>
              <w:rPr>
                <w:sz w:val="20"/>
                <w:szCs w:val="20"/>
              </w:rPr>
            </w:pPr>
            <w:r w:rsidRPr="00AB0FFB">
              <w:rPr>
                <w:sz w:val="20"/>
                <w:szCs w:val="20"/>
              </w:rPr>
              <w:t>9,36</w:t>
            </w:r>
          </w:p>
        </w:tc>
        <w:tc>
          <w:tcPr>
            <w:tcW w:w="1791" w:type="dxa"/>
            <w:vAlign w:val="center"/>
          </w:tcPr>
          <w:p w:rsidR="00683078" w:rsidRPr="00BD7517" w:rsidRDefault="00F96E70" w:rsidP="00DE2C47">
            <w:pPr>
              <w:pStyle w:val="af2"/>
              <w:rPr>
                <w:sz w:val="20"/>
                <w:szCs w:val="20"/>
              </w:rPr>
            </w:pPr>
            <w:r w:rsidRPr="00BD7517">
              <w:rPr>
                <w:sz w:val="20"/>
                <w:szCs w:val="20"/>
              </w:rPr>
              <w:t>7,1</w:t>
            </w:r>
            <w:r w:rsidR="00DE2C47" w:rsidRPr="00BD7517">
              <w:rPr>
                <w:sz w:val="20"/>
                <w:szCs w:val="20"/>
              </w:rPr>
              <w:t>5</w:t>
            </w:r>
          </w:p>
        </w:tc>
      </w:tr>
      <w:tr w:rsidR="00683078" w:rsidRPr="008F7A2D" w:rsidTr="00CC24B8">
        <w:tc>
          <w:tcPr>
            <w:tcW w:w="723" w:type="dxa"/>
            <w:vMerge w:val="restart"/>
            <w:vAlign w:val="center"/>
          </w:tcPr>
          <w:p w:rsidR="00683078" w:rsidRPr="00774389" w:rsidRDefault="00AB0FFB" w:rsidP="006D6C97">
            <w:pPr>
              <w:pStyle w:val="af2"/>
              <w:jc w:val="left"/>
              <w:rPr>
                <w:sz w:val="20"/>
                <w:szCs w:val="20"/>
              </w:rPr>
            </w:pPr>
            <w:r>
              <w:rPr>
                <w:sz w:val="20"/>
                <w:szCs w:val="20"/>
              </w:rPr>
              <w:t>1.</w:t>
            </w:r>
            <w:r w:rsidR="006D6C97">
              <w:rPr>
                <w:sz w:val="20"/>
                <w:szCs w:val="20"/>
              </w:rPr>
              <w:t>10</w:t>
            </w:r>
            <w:r>
              <w:rPr>
                <w:sz w:val="20"/>
                <w:szCs w:val="20"/>
              </w:rPr>
              <w:t>.2</w:t>
            </w:r>
          </w:p>
        </w:tc>
        <w:tc>
          <w:tcPr>
            <w:tcW w:w="3278" w:type="dxa"/>
            <w:vMerge w:val="restart"/>
            <w:vAlign w:val="center"/>
          </w:tcPr>
          <w:p w:rsidR="00683078" w:rsidRPr="00774389" w:rsidRDefault="00683078" w:rsidP="00A15825">
            <w:pPr>
              <w:pStyle w:val="af2"/>
              <w:jc w:val="left"/>
              <w:rPr>
                <w:color w:val="000000" w:themeColor="text1"/>
                <w:sz w:val="20"/>
                <w:szCs w:val="20"/>
              </w:rPr>
            </w:pPr>
            <w:r w:rsidRPr="00774389">
              <w:rPr>
                <w:color w:val="000000" w:themeColor="text1"/>
                <w:sz w:val="20"/>
                <w:szCs w:val="20"/>
              </w:rPr>
              <w:t>зона территорий, покрытых лесом и кустарником</w:t>
            </w:r>
          </w:p>
        </w:tc>
        <w:tc>
          <w:tcPr>
            <w:tcW w:w="1851" w:type="dxa"/>
          </w:tcPr>
          <w:p w:rsidR="00683078" w:rsidRPr="00774389" w:rsidRDefault="00683078" w:rsidP="00CC11E5">
            <w:pPr>
              <w:pStyle w:val="af2"/>
              <w:rPr>
                <w:sz w:val="20"/>
                <w:szCs w:val="20"/>
              </w:rPr>
            </w:pPr>
            <w:r w:rsidRPr="00774389">
              <w:rPr>
                <w:sz w:val="20"/>
                <w:szCs w:val="20"/>
              </w:rPr>
              <w:t xml:space="preserve">га </w:t>
            </w:r>
          </w:p>
        </w:tc>
        <w:tc>
          <w:tcPr>
            <w:tcW w:w="1927" w:type="dxa"/>
            <w:shd w:val="clear" w:color="auto" w:fill="auto"/>
            <w:vAlign w:val="center"/>
          </w:tcPr>
          <w:p w:rsidR="00683078" w:rsidRPr="00AB0FFB" w:rsidRDefault="00683078" w:rsidP="00E237E4">
            <w:pPr>
              <w:pStyle w:val="af2"/>
              <w:rPr>
                <w:sz w:val="20"/>
                <w:szCs w:val="20"/>
              </w:rPr>
            </w:pPr>
            <w:r w:rsidRPr="00AB0FFB">
              <w:rPr>
                <w:sz w:val="20"/>
                <w:szCs w:val="20"/>
              </w:rPr>
              <w:t>1835,4</w:t>
            </w:r>
          </w:p>
        </w:tc>
        <w:tc>
          <w:tcPr>
            <w:tcW w:w="1791" w:type="dxa"/>
            <w:vAlign w:val="center"/>
          </w:tcPr>
          <w:p w:rsidR="00683078" w:rsidRPr="00BD7517" w:rsidRDefault="00F96E70" w:rsidP="00DE2C47">
            <w:pPr>
              <w:pStyle w:val="af2"/>
              <w:rPr>
                <w:sz w:val="20"/>
                <w:szCs w:val="20"/>
              </w:rPr>
            </w:pPr>
            <w:r w:rsidRPr="00BD7517">
              <w:rPr>
                <w:sz w:val="20"/>
                <w:szCs w:val="20"/>
              </w:rPr>
              <w:t>1703,</w:t>
            </w:r>
            <w:r w:rsidR="00DE2C47" w:rsidRPr="00BD7517">
              <w:rPr>
                <w:sz w:val="20"/>
                <w:szCs w:val="20"/>
              </w:rPr>
              <w:t>1</w:t>
            </w:r>
          </w:p>
        </w:tc>
      </w:tr>
      <w:tr w:rsidR="00683078" w:rsidRPr="008F7A2D" w:rsidTr="00CC24B8">
        <w:tc>
          <w:tcPr>
            <w:tcW w:w="723" w:type="dxa"/>
            <w:vMerge/>
            <w:vAlign w:val="center"/>
          </w:tcPr>
          <w:p w:rsidR="00683078" w:rsidRPr="00774389" w:rsidRDefault="00683078" w:rsidP="00096BCB">
            <w:pPr>
              <w:pStyle w:val="af2"/>
              <w:jc w:val="left"/>
              <w:rPr>
                <w:sz w:val="20"/>
                <w:szCs w:val="20"/>
              </w:rPr>
            </w:pPr>
          </w:p>
        </w:tc>
        <w:tc>
          <w:tcPr>
            <w:tcW w:w="3278" w:type="dxa"/>
            <w:vMerge/>
            <w:vAlign w:val="center"/>
          </w:tcPr>
          <w:p w:rsidR="00683078" w:rsidRPr="00774389" w:rsidRDefault="00683078" w:rsidP="00A15825">
            <w:pPr>
              <w:pStyle w:val="afc"/>
              <w:rPr>
                <w:sz w:val="20"/>
                <w:szCs w:val="20"/>
              </w:rPr>
            </w:pPr>
          </w:p>
        </w:tc>
        <w:tc>
          <w:tcPr>
            <w:tcW w:w="1851" w:type="dxa"/>
          </w:tcPr>
          <w:p w:rsidR="00683078" w:rsidRPr="00774389" w:rsidRDefault="00683078" w:rsidP="00CC11E5">
            <w:pPr>
              <w:pStyle w:val="af2"/>
              <w:rPr>
                <w:sz w:val="20"/>
                <w:szCs w:val="20"/>
              </w:rPr>
            </w:pPr>
            <w:r w:rsidRPr="00774389">
              <w:rPr>
                <w:sz w:val="20"/>
                <w:szCs w:val="20"/>
              </w:rPr>
              <w:t>%</w:t>
            </w:r>
          </w:p>
        </w:tc>
        <w:tc>
          <w:tcPr>
            <w:tcW w:w="1927" w:type="dxa"/>
            <w:shd w:val="clear" w:color="auto" w:fill="auto"/>
            <w:vAlign w:val="center"/>
          </w:tcPr>
          <w:p w:rsidR="00683078" w:rsidRPr="00AB0FFB" w:rsidRDefault="00683078" w:rsidP="00E237E4">
            <w:pPr>
              <w:pStyle w:val="af2"/>
              <w:rPr>
                <w:sz w:val="20"/>
                <w:szCs w:val="20"/>
              </w:rPr>
            </w:pPr>
            <w:r w:rsidRPr="00AB0FFB">
              <w:rPr>
                <w:sz w:val="20"/>
                <w:szCs w:val="20"/>
              </w:rPr>
              <w:t>72,80</w:t>
            </w:r>
          </w:p>
        </w:tc>
        <w:tc>
          <w:tcPr>
            <w:tcW w:w="1791" w:type="dxa"/>
            <w:vAlign w:val="center"/>
          </w:tcPr>
          <w:p w:rsidR="00683078" w:rsidRPr="00BD7517" w:rsidRDefault="00F96E70" w:rsidP="00E237E4">
            <w:pPr>
              <w:pStyle w:val="af2"/>
              <w:rPr>
                <w:sz w:val="20"/>
                <w:szCs w:val="20"/>
              </w:rPr>
            </w:pPr>
            <w:r w:rsidRPr="00BD7517">
              <w:rPr>
                <w:sz w:val="20"/>
                <w:szCs w:val="20"/>
              </w:rPr>
              <w:t>67,56</w:t>
            </w:r>
          </w:p>
        </w:tc>
      </w:tr>
      <w:tr w:rsidR="00683078" w:rsidRPr="008F7A2D" w:rsidTr="00CC24B8">
        <w:tc>
          <w:tcPr>
            <w:tcW w:w="723" w:type="dxa"/>
            <w:vMerge w:val="restart"/>
            <w:vAlign w:val="center"/>
          </w:tcPr>
          <w:p w:rsidR="00683078" w:rsidRPr="00774389" w:rsidRDefault="00683078" w:rsidP="006D6C97">
            <w:pPr>
              <w:pStyle w:val="af2"/>
              <w:jc w:val="left"/>
              <w:rPr>
                <w:sz w:val="20"/>
                <w:szCs w:val="20"/>
              </w:rPr>
            </w:pPr>
            <w:r w:rsidRPr="00774389">
              <w:rPr>
                <w:sz w:val="20"/>
                <w:szCs w:val="20"/>
              </w:rPr>
              <w:t>1.1</w:t>
            </w:r>
            <w:r w:rsidR="006D6C97">
              <w:rPr>
                <w:sz w:val="20"/>
                <w:szCs w:val="20"/>
              </w:rPr>
              <w:t>1</w:t>
            </w:r>
          </w:p>
        </w:tc>
        <w:tc>
          <w:tcPr>
            <w:tcW w:w="3278" w:type="dxa"/>
            <w:vMerge w:val="restart"/>
            <w:vAlign w:val="center"/>
          </w:tcPr>
          <w:p w:rsidR="00683078" w:rsidRPr="00774389" w:rsidRDefault="00683078" w:rsidP="00A15825">
            <w:pPr>
              <w:pStyle w:val="afc"/>
              <w:rPr>
                <w:sz w:val="20"/>
                <w:szCs w:val="20"/>
              </w:rPr>
            </w:pPr>
            <w:r w:rsidRPr="00774389">
              <w:rPr>
                <w:sz w:val="20"/>
                <w:szCs w:val="20"/>
              </w:rPr>
              <w:t>Акваторий</w:t>
            </w:r>
          </w:p>
        </w:tc>
        <w:tc>
          <w:tcPr>
            <w:tcW w:w="1851" w:type="dxa"/>
          </w:tcPr>
          <w:p w:rsidR="00683078" w:rsidRPr="00774389" w:rsidRDefault="00683078" w:rsidP="00CC11E5">
            <w:pPr>
              <w:pStyle w:val="af2"/>
              <w:rPr>
                <w:sz w:val="20"/>
                <w:szCs w:val="20"/>
              </w:rPr>
            </w:pPr>
            <w:r w:rsidRPr="00774389">
              <w:rPr>
                <w:sz w:val="20"/>
                <w:szCs w:val="20"/>
              </w:rPr>
              <w:t xml:space="preserve">га </w:t>
            </w:r>
          </w:p>
        </w:tc>
        <w:tc>
          <w:tcPr>
            <w:tcW w:w="1927" w:type="dxa"/>
            <w:shd w:val="clear" w:color="auto" w:fill="auto"/>
            <w:vAlign w:val="center"/>
          </w:tcPr>
          <w:p w:rsidR="00683078" w:rsidRPr="00AB0FFB" w:rsidRDefault="00683078" w:rsidP="00E237E4">
            <w:pPr>
              <w:pStyle w:val="af2"/>
              <w:rPr>
                <w:sz w:val="20"/>
                <w:szCs w:val="20"/>
              </w:rPr>
            </w:pPr>
            <w:r w:rsidRPr="00AB0FFB">
              <w:rPr>
                <w:sz w:val="20"/>
                <w:szCs w:val="20"/>
              </w:rPr>
              <w:t>2,0</w:t>
            </w:r>
          </w:p>
        </w:tc>
        <w:tc>
          <w:tcPr>
            <w:tcW w:w="1791" w:type="dxa"/>
            <w:vAlign w:val="center"/>
          </w:tcPr>
          <w:p w:rsidR="00683078" w:rsidRPr="00BD7517" w:rsidRDefault="00517B44" w:rsidP="00E237E4">
            <w:pPr>
              <w:pStyle w:val="af2"/>
              <w:rPr>
                <w:sz w:val="20"/>
                <w:szCs w:val="20"/>
              </w:rPr>
            </w:pPr>
            <w:r w:rsidRPr="00BD7517">
              <w:rPr>
                <w:sz w:val="20"/>
                <w:szCs w:val="20"/>
              </w:rPr>
              <w:t>1,5</w:t>
            </w:r>
          </w:p>
        </w:tc>
      </w:tr>
      <w:tr w:rsidR="00683078" w:rsidRPr="008F7A2D" w:rsidTr="00CC24B8">
        <w:tc>
          <w:tcPr>
            <w:tcW w:w="723" w:type="dxa"/>
            <w:vMerge/>
            <w:vAlign w:val="center"/>
          </w:tcPr>
          <w:p w:rsidR="00683078" w:rsidRPr="00774389" w:rsidRDefault="00683078" w:rsidP="00096BCB">
            <w:pPr>
              <w:pStyle w:val="af2"/>
              <w:jc w:val="left"/>
              <w:rPr>
                <w:sz w:val="20"/>
                <w:szCs w:val="20"/>
              </w:rPr>
            </w:pPr>
          </w:p>
        </w:tc>
        <w:tc>
          <w:tcPr>
            <w:tcW w:w="3278" w:type="dxa"/>
            <w:vMerge/>
            <w:vAlign w:val="center"/>
          </w:tcPr>
          <w:p w:rsidR="00683078" w:rsidRPr="00774389" w:rsidRDefault="00683078" w:rsidP="00A15825">
            <w:pPr>
              <w:pStyle w:val="afc"/>
              <w:rPr>
                <w:sz w:val="20"/>
                <w:szCs w:val="20"/>
              </w:rPr>
            </w:pPr>
          </w:p>
        </w:tc>
        <w:tc>
          <w:tcPr>
            <w:tcW w:w="1851" w:type="dxa"/>
          </w:tcPr>
          <w:p w:rsidR="00683078" w:rsidRPr="00774389" w:rsidRDefault="00683078" w:rsidP="00CC11E5">
            <w:pPr>
              <w:pStyle w:val="af2"/>
              <w:rPr>
                <w:sz w:val="20"/>
                <w:szCs w:val="20"/>
              </w:rPr>
            </w:pPr>
            <w:r w:rsidRPr="00774389">
              <w:rPr>
                <w:sz w:val="20"/>
                <w:szCs w:val="20"/>
              </w:rPr>
              <w:t>%</w:t>
            </w:r>
          </w:p>
        </w:tc>
        <w:tc>
          <w:tcPr>
            <w:tcW w:w="1927" w:type="dxa"/>
            <w:shd w:val="clear" w:color="auto" w:fill="auto"/>
            <w:vAlign w:val="center"/>
          </w:tcPr>
          <w:p w:rsidR="00683078" w:rsidRPr="00AB0FFB" w:rsidRDefault="00683078" w:rsidP="009F1279">
            <w:pPr>
              <w:pStyle w:val="af2"/>
              <w:rPr>
                <w:sz w:val="20"/>
                <w:szCs w:val="20"/>
              </w:rPr>
            </w:pPr>
            <w:r w:rsidRPr="00AB0FFB">
              <w:rPr>
                <w:sz w:val="20"/>
                <w:szCs w:val="20"/>
              </w:rPr>
              <w:t>0,08</w:t>
            </w:r>
          </w:p>
        </w:tc>
        <w:tc>
          <w:tcPr>
            <w:tcW w:w="1791" w:type="dxa"/>
            <w:vAlign w:val="center"/>
          </w:tcPr>
          <w:p w:rsidR="00683078" w:rsidRPr="00BD7517" w:rsidRDefault="004D5572" w:rsidP="00E237E4">
            <w:pPr>
              <w:pStyle w:val="af2"/>
              <w:rPr>
                <w:sz w:val="20"/>
                <w:szCs w:val="20"/>
              </w:rPr>
            </w:pPr>
            <w:r w:rsidRPr="00BD7517">
              <w:rPr>
                <w:sz w:val="20"/>
                <w:szCs w:val="20"/>
              </w:rPr>
              <w:t>0,06</w:t>
            </w:r>
          </w:p>
        </w:tc>
      </w:tr>
      <w:tr w:rsidR="00683078" w:rsidRPr="008F7A2D" w:rsidTr="00CC24B8">
        <w:tc>
          <w:tcPr>
            <w:tcW w:w="723" w:type="dxa"/>
            <w:vMerge w:val="restart"/>
            <w:vAlign w:val="center"/>
          </w:tcPr>
          <w:p w:rsidR="00683078" w:rsidRPr="00774389" w:rsidRDefault="00683078" w:rsidP="006D6C97">
            <w:pPr>
              <w:pStyle w:val="af2"/>
              <w:jc w:val="left"/>
              <w:rPr>
                <w:sz w:val="20"/>
                <w:szCs w:val="20"/>
              </w:rPr>
            </w:pPr>
            <w:r w:rsidRPr="00774389">
              <w:rPr>
                <w:sz w:val="20"/>
                <w:szCs w:val="20"/>
              </w:rPr>
              <w:t>1.1</w:t>
            </w:r>
            <w:r w:rsidR="006D6C97">
              <w:rPr>
                <w:sz w:val="20"/>
                <w:szCs w:val="20"/>
              </w:rPr>
              <w:t>2</w:t>
            </w:r>
          </w:p>
        </w:tc>
        <w:tc>
          <w:tcPr>
            <w:tcW w:w="3278" w:type="dxa"/>
            <w:vMerge w:val="restart"/>
            <w:vAlign w:val="center"/>
          </w:tcPr>
          <w:p w:rsidR="00683078" w:rsidRPr="00774389" w:rsidRDefault="00683078" w:rsidP="00A15825">
            <w:pPr>
              <w:pStyle w:val="afc"/>
              <w:rPr>
                <w:sz w:val="20"/>
                <w:szCs w:val="20"/>
              </w:rPr>
            </w:pPr>
            <w:r w:rsidRPr="00774389">
              <w:rPr>
                <w:sz w:val="20"/>
                <w:szCs w:val="20"/>
              </w:rPr>
              <w:t>Улично-дорожной сети</w:t>
            </w:r>
          </w:p>
        </w:tc>
        <w:tc>
          <w:tcPr>
            <w:tcW w:w="1851" w:type="dxa"/>
          </w:tcPr>
          <w:p w:rsidR="00683078" w:rsidRPr="00774389" w:rsidRDefault="00683078" w:rsidP="00CC11E5">
            <w:pPr>
              <w:pStyle w:val="af2"/>
              <w:rPr>
                <w:sz w:val="20"/>
                <w:szCs w:val="20"/>
              </w:rPr>
            </w:pPr>
            <w:r w:rsidRPr="00774389">
              <w:rPr>
                <w:sz w:val="20"/>
                <w:szCs w:val="20"/>
              </w:rPr>
              <w:t xml:space="preserve">га </w:t>
            </w:r>
          </w:p>
        </w:tc>
        <w:tc>
          <w:tcPr>
            <w:tcW w:w="1927" w:type="dxa"/>
            <w:shd w:val="clear" w:color="auto" w:fill="auto"/>
          </w:tcPr>
          <w:p w:rsidR="00683078" w:rsidRPr="005344A3" w:rsidRDefault="00517B44" w:rsidP="00DD3B9A">
            <w:pPr>
              <w:pStyle w:val="af2"/>
              <w:rPr>
                <w:sz w:val="20"/>
                <w:szCs w:val="20"/>
              </w:rPr>
            </w:pPr>
            <w:r w:rsidRPr="005344A3">
              <w:rPr>
                <w:sz w:val="20"/>
                <w:szCs w:val="20"/>
              </w:rPr>
              <w:t>110,7</w:t>
            </w:r>
          </w:p>
        </w:tc>
        <w:tc>
          <w:tcPr>
            <w:tcW w:w="1791" w:type="dxa"/>
            <w:vAlign w:val="center"/>
          </w:tcPr>
          <w:p w:rsidR="00683078" w:rsidRPr="00BD7517" w:rsidRDefault="00DE2C47" w:rsidP="00D44E60">
            <w:pPr>
              <w:pStyle w:val="af2"/>
              <w:rPr>
                <w:sz w:val="20"/>
                <w:szCs w:val="20"/>
              </w:rPr>
            </w:pPr>
            <w:r w:rsidRPr="00BD7517">
              <w:rPr>
                <w:sz w:val="20"/>
                <w:szCs w:val="20"/>
              </w:rPr>
              <w:t>17</w:t>
            </w:r>
            <w:r w:rsidR="00D44E60" w:rsidRPr="00BD7517">
              <w:rPr>
                <w:sz w:val="20"/>
                <w:szCs w:val="20"/>
              </w:rPr>
              <w:t>9,3</w:t>
            </w:r>
          </w:p>
        </w:tc>
      </w:tr>
      <w:tr w:rsidR="00683078" w:rsidRPr="008F7A2D" w:rsidTr="00CC24B8">
        <w:tc>
          <w:tcPr>
            <w:tcW w:w="723" w:type="dxa"/>
            <w:vMerge/>
            <w:vAlign w:val="center"/>
          </w:tcPr>
          <w:p w:rsidR="00683078" w:rsidRPr="00774389" w:rsidRDefault="00683078" w:rsidP="00096BCB">
            <w:pPr>
              <w:pStyle w:val="af2"/>
              <w:jc w:val="left"/>
              <w:rPr>
                <w:color w:val="C00000"/>
                <w:sz w:val="20"/>
                <w:szCs w:val="20"/>
              </w:rPr>
            </w:pPr>
          </w:p>
        </w:tc>
        <w:tc>
          <w:tcPr>
            <w:tcW w:w="3278" w:type="dxa"/>
            <w:vMerge/>
          </w:tcPr>
          <w:p w:rsidR="00683078" w:rsidRPr="00774389" w:rsidRDefault="00683078" w:rsidP="00062AA7">
            <w:pPr>
              <w:pStyle w:val="afc"/>
              <w:rPr>
                <w:color w:val="C00000"/>
                <w:sz w:val="20"/>
                <w:szCs w:val="20"/>
              </w:rPr>
            </w:pPr>
          </w:p>
        </w:tc>
        <w:tc>
          <w:tcPr>
            <w:tcW w:w="1851" w:type="dxa"/>
          </w:tcPr>
          <w:p w:rsidR="00683078" w:rsidRPr="00774389" w:rsidRDefault="00683078" w:rsidP="00CC11E5">
            <w:pPr>
              <w:pStyle w:val="af2"/>
              <w:rPr>
                <w:sz w:val="20"/>
                <w:szCs w:val="20"/>
              </w:rPr>
            </w:pPr>
            <w:r w:rsidRPr="00774389">
              <w:rPr>
                <w:sz w:val="20"/>
                <w:szCs w:val="20"/>
              </w:rPr>
              <w:t>%</w:t>
            </w:r>
          </w:p>
        </w:tc>
        <w:tc>
          <w:tcPr>
            <w:tcW w:w="1927" w:type="dxa"/>
            <w:shd w:val="clear" w:color="auto" w:fill="auto"/>
          </w:tcPr>
          <w:p w:rsidR="00683078" w:rsidRPr="005344A3" w:rsidRDefault="00517B44" w:rsidP="0078361B">
            <w:pPr>
              <w:pStyle w:val="af2"/>
              <w:rPr>
                <w:sz w:val="20"/>
                <w:szCs w:val="20"/>
              </w:rPr>
            </w:pPr>
            <w:r w:rsidRPr="005344A3">
              <w:rPr>
                <w:sz w:val="20"/>
                <w:szCs w:val="20"/>
              </w:rPr>
              <w:t>4,40</w:t>
            </w:r>
          </w:p>
        </w:tc>
        <w:tc>
          <w:tcPr>
            <w:tcW w:w="1791" w:type="dxa"/>
            <w:vAlign w:val="center"/>
          </w:tcPr>
          <w:p w:rsidR="00683078" w:rsidRPr="00BD7517" w:rsidRDefault="00D44E60" w:rsidP="00AB0FFB">
            <w:pPr>
              <w:pStyle w:val="af2"/>
              <w:rPr>
                <w:sz w:val="20"/>
                <w:szCs w:val="20"/>
              </w:rPr>
            </w:pPr>
            <w:r w:rsidRPr="00BD7517">
              <w:rPr>
                <w:sz w:val="20"/>
                <w:szCs w:val="20"/>
              </w:rPr>
              <w:t>7,11</w:t>
            </w:r>
          </w:p>
        </w:tc>
      </w:tr>
      <w:tr w:rsidR="00683078" w:rsidRPr="008F7A2D" w:rsidTr="00CC24B8">
        <w:tc>
          <w:tcPr>
            <w:tcW w:w="723" w:type="dxa"/>
            <w:vAlign w:val="center"/>
          </w:tcPr>
          <w:p w:rsidR="00683078" w:rsidRPr="00CE0D27" w:rsidRDefault="00683078" w:rsidP="00096BCB">
            <w:pPr>
              <w:pStyle w:val="af2"/>
              <w:jc w:val="left"/>
              <w:rPr>
                <w:sz w:val="20"/>
                <w:szCs w:val="20"/>
              </w:rPr>
            </w:pPr>
            <w:r w:rsidRPr="00CE0D27">
              <w:rPr>
                <w:sz w:val="20"/>
                <w:szCs w:val="20"/>
              </w:rPr>
              <w:t>1.2</w:t>
            </w:r>
          </w:p>
        </w:tc>
        <w:tc>
          <w:tcPr>
            <w:tcW w:w="3278" w:type="dxa"/>
          </w:tcPr>
          <w:p w:rsidR="00683078" w:rsidRPr="00CE0D27" w:rsidRDefault="00683078" w:rsidP="00062AA7">
            <w:pPr>
              <w:pStyle w:val="afc"/>
              <w:rPr>
                <w:sz w:val="20"/>
                <w:szCs w:val="20"/>
              </w:rPr>
            </w:pPr>
            <w:r w:rsidRPr="00CE0D27">
              <w:rPr>
                <w:sz w:val="20"/>
                <w:szCs w:val="20"/>
              </w:rPr>
              <w:t xml:space="preserve">Из общей площади проектируемого района участки гаражей и автостоянок для постоянного    хранения индивидуального автотранспорта      </w:t>
            </w:r>
          </w:p>
        </w:tc>
        <w:tc>
          <w:tcPr>
            <w:tcW w:w="1851" w:type="dxa"/>
          </w:tcPr>
          <w:p w:rsidR="00683078" w:rsidRPr="00774389" w:rsidRDefault="00683078" w:rsidP="00E237E4">
            <w:pPr>
              <w:pStyle w:val="af2"/>
              <w:rPr>
                <w:sz w:val="20"/>
                <w:szCs w:val="20"/>
              </w:rPr>
            </w:pPr>
            <w:r w:rsidRPr="00774389">
              <w:rPr>
                <w:sz w:val="20"/>
                <w:szCs w:val="20"/>
              </w:rPr>
              <w:t xml:space="preserve">га </w:t>
            </w:r>
          </w:p>
        </w:tc>
        <w:tc>
          <w:tcPr>
            <w:tcW w:w="1927" w:type="dxa"/>
          </w:tcPr>
          <w:p w:rsidR="00683078" w:rsidRPr="005344A3" w:rsidRDefault="00683078" w:rsidP="00062AA7">
            <w:pPr>
              <w:pStyle w:val="af2"/>
              <w:rPr>
                <w:sz w:val="20"/>
                <w:szCs w:val="20"/>
              </w:rPr>
            </w:pPr>
            <w:r w:rsidRPr="005344A3">
              <w:rPr>
                <w:sz w:val="20"/>
                <w:szCs w:val="20"/>
              </w:rPr>
              <w:t>-</w:t>
            </w:r>
          </w:p>
        </w:tc>
        <w:tc>
          <w:tcPr>
            <w:tcW w:w="1791" w:type="dxa"/>
          </w:tcPr>
          <w:p w:rsidR="00683078" w:rsidRPr="00AB0FFB" w:rsidRDefault="00683078" w:rsidP="00062AA7">
            <w:pPr>
              <w:pStyle w:val="af2"/>
              <w:rPr>
                <w:sz w:val="20"/>
                <w:szCs w:val="20"/>
              </w:rPr>
            </w:pPr>
            <w:r w:rsidRPr="00AB0FFB">
              <w:rPr>
                <w:sz w:val="20"/>
                <w:szCs w:val="20"/>
              </w:rPr>
              <w:t>-</w:t>
            </w:r>
          </w:p>
        </w:tc>
      </w:tr>
      <w:tr w:rsidR="00683078" w:rsidRPr="008F7A2D" w:rsidTr="00CC24B8">
        <w:tc>
          <w:tcPr>
            <w:tcW w:w="723" w:type="dxa"/>
          </w:tcPr>
          <w:p w:rsidR="00683078" w:rsidRPr="00CE0D27" w:rsidRDefault="00683078" w:rsidP="00CE0D27">
            <w:pPr>
              <w:pStyle w:val="af2"/>
              <w:jc w:val="left"/>
              <w:rPr>
                <w:sz w:val="20"/>
                <w:szCs w:val="20"/>
              </w:rPr>
            </w:pPr>
            <w:r w:rsidRPr="00CE0D27">
              <w:rPr>
                <w:sz w:val="20"/>
                <w:szCs w:val="20"/>
              </w:rPr>
              <w:t>1.3</w:t>
            </w:r>
          </w:p>
        </w:tc>
        <w:tc>
          <w:tcPr>
            <w:tcW w:w="3278" w:type="dxa"/>
          </w:tcPr>
          <w:p w:rsidR="00683078" w:rsidRPr="00CE0D27" w:rsidRDefault="00683078" w:rsidP="00EC05F0">
            <w:pPr>
              <w:pStyle w:val="afc"/>
              <w:rPr>
                <w:sz w:val="20"/>
                <w:szCs w:val="20"/>
              </w:rPr>
            </w:pPr>
            <w:r w:rsidRPr="00CE0D27">
              <w:rPr>
                <w:sz w:val="20"/>
                <w:szCs w:val="20"/>
              </w:rPr>
              <w:t>Из общей площади проектируемой территории общего пользования -  всего</w:t>
            </w:r>
          </w:p>
        </w:tc>
        <w:tc>
          <w:tcPr>
            <w:tcW w:w="1851" w:type="dxa"/>
          </w:tcPr>
          <w:p w:rsidR="00683078" w:rsidRPr="00774389" w:rsidRDefault="00683078" w:rsidP="00E237E4">
            <w:pPr>
              <w:pStyle w:val="af2"/>
              <w:rPr>
                <w:sz w:val="20"/>
                <w:szCs w:val="20"/>
              </w:rPr>
            </w:pPr>
            <w:r w:rsidRPr="00774389">
              <w:rPr>
                <w:sz w:val="20"/>
                <w:szCs w:val="20"/>
              </w:rPr>
              <w:t xml:space="preserve">га </w:t>
            </w:r>
          </w:p>
        </w:tc>
        <w:tc>
          <w:tcPr>
            <w:tcW w:w="1927" w:type="dxa"/>
          </w:tcPr>
          <w:p w:rsidR="00683078" w:rsidRPr="005344A3" w:rsidRDefault="00683078" w:rsidP="00062AA7">
            <w:pPr>
              <w:pStyle w:val="af2"/>
              <w:rPr>
                <w:sz w:val="20"/>
                <w:szCs w:val="20"/>
              </w:rPr>
            </w:pPr>
            <w:r w:rsidRPr="005344A3">
              <w:rPr>
                <w:sz w:val="20"/>
                <w:szCs w:val="20"/>
              </w:rPr>
              <w:t>-</w:t>
            </w:r>
          </w:p>
        </w:tc>
        <w:tc>
          <w:tcPr>
            <w:tcW w:w="1791" w:type="dxa"/>
          </w:tcPr>
          <w:p w:rsidR="00683078" w:rsidRPr="00AB0FFB" w:rsidRDefault="00683078" w:rsidP="00452FCE">
            <w:pPr>
              <w:pStyle w:val="af2"/>
              <w:rPr>
                <w:sz w:val="20"/>
                <w:szCs w:val="20"/>
              </w:rPr>
            </w:pPr>
            <w:r w:rsidRPr="00AB0FFB">
              <w:rPr>
                <w:sz w:val="20"/>
                <w:szCs w:val="20"/>
              </w:rPr>
              <w:t>193,4</w:t>
            </w:r>
          </w:p>
        </w:tc>
      </w:tr>
      <w:tr w:rsidR="00683078" w:rsidRPr="008F7A2D" w:rsidTr="00CC24B8">
        <w:tc>
          <w:tcPr>
            <w:tcW w:w="723" w:type="dxa"/>
          </w:tcPr>
          <w:p w:rsidR="00683078" w:rsidRPr="00774389" w:rsidRDefault="00683078" w:rsidP="00062AA7">
            <w:pPr>
              <w:pStyle w:val="af2"/>
              <w:rPr>
                <w:color w:val="C00000"/>
                <w:sz w:val="20"/>
                <w:szCs w:val="20"/>
              </w:rPr>
            </w:pPr>
          </w:p>
        </w:tc>
        <w:tc>
          <w:tcPr>
            <w:tcW w:w="3278" w:type="dxa"/>
          </w:tcPr>
          <w:p w:rsidR="00683078" w:rsidRPr="00CE0D27" w:rsidRDefault="00683078" w:rsidP="00062AA7">
            <w:pPr>
              <w:pStyle w:val="afc"/>
              <w:rPr>
                <w:sz w:val="20"/>
                <w:szCs w:val="20"/>
              </w:rPr>
            </w:pPr>
            <w:r w:rsidRPr="00CE0D27">
              <w:rPr>
                <w:sz w:val="20"/>
                <w:szCs w:val="20"/>
              </w:rPr>
              <w:t xml:space="preserve">из них:              </w:t>
            </w:r>
          </w:p>
        </w:tc>
        <w:tc>
          <w:tcPr>
            <w:tcW w:w="1851" w:type="dxa"/>
          </w:tcPr>
          <w:p w:rsidR="00683078" w:rsidRPr="00774389" w:rsidRDefault="00683078" w:rsidP="00062AA7">
            <w:pPr>
              <w:pStyle w:val="af2"/>
              <w:rPr>
                <w:color w:val="C00000"/>
                <w:sz w:val="20"/>
                <w:szCs w:val="20"/>
              </w:rPr>
            </w:pPr>
          </w:p>
        </w:tc>
        <w:tc>
          <w:tcPr>
            <w:tcW w:w="1927" w:type="dxa"/>
          </w:tcPr>
          <w:p w:rsidR="00683078" w:rsidRPr="005344A3" w:rsidRDefault="00683078" w:rsidP="00062AA7">
            <w:pPr>
              <w:pStyle w:val="af2"/>
              <w:rPr>
                <w:sz w:val="20"/>
                <w:szCs w:val="20"/>
              </w:rPr>
            </w:pPr>
          </w:p>
        </w:tc>
        <w:tc>
          <w:tcPr>
            <w:tcW w:w="1791" w:type="dxa"/>
          </w:tcPr>
          <w:p w:rsidR="00683078" w:rsidRPr="00AB0FFB" w:rsidRDefault="00683078" w:rsidP="00062AA7">
            <w:pPr>
              <w:pStyle w:val="af2"/>
              <w:rPr>
                <w:sz w:val="20"/>
                <w:szCs w:val="20"/>
              </w:rPr>
            </w:pPr>
          </w:p>
        </w:tc>
      </w:tr>
      <w:tr w:rsidR="00683078" w:rsidRPr="008F7A2D" w:rsidTr="00CC24B8">
        <w:tc>
          <w:tcPr>
            <w:tcW w:w="723" w:type="dxa"/>
          </w:tcPr>
          <w:p w:rsidR="00683078" w:rsidRPr="006A00CC" w:rsidRDefault="006A00CC" w:rsidP="00062AA7">
            <w:pPr>
              <w:pStyle w:val="af2"/>
              <w:rPr>
                <w:sz w:val="20"/>
                <w:szCs w:val="20"/>
              </w:rPr>
            </w:pPr>
            <w:r w:rsidRPr="006A00CC">
              <w:rPr>
                <w:sz w:val="20"/>
                <w:szCs w:val="20"/>
              </w:rPr>
              <w:t>1.3.1</w:t>
            </w:r>
          </w:p>
        </w:tc>
        <w:tc>
          <w:tcPr>
            <w:tcW w:w="3278" w:type="dxa"/>
          </w:tcPr>
          <w:p w:rsidR="00683078" w:rsidRPr="00CE0D27" w:rsidRDefault="00683078" w:rsidP="00062AA7">
            <w:pPr>
              <w:pStyle w:val="aff"/>
              <w:rPr>
                <w:sz w:val="20"/>
                <w:szCs w:val="20"/>
              </w:rPr>
            </w:pPr>
            <w:r w:rsidRPr="00CE0D27">
              <w:rPr>
                <w:sz w:val="20"/>
                <w:szCs w:val="20"/>
              </w:rPr>
              <w:t>- зеленые насаждения общего пользования</w:t>
            </w:r>
          </w:p>
        </w:tc>
        <w:tc>
          <w:tcPr>
            <w:tcW w:w="1851" w:type="dxa"/>
          </w:tcPr>
          <w:p w:rsidR="00683078" w:rsidRPr="00774389" w:rsidRDefault="00683078" w:rsidP="00E237E4">
            <w:pPr>
              <w:pStyle w:val="af2"/>
              <w:rPr>
                <w:sz w:val="20"/>
                <w:szCs w:val="20"/>
              </w:rPr>
            </w:pPr>
            <w:r w:rsidRPr="00774389">
              <w:rPr>
                <w:sz w:val="20"/>
                <w:szCs w:val="20"/>
              </w:rPr>
              <w:t xml:space="preserve">га </w:t>
            </w:r>
          </w:p>
        </w:tc>
        <w:tc>
          <w:tcPr>
            <w:tcW w:w="1927" w:type="dxa"/>
          </w:tcPr>
          <w:p w:rsidR="00683078" w:rsidRPr="005344A3" w:rsidRDefault="00683078" w:rsidP="00276E80">
            <w:pPr>
              <w:pStyle w:val="af2"/>
              <w:rPr>
                <w:sz w:val="20"/>
                <w:szCs w:val="20"/>
              </w:rPr>
            </w:pPr>
            <w:r w:rsidRPr="005344A3">
              <w:rPr>
                <w:sz w:val="20"/>
                <w:szCs w:val="20"/>
              </w:rPr>
              <w:t>-</w:t>
            </w:r>
          </w:p>
        </w:tc>
        <w:tc>
          <w:tcPr>
            <w:tcW w:w="1791" w:type="dxa"/>
          </w:tcPr>
          <w:p w:rsidR="00683078" w:rsidRPr="00AB0FFB" w:rsidRDefault="00683078" w:rsidP="00062AA7">
            <w:pPr>
              <w:pStyle w:val="af2"/>
              <w:rPr>
                <w:sz w:val="20"/>
                <w:szCs w:val="20"/>
              </w:rPr>
            </w:pPr>
            <w:r w:rsidRPr="00AB0FFB">
              <w:rPr>
                <w:sz w:val="20"/>
                <w:szCs w:val="20"/>
              </w:rPr>
              <w:t>15,8</w:t>
            </w:r>
          </w:p>
        </w:tc>
      </w:tr>
      <w:tr w:rsidR="00683078" w:rsidRPr="008F7A2D" w:rsidTr="00CC24B8">
        <w:tc>
          <w:tcPr>
            <w:tcW w:w="723" w:type="dxa"/>
          </w:tcPr>
          <w:p w:rsidR="00683078" w:rsidRPr="006A00CC" w:rsidRDefault="006A00CC" w:rsidP="00062AA7">
            <w:pPr>
              <w:pStyle w:val="af2"/>
              <w:rPr>
                <w:sz w:val="20"/>
                <w:szCs w:val="20"/>
              </w:rPr>
            </w:pPr>
            <w:r w:rsidRPr="006A00CC">
              <w:rPr>
                <w:sz w:val="20"/>
                <w:szCs w:val="20"/>
              </w:rPr>
              <w:t>1.3.2</w:t>
            </w:r>
          </w:p>
        </w:tc>
        <w:tc>
          <w:tcPr>
            <w:tcW w:w="3278" w:type="dxa"/>
          </w:tcPr>
          <w:p w:rsidR="00683078" w:rsidRPr="00CE0D27" w:rsidRDefault="00683078" w:rsidP="00062AA7">
            <w:pPr>
              <w:pStyle w:val="aff"/>
              <w:rPr>
                <w:sz w:val="20"/>
                <w:szCs w:val="20"/>
              </w:rPr>
            </w:pPr>
            <w:r w:rsidRPr="00CE0D27">
              <w:rPr>
                <w:sz w:val="20"/>
                <w:szCs w:val="20"/>
              </w:rPr>
              <w:t xml:space="preserve">- улицы, дороги, проезды, площади      </w:t>
            </w:r>
          </w:p>
        </w:tc>
        <w:tc>
          <w:tcPr>
            <w:tcW w:w="1851" w:type="dxa"/>
          </w:tcPr>
          <w:p w:rsidR="00683078" w:rsidRPr="00774389" w:rsidRDefault="00683078" w:rsidP="00E237E4">
            <w:pPr>
              <w:pStyle w:val="af2"/>
              <w:rPr>
                <w:sz w:val="20"/>
                <w:szCs w:val="20"/>
              </w:rPr>
            </w:pPr>
            <w:r w:rsidRPr="00774389">
              <w:rPr>
                <w:sz w:val="20"/>
                <w:szCs w:val="20"/>
              </w:rPr>
              <w:t xml:space="preserve">га </w:t>
            </w:r>
          </w:p>
        </w:tc>
        <w:tc>
          <w:tcPr>
            <w:tcW w:w="1927" w:type="dxa"/>
          </w:tcPr>
          <w:p w:rsidR="00683078" w:rsidRPr="005344A3" w:rsidRDefault="00683078" w:rsidP="005C6168">
            <w:pPr>
              <w:pStyle w:val="af2"/>
              <w:rPr>
                <w:sz w:val="20"/>
                <w:szCs w:val="20"/>
              </w:rPr>
            </w:pPr>
            <w:r w:rsidRPr="005344A3">
              <w:rPr>
                <w:sz w:val="20"/>
                <w:szCs w:val="20"/>
              </w:rPr>
              <w:t>-</w:t>
            </w:r>
          </w:p>
        </w:tc>
        <w:tc>
          <w:tcPr>
            <w:tcW w:w="1791" w:type="dxa"/>
          </w:tcPr>
          <w:p w:rsidR="00683078" w:rsidRPr="00AB0FFB" w:rsidRDefault="00683078" w:rsidP="00062AA7">
            <w:pPr>
              <w:pStyle w:val="af2"/>
              <w:rPr>
                <w:sz w:val="20"/>
                <w:szCs w:val="20"/>
              </w:rPr>
            </w:pPr>
            <w:r w:rsidRPr="00AB0FFB">
              <w:rPr>
                <w:sz w:val="20"/>
                <w:szCs w:val="20"/>
              </w:rPr>
              <w:t>177,6</w:t>
            </w:r>
          </w:p>
        </w:tc>
      </w:tr>
      <w:tr w:rsidR="00683078" w:rsidRPr="008F7A2D" w:rsidTr="00CC24B8">
        <w:tc>
          <w:tcPr>
            <w:tcW w:w="723" w:type="dxa"/>
          </w:tcPr>
          <w:p w:rsidR="00683078" w:rsidRPr="006A00CC" w:rsidRDefault="006A00CC" w:rsidP="00062AA7">
            <w:pPr>
              <w:pStyle w:val="af2"/>
              <w:rPr>
                <w:sz w:val="20"/>
                <w:szCs w:val="20"/>
              </w:rPr>
            </w:pPr>
            <w:r w:rsidRPr="006A00CC">
              <w:rPr>
                <w:sz w:val="20"/>
                <w:szCs w:val="20"/>
              </w:rPr>
              <w:t>1.3.3</w:t>
            </w:r>
          </w:p>
        </w:tc>
        <w:tc>
          <w:tcPr>
            <w:tcW w:w="3278" w:type="dxa"/>
          </w:tcPr>
          <w:p w:rsidR="00683078" w:rsidRPr="00CE0D27" w:rsidRDefault="00683078" w:rsidP="00062AA7">
            <w:pPr>
              <w:pStyle w:val="aff"/>
              <w:rPr>
                <w:sz w:val="20"/>
                <w:szCs w:val="20"/>
              </w:rPr>
            </w:pPr>
            <w:r w:rsidRPr="00CE0D27">
              <w:rPr>
                <w:sz w:val="20"/>
                <w:szCs w:val="20"/>
              </w:rPr>
              <w:t>- прочие территории общего пользования</w:t>
            </w:r>
          </w:p>
        </w:tc>
        <w:tc>
          <w:tcPr>
            <w:tcW w:w="1851" w:type="dxa"/>
          </w:tcPr>
          <w:p w:rsidR="00683078" w:rsidRPr="00774389" w:rsidRDefault="00683078" w:rsidP="00E237E4">
            <w:pPr>
              <w:pStyle w:val="af2"/>
              <w:rPr>
                <w:sz w:val="20"/>
                <w:szCs w:val="20"/>
              </w:rPr>
            </w:pPr>
            <w:r w:rsidRPr="00774389">
              <w:rPr>
                <w:sz w:val="20"/>
                <w:szCs w:val="20"/>
              </w:rPr>
              <w:t xml:space="preserve">га </w:t>
            </w:r>
          </w:p>
        </w:tc>
        <w:tc>
          <w:tcPr>
            <w:tcW w:w="1927" w:type="dxa"/>
          </w:tcPr>
          <w:p w:rsidR="00683078" w:rsidRPr="005344A3" w:rsidRDefault="00683078" w:rsidP="001A0323">
            <w:pPr>
              <w:pStyle w:val="af2"/>
              <w:rPr>
                <w:sz w:val="20"/>
                <w:szCs w:val="20"/>
              </w:rPr>
            </w:pPr>
            <w:r w:rsidRPr="005344A3">
              <w:rPr>
                <w:sz w:val="20"/>
                <w:szCs w:val="20"/>
              </w:rPr>
              <w:t>-</w:t>
            </w:r>
          </w:p>
        </w:tc>
        <w:tc>
          <w:tcPr>
            <w:tcW w:w="1791" w:type="dxa"/>
          </w:tcPr>
          <w:p w:rsidR="00683078" w:rsidRPr="00AB0FFB" w:rsidRDefault="00683078" w:rsidP="00062AA7">
            <w:pPr>
              <w:pStyle w:val="af2"/>
              <w:rPr>
                <w:sz w:val="20"/>
                <w:szCs w:val="20"/>
              </w:rPr>
            </w:pPr>
            <w:r w:rsidRPr="00AB0FFB">
              <w:rPr>
                <w:sz w:val="20"/>
                <w:szCs w:val="20"/>
              </w:rPr>
              <w:t>-</w:t>
            </w:r>
          </w:p>
        </w:tc>
      </w:tr>
      <w:tr w:rsidR="00683078" w:rsidRPr="00AD5A68" w:rsidTr="00CC24B8">
        <w:tc>
          <w:tcPr>
            <w:tcW w:w="723" w:type="dxa"/>
          </w:tcPr>
          <w:p w:rsidR="00683078" w:rsidRPr="00774389" w:rsidRDefault="00683078" w:rsidP="00062AA7">
            <w:pPr>
              <w:pStyle w:val="af2"/>
              <w:rPr>
                <w:sz w:val="20"/>
                <w:szCs w:val="20"/>
              </w:rPr>
            </w:pPr>
            <w:r w:rsidRPr="00774389">
              <w:rPr>
                <w:sz w:val="20"/>
                <w:szCs w:val="20"/>
              </w:rPr>
              <w:t>1.4</w:t>
            </w:r>
          </w:p>
        </w:tc>
        <w:tc>
          <w:tcPr>
            <w:tcW w:w="3278" w:type="dxa"/>
          </w:tcPr>
          <w:p w:rsidR="00683078" w:rsidRPr="00774389" w:rsidRDefault="00683078" w:rsidP="00062AA7">
            <w:pPr>
              <w:pStyle w:val="afc"/>
              <w:rPr>
                <w:sz w:val="20"/>
                <w:szCs w:val="20"/>
              </w:rPr>
            </w:pPr>
            <w:r w:rsidRPr="00774389">
              <w:rPr>
                <w:sz w:val="20"/>
                <w:szCs w:val="20"/>
              </w:rPr>
              <w:t xml:space="preserve">Коэффициент застройки  </w:t>
            </w:r>
          </w:p>
        </w:tc>
        <w:tc>
          <w:tcPr>
            <w:tcW w:w="1851" w:type="dxa"/>
          </w:tcPr>
          <w:p w:rsidR="00683078" w:rsidRPr="00774389" w:rsidRDefault="00683078" w:rsidP="00062AA7">
            <w:pPr>
              <w:pStyle w:val="af2"/>
              <w:rPr>
                <w:sz w:val="20"/>
                <w:szCs w:val="20"/>
              </w:rPr>
            </w:pPr>
            <w:r w:rsidRPr="00774389">
              <w:rPr>
                <w:sz w:val="20"/>
                <w:szCs w:val="20"/>
              </w:rPr>
              <w:t xml:space="preserve">%      </w:t>
            </w:r>
          </w:p>
        </w:tc>
        <w:tc>
          <w:tcPr>
            <w:tcW w:w="1927" w:type="dxa"/>
          </w:tcPr>
          <w:p w:rsidR="00683078" w:rsidRPr="005344A3" w:rsidRDefault="00683078" w:rsidP="009B64F5">
            <w:pPr>
              <w:pStyle w:val="af2"/>
              <w:rPr>
                <w:sz w:val="20"/>
                <w:szCs w:val="20"/>
              </w:rPr>
            </w:pPr>
            <w:r w:rsidRPr="005344A3">
              <w:rPr>
                <w:sz w:val="20"/>
                <w:szCs w:val="20"/>
              </w:rPr>
              <w:t>1,78</w:t>
            </w:r>
          </w:p>
        </w:tc>
        <w:tc>
          <w:tcPr>
            <w:tcW w:w="1791" w:type="dxa"/>
          </w:tcPr>
          <w:p w:rsidR="00683078" w:rsidRPr="00774389" w:rsidRDefault="00683078" w:rsidP="00452FCE">
            <w:pPr>
              <w:pStyle w:val="af2"/>
              <w:rPr>
                <w:sz w:val="20"/>
                <w:szCs w:val="20"/>
              </w:rPr>
            </w:pPr>
            <w:r w:rsidRPr="00774389">
              <w:rPr>
                <w:sz w:val="20"/>
                <w:szCs w:val="20"/>
              </w:rPr>
              <w:t>1,00</w:t>
            </w:r>
          </w:p>
        </w:tc>
      </w:tr>
      <w:tr w:rsidR="00683078" w:rsidRPr="00AD5A68" w:rsidTr="00CC24B8">
        <w:tc>
          <w:tcPr>
            <w:tcW w:w="723" w:type="dxa"/>
          </w:tcPr>
          <w:p w:rsidR="00683078" w:rsidRPr="00774389" w:rsidRDefault="00683078" w:rsidP="00062AA7">
            <w:pPr>
              <w:pStyle w:val="af2"/>
              <w:rPr>
                <w:sz w:val="20"/>
                <w:szCs w:val="20"/>
              </w:rPr>
            </w:pPr>
            <w:r w:rsidRPr="00774389">
              <w:rPr>
                <w:sz w:val="20"/>
                <w:szCs w:val="20"/>
              </w:rPr>
              <w:t>1.5</w:t>
            </w:r>
          </w:p>
        </w:tc>
        <w:tc>
          <w:tcPr>
            <w:tcW w:w="3278" w:type="dxa"/>
          </w:tcPr>
          <w:p w:rsidR="00683078" w:rsidRPr="00774389" w:rsidRDefault="00683078" w:rsidP="00062AA7">
            <w:pPr>
              <w:pStyle w:val="afc"/>
              <w:rPr>
                <w:sz w:val="20"/>
                <w:szCs w:val="20"/>
              </w:rPr>
            </w:pPr>
            <w:r w:rsidRPr="00774389">
              <w:rPr>
                <w:sz w:val="20"/>
                <w:szCs w:val="20"/>
              </w:rPr>
              <w:t>Коэффициент плотности  застройки</w:t>
            </w:r>
          </w:p>
        </w:tc>
        <w:tc>
          <w:tcPr>
            <w:tcW w:w="1851" w:type="dxa"/>
          </w:tcPr>
          <w:p w:rsidR="00683078" w:rsidRPr="00774389" w:rsidRDefault="00683078" w:rsidP="00062AA7">
            <w:pPr>
              <w:pStyle w:val="af2"/>
              <w:rPr>
                <w:sz w:val="20"/>
                <w:szCs w:val="20"/>
              </w:rPr>
            </w:pPr>
            <w:r w:rsidRPr="00774389">
              <w:rPr>
                <w:sz w:val="20"/>
                <w:szCs w:val="20"/>
              </w:rPr>
              <w:t>- " -</w:t>
            </w:r>
          </w:p>
        </w:tc>
        <w:tc>
          <w:tcPr>
            <w:tcW w:w="1927" w:type="dxa"/>
          </w:tcPr>
          <w:p w:rsidR="00683078" w:rsidRPr="005344A3" w:rsidRDefault="00683078" w:rsidP="00062AA7">
            <w:pPr>
              <w:pStyle w:val="af2"/>
              <w:rPr>
                <w:sz w:val="20"/>
                <w:szCs w:val="20"/>
              </w:rPr>
            </w:pPr>
            <w:r w:rsidRPr="005344A3">
              <w:rPr>
                <w:sz w:val="20"/>
                <w:szCs w:val="20"/>
              </w:rPr>
              <w:t>0,14</w:t>
            </w:r>
          </w:p>
        </w:tc>
        <w:tc>
          <w:tcPr>
            <w:tcW w:w="1791" w:type="dxa"/>
          </w:tcPr>
          <w:p w:rsidR="00683078" w:rsidRPr="00774389" w:rsidRDefault="00683078" w:rsidP="00452FCE">
            <w:pPr>
              <w:pStyle w:val="af2"/>
              <w:rPr>
                <w:sz w:val="20"/>
                <w:szCs w:val="20"/>
              </w:rPr>
            </w:pPr>
            <w:r w:rsidRPr="00774389">
              <w:rPr>
                <w:sz w:val="20"/>
                <w:szCs w:val="20"/>
              </w:rPr>
              <w:t>0,16</w:t>
            </w:r>
          </w:p>
        </w:tc>
      </w:tr>
      <w:tr w:rsidR="00683078" w:rsidRPr="00AD5A68" w:rsidTr="00CC24B8">
        <w:tc>
          <w:tcPr>
            <w:tcW w:w="723" w:type="dxa"/>
          </w:tcPr>
          <w:p w:rsidR="00683078" w:rsidRPr="00774389" w:rsidRDefault="00683078" w:rsidP="00062AA7">
            <w:pPr>
              <w:pStyle w:val="af2"/>
              <w:rPr>
                <w:b/>
                <w:sz w:val="20"/>
                <w:szCs w:val="20"/>
              </w:rPr>
            </w:pPr>
            <w:r w:rsidRPr="00774389">
              <w:rPr>
                <w:b/>
                <w:sz w:val="20"/>
                <w:szCs w:val="20"/>
              </w:rPr>
              <w:t>2</w:t>
            </w:r>
          </w:p>
        </w:tc>
        <w:tc>
          <w:tcPr>
            <w:tcW w:w="3278" w:type="dxa"/>
          </w:tcPr>
          <w:p w:rsidR="00683078" w:rsidRPr="00774389" w:rsidRDefault="00683078" w:rsidP="00062AA7">
            <w:pPr>
              <w:pStyle w:val="afc"/>
              <w:rPr>
                <w:b/>
                <w:sz w:val="20"/>
                <w:szCs w:val="20"/>
              </w:rPr>
            </w:pPr>
            <w:r w:rsidRPr="00774389">
              <w:rPr>
                <w:b/>
                <w:sz w:val="20"/>
                <w:szCs w:val="20"/>
              </w:rPr>
              <w:t>Население</w:t>
            </w:r>
          </w:p>
        </w:tc>
        <w:tc>
          <w:tcPr>
            <w:tcW w:w="1851" w:type="dxa"/>
          </w:tcPr>
          <w:p w:rsidR="00683078" w:rsidRPr="00774389" w:rsidRDefault="00683078" w:rsidP="00062AA7">
            <w:pPr>
              <w:pStyle w:val="af2"/>
              <w:rPr>
                <w:sz w:val="20"/>
                <w:szCs w:val="20"/>
              </w:rPr>
            </w:pPr>
            <w:r w:rsidRPr="00774389">
              <w:rPr>
                <w:sz w:val="20"/>
                <w:szCs w:val="20"/>
              </w:rPr>
              <w:t xml:space="preserve"> </w:t>
            </w:r>
          </w:p>
        </w:tc>
        <w:tc>
          <w:tcPr>
            <w:tcW w:w="1927" w:type="dxa"/>
          </w:tcPr>
          <w:p w:rsidR="00683078" w:rsidRPr="005344A3" w:rsidRDefault="00683078" w:rsidP="00062AA7">
            <w:pPr>
              <w:pStyle w:val="af2"/>
              <w:rPr>
                <w:sz w:val="20"/>
                <w:szCs w:val="20"/>
              </w:rPr>
            </w:pPr>
          </w:p>
        </w:tc>
        <w:tc>
          <w:tcPr>
            <w:tcW w:w="1791" w:type="dxa"/>
          </w:tcPr>
          <w:p w:rsidR="00683078" w:rsidRPr="00774389" w:rsidRDefault="00683078" w:rsidP="00062AA7">
            <w:pPr>
              <w:pStyle w:val="af2"/>
              <w:rPr>
                <w:sz w:val="20"/>
                <w:szCs w:val="20"/>
              </w:rPr>
            </w:pPr>
          </w:p>
        </w:tc>
      </w:tr>
      <w:tr w:rsidR="00683078" w:rsidRPr="00AD5A68" w:rsidTr="00CC24B8">
        <w:tc>
          <w:tcPr>
            <w:tcW w:w="723" w:type="dxa"/>
          </w:tcPr>
          <w:p w:rsidR="00683078" w:rsidRPr="00774389" w:rsidRDefault="00683078" w:rsidP="00062AA7">
            <w:pPr>
              <w:pStyle w:val="af2"/>
              <w:rPr>
                <w:sz w:val="20"/>
                <w:szCs w:val="20"/>
              </w:rPr>
            </w:pPr>
            <w:r w:rsidRPr="00774389">
              <w:rPr>
                <w:sz w:val="20"/>
                <w:szCs w:val="20"/>
              </w:rPr>
              <w:t>2.1</w:t>
            </w:r>
          </w:p>
        </w:tc>
        <w:tc>
          <w:tcPr>
            <w:tcW w:w="3278" w:type="dxa"/>
          </w:tcPr>
          <w:p w:rsidR="00683078" w:rsidRPr="00774389" w:rsidRDefault="00683078" w:rsidP="00062AA7">
            <w:pPr>
              <w:pStyle w:val="afc"/>
              <w:rPr>
                <w:sz w:val="20"/>
                <w:szCs w:val="20"/>
              </w:rPr>
            </w:pPr>
            <w:r w:rsidRPr="00774389">
              <w:rPr>
                <w:sz w:val="20"/>
                <w:szCs w:val="20"/>
              </w:rPr>
              <w:t xml:space="preserve">Численность населения  </w:t>
            </w:r>
          </w:p>
        </w:tc>
        <w:tc>
          <w:tcPr>
            <w:tcW w:w="1851" w:type="dxa"/>
          </w:tcPr>
          <w:p w:rsidR="00683078" w:rsidRPr="00774389" w:rsidRDefault="00683078" w:rsidP="00062AA7">
            <w:pPr>
              <w:pStyle w:val="af2"/>
              <w:rPr>
                <w:sz w:val="20"/>
                <w:szCs w:val="20"/>
              </w:rPr>
            </w:pPr>
            <w:r w:rsidRPr="00774389">
              <w:rPr>
                <w:sz w:val="20"/>
                <w:szCs w:val="20"/>
              </w:rPr>
              <w:t xml:space="preserve">чел.  </w:t>
            </w:r>
          </w:p>
        </w:tc>
        <w:tc>
          <w:tcPr>
            <w:tcW w:w="1927" w:type="dxa"/>
          </w:tcPr>
          <w:p w:rsidR="00683078" w:rsidRPr="005344A3" w:rsidRDefault="00683078" w:rsidP="00062AA7">
            <w:pPr>
              <w:pStyle w:val="af2"/>
              <w:rPr>
                <w:sz w:val="20"/>
                <w:szCs w:val="20"/>
                <w:highlight w:val="yellow"/>
              </w:rPr>
            </w:pPr>
            <w:r w:rsidRPr="005344A3">
              <w:rPr>
                <w:sz w:val="20"/>
                <w:szCs w:val="20"/>
              </w:rPr>
              <w:t>13</w:t>
            </w:r>
            <w:r w:rsidR="007236D7">
              <w:rPr>
                <w:sz w:val="20"/>
                <w:szCs w:val="20"/>
              </w:rPr>
              <w:t xml:space="preserve"> </w:t>
            </w:r>
            <w:r w:rsidRPr="005344A3">
              <w:rPr>
                <w:sz w:val="20"/>
                <w:szCs w:val="20"/>
              </w:rPr>
              <w:t>597</w:t>
            </w:r>
          </w:p>
        </w:tc>
        <w:tc>
          <w:tcPr>
            <w:tcW w:w="1791" w:type="dxa"/>
          </w:tcPr>
          <w:p w:rsidR="00683078" w:rsidRPr="00774389" w:rsidRDefault="00683078" w:rsidP="00F86765">
            <w:pPr>
              <w:pStyle w:val="af2"/>
              <w:rPr>
                <w:sz w:val="20"/>
                <w:szCs w:val="20"/>
              </w:rPr>
            </w:pPr>
            <w:r w:rsidRPr="00774389">
              <w:rPr>
                <w:sz w:val="20"/>
                <w:szCs w:val="20"/>
              </w:rPr>
              <w:t>15</w:t>
            </w:r>
            <w:r w:rsidR="007236D7">
              <w:rPr>
                <w:sz w:val="20"/>
                <w:szCs w:val="20"/>
              </w:rPr>
              <w:t xml:space="preserve"> </w:t>
            </w:r>
            <w:r w:rsidRPr="00774389">
              <w:rPr>
                <w:sz w:val="20"/>
                <w:szCs w:val="20"/>
              </w:rPr>
              <w:t>500</w:t>
            </w:r>
          </w:p>
        </w:tc>
      </w:tr>
      <w:tr w:rsidR="00683078" w:rsidRPr="00AD5A68" w:rsidTr="00CC24B8">
        <w:tc>
          <w:tcPr>
            <w:tcW w:w="723" w:type="dxa"/>
          </w:tcPr>
          <w:p w:rsidR="00683078" w:rsidRPr="00774389" w:rsidRDefault="00683078" w:rsidP="00062AA7">
            <w:pPr>
              <w:pStyle w:val="af2"/>
              <w:rPr>
                <w:sz w:val="20"/>
                <w:szCs w:val="20"/>
              </w:rPr>
            </w:pPr>
            <w:r w:rsidRPr="00774389">
              <w:rPr>
                <w:sz w:val="20"/>
                <w:szCs w:val="20"/>
              </w:rPr>
              <w:t>2.2</w:t>
            </w:r>
          </w:p>
        </w:tc>
        <w:tc>
          <w:tcPr>
            <w:tcW w:w="3278" w:type="dxa"/>
          </w:tcPr>
          <w:p w:rsidR="00683078" w:rsidRPr="00774389" w:rsidRDefault="00683078" w:rsidP="00062AA7">
            <w:pPr>
              <w:pStyle w:val="afc"/>
              <w:rPr>
                <w:sz w:val="20"/>
                <w:szCs w:val="20"/>
              </w:rPr>
            </w:pPr>
            <w:r w:rsidRPr="00774389">
              <w:rPr>
                <w:sz w:val="20"/>
                <w:szCs w:val="20"/>
              </w:rPr>
              <w:t xml:space="preserve">Плотность населения    </w:t>
            </w:r>
          </w:p>
        </w:tc>
        <w:tc>
          <w:tcPr>
            <w:tcW w:w="1851" w:type="dxa"/>
          </w:tcPr>
          <w:p w:rsidR="00683078" w:rsidRPr="00774389" w:rsidRDefault="00683078" w:rsidP="00062AA7">
            <w:pPr>
              <w:pStyle w:val="af2"/>
              <w:rPr>
                <w:sz w:val="20"/>
                <w:szCs w:val="20"/>
              </w:rPr>
            </w:pPr>
            <w:r w:rsidRPr="00774389">
              <w:rPr>
                <w:sz w:val="20"/>
                <w:szCs w:val="20"/>
              </w:rPr>
              <w:t xml:space="preserve">чел./га   </w:t>
            </w:r>
          </w:p>
        </w:tc>
        <w:tc>
          <w:tcPr>
            <w:tcW w:w="1927" w:type="dxa"/>
          </w:tcPr>
          <w:p w:rsidR="00683078" w:rsidRPr="005344A3" w:rsidRDefault="00683078" w:rsidP="002F7C9A">
            <w:pPr>
              <w:pStyle w:val="af2"/>
              <w:rPr>
                <w:sz w:val="20"/>
                <w:szCs w:val="20"/>
              </w:rPr>
            </w:pPr>
            <w:r w:rsidRPr="005344A3">
              <w:rPr>
                <w:sz w:val="20"/>
                <w:szCs w:val="20"/>
              </w:rPr>
              <w:t>5</w:t>
            </w:r>
          </w:p>
        </w:tc>
        <w:tc>
          <w:tcPr>
            <w:tcW w:w="1791" w:type="dxa"/>
          </w:tcPr>
          <w:p w:rsidR="00683078" w:rsidRPr="00774389" w:rsidRDefault="00683078" w:rsidP="00062AA7">
            <w:pPr>
              <w:pStyle w:val="af2"/>
              <w:rPr>
                <w:sz w:val="20"/>
                <w:szCs w:val="20"/>
              </w:rPr>
            </w:pPr>
            <w:r w:rsidRPr="00774389">
              <w:rPr>
                <w:sz w:val="20"/>
                <w:szCs w:val="20"/>
              </w:rPr>
              <w:t>6</w:t>
            </w:r>
          </w:p>
        </w:tc>
      </w:tr>
      <w:tr w:rsidR="00683078" w:rsidRPr="00AD5A68" w:rsidTr="00CC24B8">
        <w:tc>
          <w:tcPr>
            <w:tcW w:w="723" w:type="dxa"/>
          </w:tcPr>
          <w:p w:rsidR="00683078" w:rsidRPr="00774389" w:rsidRDefault="00683078" w:rsidP="00062AA7">
            <w:pPr>
              <w:pStyle w:val="af2"/>
              <w:rPr>
                <w:b/>
                <w:sz w:val="20"/>
                <w:szCs w:val="20"/>
              </w:rPr>
            </w:pPr>
            <w:r w:rsidRPr="00774389">
              <w:rPr>
                <w:b/>
                <w:sz w:val="20"/>
                <w:szCs w:val="20"/>
              </w:rPr>
              <w:t>3</w:t>
            </w:r>
          </w:p>
        </w:tc>
        <w:tc>
          <w:tcPr>
            <w:tcW w:w="3278" w:type="dxa"/>
          </w:tcPr>
          <w:p w:rsidR="00683078" w:rsidRPr="00774389" w:rsidRDefault="00683078" w:rsidP="00062AA7">
            <w:pPr>
              <w:pStyle w:val="afc"/>
              <w:rPr>
                <w:b/>
                <w:sz w:val="20"/>
                <w:szCs w:val="20"/>
              </w:rPr>
            </w:pPr>
            <w:r w:rsidRPr="00774389">
              <w:rPr>
                <w:b/>
                <w:sz w:val="20"/>
                <w:szCs w:val="20"/>
              </w:rPr>
              <w:t xml:space="preserve">Жилищный фонд          </w:t>
            </w:r>
          </w:p>
        </w:tc>
        <w:tc>
          <w:tcPr>
            <w:tcW w:w="1851" w:type="dxa"/>
          </w:tcPr>
          <w:p w:rsidR="00683078" w:rsidRPr="00774389" w:rsidRDefault="00683078" w:rsidP="00062AA7">
            <w:pPr>
              <w:pStyle w:val="af2"/>
              <w:rPr>
                <w:sz w:val="20"/>
                <w:szCs w:val="20"/>
              </w:rPr>
            </w:pPr>
          </w:p>
        </w:tc>
        <w:tc>
          <w:tcPr>
            <w:tcW w:w="1927" w:type="dxa"/>
          </w:tcPr>
          <w:p w:rsidR="00683078" w:rsidRPr="005344A3" w:rsidRDefault="00683078" w:rsidP="00062AA7">
            <w:pPr>
              <w:pStyle w:val="af2"/>
              <w:rPr>
                <w:sz w:val="20"/>
                <w:szCs w:val="20"/>
              </w:rPr>
            </w:pPr>
          </w:p>
        </w:tc>
        <w:tc>
          <w:tcPr>
            <w:tcW w:w="1791" w:type="dxa"/>
          </w:tcPr>
          <w:p w:rsidR="00683078" w:rsidRPr="00774389" w:rsidRDefault="00683078" w:rsidP="00062AA7">
            <w:pPr>
              <w:pStyle w:val="af2"/>
              <w:rPr>
                <w:sz w:val="20"/>
                <w:szCs w:val="20"/>
              </w:rPr>
            </w:pPr>
          </w:p>
        </w:tc>
      </w:tr>
      <w:tr w:rsidR="00683078" w:rsidRPr="00AD5A68" w:rsidTr="00CC24B8">
        <w:tc>
          <w:tcPr>
            <w:tcW w:w="723" w:type="dxa"/>
          </w:tcPr>
          <w:p w:rsidR="00683078" w:rsidRPr="00774389" w:rsidRDefault="00683078" w:rsidP="00062AA7">
            <w:pPr>
              <w:pStyle w:val="af2"/>
              <w:rPr>
                <w:sz w:val="20"/>
                <w:szCs w:val="20"/>
              </w:rPr>
            </w:pPr>
            <w:r w:rsidRPr="00774389">
              <w:rPr>
                <w:sz w:val="20"/>
                <w:szCs w:val="20"/>
              </w:rPr>
              <w:t>3.1</w:t>
            </w:r>
          </w:p>
        </w:tc>
        <w:tc>
          <w:tcPr>
            <w:tcW w:w="3278" w:type="dxa"/>
          </w:tcPr>
          <w:p w:rsidR="00683078" w:rsidRPr="00774389" w:rsidRDefault="00683078" w:rsidP="00062AA7">
            <w:pPr>
              <w:pStyle w:val="afc"/>
              <w:rPr>
                <w:sz w:val="20"/>
                <w:szCs w:val="20"/>
              </w:rPr>
            </w:pPr>
            <w:r w:rsidRPr="00774389">
              <w:rPr>
                <w:sz w:val="20"/>
                <w:szCs w:val="20"/>
              </w:rPr>
              <w:t xml:space="preserve">Общая площадь жилых домов                    </w:t>
            </w:r>
          </w:p>
        </w:tc>
        <w:tc>
          <w:tcPr>
            <w:tcW w:w="1851" w:type="dxa"/>
          </w:tcPr>
          <w:p w:rsidR="00683078" w:rsidRPr="00774389" w:rsidRDefault="00683078" w:rsidP="00062AA7">
            <w:pPr>
              <w:pStyle w:val="af2"/>
              <w:rPr>
                <w:sz w:val="20"/>
                <w:szCs w:val="20"/>
              </w:rPr>
            </w:pPr>
            <w:r w:rsidRPr="00774389">
              <w:rPr>
                <w:sz w:val="20"/>
                <w:szCs w:val="20"/>
              </w:rPr>
              <w:t>тыс. кв. м</w:t>
            </w:r>
          </w:p>
          <w:p w:rsidR="00683078" w:rsidRPr="00774389" w:rsidRDefault="00683078" w:rsidP="00062AA7">
            <w:pPr>
              <w:pStyle w:val="af2"/>
              <w:rPr>
                <w:sz w:val="20"/>
                <w:szCs w:val="20"/>
              </w:rPr>
            </w:pPr>
            <w:r w:rsidRPr="00774389">
              <w:rPr>
                <w:sz w:val="20"/>
                <w:szCs w:val="20"/>
              </w:rPr>
              <w:t>общей площади                квартир</w:t>
            </w:r>
          </w:p>
        </w:tc>
        <w:tc>
          <w:tcPr>
            <w:tcW w:w="1927" w:type="dxa"/>
          </w:tcPr>
          <w:p w:rsidR="00683078" w:rsidRPr="00E91D21" w:rsidRDefault="00113955" w:rsidP="007F51AC">
            <w:pPr>
              <w:pStyle w:val="af2"/>
              <w:rPr>
                <w:sz w:val="20"/>
                <w:szCs w:val="20"/>
                <w:lang w:val="en-US"/>
              </w:rPr>
            </w:pPr>
            <w:r w:rsidRPr="00E91D21">
              <w:rPr>
                <w:sz w:val="20"/>
                <w:szCs w:val="20"/>
              </w:rPr>
              <w:t>304,9</w:t>
            </w:r>
          </w:p>
        </w:tc>
        <w:tc>
          <w:tcPr>
            <w:tcW w:w="1791" w:type="dxa"/>
          </w:tcPr>
          <w:p w:rsidR="00683078" w:rsidRPr="00E91D21" w:rsidRDefault="0073655C" w:rsidP="007A71A2">
            <w:pPr>
              <w:pStyle w:val="af2"/>
              <w:rPr>
                <w:sz w:val="20"/>
                <w:szCs w:val="20"/>
              </w:rPr>
            </w:pPr>
            <w:r>
              <w:rPr>
                <w:sz w:val="20"/>
                <w:szCs w:val="20"/>
              </w:rPr>
              <w:t>362,3</w:t>
            </w:r>
          </w:p>
        </w:tc>
      </w:tr>
      <w:tr w:rsidR="00683078" w:rsidRPr="00AD5A68" w:rsidTr="00CC24B8">
        <w:tc>
          <w:tcPr>
            <w:tcW w:w="723" w:type="dxa"/>
          </w:tcPr>
          <w:p w:rsidR="00683078" w:rsidRPr="00774389" w:rsidRDefault="00683078" w:rsidP="00062AA7">
            <w:pPr>
              <w:pStyle w:val="af2"/>
              <w:rPr>
                <w:sz w:val="20"/>
                <w:szCs w:val="20"/>
              </w:rPr>
            </w:pPr>
            <w:r w:rsidRPr="00774389">
              <w:rPr>
                <w:sz w:val="20"/>
                <w:szCs w:val="20"/>
              </w:rPr>
              <w:t>3.2</w:t>
            </w:r>
          </w:p>
        </w:tc>
        <w:tc>
          <w:tcPr>
            <w:tcW w:w="3278" w:type="dxa"/>
          </w:tcPr>
          <w:p w:rsidR="00683078" w:rsidRPr="00774389" w:rsidRDefault="00683078" w:rsidP="00062AA7">
            <w:pPr>
              <w:pStyle w:val="afc"/>
              <w:rPr>
                <w:sz w:val="20"/>
                <w:szCs w:val="20"/>
              </w:rPr>
            </w:pPr>
            <w:r w:rsidRPr="00774389">
              <w:rPr>
                <w:sz w:val="20"/>
                <w:szCs w:val="20"/>
              </w:rPr>
              <w:t xml:space="preserve">Средняя этажность застройки                  </w:t>
            </w:r>
          </w:p>
        </w:tc>
        <w:tc>
          <w:tcPr>
            <w:tcW w:w="1851" w:type="dxa"/>
          </w:tcPr>
          <w:p w:rsidR="00683078" w:rsidRPr="00774389" w:rsidRDefault="00683078" w:rsidP="00062AA7">
            <w:pPr>
              <w:pStyle w:val="af2"/>
              <w:rPr>
                <w:sz w:val="20"/>
                <w:szCs w:val="20"/>
              </w:rPr>
            </w:pPr>
            <w:r w:rsidRPr="00774389">
              <w:rPr>
                <w:sz w:val="20"/>
                <w:szCs w:val="20"/>
              </w:rPr>
              <w:t>этаж</w:t>
            </w:r>
          </w:p>
        </w:tc>
        <w:tc>
          <w:tcPr>
            <w:tcW w:w="1927" w:type="dxa"/>
          </w:tcPr>
          <w:p w:rsidR="00683078" w:rsidRPr="00E91D21" w:rsidRDefault="00683078" w:rsidP="00062AA7">
            <w:pPr>
              <w:pStyle w:val="af2"/>
              <w:rPr>
                <w:sz w:val="20"/>
                <w:szCs w:val="20"/>
              </w:rPr>
            </w:pPr>
            <w:r w:rsidRPr="00E91D21">
              <w:rPr>
                <w:sz w:val="20"/>
                <w:szCs w:val="20"/>
              </w:rPr>
              <w:t>2</w:t>
            </w:r>
          </w:p>
        </w:tc>
        <w:tc>
          <w:tcPr>
            <w:tcW w:w="1791" w:type="dxa"/>
          </w:tcPr>
          <w:p w:rsidR="00683078" w:rsidRPr="00E91D21" w:rsidRDefault="00683078" w:rsidP="00062AA7">
            <w:pPr>
              <w:pStyle w:val="af2"/>
              <w:rPr>
                <w:sz w:val="20"/>
                <w:szCs w:val="20"/>
              </w:rPr>
            </w:pPr>
            <w:r w:rsidRPr="00E91D21">
              <w:rPr>
                <w:sz w:val="20"/>
                <w:szCs w:val="20"/>
              </w:rPr>
              <w:t>3</w:t>
            </w:r>
          </w:p>
        </w:tc>
      </w:tr>
      <w:tr w:rsidR="00683078" w:rsidRPr="00AD5A68" w:rsidTr="00CC24B8">
        <w:tc>
          <w:tcPr>
            <w:tcW w:w="723" w:type="dxa"/>
          </w:tcPr>
          <w:p w:rsidR="00683078" w:rsidRPr="00774389" w:rsidRDefault="00683078" w:rsidP="00062AA7">
            <w:pPr>
              <w:pStyle w:val="af2"/>
              <w:rPr>
                <w:sz w:val="20"/>
                <w:szCs w:val="20"/>
              </w:rPr>
            </w:pPr>
            <w:r w:rsidRPr="00774389">
              <w:rPr>
                <w:sz w:val="20"/>
                <w:szCs w:val="20"/>
              </w:rPr>
              <w:t xml:space="preserve">3.3   </w:t>
            </w:r>
          </w:p>
        </w:tc>
        <w:tc>
          <w:tcPr>
            <w:tcW w:w="3278" w:type="dxa"/>
          </w:tcPr>
          <w:p w:rsidR="00683078" w:rsidRPr="00774389" w:rsidRDefault="00683078" w:rsidP="00062AA7">
            <w:pPr>
              <w:pStyle w:val="afc"/>
              <w:rPr>
                <w:sz w:val="20"/>
                <w:szCs w:val="20"/>
              </w:rPr>
            </w:pPr>
            <w:r w:rsidRPr="00774389">
              <w:rPr>
                <w:sz w:val="20"/>
                <w:szCs w:val="20"/>
              </w:rPr>
              <w:t xml:space="preserve">Существующий сохраняемый жилищный фонд      </w:t>
            </w:r>
          </w:p>
        </w:tc>
        <w:tc>
          <w:tcPr>
            <w:tcW w:w="1851" w:type="dxa"/>
          </w:tcPr>
          <w:p w:rsidR="00683078" w:rsidRPr="00774389" w:rsidRDefault="00683078" w:rsidP="00062AA7">
            <w:pPr>
              <w:pStyle w:val="af2"/>
              <w:rPr>
                <w:sz w:val="20"/>
                <w:szCs w:val="20"/>
              </w:rPr>
            </w:pPr>
            <w:r w:rsidRPr="00774389">
              <w:rPr>
                <w:sz w:val="20"/>
                <w:szCs w:val="20"/>
              </w:rPr>
              <w:t xml:space="preserve">тыс. кв.                 общей площади       </w:t>
            </w:r>
          </w:p>
          <w:p w:rsidR="00683078" w:rsidRPr="00774389" w:rsidRDefault="00683078" w:rsidP="00062AA7">
            <w:pPr>
              <w:pStyle w:val="af2"/>
              <w:rPr>
                <w:sz w:val="20"/>
                <w:szCs w:val="20"/>
              </w:rPr>
            </w:pPr>
            <w:r w:rsidRPr="00774389">
              <w:rPr>
                <w:sz w:val="20"/>
                <w:szCs w:val="20"/>
              </w:rPr>
              <w:t xml:space="preserve">квартир    </w:t>
            </w:r>
          </w:p>
        </w:tc>
        <w:tc>
          <w:tcPr>
            <w:tcW w:w="1927" w:type="dxa"/>
          </w:tcPr>
          <w:p w:rsidR="00683078" w:rsidRPr="00E91D21" w:rsidRDefault="00683078" w:rsidP="00062AA7">
            <w:pPr>
              <w:pStyle w:val="af2"/>
              <w:rPr>
                <w:sz w:val="20"/>
                <w:szCs w:val="20"/>
              </w:rPr>
            </w:pPr>
            <w:r w:rsidRPr="00E91D21">
              <w:rPr>
                <w:sz w:val="20"/>
                <w:szCs w:val="20"/>
              </w:rPr>
              <w:t>-</w:t>
            </w:r>
          </w:p>
        </w:tc>
        <w:tc>
          <w:tcPr>
            <w:tcW w:w="1791" w:type="dxa"/>
          </w:tcPr>
          <w:p w:rsidR="00683078" w:rsidRPr="00E91D21" w:rsidRDefault="007236D7" w:rsidP="007A71A2">
            <w:pPr>
              <w:pStyle w:val="af2"/>
              <w:rPr>
                <w:sz w:val="20"/>
                <w:szCs w:val="20"/>
              </w:rPr>
            </w:pPr>
            <w:r w:rsidRPr="00E91D21">
              <w:rPr>
                <w:sz w:val="20"/>
                <w:szCs w:val="20"/>
              </w:rPr>
              <w:t>23</w:t>
            </w:r>
            <w:r w:rsidR="007A71A2" w:rsidRPr="00E91D21">
              <w:rPr>
                <w:sz w:val="20"/>
                <w:szCs w:val="20"/>
              </w:rPr>
              <w:t>7</w:t>
            </w:r>
            <w:r w:rsidRPr="00E91D21">
              <w:rPr>
                <w:sz w:val="20"/>
                <w:szCs w:val="20"/>
              </w:rPr>
              <w:t>,3</w:t>
            </w:r>
          </w:p>
        </w:tc>
      </w:tr>
      <w:tr w:rsidR="00683078" w:rsidRPr="00AD5A68" w:rsidTr="00CC24B8">
        <w:tc>
          <w:tcPr>
            <w:tcW w:w="723" w:type="dxa"/>
          </w:tcPr>
          <w:p w:rsidR="00683078" w:rsidRPr="00774389" w:rsidRDefault="00683078" w:rsidP="00062AA7">
            <w:pPr>
              <w:pStyle w:val="af2"/>
              <w:rPr>
                <w:sz w:val="20"/>
                <w:szCs w:val="20"/>
              </w:rPr>
            </w:pPr>
            <w:r w:rsidRPr="00774389">
              <w:rPr>
                <w:sz w:val="20"/>
                <w:szCs w:val="20"/>
              </w:rPr>
              <w:t>3.4</w:t>
            </w:r>
          </w:p>
        </w:tc>
        <w:tc>
          <w:tcPr>
            <w:tcW w:w="3278" w:type="dxa"/>
          </w:tcPr>
          <w:p w:rsidR="00683078" w:rsidRPr="00774389" w:rsidRDefault="00683078" w:rsidP="00062AA7">
            <w:pPr>
              <w:pStyle w:val="afc"/>
              <w:rPr>
                <w:sz w:val="20"/>
                <w:szCs w:val="20"/>
              </w:rPr>
            </w:pPr>
            <w:r w:rsidRPr="00774389">
              <w:rPr>
                <w:sz w:val="20"/>
                <w:szCs w:val="20"/>
              </w:rPr>
              <w:t xml:space="preserve">Убыль жилищного фонда - всего                  </w:t>
            </w:r>
          </w:p>
        </w:tc>
        <w:tc>
          <w:tcPr>
            <w:tcW w:w="1851" w:type="dxa"/>
          </w:tcPr>
          <w:p w:rsidR="00683078" w:rsidRPr="00774389" w:rsidRDefault="00683078" w:rsidP="00062AA7">
            <w:pPr>
              <w:pStyle w:val="af2"/>
              <w:rPr>
                <w:sz w:val="20"/>
                <w:szCs w:val="20"/>
              </w:rPr>
            </w:pPr>
          </w:p>
        </w:tc>
        <w:tc>
          <w:tcPr>
            <w:tcW w:w="1927" w:type="dxa"/>
          </w:tcPr>
          <w:p w:rsidR="00683078" w:rsidRPr="00E91D21" w:rsidRDefault="00683078" w:rsidP="00062AA7">
            <w:pPr>
              <w:pStyle w:val="af2"/>
              <w:rPr>
                <w:sz w:val="20"/>
                <w:szCs w:val="20"/>
              </w:rPr>
            </w:pPr>
          </w:p>
        </w:tc>
        <w:tc>
          <w:tcPr>
            <w:tcW w:w="1791" w:type="dxa"/>
          </w:tcPr>
          <w:p w:rsidR="00683078" w:rsidRPr="00E91D21" w:rsidRDefault="007A71A2" w:rsidP="00062AA7">
            <w:pPr>
              <w:pStyle w:val="af2"/>
              <w:rPr>
                <w:sz w:val="20"/>
                <w:szCs w:val="20"/>
              </w:rPr>
            </w:pPr>
            <w:r w:rsidRPr="00E91D21">
              <w:rPr>
                <w:sz w:val="20"/>
                <w:szCs w:val="20"/>
              </w:rPr>
              <w:t>73,3</w:t>
            </w:r>
          </w:p>
        </w:tc>
      </w:tr>
      <w:tr w:rsidR="00683078" w:rsidRPr="00AD5A68" w:rsidTr="00CC24B8">
        <w:tc>
          <w:tcPr>
            <w:tcW w:w="723" w:type="dxa"/>
          </w:tcPr>
          <w:p w:rsidR="00683078" w:rsidRPr="00774389" w:rsidRDefault="00683078" w:rsidP="007236D7">
            <w:pPr>
              <w:pStyle w:val="af2"/>
              <w:rPr>
                <w:sz w:val="20"/>
                <w:szCs w:val="20"/>
              </w:rPr>
            </w:pPr>
            <w:r w:rsidRPr="00774389">
              <w:rPr>
                <w:sz w:val="20"/>
                <w:szCs w:val="20"/>
              </w:rPr>
              <w:t>3.</w:t>
            </w:r>
            <w:r w:rsidR="007236D7">
              <w:rPr>
                <w:sz w:val="20"/>
                <w:szCs w:val="20"/>
              </w:rPr>
              <w:t>5</w:t>
            </w:r>
          </w:p>
        </w:tc>
        <w:tc>
          <w:tcPr>
            <w:tcW w:w="3278" w:type="dxa"/>
          </w:tcPr>
          <w:p w:rsidR="00683078" w:rsidRPr="00774389" w:rsidRDefault="00683078" w:rsidP="00062AA7">
            <w:pPr>
              <w:pStyle w:val="afc"/>
              <w:rPr>
                <w:sz w:val="20"/>
                <w:szCs w:val="20"/>
              </w:rPr>
            </w:pPr>
            <w:r w:rsidRPr="00774389">
              <w:rPr>
                <w:sz w:val="20"/>
                <w:szCs w:val="20"/>
              </w:rPr>
              <w:t>Новое жилищное строительство - всего</w:t>
            </w:r>
          </w:p>
        </w:tc>
        <w:tc>
          <w:tcPr>
            <w:tcW w:w="1851" w:type="dxa"/>
          </w:tcPr>
          <w:p w:rsidR="00683078" w:rsidRPr="00774389" w:rsidRDefault="00683078" w:rsidP="00062AA7">
            <w:pPr>
              <w:pStyle w:val="af2"/>
              <w:rPr>
                <w:sz w:val="20"/>
                <w:szCs w:val="20"/>
              </w:rPr>
            </w:pPr>
            <w:r w:rsidRPr="00774389">
              <w:rPr>
                <w:sz w:val="20"/>
                <w:szCs w:val="20"/>
              </w:rPr>
              <w:t xml:space="preserve">- " -                      </w:t>
            </w:r>
          </w:p>
        </w:tc>
        <w:tc>
          <w:tcPr>
            <w:tcW w:w="1927" w:type="dxa"/>
          </w:tcPr>
          <w:p w:rsidR="00683078" w:rsidRPr="00E91D21" w:rsidRDefault="00244853" w:rsidP="00062AA7">
            <w:pPr>
              <w:pStyle w:val="af2"/>
              <w:rPr>
                <w:sz w:val="20"/>
                <w:szCs w:val="20"/>
              </w:rPr>
            </w:pPr>
            <w:r w:rsidRPr="00E91D21">
              <w:rPr>
                <w:sz w:val="20"/>
                <w:szCs w:val="20"/>
              </w:rPr>
              <w:t>5,7</w:t>
            </w:r>
          </w:p>
        </w:tc>
        <w:tc>
          <w:tcPr>
            <w:tcW w:w="1791" w:type="dxa"/>
          </w:tcPr>
          <w:p w:rsidR="00683078" w:rsidRPr="00E91D21" w:rsidRDefault="0048315F" w:rsidP="007A71A2">
            <w:pPr>
              <w:pStyle w:val="af2"/>
              <w:rPr>
                <w:sz w:val="20"/>
                <w:szCs w:val="20"/>
              </w:rPr>
            </w:pPr>
            <w:r>
              <w:rPr>
                <w:sz w:val="20"/>
                <w:szCs w:val="20"/>
              </w:rPr>
              <w:t>125,0</w:t>
            </w:r>
          </w:p>
        </w:tc>
      </w:tr>
      <w:tr w:rsidR="00683078" w:rsidRPr="00AD5A68" w:rsidTr="00CC24B8">
        <w:tc>
          <w:tcPr>
            <w:tcW w:w="723" w:type="dxa"/>
          </w:tcPr>
          <w:p w:rsidR="00683078" w:rsidRPr="00774389" w:rsidRDefault="00683078" w:rsidP="00062AA7">
            <w:pPr>
              <w:pStyle w:val="af2"/>
              <w:rPr>
                <w:b/>
                <w:sz w:val="20"/>
                <w:szCs w:val="20"/>
              </w:rPr>
            </w:pPr>
            <w:r w:rsidRPr="00774389">
              <w:rPr>
                <w:b/>
                <w:sz w:val="20"/>
                <w:szCs w:val="20"/>
              </w:rPr>
              <w:t>4</w:t>
            </w:r>
          </w:p>
        </w:tc>
        <w:tc>
          <w:tcPr>
            <w:tcW w:w="3278" w:type="dxa"/>
          </w:tcPr>
          <w:p w:rsidR="00683078" w:rsidRPr="00774389" w:rsidRDefault="00683078" w:rsidP="00062AA7">
            <w:pPr>
              <w:pStyle w:val="afc"/>
              <w:rPr>
                <w:b/>
                <w:sz w:val="20"/>
                <w:szCs w:val="20"/>
              </w:rPr>
            </w:pPr>
            <w:r w:rsidRPr="00774389">
              <w:rPr>
                <w:b/>
                <w:sz w:val="20"/>
                <w:szCs w:val="20"/>
              </w:rPr>
              <w:t xml:space="preserve">Объекты социального и                                       культурно-бытового                                          обслуживания населения                                </w:t>
            </w:r>
          </w:p>
        </w:tc>
        <w:tc>
          <w:tcPr>
            <w:tcW w:w="1851" w:type="dxa"/>
          </w:tcPr>
          <w:p w:rsidR="00683078" w:rsidRPr="00774389" w:rsidRDefault="00683078" w:rsidP="00062AA7">
            <w:pPr>
              <w:pStyle w:val="af2"/>
              <w:rPr>
                <w:sz w:val="20"/>
                <w:szCs w:val="20"/>
              </w:rPr>
            </w:pPr>
          </w:p>
        </w:tc>
        <w:tc>
          <w:tcPr>
            <w:tcW w:w="1927" w:type="dxa"/>
          </w:tcPr>
          <w:p w:rsidR="00683078" w:rsidRPr="00E91D21" w:rsidRDefault="00683078" w:rsidP="00062AA7">
            <w:pPr>
              <w:pStyle w:val="af2"/>
              <w:rPr>
                <w:sz w:val="20"/>
                <w:szCs w:val="20"/>
              </w:rPr>
            </w:pPr>
          </w:p>
        </w:tc>
        <w:tc>
          <w:tcPr>
            <w:tcW w:w="1791" w:type="dxa"/>
          </w:tcPr>
          <w:p w:rsidR="00683078" w:rsidRPr="00E91D21" w:rsidRDefault="00683078" w:rsidP="00062AA7">
            <w:pPr>
              <w:pStyle w:val="af2"/>
              <w:rPr>
                <w:sz w:val="20"/>
                <w:szCs w:val="20"/>
              </w:rPr>
            </w:pPr>
          </w:p>
        </w:tc>
      </w:tr>
      <w:tr w:rsidR="00CC24B8" w:rsidRPr="00175C45" w:rsidTr="00CC24B8">
        <w:tc>
          <w:tcPr>
            <w:tcW w:w="723" w:type="dxa"/>
          </w:tcPr>
          <w:p w:rsidR="00683078" w:rsidRPr="00175C45" w:rsidRDefault="00683078" w:rsidP="00062AA7">
            <w:pPr>
              <w:pStyle w:val="af2"/>
              <w:rPr>
                <w:sz w:val="20"/>
                <w:szCs w:val="20"/>
              </w:rPr>
            </w:pPr>
            <w:r w:rsidRPr="00175C45">
              <w:rPr>
                <w:sz w:val="20"/>
                <w:szCs w:val="20"/>
              </w:rPr>
              <w:t>4.1</w:t>
            </w:r>
          </w:p>
        </w:tc>
        <w:tc>
          <w:tcPr>
            <w:tcW w:w="3278" w:type="dxa"/>
          </w:tcPr>
          <w:p w:rsidR="00683078" w:rsidRPr="00175C45" w:rsidRDefault="00683078" w:rsidP="00700C4E">
            <w:pPr>
              <w:pStyle w:val="afc"/>
              <w:rPr>
                <w:sz w:val="20"/>
                <w:szCs w:val="20"/>
              </w:rPr>
            </w:pPr>
            <w:r w:rsidRPr="00175C45">
              <w:rPr>
                <w:sz w:val="20"/>
                <w:szCs w:val="20"/>
              </w:rPr>
              <w:t xml:space="preserve">Учреждения образования            </w:t>
            </w:r>
          </w:p>
        </w:tc>
        <w:tc>
          <w:tcPr>
            <w:tcW w:w="1851" w:type="dxa"/>
          </w:tcPr>
          <w:p w:rsidR="00683078" w:rsidRPr="00175C45" w:rsidRDefault="00683078" w:rsidP="00062AA7">
            <w:pPr>
              <w:pStyle w:val="af2"/>
              <w:rPr>
                <w:sz w:val="20"/>
                <w:szCs w:val="20"/>
              </w:rPr>
            </w:pPr>
          </w:p>
        </w:tc>
        <w:tc>
          <w:tcPr>
            <w:tcW w:w="1927" w:type="dxa"/>
          </w:tcPr>
          <w:p w:rsidR="00683078" w:rsidRPr="00175C45" w:rsidRDefault="00683078" w:rsidP="00062AA7">
            <w:pPr>
              <w:pStyle w:val="af2"/>
              <w:rPr>
                <w:sz w:val="20"/>
                <w:szCs w:val="20"/>
              </w:rPr>
            </w:pPr>
          </w:p>
        </w:tc>
        <w:tc>
          <w:tcPr>
            <w:tcW w:w="1791" w:type="dxa"/>
          </w:tcPr>
          <w:p w:rsidR="00683078" w:rsidRPr="00175C45" w:rsidRDefault="00683078" w:rsidP="00062AA7">
            <w:pPr>
              <w:pStyle w:val="af2"/>
              <w:rPr>
                <w:sz w:val="20"/>
                <w:szCs w:val="20"/>
              </w:rPr>
            </w:pPr>
          </w:p>
        </w:tc>
      </w:tr>
      <w:tr w:rsidR="00CC24B8" w:rsidRPr="00175C45" w:rsidTr="00CC24B8">
        <w:tc>
          <w:tcPr>
            <w:tcW w:w="723" w:type="dxa"/>
            <w:vAlign w:val="center"/>
          </w:tcPr>
          <w:p w:rsidR="00683078" w:rsidRPr="00175C45" w:rsidRDefault="006A00CC" w:rsidP="001A7448">
            <w:pPr>
              <w:widowControl w:val="0"/>
              <w:jc w:val="center"/>
              <w:rPr>
                <w:rFonts w:ascii="Calibri" w:hAnsi="Calibri"/>
                <w:sz w:val="20"/>
                <w:szCs w:val="20"/>
              </w:rPr>
            </w:pPr>
            <w:r w:rsidRPr="00175C45">
              <w:rPr>
                <w:rFonts w:ascii="Calibri" w:hAnsi="Calibri"/>
                <w:sz w:val="20"/>
                <w:szCs w:val="20"/>
              </w:rPr>
              <w:lastRenderedPageBreak/>
              <w:t>4.1.1</w:t>
            </w:r>
          </w:p>
        </w:tc>
        <w:tc>
          <w:tcPr>
            <w:tcW w:w="3278" w:type="dxa"/>
            <w:vAlign w:val="center"/>
          </w:tcPr>
          <w:p w:rsidR="00683078" w:rsidRPr="00175C45" w:rsidRDefault="00683078" w:rsidP="00700C4E">
            <w:pPr>
              <w:widowControl w:val="0"/>
              <w:rPr>
                <w:rFonts w:ascii="Calibri" w:hAnsi="Calibri"/>
                <w:sz w:val="20"/>
                <w:szCs w:val="20"/>
              </w:rPr>
            </w:pPr>
            <w:r w:rsidRPr="00175C45">
              <w:rPr>
                <w:rFonts w:ascii="Calibri" w:hAnsi="Calibri"/>
                <w:sz w:val="20"/>
                <w:szCs w:val="20"/>
              </w:rPr>
              <w:t>Дошколь</w:t>
            </w:r>
            <w:r w:rsidR="005344A3" w:rsidRPr="00175C45">
              <w:rPr>
                <w:rFonts w:ascii="Calibri" w:hAnsi="Calibri"/>
                <w:sz w:val="20"/>
                <w:szCs w:val="20"/>
              </w:rPr>
              <w:t>ные образовательные учреждения</w:t>
            </w:r>
          </w:p>
        </w:tc>
        <w:tc>
          <w:tcPr>
            <w:tcW w:w="1851" w:type="dxa"/>
            <w:vAlign w:val="center"/>
          </w:tcPr>
          <w:p w:rsidR="005344A3" w:rsidRPr="00175C45" w:rsidRDefault="00683078" w:rsidP="001A7448">
            <w:pPr>
              <w:widowControl w:val="0"/>
              <w:jc w:val="center"/>
              <w:rPr>
                <w:rFonts w:ascii="Calibri" w:hAnsi="Calibri"/>
                <w:sz w:val="20"/>
                <w:szCs w:val="20"/>
              </w:rPr>
            </w:pPr>
            <w:r w:rsidRPr="00175C45">
              <w:rPr>
                <w:rFonts w:ascii="Calibri" w:hAnsi="Calibri"/>
                <w:sz w:val="20"/>
                <w:szCs w:val="20"/>
              </w:rPr>
              <w:t>место</w:t>
            </w:r>
            <w:r w:rsidR="005344A3" w:rsidRPr="00175C45">
              <w:rPr>
                <w:rFonts w:ascii="Calibri" w:hAnsi="Calibri"/>
                <w:sz w:val="20"/>
                <w:szCs w:val="20"/>
              </w:rPr>
              <w:t>,</w:t>
            </w:r>
          </w:p>
          <w:p w:rsidR="00683078" w:rsidRPr="00175C45" w:rsidRDefault="005344A3" w:rsidP="005344A3">
            <w:pPr>
              <w:widowControl w:val="0"/>
              <w:jc w:val="center"/>
              <w:rPr>
                <w:rFonts w:ascii="Calibri" w:hAnsi="Calibri"/>
                <w:sz w:val="20"/>
                <w:szCs w:val="20"/>
              </w:rPr>
            </w:pPr>
            <w:r w:rsidRPr="00175C45">
              <w:rPr>
                <w:rFonts w:ascii="Calibri" w:hAnsi="Calibri"/>
                <w:sz w:val="20"/>
                <w:szCs w:val="20"/>
              </w:rPr>
              <w:t>всего/на 1000 чел.</w:t>
            </w:r>
          </w:p>
        </w:tc>
        <w:tc>
          <w:tcPr>
            <w:tcW w:w="1927" w:type="dxa"/>
            <w:vAlign w:val="center"/>
          </w:tcPr>
          <w:p w:rsidR="00683078" w:rsidRPr="00175C45" w:rsidRDefault="00CC24B8" w:rsidP="00CC24B8">
            <w:pPr>
              <w:widowControl w:val="0"/>
              <w:jc w:val="center"/>
              <w:rPr>
                <w:rFonts w:ascii="Calibri" w:hAnsi="Calibri"/>
                <w:sz w:val="20"/>
                <w:szCs w:val="20"/>
              </w:rPr>
            </w:pPr>
            <w:r w:rsidRPr="00175C45">
              <w:rPr>
                <w:rFonts w:ascii="Calibri" w:hAnsi="Calibri"/>
                <w:sz w:val="20"/>
                <w:szCs w:val="20"/>
              </w:rPr>
              <w:t>690</w:t>
            </w:r>
            <w:r w:rsidR="00AF0254" w:rsidRPr="00175C45">
              <w:rPr>
                <w:rFonts w:ascii="Calibri" w:hAnsi="Calibri"/>
                <w:sz w:val="20"/>
                <w:szCs w:val="20"/>
              </w:rPr>
              <w:t xml:space="preserve"> </w:t>
            </w:r>
            <w:r w:rsidRPr="00175C45">
              <w:rPr>
                <w:rFonts w:ascii="Calibri" w:hAnsi="Calibri"/>
                <w:sz w:val="20"/>
                <w:szCs w:val="20"/>
              </w:rPr>
              <w:t>/</w:t>
            </w:r>
            <w:r w:rsidR="00AF0254" w:rsidRPr="00175C45">
              <w:rPr>
                <w:rFonts w:ascii="Calibri" w:hAnsi="Calibri"/>
                <w:sz w:val="20"/>
                <w:szCs w:val="20"/>
              </w:rPr>
              <w:t xml:space="preserve"> </w:t>
            </w:r>
            <w:r w:rsidRPr="00175C45">
              <w:rPr>
                <w:rFonts w:ascii="Calibri" w:hAnsi="Calibri"/>
                <w:sz w:val="20"/>
                <w:szCs w:val="20"/>
              </w:rPr>
              <w:t>51</w:t>
            </w:r>
          </w:p>
        </w:tc>
        <w:tc>
          <w:tcPr>
            <w:tcW w:w="1791" w:type="dxa"/>
            <w:vAlign w:val="center"/>
          </w:tcPr>
          <w:p w:rsidR="00683078" w:rsidRPr="00175C45" w:rsidRDefault="00305053" w:rsidP="001B13A5">
            <w:pPr>
              <w:widowControl w:val="0"/>
              <w:jc w:val="center"/>
              <w:rPr>
                <w:rFonts w:ascii="Calibri" w:hAnsi="Calibri"/>
                <w:sz w:val="20"/>
                <w:szCs w:val="20"/>
              </w:rPr>
            </w:pPr>
            <w:r w:rsidRPr="00175C45">
              <w:rPr>
                <w:rFonts w:ascii="Calibri" w:hAnsi="Calibri"/>
                <w:sz w:val="20"/>
                <w:szCs w:val="20"/>
              </w:rPr>
              <w:t>15</w:t>
            </w:r>
            <w:r w:rsidR="001B13A5">
              <w:rPr>
                <w:rFonts w:ascii="Calibri" w:hAnsi="Calibri"/>
                <w:sz w:val="20"/>
                <w:szCs w:val="20"/>
              </w:rPr>
              <w:t>8</w:t>
            </w:r>
            <w:r w:rsidRPr="00175C45">
              <w:rPr>
                <w:rFonts w:ascii="Calibri" w:hAnsi="Calibri"/>
                <w:sz w:val="20"/>
                <w:szCs w:val="20"/>
              </w:rPr>
              <w:t>0</w:t>
            </w:r>
            <w:r w:rsidR="00AF0254" w:rsidRPr="00175C45">
              <w:rPr>
                <w:rFonts w:ascii="Calibri" w:hAnsi="Calibri"/>
                <w:sz w:val="20"/>
                <w:szCs w:val="20"/>
              </w:rPr>
              <w:t xml:space="preserve"> </w:t>
            </w:r>
            <w:r w:rsidRPr="00175C45">
              <w:rPr>
                <w:rFonts w:ascii="Calibri" w:hAnsi="Calibri"/>
                <w:sz w:val="20"/>
                <w:szCs w:val="20"/>
              </w:rPr>
              <w:t>/</w:t>
            </w:r>
            <w:r w:rsidR="00AF0254" w:rsidRPr="00175C45">
              <w:rPr>
                <w:rFonts w:ascii="Calibri" w:hAnsi="Calibri"/>
                <w:sz w:val="20"/>
                <w:szCs w:val="20"/>
              </w:rPr>
              <w:t xml:space="preserve"> </w:t>
            </w:r>
            <w:r w:rsidR="001B13A5">
              <w:rPr>
                <w:rFonts w:ascii="Calibri" w:hAnsi="Calibri"/>
                <w:sz w:val="20"/>
                <w:szCs w:val="20"/>
              </w:rPr>
              <w:t>102</w:t>
            </w:r>
          </w:p>
        </w:tc>
      </w:tr>
      <w:tr w:rsidR="00CC24B8" w:rsidRPr="00175C45" w:rsidTr="00CC24B8">
        <w:tc>
          <w:tcPr>
            <w:tcW w:w="723" w:type="dxa"/>
            <w:vAlign w:val="center"/>
          </w:tcPr>
          <w:p w:rsidR="00683078" w:rsidRPr="00175C45" w:rsidRDefault="006A00CC" w:rsidP="001A7448">
            <w:pPr>
              <w:widowControl w:val="0"/>
              <w:jc w:val="center"/>
              <w:rPr>
                <w:rFonts w:ascii="Calibri" w:hAnsi="Calibri"/>
                <w:sz w:val="20"/>
                <w:szCs w:val="20"/>
              </w:rPr>
            </w:pPr>
            <w:r w:rsidRPr="00175C45">
              <w:rPr>
                <w:rFonts w:ascii="Calibri" w:hAnsi="Calibri"/>
                <w:sz w:val="20"/>
                <w:szCs w:val="20"/>
              </w:rPr>
              <w:t>4.1.2</w:t>
            </w:r>
          </w:p>
        </w:tc>
        <w:tc>
          <w:tcPr>
            <w:tcW w:w="3278" w:type="dxa"/>
            <w:vAlign w:val="center"/>
          </w:tcPr>
          <w:p w:rsidR="00683078" w:rsidRPr="00175C45" w:rsidRDefault="00683078" w:rsidP="00700C4E">
            <w:pPr>
              <w:widowControl w:val="0"/>
              <w:rPr>
                <w:rFonts w:ascii="Calibri" w:hAnsi="Calibri"/>
                <w:sz w:val="20"/>
                <w:szCs w:val="20"/>
              </w:rPr>
            </w:pPr>
            <w:r w:rsidRPr="00175C45">
              <w:rPr>
                <w:rFonts w:ascii="Calibri" w:hAnsi="Calibri"/>
                <w:sz w:val="20"/>
                <w:szCs w:val="20"/>
              </w:rPr>
              <w:t>Общеобразова</w:t>
            </w:r>
            <w:r w:rsidR="005344A3" w:rsidRPr="00175C45">
              <w:rPr>
                <w:rFonts w:ascii="Calibri" w:hAnsi="Calibri"/>
                <w:sz w:val="20"/>
                <w:szCs w:val="20"/>
              </w:rPr>
              <w:t>тельные школы, лицеи, гимназии</w:t>
            </w:r>
          </w:p>
        </w:tc>
        <w:tc>
          <w:tcPr>
            <w:tcW w:w="1851" w:type="dxa"/>
            <w:vAlign w:val="center"/>
          </w:tcPr>
          <w:p w:rsidR="005344A3" w:rsidRPr="00175C45" w:rsidRDefault="005344A3" w:rsidP="005344A3">
            <w:pPr>
              <w:widowControl w:val="0"/>
              <w:jc w:val="center"/>
              <w:rPr>
                <w:rFonts w:ascii="Calibri" w:hAnsi="Calibri"/>
                <w:sz w:val="20"/>
                <w:szCs w:val="20"/>
              </w:rPr>
            </w:pPr>
            <w:r w:rsidRPr="00175C45">
              <w:rPr>
                <w:rFonts w:ascii="Calibri" w:hAnsi="Calibri"/>
                <w:sz w:val="20"/>
                <w:szCs w:val="20"/>
              </w:rPr>
              <w:t>место,</w:t>
            </w:r>
          </w:p>
          <w:p w:rsidR="00683078" w:rsidRPr="00175C45" w:rsidRDefault="005344A3" w:rsidP="005344A3">
            <w:pPr>
              <w:widowControl w:val="0"/>
              <w:jc w:val="center"/>
              <w:rPr>
                <w:rFonts w:ascii="Calibri" w:hAnsi="Calibri"/>
                <w:sz w:val="20"/>
                <w:szCs w:val="20"/>
              </w:rPr>
            </w:pPr>
            <w:r w:rsidRPr="00175C45">
              <w:rPr>
                <w:rFonts w:ascii="Calibri" w:hAnsi="Calibri"/>
                <w:sz w:val="20"/>
                <w:szCs w:val="20"/>
              </w:rPr>
              <w:t>всего/на 1000 чел.</w:t>
            </w:r>
          </w:p>
        </w:tc>
        <w:tc>
          <w:tcPr>
            <w:tcW w:w="1927" w:type="dxa"/>
            <w:vAlign w:val="center"/>
          </w:tcPr>
          <w:p w:rsidR="00683078" w:rsidRPr="00175C45" w:rsidRDefault="00CC24B8" w:rsidP="00AF0254">
            <w:pPr>
              <w:widowControl w:val="0"/>
              <w:jc w:val="center"/>
              <w:rPr>
                <w:rFonts w:ascii="Calibri" w:hAnsi="Calibri"/>
                <w:sz w:val="20"/>
                <w:szCs w:val="20"/>
              </w:rPr>
            </w:pPr>
            <w:r w:rsidRPr="00175C45">
              <w:rPr>
                <w:rFonts w:ascii="Calibri" w:hAnsi="Calibri"/>
                <w:sz w:val="20"/>
                <w:szCs w:val="20"/>
              </w:rPr>
              <w:t>2050</w:t>
            </w:r>
            <w:r w:rsidR="00AF0254" w:rsidRPr="00175C45">
              <w:rPr>
                <w:rFonts w:ascii="Calibri" w:hAnsi="Calibri"/>
                <w:sz w:val="20"/>
                <w:szCs w:val="20"/>
              </w:rPr>
              <w:t xml:space="preserve"> / </w:t>
            </w:r>
            <w:r w:rsidRPr="00175C45">
              <w:rPr>
                <w:rFonts w:ascii="Calibri" w:hAnsi="Calibri"/>
                <w:sz w:val="20"/>
                <w:szCs w:val="20"/>
              </w:rPr>
              <w:t>151</w:t>
            </w:r>
          </w:p>
        </w:tc>
        <w:tc>
          <w:tcPr>
            <w:tcW w:w="1791" w:type="dxa"/>
            <w:vAlign w:val="center"/>
          </w:tcPr>
          <w:p w:rsidR="00683078" w:rsidRPr="00175C45" w:rsidRDefault="00AF0254" w:rsidP="001A7448">
            <w:pPr>
              <w:widowControl w:val="0"/>
              <w:jc w:val="center"/>
              <w:rPr>
                <w:rFonts w:ascii="Calibri" w:hAnsi="Calibri"/>
                <w:sz w:val="20"/>
                <w:szCs w:val="20"/>
              </w:rPr>
            </w:pPr>
            <w:r w:rsidRPr="00175C45">
              <w:rPr>
                <w:rFonts w:ascii="Calibri" w:hAnsi="Calibri"/>
                <w:sz w:val="20"/>
                <w:szCs w:val="20"/>
              </w:rPr>
              <w:t>2600 / 168</w:t>
            </w:r>
          </w:p>
        </w:tc>
      </w:tr>
      <w:tr w:rsidR="00CC24B8" w:rsidRPr="00175C45" w:rsidTr="00CC24B8">
        <w:tc>
          <w:tcPr>
            <w:tcW w:w="723" w:type="dxa"/>
            <w:vAlign w:val="center"/>
          </w:tcPr>
          <w:p w:rsidR="00683078" w:rsidRPr="00175C45" w:rsidRDefault="006A00CC" w:rsidP="001A7448">
            <w:pPr>
              <w:widowControl w:val="0"/>
              <w:jc w:val="center"/>
              <w:rPr>
                <w:rFonts w:ascii="Calibri" w:hAnsi="Calibri"/>
                <w:sz w:val="20"/>
                <w:szCs w:val="20"/>
              </w:rPr>
            </w:pPr>
            <w:r w:rsidRPr="00175C45">
              <w:rPr>
                <w:rFonts w:ascii="Calibri" w:hAnsi="Calibri"/>
                <w:sz w:val="20"/>
                <w:szCs w:val="20"/>
              </w:rPr>
              <w:t>4.1.3</w:t>
            </w:r>
          </w:p>
        </w:tc>
        <w:tc>
          <w:tcPr>
            <w:tcW w:w="3278" w:type="dxa"/>
            <w:vAlign w:val="center"/>
          </w:tcPr>
          <w:p w:rsidR="00683078" w:rsidRPr="00175C45" w:rsidRDefault="00683078" w:rsidP="00700C4E">
            <w:pPr>
              <w:widowControl w:val="0"/>
              <w:rPr>
                <w:rFonts w:ascii="Calibri" w:hAnsi="Calibri"/>
                <w:sz w:val="20"/>
                <w:szCs w:val="20"/>
              </w:rPr>
            </w:pPr>
            <w:r w:rsidRPr="00175C45">
              <w:rPr>
                <w:rFonts w:ascii="Calibri" w:hAnsi="Calibri"/>
                <w:sz w:val="20"/>
                <w:szCs w:val="20"/>
              </w:rPr>
              <w:t>Учреждения начального професс</w:t>
            </w:r>
            <w:r w:rsidR="005344A3" w:rsidRPr="00175C45">
              <w:rPr>
                <w:rFonts w:ascii="Calibri" w:hAnsi="Calibri"/>
                <w:sz w:val="20"/>
                <w:szCs w:val="20"/>
              </w:rPr>
              <w:t>ионального образования</w:t>
            </w:r>
          </w:p>
        </w:tc>
        <w:tc>
          <w:tcPr>
            <w:tcW w:w="1851" w:type="dxa"/>
            <w:vAlign w:val="center"/>
          </w:tcPr>
          <w:p w:rsidR="005344A3" w:rsidRPr="00175C45" w:rsidRDefault="005344A3" w:rsidP="005344A3">
            <w:pPr>
              <w:widowControl w:val="0"/>
              <w:jc w:val="center"/>
              <w:rPr>
                <w:rFonts w:ascii="Calibri" w:hAnsi="Calibri"/>
                <w:sz w:val="20"/>
                <w:szCs w:val="20"/>
              </w:rPr>
            </w:pPr>
            <w:r w:rsidRPr="00175C45">
              <w:rPr>
                <w:rFonts w:ascii="Calibri" w:hAnsi="Calibri"/>
                <w:sz w:val="20"/>
                <w:szCs w:val="20"/>
              </w:rPr>
              <w:t>место,</w:t>
            </w:r>
          </w:p>
          <w:p w:rsidR="00683078" w:rsidRPr="00175C45" w:rsidRDefault="005344A3" w:rsidP="005344A3">
            <w:pPr>
              <w:widowControl w:val="0"/>
              <w:jc w:val="center"/>
              <w:rPr>
                <w:rFonts w:ascii="Calibri" w:hAnsi="Calibri"/>
                <w:sz w:val="20"/>
                <w:szCs w:val="20"/>
              </w:rPr>
            </w:pPr>
            <w:r w:rsidRPr="00175C45">
              <w:rPr>
                <w:rFonts w:ascii="Calibri" w:hAnsi="Calibri"/>
                <w:sz w:val="20"/>
                <w:szCs w:val="20"/>
              </w:rPr>
              <w:t>всего/на 1000 чел.</w:t>
            </w:r>
          </w:p>
        </w:tc>
        <w:tc>
          <w:tcPr>
            <w:tcW w:w="1927" w:type="dxa"/>
            <w:vAlign w:val="center"/>
          </w:tcPr>
          <w:p w:rsidR="00683078" w:rsidRPr="00175C45" w:rsidRDefault="00CC24B8" w:rsidP="00CC24B8">
            <w:pPr>
              <w:widowControl w:val="0"/>
              <w:jc w:val="center"/>
              <w:rPr>
                <w:rFonts w:ascii="Calibri" w:hAnsi="Calibri"/>
                <w:sz w:val="20"/>
                <w:szCs w:val="20"/>
              </w:rPr>
            </w:pPr>
            <w:r w:rsidRPr="00175C45">
              <w:rPr>
                <w:rFonts w:ascii="Calibri" w:hAnsi="Calibri"/>
                <w:sz w:val="20"/>
                <w:szCs w:val="20"/>
              </w:rPr>
              <w:t>150</w:t>
            </w:r>
            <w:r w:rsidR="00175C45">
              <w:rPr>
                <w:rFonts w:ascii="Calibri" w:hAnsi="Calibri"/>
                <w:sz w:val="20"/>
                <w:szCs w:val="20"/>
              </w:rPr>
              <w:t xml:space="preserve"> </w:t>
            </w:r>
            <w:r w:rsidRPr="00175C45">
              <w:rPr>
                <w:rFonts w:ascii="Calibri" w:hAnsi="Calibri"/>
                <w:sz w:val="20"/>
                <w:szCs w:val="20"/>
              </w:rPr>
              <w:t>/</w:t>
            </w:r>
            <w:r w:rsidR="00175C45">
              <w:rPr>
                <w:rFonts w:ascii="Calibri" w:hAnsi="Calibri"/>
                <w:sz w:val="20"/>
                <w:szCs w:val="20"/>
              </w:rPr>
              <w:t xml:space="preserve"> </w:t>
            </w:r>
            <w:r w:rsidRPr="00175C45">
              <w:rPr>
                <w:rFonts w:ascii="Calibri" w:hAnsi="Calibri"/>
                <w:sz w:val="20"/>
                <w:szCs w:val="20"/>
              </w:rPr>
              <w:t>11</w:t>
            </w:r>
          </w:p>
        </w:tc>
        <w:tc>
          <w:tcPr>
            <w:tcW w:w="1791" w:type="dxa"/>
            <w:vAlign w:val="center"/>
          </w:tcPr>
          <w:p w:rsidR="00683078" w:rsidRPr="00175C45" w:rsidRDefault="00AF0254" w:rsidP="001A7448">
            <w:pPr>
              <w:widowControl w:val="0"/>
              <w:jc w:val="center"/>
              <w:rPr>
                <w:rFonts w:ascii="Calibri" w:hAnsi="Calibri"/>
                <w:sz w:val="20"/>
                <w:szCs w:val="20"/>
              </w:rPr>
            </w:pPr>
            <w:r w:rsidRPr="00175C45">
              <w:rPr>
                <w:rFonts w:ascii="Calibri" w:hAnsi="Calibri"/>
                <w:sz w:val="20"/>
                <w:szCs w:val="20"/>
              </w:rPr>
              <w:t>340 / 22</w:t>
            </w:r>
          </w:p>
        </w:tc>
      </w:tr>
      <w:tr w:rsidR="00CC24B8" w:rsidRPr="00175C45" w:rsidTr="00CC24B8">
        <w:tc>
          <w:tcPr>
            <w:tcW w:w="723" w:type="dxa"/>
            <w:vAlign w:val="center"/>
          </w:tcPr>
          <w:p w:rsidR="00683078" w:rsidRPr="00175C45" w:rsidRDefault="006A00CC" w:rsidP="001A7448">
            <w:pPr>
              <w:widowControl w:val="0"/>
              <w:jc w:val="center"/>
              <w:rPr>
                <w:rFonts w:ascii="Calibri" w:hAnsi="Calibri"/>
                <w:sz w:val="20"/>
                <w:szCs w:val="20"/>
              </w:rPr>
            </w:pPr>
            <w:r w:rsidRPr="00175C45">
              <w:rPr>
                <w:rFonts w:ascii="Calibri" w:hAnsi="Calibri"/>
                <w:sz w:val="20"/>
                <w:szCs w:val="20"/>
              </w:rPr>
              <w:t>4.1.4</w:t>
            </w:r>
          </w:p>
        </w:tc>
        <w:tc>
          <w:tcPr>
            <w:tcW w:w="3278" w:type="dxa"/>
            <w:vAlign w:val="center"/>
          </w:tcPr>
          <w:p w:rsidR="00683078" w:rsidRPr="00175C45" w:rsidRDefault="00683078" w:rsidP="00700C4E">
            <w:pPr>
              <w:widowControl w:val="0"/>
              <w:rPr>
                <w:rFonts w:ascii="Calibri" w:hAnsi="Calibri"/>
                <w:sz w:val="20"/>
                <w:szCs w:val="20"/>
              </w:rPr>
            </w:pPr>
            <w:r w:rsidRPr="00175C45">
              <w:rPr>
                <w:rFonts w:ascii="Calibri" w:hAnsi="Calibri"/>
                <w:sz w:val="20"/>
                <w:szCs w:val="20"/>
              </w:rPr>
              <w:t>Средние специальн</w:t>
            </w:r>
            <w:r w:rsidR="005344A3" w:rsidRPr="00175C45">
              <w:rPr>
                <w:rFonts w:ascii="Calibri" w:hAnsi="Calibri"/>
                <w:sz w:val="20"/>
                <w:szCs w:val="20"/>
              </w:rPr>
              <w:t>ые учебные заведения, колледжи</w:t>
            </w:r>
          </w:p>
        </w:tc>
        <w:tc>
          <w:tcPr>
            <w:tcW w:w="1851" w:type="dxa"/>
            <w:vAlign w:val="center"/>
          </w:tcPr>
          <w:p w:rsidR="005344A3" w:rsidRPr="00175C45" w:rsidRDefault="005344A3" w:rsidP="005344A3">
            <w:pPr>
              <w:widowControl w:val="0"/>
              <w:jc w:val="center"/>
              <w:rPr>
                <w:rFonts w:ascii="Calibri" w:hAnsi="Calibri"/>
                <w:sz w:val="20"/>
                <w:szCs w:val="20"/>
              </w:rPr>
            </w:pPr>
            <w:r w:rsidRPr="00175C45">
              <w:rPr>
                <w:rFonts w:ascii="Calibri" w:hAnsi="Calibri"/>
                <w:sz w:val="20"/>
                <w:szCs w:val="20"/>
              </w:rPr>
              <w:t>место,</w:t>
            </w:r>
          </w:p>
          <w:p w:rsidR="00683078" w:rsidRPr="00175C45" w:rsidRDefault="005344A3" w:rsidP="005344A3">
            <w:pPr>
              <w:widowControl w:val="0"/>
              <w:jc w:val="center"/>
              <w:rPr>
                <w:rFonts w:ascii="Calibri" w:hAnsi="Calibri"/>
                <w:sz w:val="20"/>
                <w:szCs w:val="20"/>
              </w:rPr>
            </w:pPr>
            <w:r w:rsidRPr="00175C45">
              <w:rPr>
                <w:rFonts w:ascii="Calibri" w:hAnsi="Calibri"/>
                <w:sz w:val="20"/>
                <w:szCs w:val="20"/>
              </w:rPr>
              <w:t>всего/на 1000 чел.</w:t>
            </w:r>
          </w:p>
        </w:tc>
        <w:tc>
          <w:tcPr>
            <w:tcW w:w="1927" w:type="dxa"/>
            <w:vAlign w:val="center"/>
          </w:tcPr>
          <w:p w:rsidR="00683078" w:rsidRPr="00175C45" w:rsidRDefault="00CC24B8" w:rsidP="00CC24B8">
            <w:pPr>
              <w:widowControl w:val="0"/>
              <w:jc w:val="center"/>
              <w:rPr>
                <w:rFonts w:ascii="Calibri" w:hAnsi="Calibri"/>
                <w:sz w:val="20"/>
                <w:szCs w:val="20"/>
              </w:rPr>
            </w:pPr>
            <w:r w:rsidRPr="00175C45">
              <w:rPr>
                <w:rFonts w:ascii="Calibri" w:hAnsi="Calibri"/>
                <w:sz w:val="20"/>
                <w:szCs w:val="20"/>
              </w:rPr>
              <w:t>300</w:t>
            </w:r>
            <w:r w:rsidR="00175C45">
              <w:rPr>
                <w:rFonts w:ascii="Calibri" w:hAnsi="Calibri"/>
                <w:sz w:val="20"/>
                <w:szCs w:val="20"/>
              </w:rPr>
              <w:t xml:space="preserve"> </w:t>
            </w:r>
            <w:r w:rsidRPr="00175C45">
              <w:rPr>
                <w:rFonts w:ascii="Calibri" w:hAnsi="Calibri"/>
                <w:sz w:val="20"/>
                <w:szCs w:val="20"/>
              </w:rPr>
              <w:t>/</w:t>
            </w:r>
            <w:r w:rsidR="00175C45">
              <w:rPr>
                <w:rFonts w:ascii="Calibri" w:hAnsi="Calibri"/>
                <w:sz w:val="20"/>
                <w:szCs w:val="20"/>
              </w:rPr>
              <w:t xml:space="preserve"> </w:t>
            </w:r>
            <w:r w:rsidRPr="00175C45">
              <w:rPr>
                <w:rFonts w:ascii="Calibri" w:hAnsi="Calibri"/>
                <w:sz w:val="20"/>
                <w:szCs w:val="20"/>
              </w:rPr>
              <w:t>22</w:t>
            </w:r>
          </w:p>
        </w:tc>
        <w:tc>
          <w:tcPr>
            <w:tcW w:w="1791" w:type="dxa"/>
            <w:vAlign w:val="center"/>
          </w:tcPr>
          <w:p w:rsidR="00683078" w:rsidRPr="00175C45" w:rsidRDefault="00AF0254" w:rsidP="001A7448">
            <w:pPr>
              <w:widowControl w:val="0"/>
              <w:jc w:val="center"/>
              <w:rPr>
                <w:rFonts w:ascii="Calibri" w:hAnsi="Calibri"/>
                <w:sz w:val="20"/>
                <w:szCs w:val="20"/>
              </w:rPr>
            </w:pPr>
            <w:r w:rsidRPr="00175C45">
              <w:rPr>
                <w:rFonts w:ascii="Calibri" w:hAnsi="Calibri"/>
                <w:sz w:val="20"/>
                <w:szCs w:val="20"/>
              </w:rPr>
              <w:t>300 / 19</w:t>
            </w:r>
          </w:p>
        </w:tc>
      </w:tr>
      <w:tr w:rsidR="00CC24B8" w:rsidRPr="00175C45" w:rsidTr="00CC24B8">
        <w:tc>
          <w:tcPr>
            <w:tcW w:w="723" w:type="dxa"/>
            <w:vAlign w:val="center"/>
          </w:tcPr>
          <w:p w:rsidR="00683078" w:rsidRPr="00175C45" w:rsidRDefault="006A00CC" w:rsidP="001A7448">
            <w:pPr>
              <w:widowControl w:val="0"/>
              <w:jc w:val="center"/>
              <w:rPr>
                <w:rFonts w:ascii="Calibri" w:hAnsi="Calibri"/>
                <w:sz w:val="20"/>
                <w:szCs w:val="20"/>
              </w:rPr>
            </w:pPr>
            <w:r w:rsidRPr="00175C45">
              <w:rPr>
                <w:rFonts w:ascii="Calibri" w:hAnsi="Calibri"/>
                <w:sz w:val="20"/>
                <w:szCs w:val="20"/>
              </w:rPr>
              <w:t>4.1.5</w:t>
            </w:r>
          </w:p>
        </w:tc>
        <w:tc>
          <w:tcPr>
            <w:tcW w:w="3278" w:type="dxa"/>
            <w:vAlign w:val="center"/>
          </w:tcPr>
          <w:p w:rsidR="00683078" w:rsidRPr="00175C45" w:rsidRDefault="005344A3" w:rsidP="00700C4E">
            <w:pPr>
              <w:widowControl w:val="0"/>
              <w:rPr>
                <w:rFonts w:ascii="Calibri" w:hAnsi="Calibri"/>
                <w:sz w:val="20"/>
                <w:szCs w:val="20"/>
              </w:rPr>
            </w:pPr>
            <w:r w:rsidRPr="00175C45">
              <w:rPr>
                <w:rFonts w:ascii="Calibri" w:hAnsi="Calibri"/>
                <w:sz w:val="20"/>
                <w:szCs w:val="20"/>
              </w:rPr>
              <w:t>Внешкольные учреждения</w:t>
            </w:r>
          </w:p>
        </w:tc>
        <w:tc>
          <w:tcPr>
            <w:tcW w:w="1851" w:type="dxa"/>
            <w:vAlign w:val="center"/>
          </w:tcPr>
          <w:p w:rsidR="005344A3" w:rsidRPr="00175C45" w:rsidRDefault="005344A3" w:rsidP="005344A3">
            <w:pPr>
              <w:widowControl w:val="0"/>
              <w:jc w:val="center"/>
              <w:rPr>
                <w:rFonts w:ascii="Calibri" w:hAnsi="Calibri"/>
                <w:sz w:val="20"/>
                <w:szCs w:val="20"/>
              </w:rPr>
            </w:pPr>
            <w:r w:rsidRPr="00175C45">
              <w:rPr>
                <w:rFonts w:ascii="Calibri" w:hAnsi="Calibri"/>
                <w:sz w:val="20"/>
                <w:szCs w:val="20"/>
              </w:rPr>
              <w:t>место,</w:t>
            </w:r>
          </w:p>
          <w:p w:rsidR="00683078" w:rsidRPr="00175C45" w:rsidRDefault="005344A3" w:rsidP="005344A3">
            <w:pPr>
              <w:widowControl w:val="0"/>
              <w:jc w:val="center"/>
              <w:rPr>
                <w:rFonts w:ascii="Calibri" w:hAnsi="Calibri"/>
                <w:sz w:val="20"/>
                <w:szCs w:val="20"/>
              </w:rPr>
            </w:pPr>
            <w:r w:rsidRPr="00175C45">
              <w:rPr>
                <w:rFonts w:ascii="Calibri" w:hAnsi="Calibri"/>
                <w:sz w:val="20"/>
                <w:szCs w:val="20"/>
              </w:rPr>
              <w:t>всего/на 1000 чел.</w:t>
            </w:r>
          </w:p>
        </w:tc>
        <w:tc>
          <w:tcPr>
            <w:tcW w:w="1927" w:type="dxa"/>
            <w:vAlign w:val="center"/>
          </w:tcPr>
          <w:p w:rsidR="00683078" w:rsidRPr="00175C45" w:rsidRDefault="00CC24B8" w:rsidP="00CC24B8">
            <w:pPr>
              <w:widowControl w:val="0"/>
              <w:jc w:val="center"/>
              <w:rPr>
                <w:rFonts w:ascii="Calibri" w:hAnsi="Calibri"/>
                <w:sz w:val="20"/>
                <w:szCs w:val="20"/>
              </w:rPr>
            </w:pPr>
            <w:r w:rsidRPr="00175C45">
              <w:rPr>
                <w:rFonts w:ascii="Calibri" w:hAnsi="Calibri"/>
                <w:sz w:val="20"/>
                <w:szCs w:val="20"/>
              </w:rPr>
              <w:t>1020</w:t>
            </w:r>
            <w:r w:rsidR="00175C45">
              <w:rPr>
                <w:rFonts w:ascii="Calibri" w:hAnsi="Calibri"/>
                <w:sz w:val="20"/>
                <w:szCs w:val="20"/>
              </w:rPr>
              <w:t xml:space="preserve"> / </w:t>
            </w:r>
            <w:r w:rsidRPr="00175C45">
              <w:rPr>
                <w:rFonts w:ascii="Calibri" w:hAnsi="Calibri"/>
                <w:sz w:val="20"/>
                <w:szCs w:val="20"/>
              </w:rPr>
              <w:t>75</w:t>
            </w:r>
          </w:p>
        </w:tc>
        <w:tc>
          <w:tcPr>
            <w:tcW w:w="1791" w:type="dxa"/>
            <w:vAlign w:val="center"/>
          </w:tcPr>
          <w:p w:rsidR="00683078" w:rsidRPr="00175C45" w:rsidRDefault="00AF0254" w:rsidP="001A7448">
            <w:pPr>
              <w:widowControl w:val="0"/>
              <w:jc w:val="center"/>
              <w:rPr>
                <w:rFonts w:ascii="Calibri" w:hAnsi="Calibri"/>
                <w:sz w:val="20"/>
                <w:szCs w:val="20"/>
              </w:rPr>
            </w:pPr>
            <w:r w:rsidRPr="00175C45">
              <w:rPr>
                <w:rFonts w:ascii="Calibri" w:hAnsi="Calibri"/>
                <w:sz w:val="20"/>
                <w:szCs w:val="20"/>
              </w:rPr>
              <w:t>1020 / 66</w:t>
            </w:r>
          </w:p>
        </w:tc>
      </w:tr>
      <w:tr w:rsidR="00CC24B8" w:rsidRPr="00175C45" w:rsidTr="00CC24B8">
        <w:tc>
          <w:tcPr>
            <w:tcW w:w="723" w:type="dxa"/>
          </w:tcPr>
          <w:p w:rsidR="00683078" w:rsidRPr="00175C45" w:rsidRDefault="00683078" w:rsidP="003645DF">
            <w:pPr>
              <w:pStyle w:val="af2"/>
              <w:rPr>
                <w:sz w:val="20"/>
                <w:szCs w:val="20"/>
              </w:rPr>
            </w:pPr>
            <w:r w:rsidRPr="00175C45">
              <w:rPr>
                <w:sz w:val="20"/>
                <w:szCs w:val="20"/>
              </w:rPr>
              <w:t>4.2</w:t>
            </w:r>
          </w:p>
        </w:tc>
        <w:tc>
          <w:tcPr>
            <w:tcW w:w="3278" w:type="dxa"/>
          </w:tcPr>
          <w:p w:rsidR="00683078" w:rsidRPr="00175C45" w:rsidRDefault="00683078" w:rsidP="00700C4E">
            <w:pPr>
              <w:pStyle w:val="af2"/>
              <w:jc w:val="left"/>
              <w:rPr>
                <w:sz w:val="20"/>
                <w:szCs w:val="20"/>
              </w:rPr>
            </w:pPr>
            <w:r w:rsidRPr="00175C45">
              <w:rPr>
                <w:rFonts w:ascii="Calibri" w:hAnsi="Calibri"/>
                <w:sz w:val="20"/>
                <w:szCs w:val="20"/>
              </w:rPr>
              <w:t>Учреждения здравоохранения и социального обеспечения</w:t>
            </w:r>
          </w:p>
        </w:tc>
        <w:tc>
          <w:tcPr>
            <w:tcW w:w="1851" w:type="dxa"/>
          </w:tcPr>
          <w:p w:rsidR="00683078" w:rsidRPr="00175C45" w:rsidRDefault="00683078" w:rsidP="00062AA7">
            <w:pPr>
              <w:pStyle w:val="af2"/>
              <w:rPr>
                <w:sz w:val="20"/>
                <w:szCs w:val="20"/>
              </w:rPr>
            </w:pPr>
          </w:p>
        </w:tc>
        <w:tc>
          <w:tcPr>
            <w:tcW w:w="1927" w:type="dxa"/>
          </w:tcPr>
          <w:p w:rsidR="00683078" w:rsidRPr="00175C45" w:rsidRDefault="00683078" w:rsidP="00062AA7">
            <w:pPr>
              <w:pStyle w:val="af2"/>
              <w:rPr>
                <w:sz w:val="20"/>
                <w:szCs w:val="20"/>
              </w:rPr>
            </w:pPr>
          </w:p>
        </w:tc>
        <w:tc>
          <w:tcPr>
            <w:tcW w:w="1791" w:type="dxa"/>
          </w:tcPr>
          <w:p w:rsidR="00683078" w:rsidRPr="00175C45" w:rsidRDefault="00683078" w:rsidP="00062AA7">
            <w:pPr>
              <w:pStyle w:val="af2"/>
              <w:rPr>
                <w:sz w:val="20"/>
                <w:szCs w:val="20"/>
              </w:rPr>
            </w:pPr>
          </w:p>
        </w:tc>
      </w:tr>
      <w:tr w:rsidR="00CC24B8" w:rsidRPr="00175C45" w:rsidTr="00CC24B8">
        <w:tc>
          <w:tcPr>
            <w:tcW w:w="723" w:type="dxa"/>
            <w:vAlign w:val="center"/>
          </w:tcPr>
          <w:p w:rsidR="00683078" w:rsidRPr="00175C45" w:rsidRDefault="006A00CC" w:rsidP="003645DF">
            <w:pPr>
              <w:widowControl w:val="0"/>
              <w:jc w:val="center"/>
              <w:rPr>
                <w:rFonts w:ascii="Calibri" w:hAnsi="Calibri"/>
                <w:sz w:val="20"/>
                <w:szCs w:val="20"/>
              </w:rPr>
            </w:pPr>
            <w:r w:rsidRPr="00175C45">
              <w:rPr>
                <w:rFonts w:ascii="Calibri" w:hAnsi="Calibri"/>
                <w:sz w:val="20"/>
                <w:szCs w:val="20"/>
              </w:rPr>
              <w:t>4.2.1</w:t>
            </w:r>
          </w:p>
        </w:tc>
        <w:tc>
          <w:tcPr>
            <w:tcW w:w="3278" w:type="dxa"/>
            <w:vAlign w:val="center"/>
          </w:tcPr>
          <w:p w:rsidR="00683078" w:rsidRPr="00175C45" w:rsidRDefault="00683078" w:rsidP="00700C4E">
            <w:pPr>
              <w:widowControl w:val="0"/>
              <w:rPr>
                <w:rFonts w:ascii="Calibri" w:hAnsi="Calibri"/>
                <w:sz w:val="20"/>
                <w:szCs w:val="20"/>
              </w:rPr>
            </w:pPr>
            <w:r w:rsidRPr="00175C45">
              <w:rPr>
                <w:rFonts w:ascii="Calibri" w:hAnsi="Calibri"/>
                <w:sz w:val="20"/>
                <w:szCs w:val="20"/>
              </w:rPr>
              <w:t>Амбулаторно-поликлиническая с</w:t>
            </w:r>
            <w:r w:rsidR="005344A3" w:rsidRPr="00175C45">
              <w:rPr>
                <w:rFonts w:ascii="Calibri" w:hAnsi="Calibri"/>
                <w:sz w:val="20"/>
                <w:szCs w:val="20"/>
              </w:rPr>
              <w:t>еть, диспансеры без стационара</w:t>
            </w:r>
          </w:p>
        </w:tc>
        <w:tc>
          <w:tcPr>
            <w:tcW w:w="1851" w:type="dxa"/>
            <w:vAlign w:val="center"/>
          </w:tcPr>
          <w:p w:rsidR="005344A3" w:rsidRPr="00175C45" w:rsidRDefault="00683078" w:rsidP="005344A3">
            <w:pPr>
              <w:widowControl w:val="0"/>
              <w:jc w:val="center"/>
              <w:rPr>
                <w:rFonts w:ascii="Calibri" w:hAnsi="Calibri"/>
                <w:sz w:val="20"/>
                <w:szCs w:val="20"/>
              </w:rPr>
            </w:pPr>
            <w:r w:rsidRPr="00175C45">
              <w:rPr>
                <w:rFonts w:ascii="Calibri" w:hAnsi="Calibri"/>
                <w:sz w:val="20"/>
                <w:szCs w:val="20"/>
              </w:rPr>
              <w:t>посещений в смену</w:t>
            </w:r>
            <w:r w:rsidR="005344A3" w:rsidRPr="00175C45">
              <w:rPr>
                <w:rFonts w:ascii="Calibri" w:hAnsi="Calibri"/>
                <w:sz w:val="20"/>
                <w:szCs w:val="20"/>
              </w:rPr>
              <w:t>,</w:t>
            </w:r>
          </w:p>
          <w:p w:rsidR="00683078" w:rsidRPr="00175C45" w:rsidRDefault="005344A3" w:rsidP="005344A3">
            <w:pPr>
              <w:widowControl w:val="0"/>
              <w:jc w:val="center"/>
              <w:rPr>
                <w:rFonts w:ascii="Calibri" w:hAnsi="Calibri"/>
                <w:sz w:val="20"/>
                <w:szCs w:val="20"/>
              </w:rPr>
            </w:pPr>
            <w:r w:rsidRPr="00175C45">
              <w:rPr>
                <w:rFonts w:ascii="Calibri" w:hAnsi="Calibri"/>
                <w:sz w:val="20"/>
                <w:szCs w:val="20"/>
              </w:rPr>
              <w:t>всего/ на 1000 чел.</w:t>
            </w:r>
          </w:p>
        </w:tc>
        <w:tc>
          <w:tcPr>
            <w:tcW w:w="1927" w:type="dxa"/>
            <w:vAlign w:val="center"/>
          </w:tcPr>
          <w:p w:rsidR="00683078" w:rsidRPr="00175C45" w:rsidRDefault="00CC24B8" w:rsidP="00CC24B8">
            <w:pPr>
              <w:widowControl w:val="0"/>
              <w:jc w:val="center"/>
              <w:rPr>
                <w:rFonts w:ascii="Calibri" w:hAnsi="Calibri"/>
                <w:sz w:val="20"/>
                <w:szCs w:val="20"/>
              </w:rPr>
            </w:pPr>
            <w:r w:rsidRPr="00175C45">
              <w:rPr>
                <w:rFonts w:ascii="Calibri" w:hAnsi="Calibri"/>
                <w:sz w:val="20"/>
                <w:szCs w:val="20"/>
              </w:rPr>
              <w:t>114</w:t>
            </w:r>
            <w:r w:rsidR="00175C45">
              <w:rPr>
                <w:rFonts w:ascii="Calibri" w:hAnsi="Calibri"/>
                <w:sz w:val="20"/>
                <w:szCs w:val="20"/>
              </w:rPr>
              <w:t xml:space="preserve"> / </w:t>
            </w:r>
            <w:r w:rsidRPr="00175C45">
              <w:rPr>
                <w:rFonts w:ascii="Calibri" w:hAnsi="Calibri"/>
                <w:sz w:val="20"/>
                <w:szCs w:val="20"/>
              </w:rPr>
              <w:t>8</w:t>
            </w:r>
          </w:p>
        </w:tc>
        <w:tc>
          <w:tcPr>
            <w:tcW w:w="1791" w:type="dxa"/>
            <w:vAlign w:val="center"/>
          </w:tcPr>
          <w:p w:rsidR="00683078" w:rsidRPr="00175C45" w:rsidRDefault="00AF0254" w:rsidP="003645DF">
            <w:pPr>
              <w:widowControl w:val="0"/>
              <w:jc w:val="center"/>
              <w:rPr>
                <w:rFonts w:ascii="Calibri" w:hAnsi="Calibri"/>
                <w:sz w:val="20"/>
                <w:szCs w:val="20"/>
              </w:rPr>
            </w:pPr>
            <w:r w:rsidRPr="00175C45">
              <w:rPr>
                <w:rFonts w:ascii="Calibri" w:hAnsi="Calibri"/>
                <w:sz w:val="20"/>
                <w:szCs w:val="20"/>
              </w:rPr>
              <w:t>259 / 17</w:t>
            </w:r>
          </w:p>
        </w:tc>
      </w:tr>
      <w:tr w:rsidR="00CC24B8" w:rsidRPr="00175C45" w:rsidTr="00CC24B8">
        <w:tc>
          <w:tcPr>
            <w:tcW w:w="723" w:type="dxa"/>
            <w:vAlign w:val="center"/>
          </w:tcPr>
          <w:p w:rsidR="00683078" w:rsidRPr="00175C45" w:rsidRDefault="006A00CC" w:rsidP="003645DF">
            <w:pPr>
              <w:widowControl w:val="0"/>
              <w:jc w:val="center"/>
              <w:rPr>
                <w:rFonts w:ascii="Calibri" w:hAnsi="Calibri"/>
                <w:sz w:val="20"/>
                <w:szCs w:val="20"/>
              </w:rPr>
            </w:pPr>
            <w:r w:rsidRPr="00175C45">
              <w:rPr>
                <w:rFonts w:ascii="Calibri" w:hAnsi="Calibri"/>
                <w:sz w:val="20"/>
                <w:szCs w:val="20"/>
              </w:rPr>
              <w:t>4.2.2</w:t>
            </w:r>
          </w:p>
        </w:tc>
        <w:tc>
          <w:tcPr>
            <w:tcW w:w="3278" w:type="dxa"/>
            <w:vAlign w:val="center"/>
          </w:tcPr>
          <w:p w:rsidR="00683078" w:rsidRPr="00175C45" w:rsidRDefault="00683078" w:rsidP="00700C4E">
            <w:pPr>
              <w:widowControl w:val="0"/>
              <w:rPr>
                <w:rFonts w:ascii="Calibri" w:hAnsi="Calibri"/>
                <w:sz w:val="20"/>
                <w:szCs w:val="20"/>
              </w:rPr>
            </w:pPr>
            <w:r w:rsidRPr="00175C45">
              <w:rPr>
                <w:rFonts w:ascii="Calibri" w:hAnsi="Calibri"/>
                <w:sz w:val="20"/>
                <w:szCs w:val="20"/>
              </w:rPr>
              <w:t>Стационары всех типов с вспомогате</w:t>
            </w:r>
            <w:r w:rsidR="005344A3" w:rsidRPr="00175C45">
              <w:rPr>
                <w:rFonts w:ascii="Calibri" w:hAnsi="Calibri"/>
                <w:sz w:val="20"/>
                <w:szCs w:val="20"/>
              </w:rPr>
              <w:t>льными зданиями и сооружениями</w:t>
            </w:r>
          </w:p>
        </w:tc>
        <w:tc>
          <w:tcPr>
            <w:tcW w:w="1851" w:type="dxa"/>
            <w:vAlign w:val="center"/>
          </w:tcPr>
          <w:p w:rsidR="005344A3" w:rsidRPr="00175C45" w:rsidRDefault="00683078" w:rsidP="003645DF">
            <w:pPr>
              <w:widowControl w:val="0"/>
              <w:jc w:val="center"/>
              <w:rPr>
                <w:rFonts w:ascii="Calibri" w:hAnsi="Calibri"/>
                <w:sz w:val="20"/>
                <w:szCs w:val="20"/>
              </w:rPr>
            </w:pPr>
            <w:r w:rsidRPr="00175C45">
              <w:rPr>
                <w:rFonts w:ascii="Calibri" w:hAnsi="Calibri"/>
                <w:sz w:val="20"/>
                <w:szCs w:val="20"/>
              </w:rPr>
              <w:t>коек</w:t>
            </w:r>
            <w:r w:rsidR="005344A3" w:rsidRPr="00175C45">
              <w:rPr>
                <w:rFonts w:ascii="Calibri" w:hAnsi="Calibri"/>
                <w:sz w:val="20"/>
                <w:szCs w:val="20"/>
              </w:rPr>
              <w:t>,</w:t>
            </w:r>
          </w:p>
          <w:p w:rsidR="00683078" w:rsidRPr="00175C45" w:rsidRDefault="005344A3" w:rsidP="005344A3">
            <w:pPr>
              <w:widowControl w:val="0"/>
              <w:jc w:val="center"/>
              <w:rPr>
                <w:rFonts w:ascii="Calibri" w:hAnsi="Calibri"/>
                <w:sz w:val="20"/>
                <w:szCs w:val="20"/>
              </w:rPr>
            </w:pPr>
            <w:r w:rsidRPr="00175C45">
              <w:rPr>
                <w:rFonts w:ascii="Calibri" w:hAnsi="Calibri"/>
                <w:sz w:val="20"/>
                <w:szCs w:val="20"/>
              </w:rPr>
              <w:t>всего/на 1000 чел.</w:t>
            </w:r>
          </w:p>
        </w:tc>
        <w:tc>
          <w:tcPr>
            <w:tcW w:w="1927" w:type="dxa"/>
            <w:vAlign w:val="center"/>
          </w:tcPr>
          <w:p w:rsidR="00683078" w:rsidRPr="00175C45" w:rsidRDefault="00CC24B8" w:rsidP="00CC24B8">
            <w:pPr>
              <w:widowControl w:val="0"/>
              <w:jc w:val="center"/>
              <w:rPr>
                <w:rFonts w:ascii="Calibri" w:hAnsi="Calibri"/>
                <w:sz w:val="20"/>
                <w:szCs w:val="20"/>
              </w:rPr>
            </w:pPr>
            <w:r w:rsidRPr="00175C45">
              <w:rPr>
                <w:rFonts w:ascii="Calibri" w:hAnsi="Calibri"/>
                <w:sz w:val="20"/>
                <w:szCs w:val="20"/>
              </w:rPr>
              <w:t>109</w:t>
            </w:r>
            <w:r w:rsidR="00175C45">
              <w:rPr>
                <w:rFonts w:ascii="Calibri" w:hAnsi="Calibri"/>
                <w:sz w:val="20"/>
                <w:szCs w:val="20"/>
              </w:rPr>
              <w:t xml:space="preserve"> / </w:t>
            </w:r>
            <w:r w:rsidRPr="00175C45">
              <w:rPr>
                <w:rFonts w:ascii="Calibri" w:hAnsi="Calibri"/>
                <w:sz w:val="20"/>
                <w:szCs w:val="20"/>
              </w:rPr>
              <w:t>8</w:t>
            </w:r>
          </w:p>
        </w:tc>
        <w:tc>
          <w:tcPr>
            <w:tcW w:w="1791" w:type="dxa"/>
            <w:vAlign w:val="center"/>
          </w:tcPr>
          <w:p w:rsidR="00683078" w:rsidRPr="00175C45" w:rsidRDefault="00AF0254" w:rsidP="003645DF">
            <w:pPr>
              <w:widowControl w:val="0"/>
              <w:jc w:val="center"/>
              <w:rPr>
                <w:rFonts w:ascii="Calibri" w:hAnsi="Calibri"/>
                <w:sz w:val="20"/>
                <w:szCs w:val="20"/>
              </w:rPr>
            </w:pPr>
            <w:r w:rsidRPr="00175C45">
              <w:rPr>
                <w:rFonts w:ascii="Calibri" w:hAnsi="Calibri"/>
                <w:sz w:val="20"/>
                <w:szCs w:val="20"/>
              </w:rPr>
              <w:t>159 / 10</w:t>
            </w:r>
          </w:p>
        </w:tc>
      </w:tr>
      <w:tr w:rsidR="00CC24B8" w:rsidRPr="00175C45" w:rsidTr="00CC24B8">
        <w:tc>
          <w:tcPr>
            <w:tcW w:w="723" w:type="dxa"/>
            <w:vAlign w:val="center"/>
          </w:tcPr>
          <w:p w:rsidR="00683078" w:rsidRPr="00175C45" w:rsidRDefault="006A00CC" w:rsidP="003645DF">
            <w:pPr>
              <w:widowControl w:val="0"/>
              <w:jc w:val="center"/>
              <w:rPr>
                <w:rFonts w:ascii="Calibri" w:hAnsi="Calibri"/>
                <w:sz w:val="20"/>
                <w:szCs w:val="20"/>
              </w:rPr>
            </w:pPr>
            <w:r w:rsidRPr="00175C45">
              <w:rPr>
                <w:rFonts w:ascii="Calibri" w:hAnsi="Calibri"/>
                <w:sz w:val="20"/>
                <w:szCs w:val="20"/>
              </w:rPr>
              <w:t>4.2.3</w:t>
            </w:r>
          </w:p>
        </w:tc>
        <w:tc>
          <w:tcPr>
            <w:tcW w:w="3278" w:type="dxa"/>
            <w:vAlign w:val="center"/>
          </w:tcPr>
          <w:p w:rsidR="00683078" w:rsidRPr="00175C45" w:rsidRDefault="00683078" w:rsidP="00700C4E">
            <w:pPr>
              <w:widowControl w:val="0"/>
              <w:rPr>
                <w:rFonts w:ascii="Calibri" w:hAnsi="Calibri"/>
                <w:sz w:val="20"/>
                <w:szCs w:val="20"/>
              </w:rPr>
            </w:pPr>
            <w:r w:rsidRPr="00175C45">
              <w:rPr>
                <w:rFonts w:ascii="Calibri" w:hAnsi="Calibri"/>
                <w:sz w:val="20"/>
                <w:szCs w:val="20"/>
              </w:rPr>
              <w:t>Станции (подс</w:t>
            </w:r>
            <w:r w:rsidR="005344A3" w:rsidRPr="00175C45">
              <w:rPr>
                <w:rFonts w:ascii="Calibri" w:hAnsi="Calibri"/>
                <w:sz w:val="20"/>
                <w:szCs w:val="20"/>
              </w:rPr>
              <w:t>танции) скорой помощи</w:t>
            </w:r>
          </w:p>
        </w:tc>
        <w:tc>
          <w:tcPr>
            <w:tcW w:w="1851" w:type="dxa"/>
            <w:vAlign w:val="center"/>
          </w:tcPr>
          <w:p w:rsidR="00683078" w:rsidRPr="00175C45" w:rsidRDefault="00683078" w:rsidP="005344A3">
            <w:pPr>
              <w:widowControl w:val="0"/>
              <w:jc w:val="center"/>
              <w:rPr>
                <w:rFonts w:ascii="Calibri" w:hAnsi="Calibri"/>
                <w:sz w:val="20"/>
                <w:szCs w:val="20"/>
              </w:rPr>
            </w:pPr>
            <w:r w:rsidRPr="00175C45">
              <w:rPr>
                <w:rFonts w:ascii="Calibri" w:hAnsi="Calibri"/>
                <w:sz w:val="20"/>
                <w:szCs w:val="20"/>
              </w:rPr>
              <w:t>автомобиль</w:t>
            </w:r>
            <w:r w:rsidR="005344A3" w:rsidRPr="00175C45">
              <w:rPr>
                <w:rFonts w:ascii="Calibri" w:hAnsi="Calibri"/>
                <w:sz w:val="20"/>
                <w:szCs w:val="20"/>
              </w:rPr>
              <w:t>, всего/на 1000 чел.</w:t>
            </w:r>
          </w:p>
        </w:tc>
        <w:tc>
          <w:tcPr>
            <w:tcW w:w="1927" w:type="dxa"/>
            <w:vAlign w:val="center"/>
          </w:tcPr>
          <w:p w:rsidR="00683078" w:rsidRPr="00175C45" w:rsidRDefault="00683078" w:rsidP="003645DF">
            <w:pPr>
              <w:widowControl w:val="0"/>
              <w:jc w:val="center"/>
              <w:rPr>
                <w:rFonts w:ascii="Calibri" w:hAnsi="Calibri"/>
                <w:sz w:val="20"/>
                <w:szCs w:val="20"/>
              </w:rPr>
            </w:pPr>
            <w:r w:rsidRPr="00175C45">
              <w:rPr>
                <w:rFonts w:ascii="Calibri" w:hAnsi="Calibri"/>
                <w:sz w:val="20"/>
                <w:szCs w:val="20"/>
              </w:rPr>
              <w:t>-</w:t>
            </w:r>
          </w:p>
        </w:tc>
        <w:tc>
          <w:tcPr>
            <w:tcW w:w="1791" w:type="dxa"/>
            <w:vAlign w:val="center"/>
          </w:tcPr>
          <w:p w:rsidR="00683078" w:rsidRPr="00175C45" w:rsidRDefault="00AF0254" w:rsidP="003645DF">
            <w:pPr>
              <w:widowControl w:val="0"/>
              <w:jc w:val="center"/>
              <w:rPr>
                <w:rFonts w:ascii="Calibri" w:hAnsi="Calibri"/>
                <w:sz w:val="20"/>
                <w:szCs w:val="20"/>
              </w:rPr>
            </w:pPr>
            <w:r w:rsidRPr="00175C45">
              <w:rPr>
                <w:rFonts w:ascii="Calibri" w:hAnsi="Calibri"/>
                <w:sz w:val="20"/>
                <w:szCs w:val="20"/>
              </w:rPr>
              <w:t>2 / 0,1</w:t>
            </w:r>
          </w:p>
        </w:tc>
      </w:tr>
      <w:tr w:rsidR="00CC24B8" w:rsidRPr="00175C45" w:rsidTr="00CC24B8">
        <w:tc>
          <w:tcPr>
            <w:tcW w:w="723" w:type="dxa"/>
            <w:vAlign w:val="center"/>
          </w:tcPr>
          <w:p w:rsidR="00683078" w:rsidRPr="00175C45" w:rsidRDefault="006A00CC" w:rsidP="003645DF">
            <w:pPr>
              <w:widowControl w:val="0"/>
              <w:jc w:val="center"/>
              <w:rPr>
                <w:rFonts w:ascii="Calibri" w:hAnsi="Calibri"/>
                <w:sz w:val="20"/>
                <w:szCs w:val="20"/>
              </w:rPr>
            </w:pPr>
            <w:r w:rsidRPr="00175C45">
              <w:rPr>
                <w:rFonts w:ascii="Calibri" w:hAnsi="Calibri"/>
                <w:sz w:val="20"/>
                <w:szCs w:val="20"/>
              </w:rPr>
              <w:t>4.2.4</w:t>
            </w:r>
          </w:p>
        </w:tc>
        <w:tc>
          <w:tcPr>
            <w:tcW w:w="3278" w:type="dxa"/>
            <w:vAlign w:val="center"/>
          </w:tcPr>
          <w:p w:rsidR="00683078" w:rsidRPr="00175C45" w:rsidRDefault="005344A3" w:rsidP="00700C4E">
            <w:pPr>
              <w:widowControl w:val="0"/>
              <w:rPr>
                <w:rFonts w:ascii="Calibri" w:hAnsi="Calibri"/>
                <w:sz w:val="20"/>
                <w:szCs w:val="20"/>
              </w:rPr>
            </w:pPr>
            <w:r w:rsidRPr="00175C45">
              <w:rPr>
                <w:rFonts w:ascii="Calibri" w:hAnsi="Calibri"/>
                <w:sz w:val="20"/>
                <w:szCs w:val="20"/>
              </w:rPr>
              <w:t>Аптеки</w:t>
            </w:r>
          </w:p>
        </w:tc>
        <w:tc>
          <w:tcPr>
            <w:tcW w:w="1851" w:type="dxa"/>
            <w:vAlign w:val="center"/>
          </w:tcPr>
          <w:p w:rsidR="00683078" w:rsidRPr="00175C45" w:rsidRDefault="00683078" w:rsidP="003645DF">
            <w:pPr>
              <w:widowControl w:val="0"/>
              <w:jc w:val="center"/>
              <w:rPr>
                <w:rFonts w:ascii="Calibri" w:hAnsi="Calibri"/>
                <w:sz w:val="20"/>
                <w:szCs w:val="20"/>
              </w:rPr>
            </w:pPr>
            <w:r w:rsidRPr="00175C45">
              <w:rPr>
                <w:rFonts w:ascii="Calibri" w:hAnsi="Calibri"/>
                <w:sz w:val="20"/>
                <w:szCs w:val="20"/>
              </w:rPr>
              <w:t>кв. м общей площади</w:t>
            </w:r>
            <w:r w:rsidR="005344A3" w:rsidRPr="00175C45">
              <w:rPr>
                <w:rFonts w:ascii="Calibri" w:hAnsi="Calibri"/>
                <w:sz w:val="20"/>
                <w:szCs w:val="20"/>
              </w:rPr>
              <w:t>/ кв.м общей площади на 1000 чел.</w:t>
            </w:r>
          </w:p>
        </w:tc>
        <w:tc>
          <w:tcPr>
            <w:tcW w:w="1927" w:type="dxa"/>
            <w:vAlign w:val="center"/>
          </w:tcPr>
          <w:p w:rsidR="00683078" w:rsidRPr="00175C45" w:rsidRDefault="00CC24B8" w:rsidP="00CC24B8">
            <w:pPr>
              <w:widowControl w:val="0"/>
              <w:jc w:val="center"/>
              <w:rPr>
                <w:rFonts w:ascii="Calibri" w:hAnsi="Calibri"/>
                <w:sz w:val="20"/>
                <w:szCs w:val="20"/>
              </w:rPr>
            </w:pPr>
            <w:r w:rsidRPr="00175C45">
              <w:rPr>
                <w:rFonts w:ascii="Calibri" w:hAnsi="Calibri"/>
                <w:sz w:val="20"/>
                <w:szCs w:val="20"/>
              </w:rPr>
              <w:t>600</w:t>
            </w:r>
            <w:r w:rsidR="00175C45">
              <w:rPr>
                <w:rFonts w:ascii="Calibri" w:hAnsi="Calibri"/>
                <w:sz w:val="20"/>
                <w:szCs w:val="20"/>
              </w:rPr>
              <w:t xml:space="preserve"> / </w:t>
            </w:r>
            <w:r w:rsidRPr="00175C45">
              <w:rPr>
                <w:rFonts w:ascii="Calibri" w:hAnsi="Calibri"/>
                <w:sz w:val="20"/>
                <w:szCs w:val="20"/>
              </w:rPr>
              <w:t>44</w:t>
            </w:r>
          </w:p>
        </w:tc>
        <w:tc>
          <w:tcPr>
            <w:tcW w:w="1791" w:type="dxa"/>
            <w:vAlign w:val="center"/>
          </w:tcPr>
          <w:p w:rsidR="00683078" w:rsidRPr="00175C45" w:rsidRDefault="00AF0254" w:rsidP="003645DF">
            <w:pPr>
              <w:widowControl w:val="0"/>
              <w:jc w:val="center"/>
              <w:rPr>
                <w:rFonts w:ascii="Calibri" w:hAnsi="Calibri"/>
                <w:sz w:val="20"/>
                <w:szCs w:val="20"/>
              </w:rPr>
            </w:pPr>
            <w:r w:rsidRPr="00175C45">
              <w:rPr>
                <w:rFonts w:ascii="Calibri" w:hAnsi="Calibri"/>
                <w:sz w:val="20"/>
                <w:szCs w:val="20"/>
              </w:rPr>
              <w:t>780 / 50</w:t>
            </w:r>
          </w:p>
        </w:tc>
      </w:tr>
      <w:tr w:rsidR="00CC24B8" w:rsidRPr="00175C45" w:rsidTr="00CC24B8">
        <w:tc>
          <w:tcPr>
            <w:tcW w:w="723" w:type="dxa"/>
            <w:vAlign w:val="center"/>
          </w:tcPr>
          <w:p w:rsidR="00683078" w:rsidRPr="00175C45" w:rsidRDefault="006A00CC" w:rsidP="003645DF">
            <w:pPr>
              <w:widowControl w:val="0"/>
              <w:jc w:val="center"/>
              <w:rPr>
                <w:rFonts w:ascii="Calibri" w:hAnsi="Calibri"/>
                <w:sz w:val="20"/>
                <w:szCs w:val="20"/>
              </w:rPr>
            </w:pPr>
            <w:r w:rsidRPr="00175C45">
              <w:rPr>
                <w:rFonts w:ascii="Calibri" w:hAnsi="Calibri"/>
                <w:sz w:val="20"/>
                <w:szCs w:val="20"/>
              </w:rPr>
              <w:t>4.2.5</w:t>
            </w:r>
          </w:p>
        </w:tc>
        <w:tc>
          <w:tcPr>
            <w:tcW w:w="3278" w:type="dxa"/>
            <w:vAlign w:val="center"/>
          </w:tcPr>
          <w:p w:rsidR="00683078" w:rsidRPr="00175C45" w:rsidRDefault="005344A3" w:rsidP="00700C4E">
            <w:pPr>
              <w:widowControl w:val="0"/>
              <w:rPr>
                <w:rFonts w:ascii="Calibri" w:hAnsi="Calibri"/>
                <w:sz w:val="20"/>
                <w:szCs w:val="20"/>
              </w:rPr>
            </w:pPr>
            <w:r w:rsidRPr="00175C45">
              <w:rPr>
                <w:rFonts w:ascii="Calibri" w:hAnsi="Calibri"/>
                <w:sz w:val="20"/>
                <w:szCs w:val="20"/>
              </w:rPr>
              <w:t>Молочные кухни</w:t>
            </w:r>
          </w:p>
        </w:tc>
        <w:tc>
          <w:tcPr>
            <w:tcW w:w="1851" w:type="dxa"/>
            <w:vAlign w:val="center"/>
          </w:tcPr>
          <w:p w:rsidR="00683078" w:rsidRPr="00175C45" w:rsidRDefault="00683078" w:rsidP="003645DF">
            <w:pPr>
              <w:widowControl w:val="0"/>
              <w:jc w:val="center"/>
              <w:rPr>
                <w:rFonts w:ascii="Calibri" w:hAnsi="Calibri"/>
                <w:sz w:val="20"/>
                <w:szCs w:val="20"/>
              </w:rPr>
            </w:pPr>
            <w:r w:rsidRPr="00175C45">
              <w:rPr>
                <w:rFonts w:ascii="Calibri" w:hAnsi="Calibri"/>
                <w:sz w:val="20"/>
                <w:szCs w:val="20"/>
              </w:rPr>
              <w:t>порций в сутки</w:t>
            </w:r>
            <w:r w:rsidR="005344A3" w:rsidRPr="00175C45">
              <w:rPr>
                <w:rFonts w:ascii="Calibri" w:hAnsi="Calibri"/>
                <w:sz w:val="20"/>
                <w:szCs w:val="20"/>
              </w:rPr>
              <w:t>/ порций в сутки на 1000 чел.</w:t>
            </w:r>
          </w:p>
        </w:tc>
        <w:tc>
          <w:tcPr>
            <w:tcW w:w="1927" w:type="dxa"/>
            <w:vAlign w:val="center"/>
          </w:tcPr>
          <w:p w:rsidR="00683078" w:rsidRPr="00175C45" w:rsidRDefault="00CC24B8" w:rsidP="00CC24B8">
            <w:pPr>
              <w:widowControl w:val="0"/>
              <w:jc w:val="center"/>
              <w:rPr>
                <w:rFonts w:ascii="Calibri" w:hAnsi="Calibri"/>
                <w:sz w:val="20"/>
                <w:szCs w:val="20"/>
              </w:rPr>
            </w:pPr>
            <w:r w:rsidRPr="00175C45">
              <w:rPr>
                <w:rFonts w:ascii="Calibri" w:hAnsi="Calibri"/>
                <w:sz w:val="20"/>
                <w:szCs w:val="20"/>
              </w:rPr>
              <w:t>775</w:t>
            </w:r>
            <w:r w:rsidR="00175C45">
              <w:rPr>
                <w:rFonts w:ascii="Calibri" w:hAnsi="Calibri"/>
                <w:sz w:val="20"/>
                <w:szCs w:val="20"/>
              </w:rPr>
              <w:t xml:space="preserve"> / </w:t>
            </w:r>
            <w:r w:rsidR="00683078" w:rsidRPr="00175C45">
              <w:rPr>
                <w:rFonts w:ascii="Calibri" w:hAnsi="Calibri"/>
                <w:sz w:val="20"/>
                <w:szCs w:val="20"/>
              </w:rPr>
              <w:t>57</w:t>
            </w:r>
          </w:p>
        </w:tc>
        <w:tc>
          <w:tcPr>
            <w:tcW w:w="1791" w:type="dxa"/>
            <w:vAlign w:val="center"/>
          </w:tcPr>
          <w:p w:rsidR="00683078" w:rsidRPr="00175C45" w:rsidRDefault="00AF0254" w:rsidP="003645DF">
            <w:pPr>
              <w:widowControl w:val="0"/>
              <w:jc w:val="center"/>
              <w:rPr>
                <w:rFonts w:ascii="Calibri" w:hAnsi="Calibri"/>
                <w:sz w:val="20"/>
                <w:szCs w:val="20"/>
              </w:rPr>
            </w:pPr>
            <w:r w:rsidRPr="00175C45">
              <w:rPr>
                <w:rFonts w:ascii="Calibri" w:hAnsi="Calibri"/>
                <w:sz w:val="20"/>
                <w:szCs w:val="20"/>
              </w:rPr>
              <w:t>1095 / 71</w:t>
            </w:r>
          </w:p>
        </w:tc>
      </w:tr>
      <w:tr w:rsidR="00CC24B8" w:rsidRPr="00175C45" w:rsidTr="00CC24B8">
        <w:tc>
          <w:tcPr>
            <w:tcW w:w="723" w:type="dxa"/>
            <w:vAlign w:val="center"/>
          </w:tcPr>
          <w:p w:rsidR="00683078" w:rsidRPr="00175C45" w:rsidRDefault="006A00CC" w:rsidP="003645DF">
            <w:pPr>
              <w:widowControl w:val="0"/>
              <w:jc w:val="center"/>
              <w:rPr>
                <w:rFonts w:ascii="Calibri" w:hAnsi="Calibri"/>
                <w:sz w:val="20"/>
                <w:szCs w:val="20"/>
              </w:rPr>
            </w:pPr>
            <w:r w:rsidRPr="00175C45">
              <w:rPr>
                <w:rFonts w:ascii="Calibri" w:hAnsi="Calibri"/>
                <w:sz w:val="20"/>
                <w:szCs w:val="20"/>
              </w:rPr>
              <w:t>4.2.6</w:t>
            </w:r>
          </w:p>
        </w:tc>
        <w:tc>
          <w:tcPr>
            <w:tcW w:w="3278" w:type="dxa"/>
            <w:vAlign w:val="center"/>
          </w:tcPr>
          <w:p w:rsidR="00683078" w:rsidRPr="00175C45" w:rsidRDefault="00683078" w:rsidP="00700C4E">
            <w:pPr>
              <w:widowControl w:val="0"/>
              <w:rPr>
                <w:rFonts w:ascii="Calibri" w:hAnsi="Calibri"/>
                <w:sz w:val="20"/>
                <w:szCs w:val="20"/>
              </w:rPr>
            </w:pPr>
            <w:r w:rsidRPr="00175C45">
              <w:rPr>
                <w:rFonts w:ascii="Calibri" w:hAnsi="Calibri"/>
                <w:sz w:val="20"/>
                <w:szCs w:val="20"/>
              </w:rPr>
              <w:t>Центры социального обслуживания пенсионеров и инвалидов</w:t>
            </w:r>
          </w:p>
        </w:tc>
        <w:tc>
          <w:tcPr>
            <w:tcW w:w="1851" w:type="dxa"/>
            <w:vAlign w:val="center"/>
          </w:tcPr>
          <w:p w:rsidR="00683078" w:rsidRPr="00175C45" w:rsidRDefault="00683078" w:rsidP="003645DF">
            <w:pPr>
              <w:widowControl w:val="0"/>
              <w:jc w:val="center"/>
              <w:rPr>
                <w:rFonts w:ascii="Calibri" w:hAnsi="Calibri"/>
                <w:sz w:val="20"/>
                <w:szCs w:val="20"/>
              </w:rPr>
            </w:pPr>
            <w:r w:rsidRPr="00175C45">
              <w:rPr>
                <w:rFonts w:ascii="Calibri" w:hAnsi="Calibri"/>
                <w:sz w:val="20"/>
                <w:szCs w:val="20"/>
              </w:rPr>
              <w:t>центр</w:t>
            </w:r>
          </w:p>
        </w:tc>
        <w:tc>
          <w:tcPr>
            <w:tcW w:w="1927" w:type="dxa"/>
            <w:vAlign w:val="center"/>
          </w:tcPr>
          <w:p w:rsidR="00683078" w:rsidRPr="00175C45" w:rsidRDefault="00683078" w:rsidP="003645DF">
            <w:pPr>
              <w:widowControl w:val="0"/>
              <w:jc w:val="center"/>
              <w:rPr>
                <w:rFonts w:ascii="Calibri" w:hAnsi="Calibri"/>
                <w:sz w:val="20"/>
                <w:szCs w:val="20"/>
              </w:rPr>
            </w:pPr>
            <w:r w:rsidRPr="00175C45">
              <w:rPr>
                <w:rFonts w:ascii="Calibri" w:hAnsi="Calibri"/>
                <w:sz w:val="20"/>
                <w:szCs w:val="20"/>
              </w:rPr>
              <w:t xml:space="preserve">- </w:t>
            </w:r>
          </w:p>
        </w:tc>
        <w:tc>
          <w:tcPr>
            <w:tcW w:w="1791" w:type="dxa"/>
            <w:vAlign w:val="center"/>
          </w:tcPr>
          <w:p w:rsidR="00683078" w:rsidRPr="00175C45" w:rsidRDefault="00AF0254" w:rsidP="003645DF">
            <w:pPr>
              <w:widowControl w:val="0"/>
              <w:jc w:val="center"/>
              <w:rPr>
                <w:rFonts w:ascii="Calibri" w:hAnsi="Calibri"/>
                <w:sz w:val="20"/>
                <w:szCs w:val="20"/>
              </w:rPr>
            </w:pPr>
            <w:r w:rsidRPr="00175C45">
              <w:rPr>
                <w:rFonts w:ascii="Calibri" w:hAnsi="Calibri"/>
                <w:sz w:val="20"/>
                <w:szCs w:val="20"/>
              </w:rPr>
              <w:t>1</w:t>
            </w:r>
          </w:p>
        </w:tc>
      </w:tr>
      <w:tr w:rsidR="00CC24B8" w:rsidRPr="00175C45" w:rsidTr="00CC24B8">
        <w:tc>
          <w:tcPr>
            <w:tcW w:w="723" w:type="dxa"/>
            <w:vAlign w:val="center"/>
          </w:tcPr>
          <w:p w:rsidR="00683078" w:rsidRPr="00175C45" w:rsidRDefault="006A00CC" w:rsidP="003645DF">
            <w:pPr>
              <w:widowControl w:val="0"/>
              <w:jc w:val="center"/>
              <w:rPr>
                <w:rFonts w:ascii="Calibri" w:hAnsi="Calibri"/>
                <w:sz w:val="20"/>
                <w:szCs w:val="20"/>
              </w:rPr>
            </w:pPr>
            <w:r w:rsidRPr="00175C45">
              <w:rPr>
                <w:rFonts w:ascii="Calibri" w:hAnsi="Calibri"/>
                <w:sz w:val="20"/>
                <w:szCs w:val="20"/>
              </w:rPr>
              <w:t>4.2.7</w:t>
            </w:r>
          </w:p>
        </w:tc>
        <w:tc>
          <w:tcPr>
            <w:tcW w:w="3278" w:type="dxa"/>
            <w:vAlign w:val="center"/>
          </w:tcPr>
          <w:p w:rsidR="00683078" w:rsidRPr="00175C45" w:rsidRDefault="00683078" w:rsidP="00700C4E">
            <w:pPr>
              <w:widowControl w:val="0"/>
              <w:rPr>
                <w:rFonts w:ascii="Calibri" w:hAnsi="Calibri"/>
                <w:sz w:val="20"/>
                <w:szCs w:val="20"/>
              </w:rPr>
            </w:pPr>
            <w:r w:rsidRPr="00175C45">
              <w:rPr>
                <w:rFonts w:ascii="Calibri" w:hAnsi="Calibri"/>
                <w:sz w:val="20"/>
                <w:szCs w:val="20"/>
              </w:rPr>
              <w:t>Центры социальной помощи семье и детям</w:t>
            </w:r>
          </w:p>
        </w:tc>
        <w:tc>
          <w:tcPr>
            <w:tcW w:w="1851" w:type="dxa"/>
            <w:vAlign w:val="center"/>
          </w:tcPr>
          <w:p w:rsidR="00683078" w:rsidRPr="00175C45" w:rsidRDefault="00683078" w:rsidP="003645DF">
            <w:pPr>
              <w:widowControl w:val="0"/>
              <w:jc w:val="center"/>
              <w:rPr>
                <w:rFonts w:ascii="Calibri" w:hAnsi="Calibri"/>
                <w:sz w:val="20"/>
                <w:szCs w:val="20"/>
              </w:rPr>
            </w:pPr>
            <w:r w:rsidRPr="00175C45">
              <w:rPr>
                <w:rFonts w:ascii="Calibri" w:hAnsi="Calibri"/>
                <w:sz w:val="20"/>
                <w:szCs w:val="20"/>
              </w:rPr>
              <w:t>центр</w:t>
            </w:r>
          </w:p>
        </w:tc>
        <w:tc>
          <w:tcPr>
            <w:tcW w:w="1927" w:type="dxa"/>
            <w:vAlign w:val="center"/>
          </w:tcPr>
          <w:p w:rsidR="00683078" w:rsidRPr="00175C45" w:rsidRDefault="00683078" w:rsidP="003645DF">
            <w:pPr>
              <w:widowControl w:val="0"/>
              <w:jc w:val="center"/>
              <w:rPr>
                <w:rFonts w:ascii="Calibri" w:hAnsi="Calibri"/>
                <w:sz w:val="20"/>
                <w:szCs w:val="20"/>
              </w:rPr>
            </w:pPr>
            <w:r w:rsidRPr="00175C45">
              <w:rPr>
                <w:rFonts w:ascii="Calibri" w:hAnsi="Calibri"/>
                <w:sz w:val="20"/>
                <w:szCs w:val="20"/>
              </w:rPr>
              <w:t>-</w:t>
            </w:r>
          </w:p>
        </w:tc>
        <w:tc>
          <w:tcPr>
            <w:tcW w:w="1791" w:type="dxa"/>
            <w:vAlign w:val="center"/>
          </w:tcPr>
          <w:p w:rsidR="00683078" w:rsidRPr="00175C45" w:rsidRDefault="00AF0254" w:rsidP="003645DF">
            <w:pPr>
              <w:widowControl w:val="0"/>
              <w:jc w:val="center"/>
              <w:rPr>
                <w:rFonts w:ascii="Calibri" w:hAnsi="Calibri"/>
                <w:sz w:val="20"/>
                <w:szCs w:val="20"/>
              </w:rPr>
            </w:pPr>
            <w:r w:rsidRPr="00175C45">
              <w:rPr>
                <w:rFonts w:ascii="Calibri" w:hAnsi="Calibri"/>
                <w:sz w:val="20"/>
                <w:szCs w:val="20"/>
              </w:rPr>
              <w:t>1</w:t>
            </w:r>
          </w:p>
        </w:tc>
      </w:tr>
      <w:tr w:rsidR="00CC24B8" w:rsidRPr="00175C45" w:rsidTr="00CC24B8">
        <w:tc>
          <w:tcPr>
            <w:tcW w:w="723" w:type="dxa"/>
            <w:vAlign w:val="center"/>
          </w:tcPr>
          <w:p w:rsidR="00683078" w:rsidRPr="00175C45" w:rsidRDefault="006A00CC" w:rsidP="003645DF">
            <w:pPr>
              <w:widowControl w:val="0"/>
              <w:jc w:val="center"/>
              <w:rPr>
                <w:rFonts w:ascii="Calibri" w:hAnsi="Calibri"/>
                <w:sz w:val="20"/>
                <w:szCs w:val="20"/>
              </w:rPr>
            </w:pPr>
            <w:r w:rsidRPr="00175C45">
              <w:rPr>
                <w:rFonts w:ascii="Calibri" w:hAnsi="Calibri"/>
                <w:sz w:val="20"/>
                <w:szCs w:val="20"/>
              </w:rPr>
              <w:t>4.2.8</w:t>
            </w:r>
          </w:p>
        </w:tc>
        <w:tc>
          <w:tcPr>
            <w:tcW w:w="3278" w:type="dxa"/>
            <w:vAlign w:val="center"/>
          </w:tcPr>
          <w:p w:rsidR="00683078" w:rsidRPr="00175C45" w:rsidRDefault="00683078" w:rsidP="00700C4E">
            <w:pPr>
              <w:widowControl w:val="0"/>
              <w:rPr>
                <w:rFonts w:ascii="Calibri" w:hAnsi="Calibri"/>
                <w:sz w:val="20"/>
                <w:szCs w:val="20"/>
              </w:rPr>
            </w:pPr>
            <w:r w:rsidRPr="00175C45">
              <w:rPr>
                <w:rFonts w:ascii="Calibri" w:hAnsi="Calibri"/>
                <w:sz w:val="20"/>
                <w:szCs w:val="20"/>
              </w:rPr>
              <w:t>Реабилитационные центры для детей и подростков</w:t>
            </w:r>
            <w:r w:rsidR="005344A3" w:rsidRPr="00175C45">
              <w:rPr>
                <w:rFonts w:ascii="Calibri" w:hAnsi="Calibri"/>
                <w:sz w:val="20"/>
                <w:szCs w:val="20"/>
              </w:rPr>
              <w:t xml:space="preserve"> с ограниченными возможностями</w:t>
            </w:r>
          </w:p>
        </w:tc>
        <w:tc>
          <w:tcPr>
            <w:tcW w:w="1851" w:type="dxa"/>
            <w:vAlign w:val="center"/>
          </w:tcPr>
          <w:p w:rsidR="005344A3" w:rsidRPr="00175C45" w:rsidRDefault="00683078" w:rsidP="003645DF">
            <w:pPr>
              <w:widowControl w:val="0"/>
              <w:jc w:val="center"/>
              <w:rPr>
                <w:rFonts w:ascii="Calibri" w:hAnsi="Calibri"/>
                <w:sz w:val="20"/>
                <w:szCs w:val="20"/>
              </w:rPr>
            </w:pPr>
            <w:r w:rsidRPr="00175C45">
              <w:rPr>
                <w:rFonts w:ascii="Calibri" w:hAnsi="Calibri"/>
                <w:sz w:val="20"/>
                <w:szCs w:val="20"/>
              </w:rPr>
              <w:t>объект</w:t>
            </w:r>
            <w:r w:rsidR="005344A3" w:rsidRPr="00175C45">
              <w:rPr>
                <w:rFonts w:ascii="Calibri" w:hAnsi="Calibri"/>
                <w:sz w:val="20"/>
                <w:szCs w:val="20"/>
              </w:rPr>
              <w:t>,</w:t>
            </w:r>
          </w:p>
          <w:p w:rsidR="00683078" w:rsidRPr="00175C45" w:rsidRDefault="005344A3" w:rsidP="005344A3">
            <w:pPr>
              <w:widowControl w:val="0"/>
              <w:jc w:val="center"/>
              <w:rPr>
                <w:rFonts w:ascii="Calibri" w:hAnsi="Calibri"/>
                <w:sz w:val="20"/>
                <w:szCs w:val="20"/>
              </w:rPr>
            </w:pPr>
            <w:r w:rsidRPr="00175C45">
              <w:rPr>
                <w:rFonts w:ascii="Calibri" w:hAnsi="Calibri"/>
                <w:sz w:val="20"/>
                <w:szCs w:val="20"/>
              </w:rPr>
              <w:t>всего/на 1000 чел.</w:t>
            </w:r>
          </w:p>
        </w:tc>
        <w:tc>
          <w:tcPr>
            <w:tcW w:w="1927" w:type="dxa"/>
            <w:vAlign w:val="center"/>
          </w:tcPr>
          <w:p w:rsidR="00683078" w:rsidRPr="00175C45" w:rsidRDefault="00683078" w:rsidP="003645DF">
            <w:pPr>
              <w:widowControl w:val="0"/>
              <w:jc w:val="center"/>
              <w:rPr>
                <w:rFonts w:ascii="Calibri" w:hAnsi="Calibri"/>
                <w:sz w:val="20"/>
                <w:szCs w:val="20"/>
              </w:rPr>
            </w:pPr>
            <w:r w:rsidRPr="00175C45">
              <w:rPr>
                <w:rFonts w:ascii="Calibri" w:hAnsi="Calibri"/>
                <w:sz w:val="20"/>
                <w:szCs w:val="20"/>
              </w:rPr>
              <w:t>-</w:t>
            </w:r>
          </w:p>
        </w:tc>
        <w:tc>
          <w:tcPr>
            <w:tcW w:w="1791" w:type="dxa"/>
            <w:vAlign w:val="center"/>
          </w:tcPr>
          <w:p w:rsidR="00683078" w:rsidRPr="00175C45" w:rsidRDefault="00AF0254" w:rsidP="003645DF">
            <w:pPr>
              <w:widowControl w:val="0"/>
              <w:jc w:val="center"/>
              <w:rPr>
                <w:rFonts w:ascii="Calibri" w:hAnsi="Calibri"/>
                <w:sz w:val="20"/>
                <w:szCs w:val="20"/>
              </w:rPr>
            </w:pPr>
            <w:r w:rsidRPr="00175C45">
              <w:rPr>
                <w:rFonts w:ascii="Calibri" w:hAnsi="Calibri"/>
                <w:sz w:val="20"/>
                <w:szCs w:val="20"/>
              </w:rPr>
              <w:t>1 / 0,1</w:t>
            </w:r>
          </w:p>
        </w:tc>
      </w:tr>
      <w:tr w:rsidR="00CC24B8" w:rsidRPr="00175C45" w:rsidTr="00CC24B8">
        <w:tc>
          <w:tcPr>
            <w:tcW w:w="723" w:type="dxa"/>
            <w:vAlign w:val="center"/>
          </w:tcPr>
          <w:p w:rsidR="00683078" w:rsidRPr="00175C45" w:rsidRDefault="006A00CC" w:rsidP="003645DF">
            <w:pPr>
              <w:widowControl w:val="0"/>
              <w:jc w:val="center"/>
              <w:rPr>
                <w:rFonts w:ascii="Calibri" w:hAnsi="Calibri"/>
                <w:sz w:val="20"/>
                <w:szCs w:val="20"/>
              </w:rPr>
            </w:pPr>
            <w:r w:rsidRPr="00175C45">
              <w:rPr>
                <w:rFonts w:ascii="Calibri" w:hAnsi="Calibri"/>
                <w:sz w:val="20"/>
                <w:szCs w:val="20"/>
              </w:rPr>
              <w:t>4.2.9</w:t>
            </w:r>
          </w:p>
        </w:tc>
        <w:tc>
          <w:tcPr>
            <w:tcW w:w="3278" w:type="dxa"/>
            <w:vAlign w:val="center"/>
          </w:tcPr>
          <w:p w:rsidR="00683078" w:rsidRPr="00175C45" w:rsidRDefault="00683078" w:rsidP="00700C4E">
            <w:pPr>
              <w:widowControl w:val="0"/>
              <w:rPr>
                <w:rFonts w:ascii="Calibri" w:hAnsi="Calibri"/>
                <w:sz w:val="20"/>
                <w:szCs w:val="20"/>
              </w:rPr>
            </w:pPr>
            <w:r w:rsidRPr="00175C45">
              <w:rPr>
                <w:rFonts w:ascii="Calibri" w:hAnsi="Calibri"/>
                <w:sz w:val="20"/>
                <w:szCs w:val="20"/>
              </w:rPr>
              <w:t>Отделения социальной помощи на дому гражданам пенсионного возраста и инвал</w:t>
            </w:r>
            <w:r w:rsidR="005344A3" w:rsidRPr="00175C45">
              <w:rPr>
                <w:rFonts w:ascii="Calibri" w:hAnsi="Calibri"/>
                <w:sz w:val="20"/>
                <w:szCs w:val="20"/>
              </w:rPr>
              <w:t>идов</w:t>
            </w:r>
          </w:p>
        </w:tc>
        <w:tc>
          <w:tcPr>
            <w:tcW w:w="1851" w:type="dxa"/>
            <w:vAlign w:val="center"/>
          </w:tcPr>
          <w:p w:rsidR="005344A3" w:rsidRPr="00175C45" w:rsidRDefault="00683078" w:rsidP="003645DF">
            <w:pPr>
              <w:widowControl w:val="0"/>
              <w:jc w:val="center"/>
              <w:rPr>
                <w:rFonts w:ascii="Calibri" w:hAnsi="Calibri"/>
                <w:sz w:val="20"/>
                <w:szCs w:val="20"/>
              </w:rPr>
            </w:pPr>
            <w:r w:rsidRPr="00175C45">
              <w:rPr>
                <w:rFonts w:ascii="Calibri" w:hAnsi="Calibri"/>
                <w:sz w:val="20"/>
                <w:szCs w:val="20"/>
              </w:rPr>
              <w:t>объект</w:t>
            </w:r>
            <w:r w:rsidR="005344A3" w:rsidRPr="00175C45">
              <w:rPr>
                <w:rFonts w:ascii="Calibri" w:hAnsi="Calibri"/>
                <w:sz w:val="20"/>
                <w:szCs w:val="20"/>
              </w:rPr>
              <w:t>,</w:t>
            </w:r>
          </w:p>
          <w:p w:rsidR="00683078" w:rsidRPr="00175C45" w:rsidRDefault="005344A3" w:rsidP="005344A3">
            <w:pPr>
              <w:widowControl w:val="0"/>
              <w:jc w:val="center"/>
              <w:rPr>
                <w:rFonts w:ascii="Calibri" w:hAnsi="Calibri"/>
                <w:sz w:val="20"/>
                <w:szCs w:val="20"/>
              </w:rPr>
            </w:pPr>
            <w:r w:rsidRPr="00175C45">
              <w:rPr>
                <w:rFonts w:ascii="Calibri" w:hAnsi="Calibri"/>
                <w:sz w:val="20"/>
                <w:szCs w:val="20"/>
              </w:rPr>
              <w:t>всего/на 1000 чел.</w:t>
            </w:r>
          </w:p>
        </w:tc>
        <w:tc>
          <w:tcPr>
            <w:tcW w:w="1927" w:type="dxa"/>
            <w:vAlign w:val="center"/>
          </w:tcPr>
          <w:p w:rsidR="00683078" w:rsidRPr="00175C45" w:rsidRDefault="00683078" w:rsidP="003645DF">
            <w:pPr>
              <w:widowControl w:val="0"/>
              <w:jc w:val="center"/>
              <w:rPr>
                <w:rFonts w:ascii="Calibri" w:hAnsi="Calibri"/>
                <w:sz w:val="20"/>
                <w:szCs w:val="20"/>
              </w:rPr>
            </w:pPr>
            <w:r w:rsidRPr="00175C45">
              <w:rPr>
                <w:rFonts w:ascii="Calibri" w:hAnsi="Calibri"/>
                <w:sz w:val="20"/>
                <w:szCs w:val="20"/>
              </w:rPr>
              <w:t>-</w:t>
            </w:r>
          </w:p>
        </w:tc>
        <w:tc>
          <w:tcPr>
            <w:tcW w:w="1791" w:type="dxa"/>
            <w:vAlign w:val="center"/>
          </w:tcPr>
          <w:p w:rsidR="00683078" w:rsidRPr="00175C45" w:rsidRDefault="00AF0254" w:rsidP="003645DF">
            <w:pPr>
              <w:widowControl w:val="0"/>
              <w:jc w:val="center"/>
              <w:rPr>
                <w:rFonts w:ascii="Calibri" w:hAnsi="Calibri"/>
                <w:sz w:val="20"/>
                <w:szCs w:val="20"/>
              </w:rPr>
            </w:pPr>
            <w:r w:rsidRPr="00175C45">
              <w:rPr>
                <w:rFonts w:ascii="Calibri" w:hAnsi="Calibri"/>
                <w:sz w:val="20"/>
                <w:szCs w:val="20"/>
              </w:rPr>
              <w:t>3 / 0,2</w:t>
            </w:r>
          </w:p>
        </w:tc>
      </w:tr>
      <w:tr w:rsidR="00CC24B8" w:rsidRPr="00175C45" w:rsidTr="00CC24B8">
        <w:tc>
          <w:tcPr>
            <w:tcW w:w="723" w:type="dxa"/>
            <w:vAlign w:val="center"/>
          </w:tcPr>
          <w:p w:rsidR="00683078" w:rsidRPr="00175C45" w:rsidRDefault="006A00CC" w:rsidP="003645DF">
            <w:pPr>
              <w:widowControl w:val="0"/>
              <w:jc w:val="center"/>
              <w:rPr>
                <w:rFonts w:ascii="Calibri" w:hAnsi="Calibri"/>
                <w:sz w:val="20"/>
                <w:szCs w:val="20"/>
              </w:rPr>
            </w:pPr>
            <w:r w:rsidRPr="00175C45">
              <w:rPr>
                <w:rFonts w:ascii="Calibri" w:hAnsi="Calibri"/>
                <w:sz w:val="20"/>
                <w:szCs w:val="20"/>
              </w:rPr>
              <w:t>4.2.10</w:t>
            </w:r>
          </w:p>
        </w:tc>
        <w:tc>
          <w:tcPr>
            <w:tcW w:w="3278" w:type="dxa"/>
            <w:vAlign w:val="center"/>
          </w:tcPr>
          <w:p w:rsidR="00683078" w:rsidRPr="00175C45" w:rsidRDefault="00683078" w:rsidP="00700C4E">
            <w:pPr>
              <w:widowControl w:val="0"/>
              <w:rPr>
                <w:rFonts w:ascii="Calibri" w:hAnsi="Calibri"/>
                <w:sz w:val="20"/>
                <w:szCs w:val="20"/>
              </w:rPr>
            </w:pPr>
            <w:r w:rsidRPr="00175C45">
              <w:rPr>
                <w:rFonts w:ascii="Calibri" w:hAnsi="Calibri"/>
                <w:sz w:val="20"/>
                <w:szCs w:val="20"/>
              </w:rPr>
              <w:t>Дома ночного пребывания, социальные приюты, центры социальной адаптации</w:t>
            </w:r>
          </w:p>
        </w:tc>
        <w:tc>
          <w:tcPr>
            <w:tcW w:w="1851" w:type="dxa"/>
            <w:vAlign w:val="center"/>
          </w:tcPr>
          <w:p w:rsidR="005344A3" w:rsidRPr="00175C45" w:rsidRDefault="00683078" w:rsidP="003645DF">
            <w:pPr>
              <w:widowControl w:val="0"/>
              <w:jc w:val="center"/>
              <w:rPr>
                <w:rFonts w:ascii="Calibri" w:hAnsi="Calibri"/>
                <w:sz w:val="20"/>
                <w:szCs w:val="20"/>
              </w:rPr>
            </w:pPr>
            <w:r w:rsidRPr="00175C45">
              <w:rPr>
                <w:rFonts w:ascii="Calibri" w:hAnsi="Calibri"/>
                <w:sz w:val="20"/>
                <w:szCs w:val="20"/>
              </w:rPr>
              <w:t>объект</w:t>
            </w:r>
            <w:r w:rsidR="005344A3" w:rsidRPr="00175C45">
              <w:rPr>
                <w:rFonts w:ascii="Calibri" w:hAnsi="Calibri"/>
                <w:sz w:val="20"/>
                <w:szCs w:val="20"/>
              </w:rPr>
              <w:t>,</w:t>
            </w:r>
          </w:p>
          <w:p w:rsidR="00683078" w:rsidRPr="00175C45" w:rsidRDefault="005344A3" w:rsidP="005344A3">
            <w:pPr>
              <w:widowControl w:val="0"/>
              <w:jc w:val="center"/>
              <w:rPr>
                <w:rFonts w:ascii="Calibri" w:hAnsi="Calibri"/>
                <w:sz w:val="20"/>
                <w:szCs w:val="20"/>
              </w:rPr>
            </w:pPr>
            <w:r w:rsidRPr="00175C45">
              <w:rPr>
                <w:rFonts w:ascii="Calibri" w:hAnsi="Calibri"/>
                <w:sz w:val="20"/>
                <w:szCs w:val="20"/>
              </w:rPr>
              <w:t>всего/на 1000 чел.</w:t>
            </w:r>
          </w:p>
        </w:tc>
        <w:tc>
          <w:tcPr>
            <w:tcW w:w="1927" w:type="dxa"/>
            <w:vAlign w:val="center"/>
          </w:tcPr>
          <w:p w:rsidR="00683078" w:rsidRPr="00175C45" w:rsidRDefault="00683078" w:rsidP="003645DF">
            <w:pPr>
              <w:widowControl w:val="0"/>
              <w:jc w:val="center"/>
              <w:rPr>
                <w:rFonts w:ascii="Calibri" w:hAnsi="Calibri"/>
                <w:sz w:val="20"/>
                <w:szCs w:val="20"/>
              </w:rPr>
            </w:pPr>
            <w:r w:rsidRPr="00175C45">
              <w:rPr>
                <w:rFonts w:ascii="Calibri" w:hAnsi="Calibri"/>
                <w:sz w:val="20"/>
                <w:szCs w:val="20"/>
              </w:rPr>
              <w:t>-</w:t>
            </w:r>
          </w:p>
        </w:tc>
        <w:tc>
          <w:tcPr>
            <w:tcW w:w="1791" w:type="dxa"/>
            <w:vAlign w:val="center"/>
          </w:tcPr>
          <w:p w:rsidR="00683078" w:rsidRPr="00175C45" w:rsidRDefault="00AF0254" w:rsidP="003645DF">
            <w:pPr>
              <w:widowControl w:val="0"/>
              <w:jc w:val="center"/>
              <w:rPr>
                <w:rFonts w:ascii="Calibri" w:hAnsi="Calibri"/>
                <w:sz w:val="20"/>
                <w:szCs w:val="20"/>
              </w:rPr>
            </w:pPr>
            <w:r w:rsidRPr="00175C45">
              <w:rPr>
                <w:rFonts w:ascii="Calibri" w:hAnsi="Calibri"/>
                <w:sz w:val="20"/>
                <w:szCs w:val="20"/>
              </w:rPr>
              <w:t>1 / 0,1</w:t>
            </w:r>
          </w:p>
        </w:tc>
      </w:tr>
      <w:tr w:rsidR="00CC24B8" w:rsidRPr="00175C45" w:rsidTr="00CC24B8">
        <w:tc>
          <w:tcPr>
            <w:tcW w:w="723" w:type="dxa"/>
            <w:vAlign w:val="center"/>
          </w:tcPr>
          <w:p w:rsidR="00683078" w:rsidRPr="00175C45" w:rsidRDefault="00683078" w:rsidP="003645DF">
            <w:pPr>
              <w:widowControl w:val="0"/>
              <w:jc w:val="center"/>
              <w:rPr>
                <w:rFonts w:ascii="Calibri" w:hAnsi="Calibri"/>
                <w:sz w:val="20"/>
                <w:szCs w:val="20"/>
              </w:rPr>
            </w:pPr>
            <w:r w:rsidRPr="00175C45">
              <w:rPr>
                <w:rFonts w:ascii="Calibri" w:hAnsi="Calibri"/>
                <w:sz w:val="20"/>
                <w:szCs w:val="20"/>
              </w:rPr>
              <w:t>4.3</w:t>
            </w:r>
          </w:p>
        </w:tc>
        <w:tc>
          <w:tcPr>
            <w:tcW w:w="3278" w:type="dxa"/>
            <w:vAlign w:val="center"/>
          </w:tcPr>
          <w:p w:rsidR="00683078" w:rsidRPr="00175C45" w:rsidRDefault="00683078" w:rsidP="00700C4E">
            <w:pPr>
              <w:widowControl w:val="0"/>
              <w:rPr>
                <w:rFonts w:ascii="Calibri" w:hAnsi="Calibri"/>
                <w:sz w:val="20"/>
                <w:szCs w:val="20"/>
              </w:rPr>
            </w:pPr>
            <w:r w:rsidRPr="00175C45">
              <w:rPr>
                <w:rFonts w:ascii="Calibri" w:hAnsi="Calibri"/>
                <w:sz w:val="20"/>
                <w:szCs w:val="20"/>
              </w:rPr>
              <w:t>Учреждения культуры и искусства</w:t>
            </w:r>
          </w:p>
        </w:tc>
        <w:tc>
          <w:tcPr>
            <w:tcW w:w="1851" w:type="dxa"/>
            <w:vAlign w:val="center"/>
          </w:tcPr>
          <w:p w:rsidR="00683078" w:rsidRPr="00175C45" w:rsidRDefault="00683078" w:rsidP="003645DF">
            <w:pPr>
              <w:widowControl w:val="0"/>
              <w:jc w:val="center"/>
              <w:rPr>
                <w:rFonts w:ascii="Calibri" w:hAnsi="Calibri"/>
                <w:sz w:val="20"/>
                <w:szCs w:val="20"/>
              </w:rPr>
            </w:pPr>
          </w:p>
        </w:tc>
        <w:tc>
          <w:tcPr>
            <w:tcW w:w="1927" w:type="dxa"/>
            <w:vAlign w:val="center"/>
          </w:tcPr>
          <w:p w:rsidR="00683078" w:rsidRPr="00175C45" w:rsidRDefault="00683078" w:rsidP="003645DF">
            <w:pPr>
              <w:widowControl w:val="0"/>
              <w:jc w:val="center"/>
              <w:rPr>
                <w:rFonts w:ascii="Calibri" w:hAnsi="Calibri"/>
                <w:sz w:val="20"/>
                <w:szCs w:val="20"/>
              </w:rPr>
            </w:pPr>
          </w:p>
        </w:tc>
        <w:tc>
          <w:tcPr>
            <w:tcW w:w="1791" w:type="dxa"/>
            <w:vAlign w:val="center"/>
          </w:tcPr>
          <w:p w:rsidR="00683078" w:rsidRPr="00175C45" w:rsidRDefault="00683078" w:rsidP="003645DF">
            <w:pPr>
              <w:widowControl w:val="0"/>
              <w:jc w:val="center"/>
              <w:rPr>
                <w:rFonts w:ascii="Calibri" w:hAnsi="Calibri"/>
                <w:sz w:val="20"/>
                <w:szCs w:val="20"/>
              </w:rPr>
            </w:pPr>
          </w:p>
        </w:tc>
      </w:tr>
      <w:tr w:rsidR="00CC24B8" w:rsidRPr="00175C45" w:rsidTr="00CC24B8">
        <w:tc>
          <w:tcPr>
            <w:tcW w:w="723" w:type="dxa"/>
            <w:vAlign w:val="center"/>
          </w:tcPr>
          <w:p w:rsidR="00683078" w:rsidRPr="00175C45" w:rsidRDefault="006A00CC" w:rsidP="00E043F8">
            <w:pPr>
              <w:widowControl w:val="0"/>
              <w:jc w:val="center"/>
              <w:rPr>
                <w:rFonts w:ascii="Calibri" w:hAnsi="Calibri"/>
                <w:sz w:val="20"/>
                <w:szCs w:val="20"/>
              </w:rPr>
            </w:pPr>
            <w:r w:rsidRPr="00175C45">
              <w:rPr>
                <w:rFonts w:ascii="Calibri" w:hAnsi="Calibri"/>
                <w:sz w:val="20"/>
                <w:szCs w:val="20"/>
              </w:rPr>
              <w:t>4.3.1</w:t>
            </w:r>
          </w:p>
        </w:tc>
        <w:tc>
          <w:tcPr>
            <w:tcW w:w="3278" w:type="dxa"/>
            <w:vAlign w:val="center"/>
          </w:tcPr>
          <w:p w:rsidR="00683078" w:rsidRPr="00175C45" w:rsidRDefault="00683078" w:rsidP="00700C4E">
            <w:pPr>
              <w:widowControl w:val="0"/>
              <w:rPr>
                <w:rFonts w:ascii="Calibri" w:hAnsi="Calibri"/>
                <w:sz w:val="20"/>
                <w:szCs w:val="20"/>
              </w:rPr>
            </w:pPr>
            <w:r w:rsidRPr="00175C45">
              <w:rPr>
                <w:rFonts w:ascii="Calibri" w:hAnsi="Calibri"/>
                <w:sz w:val="20"/>
                <w:szCs w:val="20"/>
              </w:rPr>
              <w:t>Помещения для культурно-массовой работы, досуга и любительской деятельности, всего</w:t>
            </w:r>
          </w:p>
        </w:tc>
        <w:tc>
          <w:tcPr>
            <w:tcW w:w="1851" w:type="dxa"/>
            <w:vAlign w:val="center"/>
          </w:tcPr>
          <w:p w:rsidR="005344A3" w:rsidRPr="00175C45" w:rsidRDefault="00683078" w:rsidP="00E043F8">
            <w:pPr>
              <w:widowControl w:val="0"/>
              <w:jc w:val="center"/>
              <w:rPr>
                <w:rFonts w:ascii="Calibri" w:hAnsi="Calibri"/>
                <w:sz w:val="20"/>
                <w:szCs w:val="20"/>
              </w:rPr>
            </w:pPr>
            <w:r w:rsidRPr="00175C45">
              <w:rPr>
                <w:rFonts w:ascii="Calibri" w:hAnsi="Calibri"/>
                <w:sz w:val="20"/>
                <w:szCs w:val="20"/>
              </w:rPr>
              <w:t>кв. м общей площади</w:t>
            </w:r>
            <w:r w:rsidR="005344A3" w:rsidRPr="00175C45">
              <w:rPr>
                <w:rFonts w:ascii="Calibri" w:hAnsi="Calibri"/>
                <w:sz w:val="20"/>
                <w:szCs w:val="20"/>
              </w:rPr>
              <w:t>,</w:t>
            </w:r>
          </w:p>
          <w:p w:rsidR="00683078" w:rsidRPr="00175C45" w:rsidRDefault="005344A3" w:rsidP="005344A3">
            <w:pPr>
              <w:widowControl w:val="0"/>
              <w:jc w:val="center"/>
              <w:rPr>
                <w:rFonts w:ascii="Calibri" w:hAnsi="Calibri"/>
                <w:sz w:val="20"/>
                <w:szCs w:val="20"/>
              </w:rPr>
            </w:pPr>
            <w:r w:rsidRPr="00175C45">
              <w:rPr>
                <w:rFonts w:ascii="Calibri" w:hAnsi="Calibri"/>
                <w:sz w:val="20"/>
                <w:szCs w:val="20"/>
              </w:rPr>
              <w:t>всего/на 1000 чел.</w:t>
            </w:r>
          </w:p>
        </w:tc>
        <w:tc>
          <w:tcPr>
            <w:tcW w:w="1927" w:type="dxa"/>
            <w:vAlign w:val="center"/>
          </w:tcPr>
          <w:p w:rsidR="00683078" w:rsidRPr="00175C45" w:rsidRDefault="00CC24B8" w:rsidP="00E043F8">
            <w:pPr>
              <w:widowControl w:val="0"/>
              <w:jc w:val="center"/>
              <w:rPr>
                <w:rFonts w:ascii="Calibri" w:hAnsi="Calibri"/>
                <w:sz w:val="20"/>
                <w:szCs w:val="20"/>
              </w:rPr>
            </w:pPr>
            <w:r w:rsidRPr="00175C45">
              <w:rPr>
                <w:rFonts w:ascii="Calibri" w:hAnsi="Calibri"/>
                <w:sz w:val="20"/>
                <w:szCs w:val="20"/>
              </w:rPr>
              <w:t>200</w:t>
            </w:r>
            <w:r w:rsidR="00175C45">
              <w:rPr>
                <w:rFonts w:ascii="Calibri" w:hAnsi="Calibri"/>
                <w:sz w:val="20"/>
                <w:szCs w:val="20"/>
              </w:rPr>
              <w:t xml:space="preserve"> / </w:t>
            </w:r>
            <w:r w:rsidRPr="00175C45">
              <w:rPr>
                <w:rFonts w:ascii="Calibri" w:hAnsi="Calibri"/>
                <w:sz w:val="20"/>
                <w:szCs w:val="20"/>
              </w:rPr>
              <w:t>15</w:t>
            </w:r>
          </w:p>
        </w:tc>
        <w:tc>
          <w:tcPr>
            <w:tcW w:w="1791" w:type="dxa"/>
            <w:vAlign w:val="center"/>
          </w:tcPr>
          <w:p w:rsidR="00683078" w:rsidRPr="00175C45" w:rsidRDefault="001B13A5" w:rsidP="001B13A5">
            <w:pPr>
              <w:widowControl w:val="0"/>
              <w:jc w:val="center"/>
              <w:rPr>
                <w:rFonts w:ascii="Calibri" w:hAnsi="Calibri"/>
                <w:sz w:val="20"/>
                <w:szCs w:val="20"/>
              </w:rPr>
            </w:pPr>
            <w:r>
              <w:rPr>
                <w:rFonts w:ascii="Calibri" w:hAnsi="Calibri"/>
                <w:sz w:val="20"/>
                <w:szCs w:val="20"/>
              </w:rPr>
              <w:t>600</w:t>
            </w:r>
            <w:r w:rsidR="00AF0254" w:rsidRPr="00175C45">
              <w:rPr>
                <w:rFonts w:ascii="Calibri" w:hAnsi="Calibri"/>
                <w:sz w:val="20"/>
                <w:szCs w:val="20"/>
              </w:rPr>
              <w:t xml:space="preserve"> / </w:t>
            </w:r>
            <w:r>
              <w:rPr>
                <w:rFonts w:ascii="Calibri" w:hAnsi="Calibri"/>
                <w:sz w:val="20"/>
                <w:szCs w:val="20"/>
              </w:rPr>
              <w:t>39</w:t>
            </w:r>
          </w:p>
        </w:tc>
      </w:tr>
      <w:tr w:rsidR="00CC24B8" w:rsidRPr="00175C45" w:rsidTr="00CC24B8">
        <w:tc>
          <w:tcPr>
            <w:tcW w:w="723" w:type="dxa"/>
            <w:vAlign w:val="center"/>
          </w:tcPr>
          <w:p w:rsidR="00683078" w:rsidRPr="00175C45" w:rsidRDefault="006A00CC" w:rsidP="00E043F8">
            <w:pPr>
              <w:widowControl w:val="0"/>
              <w:jc w:val="center"/>
              <w:rPr>
                <w:rFonts w:ascii="Calibri" w:hAnsi="Calibri"/>
                <w:sz w:val="20"/>
                <w:szCs w:val="20"/>
              </w:rPr>
            </w:pPr>
            <w:r w:rsidRPr="00175C45">
              <w:rPr>
                <w:rFonts w:ascii="Calibri" w:hAnsi="Calibri"/>
                <w:sz w:val="20"/>
                <w:szCs w:val="20"/>
              </w:rPr>
              <w:t>4.3.2</w:t>
            </w:r>
          </w:p>
        </w:tc>
        <w:tc>
          <w:tcPr>
            <w:tcW w:w="3278" w:type="dxa"/>
            <w:vAlign w:val="center"/>
          </w:tcPr>
          <w:p w:rsidR="00683078" w:rsidRPr="00175C45" w:rsidRDefault="00683078" w:rsidP="00700C4E">
            <w:pPr>
              <w:widowControl w:val="0"/>
              <w:rPr>
                <w:rFonts w:ascii="Calibri" w:hAnsi="Calibri"/>
                <w:sz w:val="20"/>
                <w:szCs w:val="20"/>
              </w:rPr>
            </w:pPr>
            <w:r w:rsidRPr="00175C45">
              <w:rPr>
                <w:rFonts w:ascii="Calibri" w:hAnsi="Calibri"/>
                <w:sz w:val="20"/>
                <w:szCs w:val="20"/>
              </w:rPr>
              <w:t>Клубы</w:t>
            </w:r>
          </w:p>
        </w:tc>
        <w:tc>
          <w:tcPr>
            <w:tcW w:w="1851" w:type="dxa"/>
            <w:vAlign w:val="center"/>
          </w:tcPr>
          <w:p w:rsidR="005344A3" w:rsidRPr="00175C45" w:rsidRDefault="00683078" w:rsidP="005344A3">
            <w:pPr>
              <w:widowControl w:val="0"/>
              <w:jc w:val="center"/>
              <w:rPr>
                <w:rFonts w:ascii="Calibri" w:hAnsi="Calibri"/>
                <w:sz w:val="20"/>
                <w:szCs w:val="20"/>
              </w:rPr>
            </w:pPr>
            <w:r w:rsidRPr="00175C45">
              <w:rPr>
                <w:rFonts w:ascii="Calibri" w:hAnsi="Calibri"/>
                <w:sz w:val="20"/>
                <w:szCs w:val="20"/>
              </w:rPr>
              <w:t>мест</w:t>
            </w:r>
            <w:r w:rsidR="005344A3" w:rsidRPr="00175C45">
              <w:rPr>
                <w:rFonts w:ascii="Calibri" w:hAnsi="Calibri"/>
                <w:sz w:val="20"/>
                <w:szCs w:val="20"/>
              </w:rPr>
              <w:t>,</w:t>
            </w:r>
          </w:p>
          <w:p w:rsidR="00683078" w:rsidRPr="00175C45" w:rsidRDefault="005344A3" w:rsidP="005344A3">
            <w:pPr>
              <w:widowControl w:val="0"/>
              <w:jc w:val="center"/>
              <w:rPr>
                <w:rFonts w:ascii="Calibri" w:hAnsi="Calibri"/>
                <w:sz w:val="20"/>
                <w:szCs w:val="20"/>
              </w:rPr>
            </w:pPr>
            <w:r w:rsidRPr="00175C45">
              <w:rPr>
                <w:rFonts w:ascii="Calibri" w:hAnsi="Calibri"/>
                <w:sz w:val="20"/>
                <w:szCs w:val="20"/>
              </w:rPr>
              <w:t>всего/на 1000 чел.</w:t>
            </w:r>
          </w:p>
        </w:tc>
        <w:tc>
          <w:tcPr>
            <w:tcW w:w="1927" w:type="dxa"/>
            <w:vAlign w:val="center"/>
          </w:tcPr>
          <w:p w:rsidR="00683078" w:rsidRPr="00175C45" w:rsidRDefault="00CC24B8" w:rsidP="00CC24B8">
            <w:pPr>
              <w:widowControl w:val="0"/>
              <w:jc w:val="center"/>
              <w:rPr>
                <w:rFonts w:ascii="Calibri" w:hAnsi="Calibri"/>
                <w:sz w:val="20"/>
                <w:szCs w:val="20"/>
              </w:rPr>
            </w:pPr>
            <w:r w:rsidRPr="00175C45">
              <w:rPr>
                <w:rFonts w:ascii="Calibri" w:hAnsi="Calibri"/>
                <w:sz w:val="20"/>
                <w:szCs w:val="20"/>
              </w:rPr>
              <w:t>420</w:t>
            </w:r>
            <w:r w:rsidR="00175C45">
              <w:rPr>
                <w:rFonts w:ascii="Calibri" w:hAnsi="Calibri"/>
                <w:sz w:val="20"/>
                <w:szCs w:val="20"/>
              </w:rPr>
              <w:t xml:space="preserve"> / </w:t>
            </w:r>
            <w:r w:rsidRPr="00175C45">
              <w:rPr>
                <w:rFonts w:ascii="Calibri" w:hAnsi="Calibri"/>
                <w:sz w:val="20"/>
                <w:szCs w:val="20"/>
              </w:rPr>
              <w:t>31</w:t>
            </w:r>
          </w:p>
        </w:tc>
        <w:tc>
          <w:tcPr>
            <w:tcW w:w="1791" w:type="dxa"/>
            <w:vAlign w:val="center"/>
          </w:tcPr>
          <w:p w:rsidR="00683078" w:rsidRPr="00175C45" w:rsidRDefault="001B13A5" w:rsidP="001B13A5">
            <w:pPr>
              <w:widowControl w:val="0"/>
              <w:jc w:val="center"/>
              <w:rPr>
                <w:rFonts w:ascii="Calibri" w:hAnsi="Calibri"/>
                <w:sz w:val="20"/>
                <w:szCs w:val="20"/>
              </w:rPr>
            </w:pPr>
            <w:r>
              <w:rPr>
                <w:rFonts w:ascii="Calibri" w:hAnsi="Calibri"/>
                <w:sz w:val="20"/>
                <w:szCs w:val="20"/>
              </w:rPr>
              <w:t>420</w:t>
            </w:r>
            <w:r w:rsidR="00AF0254" w:rsidRPr="00175C45">
              <w:rPr>
                <w:rFonts w:ascii="Calibri" w:hAnsi="Calibri"/>
                <w:sz w:val="20"/>
                <w:szCs w:val="20"/>
              </w:rPr>
              <w:t xml:space="preserve"> / </w:t>
            </w:r>
            <w:r>
              <w:rPr>
                <w:rFonts w:ascii="Calibri" w:hAnsi="Calibri"/>
                <w:sz w:val="20"/>
                <w:szCs w:val="20"/>
              </w:rPr>
              <w:t>27</w:t>
            </w:r>
          </w:p>
        </w:tc>
      </w:tr>
      <w:tr w:rsidR="00CC24B8" w:rsidRPr="00175C45" w:rsidTr="00CC24B8">
        <w:tc>
          <w:tcPr>
            <w:tcW w:w="723" w:type="dxa"/>
            <w:vAlign w:val="center"/>
          </w:tcPr>
          <w:p w:rsidR="00683078" w:rsidRPr="00175C45" w:rsidRDefault="006A00CC" w:rsidP="00E043F8">
            <w:pPr>
              <w:widowControl w:val="0"/>
              <w:jc w:val="center"/>
              <w:rPr>
                <w:rFonts w:ascii="Calibri" w:hAnsi="Calibri"/>
                <w:sz w:val="20"/>
                <w:szCs w:val="20"/>
              </w:rPr>
            </w:pPr>
            <w:r w:rsidRPr="00175C45">
              <w:rPr>
                <w:rFonts w:ascii="Calibri" w:hAnsi="Calibri"/>
                <w:sz w:val="20"/>
                <w:szCs w:val="20"/>
              </w:rPr>
              <w:t>4.3.3</w:t>
            </w:r>
          </w:p>
        </w:tc>
        <w:tc>
          <w:tcPr>
            <w:tcW w:w="3278" w:type="dxa"/>
            <w:vAlign w:val="center"/>
          </w:tcPr>
          <w:p w:rsidR="00683078" w:rsidRPr="00175C45" w:rsidRDefault="00683078" w:rsidP="00700C4E">
            <w:pPr>
              <w:widowControl w:val="0"/>
              <w:rPr>
                <w:rFonts w:ascii="Calibri" w:hAnsi="Calibri"/>
                <w:sz w:val="20"/>
                <w:szCs w:val="20"/>
              </w:rPr>
            </w:pPr>
            <w:r w:rsidRPr="00175C45">
              <w:rPr>
                <w:rFonts w:ascii="Calibri" w:hAnsi="Calibri"/>
                <w:sz w:val="20"/>
                <w:szCs w:val="20"/>
              </w:rPr>
              <w:t>Кинотеатры</w:t>
            </w:r>
          </w:p>
        </w:tc>
        <w:tc>
          <w:tcPr>
            <w:tcW w:w="1851" w:type="dxa"/>
            <w:vAlign w:val="center"/>
          </w:tcPr>
          <w:p w:rsidR="005344A3" w:rsidRPr="00175C45" w:rsidRDefault="005344A3" w:rsidP="00E043F8">
            <w:pPr>
              <w:widowControl w:val="0"/>
              <w:jc w:val="center"/>
              <w:rPr>
                <w:rFonts w:ascii="Calibri" w:hAnsi="Calibri"/>
                <w:sz w:val="20"/>
                <w:szCs w:val="20"/>
              </w:rPr>
            </w:pPr>
            <w:r w:rsidRPr="00175C45">
              <w:rPr>
                <w:rFonts w:ascii="Calibri" w:hAnsi="Calibri"/>
                <w:sz w:val="20"/>
                <w:szCs w:val="20"/>
              </w:rPr>
              <w:t>место,</w:t>
            </w:r>
          </w:p>
          <w:p w:rsidR="00683078" w:rsidRPr="00175C45" w:rsidRDefault="005344A3" w:rsidP="005344A3">
            <w:pPr>
              <w:widowControl w:val="0"/>
              <w:jc w:val="center"/>
              <w:rPr>
                <w:rFonts w:ascii="Calibri" w:hAnsi="Calibri"/>
                <w:sz w:val="20"/>
                <w:szCs w:val="20"/>
              </w:rPr>
            </w:pPr>
            <w:r w:rsidRPr="00175C45">
              <w:rPr>
                <w:rFonts w:ascii="Calibri" w:hAnsi="Calibri"/>
                <w:sz w:val="20"/>
                <w:szCs w:val="20"/>
              </w:rPr>
              <w:t>всего/на 1000 чел.</w:t>
            </w:r>
          </w:p>
        </w:tc>
        <w:tc>
          <w:tcPr>
            <w:tcW w:w="1927" w:type="dxa"/>
            <w:vAlign w:val="center"/>
          </w:tcPr>
          <w:p w:rsidR="00683078" w:rsidRPr="00175C45" w:rsidRDefault="00CC24B8" w:rsidP="00CC24B8">
            <w:pPr>
              <w:widowControl w:val="0"/>
              <w:jc w:val="center"/>
              <w:rPr>
                <w:rFonts w:ascii="Calibri" w:hAnsi="Calibri"/>
                <w:sz w:val="20"/>
                <w:szCs w:val="20"/>
              </w:rPr>
            </w:pPr>
            <w:r w:rsidRPr="00175C45">
              <w:rPr>
                <w:rFonts w:ascii="Calibri" w:hAnsi="Calibri"/>
                <w:sz w:val="20"/>
                <w:szCs w:val="20"/>
              </w:rPr>
              <w:t>32</w:t>
            </w:r>
            <w:r w:rsidR="00175C45">
              <w:rPr>
                <w:rFonts w:ascii="Calibri" w:hAnsi="Calibri"/>
                <w:sz w:val="20"/>
                <w:szCs w:val="20"/>
              </w:rPr>
              <w:t xml:space="preserve"> / </w:t>
            </w:r>
            <w:r w:rsidRPr="00175C45">
              <w:rPr>
                <w:rFonts w:ascii="Calibri" w:hAnsi="Calibri"/>
                <w:sz w:val="20"/>
                <w:szCs w:val="20"/>
              </w:rPr>
              <w:t>2</w:t>
            </w:r>
          </w:p>
        </w:tc>
        <w:tc>
          <w:tcPr>
            <w:tcW w:w="1791" w:type="dxa"/>
            <w:vAlign w:val="center"/>
          </w:tcPr>
          <w:p w:rsidR="00683078" w:rsidRPr="00175C45" w:rsidRDefault="001B13A5" w:rsidP="001B13A5">
            <w:pPr>
              <w:widowControl w:val="0"/>
              <w:jc w:val="center"/>
              <w:rPr>
                <w:rFonts w:ascii="Calibri" w:hAnsi="Calibri"/>
                <w:sz w:val="20"/>
                <w:szCs w:val="20"/>
              </w:rPr>
            </w:pPr>
            <w:r>
              <w:rPr>
                <w:rFonts w:ascii="Calibri" w:hAnsi="Calibri"/>
                <w:sz w:val="20"/>
                <w:szCs w:val="20"/>
              </w:rPr>
              <w:t>32</w:t>
            </w:r>
            <w:r w:rsidR="00AF0254" w:rsidRPr="00175C45">
              <w:rPr>
                <w:rFonts w:ascii="Calibri" w:hAnsi="Calibri"/>
                <w:sz w:val="20"/>
                <w:szCs w:val="20"/>
              </w:rPr>
              <w:t xml:space="preserve"> / 2</w:t>
            </w:r>
          </w:p>
        </w:tc>
      </w:tr>
      <w:tr w:rsidR="00CC24B8" w:rsidRPr="00175C45" w:rsidTr="00CC24B8">
        <w:tc>
          <w:tcPr>
            <w:tcW w:w="723" w:type="dxa"/>
            <w:vAlign w:val="center"/>
          </w:tcPr>
          <w:p w:rsidR="00683078" w:rsidRPr="00175C45" w:rsidRDefault="006A00CC" w:rsidP="00E043F8">
            <w:pPr>
              <w:widowControl w:val="0"/>
              <w:jc w:val="center"/>
              <w:rPr>
                <w:rFonts w:ascii="Calibri" w:hAnsi="Calibri"/>
                <w:sz w:val="20"/>
                <w:szCs w:val="20"/>
              </w:rPr>
            </w:pPr>
            <w:r w:rsidRPr="00175C45">
              <w:rPr>
                <w:rFonts w:ascii="Calibri" w:hAnsi="Calibri"/>
                <w:sz w:val="20"/>
                <w:szCs w:val="20"/>
              </w:rPr>
              <w:t>4.3.4</w:t>
            </w:r>
          </w:p>
        </w:tc>
        <w:tc>
          <w:tcPr>
            <w:tcW w:w="3278" w:type="dxa"/>
            <w:vAlign w:val="center"/>
          </w:tcPr>
          <w:p w:rsidR="00683078" w:rsidRPr="00175C45" w:rsidRDefault="00683078" w:rsidP="00700C4E">
            <w:pPr>
              <w:widowControl w:val="0"/>
              <w:rPr>
                <w:rFonts w:ascii="Calibri" w:hAnsi="Calibri"/>
                <w:sz w:val="20"/>
                <w:szCs w:val="20"/>
              </w:rPr>
            </w:pPr>
            <w:r w:rsidRPr="00175C45">
              <w:rPr>
                <w:rFonts w:ascii="Calibri" w:hAnsi="Calibri"/>
                <w:sz w:val="20"/>
                <w:szCs w:val="20"/>
              </w:rPr>
              <w:t>Городские массовые библиотеки</w:t>
            </w:r>
          </w:p>
        </w:tc>
        <w:tc>
          <w:tcPr>
            <w:tcW w:w="1851" w:type="dxa"/>
            <w:vAlign w:val="center"/>
          </w:tcPr>
          <w:p w:rsidR="005344A3" w:rsidRPr="00175C45" w:rsidRDefault="00683078" w:rsidP="005344A3">
            <w:pPr>
              <w:widowControl w:val="0"/>
              <w:jc w:val="center"/>
              <w:rPr>
                <w:rFonts w:ascii="Calibri" w:hAnsi="Calibri"/>
                <w:sz w:val="20"/>
                <w:szCs w:val="20"/>
              </w:rPr>
            </w:pPr>
            <w:r w:rsidRPr="00175C45">
              <w:rPr>
                <w:rFonts w:ascii="Calibri" w:hAnsi="Calibri"/>
                <w:sz w:val="20"/>
                <w:szCs w:val="20"/>
              </w:rPr>
              <w:t>тыс. ед.хранения</w:t>
            </w:r>
            <w:r w:rsidR="005344A3" w:rsidRPr="00175C45">
              <w:rPr>
                <w:rFonts w:ascii="Calibri" w:hAnsi="Calibri"/>
                <w:sz w:val="20"/>
                <w:szCs w:val="20"/>
              </w:rPr>
              <w:t>,</w:t>
            </w:r>
          </w:p>
          <w:p w:rsidR="00683078" w:rsidRPr="00175C45" w:rsidRDefault="005344A3" w:rsidP="005344A3">
            <w:pPr>
              <w:widowControl w:val="0"/>
              <w:jc w:val="center"/>
              <w:rPr>
                <w:rFonts w:ascii="Calibri" w:hAnsi="Calibri"/>
                <w:sz w:val="20"/>
                <w:szCs w:val="20"/>
              </w:rPr>
            </w:pPr>
            <w:r w:rsidRPr="00175C45">
              <w:rPr>
                <w:rFonts w:ascii="Calibri" w:hAnsi="Calibri"/>
                <w:sz w:val="20"/>
                <w:szCs w:val="20"/>
              </w:rPr>
              <w:t>всего/на 1000 чел.</w:t>
            </w:r>
          </w:p>
        </w:tc>
        <w:tc>
          <w:tcPr>
            <w:tcW w:w="1927" w:type="dxa"/>
            <w:vAlign w:val="center"/>
          </w:tcPr>
          <w:p w:rsidR="00683078" w:rsidRPr="00175C45" w:rsidRDefault="00CC24B8" w:rsidP="00CC24B8">
            <w:pPr>
              <w:widowControl w:val="0"/>
              <w:jc w:val="center"/>
              <w:rPr>
                <w:rFonts w:ascii="Calibri" w:hAnsi="Calibri"/>
                <w:sz w:val="20"/>
                <w:szCs w:val="20"/>
              </w:rPr>
            </w:pPr>
            <w:r w:rsidRPr="00175C45">
              <w:rPr>
                <w:rFonts w:ascii="Calibri" w:hAnsi="Calibri"/>
                <w:sz w:val="20"/>
                <w:szCs w:val="20"/>
              </w:rPr>
              <w:t>55</w:t>
            </w:r>
            <w:r w:rsidR="00175C45">
              <w:rPr>
                <w:rFonts w:ascii="Calibri" w:hAnsi="Calibri"/>
                <w:sz w:val="20"/>
                <w:szCs w:val="20"/>
              </w:rPr>
              <w:t xml:space="preserve"> / </w:t>
            </w:r>
            <w:r w:rsidRPr="00175C45">
              <w:rPr>
                <w:rFonts w:ascii="Calibri" w:hAnsi="Calibri"/>
                <w:sz w:val="20"/>
                <w:szCs w:val="20"/>
              </w:rPr>
              <w:t>4</w:t>
            </w:r>
          </w:p>
        </w:tc>
        <w:tc>
          <w:tcPr>
            <w:tcW w:w="1791" w:type="dxa"/>
            <w:vAlign w:val="center"/>
          </w:tcPr>
          <w:p w:rsidR="00683078" w:rsidRPr="00175C45" w:rsidRDefault="00175C45" w:rsidP="00E043F8">
            <w:pPr>
              <w:widowControl w:val="0"/>
              <w:jc w:val="center"/>
              <w:rPr>
                <w:rFonts w:ascii="Calibri" w:hAnsi="Calibri"/>
                <w:sz w:val="20"/>
                <w:szCs w:val="20"/>
              </w:rPr>
            </w:pPr>
            <w:r w:rsidRPr="00175C45">
              <w:rPr>
                <w:rFonts w:ascii="Calibri" w:hAnsi="Calibri"/>
                <w:sz w:val="20"/>
                <w:szCs w:val="20"/>
              </w:rPr>
              <w:t xml:space="preserve">не менее </w:t>
            </w:r>
          </w:p>
          <w:p w:rsidR="00175C45" w:rsidRPr="00175C45" w:rsidRDefault="00175C45" w:rsidP="00E043F8">
            <w:pPr>
              <w:widowControl w:val="0"/>
              <w:jc w:val="center"/>
              <w:rPr>
                <w:rFonts w:ascii="Calibri" w:hAnsi="Calibri"/>
                <w:sz w:val="20"/>
                <w:szCs w:val="20"/>
              </w:rPr>
            </w:pPr>
            <w:r w:rsidRPr="00175C45">
              <w:rPr>
                <w:rFonts w:ascii="Calibri" w:hAnsi="Calibri"/>
                <w:sz w:val="20"/>
                <w:szCs w:val="20"/>
              </w:rPr>
              <w:t>55 / 3,5</w:t>
            </w:r>
          </w:p>
        </w:tc>
      </w:tr>
      <w:tr w:rsidR="00CC24B8" w:rsidRPr="00175C45" w:rsidTr="00CC24B8">
        <w:tc>
          <w:tcPr>
            <w:tcW w:w="723" w:type="dxa"/>
            <w:vAlign w:val="center"/>
          </w:tcPr>
          <w:p w:rsidR="00683078" w:rsidRPr="00175C45" w:rsidRDefault="00683078" w:rsidP="003645DF">
            <w:pPr>
              <w:widowControl w:val="0"/>
              <w:jc w:val="center"/>
              <w:rPr>
                <w:rFonts w:ascii="Calibri" w:hAnsi="Calibri"/>
                <w:sz w:val="20"/>
                <w:szCs w:val="20"/>
              </w:rPr>
            </w:pPr>
            <w:r w:rsidRPr="00175C45">
              <w:rPr>
                <w:rFonts w:ascii="Calibri" w:hAnsi="Calibri"/>
                <w:sz w:val="20"/>
                <w:szCs w:val="20"/>
              </w:rPr>
              <w:t>4.4</w:t>
            </w:r>
          </w:p>
        </w:tc>
        <w:tc>
          <w:tcPr>
            <w:tcW w:w="3278" w:type="dxa"/>
            <w:vAlign w:val="center"/>
          </w:tcPr>
          <w:p w:rsidR="00683078" w:rsidRPr="00175C45" w:rsidRDefault="00683078" w:rsidP="00700C4E">
            <w:pPr>
              <w:widowControl w:val="0"/>
              <w:rPr>
                <w:rFonts w:ascii="Calibri" w:hAnsi="Calibri"/>
                <w:sz w:val="20"/>
                <w:szCs w:val="20"/>
              </w:rPr>
            </w:pPr>
            <w:r w:rsidRPr="00175C45">
              <w:rPr>
                <w:rFonts w:ascii="Calibri" w:hAnsi="Calibri"/>
                <w:sz w:val="20"/>
                <w:szCs w:val="20"/>
              </w:rPr>
              <w:t>Физкультурно-спортивные сооружения</w:t>
            </w:r>
          </w:p>
        </w:tc>
        <w:tc>
          <w:tcPr>
            <w:tcW w:w="1851" w:type="dxa"/>
            <w:vAlign w:val="center"/>
          </w:tcPr>
          <w:p w:rsidR="00683078" w:rsidRPr="00175C45" w:rsidRDefault="00683078" w:rsidP="003645DF">
            <w:pPr>
              <w:widowControl w:val="0"/>
              <w:jc w:val="center"/>
              <w:rPr>
                <w:rFonts w:ascii="Calibri" w:hAnsi="Calibri"/>
                <w:sz w:val="20"/>
                <w:szCs w:val="20"/>
              </w:rPr>
            </w:pPr>
          </w:p>
        </w:tc>
        <w:tc>
          <w:tcPr>
            <w:tcW w:w="1927" w:type="dxa"/>
            <w:vAlign w:val="center"/>
          </w:tcPr>
          <w:p w:rsidR="00683078" w:rsidRPr="00175C45" w:rsidRDefault="00683078" w:rsidP="003645DF">
            <w:pPr>
              <w:widowControl w:val="0"/>
              <w:jc w:val="center"/>
              <w:rPr>
                <w:rFonts w:ascii="Calibri" w:hAnsi="Calibri"/>
                <w:sz w:val="20"/>
                <w:szCs w:val="20"/>
              </w:rPr>
            </w:pPr>
          </w:p>
        </w:tc>
        <w:tc>
          <w:tcPr>
            <w:tcW w:w="1791" w:type="dxa"/>
            <w:vAlign w:val="center"/>
          </w:tcPr>
          <w:p w:rsidR="00683078" w:rsidRPr="00175C45" w:rsidRDefault="00683078" w:rsidP="003645DF">
            <w:pPr>
              <w:widowControl w:val="0"/>
              <w:jc w:val="center"/>
              <w:rPr>
                <w:rFonts w:ascii="Calibri" w:hAnsi="Calibri"/>
                <w:sz w:val="20"/>
                <w:szCs w:val="20"/>
              </w:rPr>
            </w:pPr>
          </w:p>
        </w:tc>
      </w:tr>
      <w:tr w:rsidR="00CC24B8" w:rsidRPr="00175C45" w:rsidTr="00CC24B8">
        <w:tc>
          <w:tcPr>
            <w:tcW w:w="723" w:type="dxa"/>
            <w:vAlign w:val="center"/>
          </w:tcPr>
          <w:p w:rsidR="00683078" w:rsidRPr="00175C45" w:rsidRDefault="006A00CC" w:rsidP="00E043F8">
            <w:pPr>
              <w:widowControl w:val="0"/>
              <w:jc w:val="center"/>
              <w:rPr>
                <w:rFonts w:ascii="Calibri" w:hAnsi="Calibri"/>
                <w:sz w:val="20"/>
                <w:szCs w:val="20"/>
              </w:rPr>
            </w:pPr>
            <w:r w:rsidRPr="00175C45">
              <w:rPr>
                <w:rFonts w:ascii="Calibri" w:hAnsi="Calibri"/>
                <w:sz w:val="20"/>
                <w:szCs w:val="20"/>
              </w:rPr>
              <w:t>4.4.1</w:t>
            </w:r>
          </w:p>
        </w:tc>
        <w:tc>
          <w:tcPr>
            <w:tcW w:w="3278" w:type="dxa"/>
            <w:vAlign w:val="center"/>
          </w:tcPr>
          <w:p w:rsidR="00683078" w:rsidRPr="00175C45" w:rsidRDefault="00683078" w:rsidP="00700C4E">
            <w:pPr>
              <w:widowControl w:val="0"/>
              <w:rPr>
                <w:rFonts w:ascii="Calibri" w:hAnsi="Calibri"/>
                <w:sz w:val="20"/>
                <w:szCs w:val="20"/>
              </w:rPr>
            </w:pPr>
            <w:r w:rsidRPr="00175C45">
              <w:rPr>
                <w:rFonts w:ascii="Calibri" w:hAnsi="Calibri"/>
                <w:sz w:val="20"/>
                <w:szCs w:val="20"/>
              </w:rPr>
              <w:t>Территории пло</w:t>
            </w:r>
            <w:r w:rsidR="00175C45">
              <w:rPr>
                <w:rFonts w:ascii="Calibri" w:hAnsi="Calibri"/>
                <w:sz w:val="20"/>
                <w:szCs w:val="20"/>
              </w:rPr>
              <w:t xml:space="preserve">скостных </w:t>
            </w:r>
            <w:r w:rsidR="00175C45">
              <w:rPr>
                <w:rFonts w:ascii="Calibri" w:hAnsi="Calibri"/>
                <w:sz w:val="20"/>
                <w:szCs w:val="20"/>
              </w:rPr>
              <w:lastRenderedPageBreak/>
              <w:t>спортивных сооружений</w:t>
            </w:r>
          </w:p>
        </w:tc>
        <w:tc>
          <w:tcPr>
            <w:tcW w:w="1851" w:type="dxa"/>
            <w:vAlign w:val="center"/>
          </w:tcPr>
          <w:p w:rsidR="005344A3" w:rsidRPr="00175C45" w:rsidRDefault="00683078" w:rsidP="00E043F8">
            <w:pPr>
              <w:widowControl w:val="0"/>
              <w:jc w:val="center"/>
              <w:rPr>
                <w:rFonts w:ascii="Calibri" w:hAnsi="Calibri"/>
                <w:sz w:val="20"/>
                <w:szCs w:val="20"/>
              </w:rPr>
            </w:pPr>
            <w:r w:rsidRPr="00175C45">
              <w:rPr>
                <w:rFonts w:ascii="Calibri" w:hAnsi="Calibri"/>
                <w:sz w:val="20"/>
                <w:szCs w:val="20"/>
              </w:rPr>
              <w:lastRenderedPageBreak/>
              <w:t>га</w:t>
            </w:r>
            <w:r w:rsidR="005344A3" w:rsidRPr="00175C45">
              <w:rPr>
                <w:rFonts w:ascii="Calibri" w:hAnsi="Calibri"/>
                <w:sz w:val="20"/>
                <w:szCs w:val="20"/>
              </w:rPr>
              <w:t>,</w:t>
            </w:r>
          </w:p>
          <w:p w:rsidR="00683078" w:rsidRPr="00175C45" w:rsidRDefault="005344A3" w:rsidP="005344A3">
            <w:pPr>
              <w:widowControl w:val="0"/>
              <w:jc w:val="center"/>
              <w:rPr>
                <w:rFonts w:ascii="Calibri" w:hAnsi="Calibri"/>
                <w:sz w:val="20"/>
                <w:szCs w:val="20"/>
              </w:rPr>
            </w:pPr>
            <w:r w:rsidRPr="00175C45">
              <w:rPr>
                <w:rFonts w:ascii="Calibri" w:hAnsi="Calibri"/>
                <w:sz w:val="20"/>
                <w:szCs w:val="20"/>
              </w:rPr>
              <w:lastRenderedPageBreak/>
              <w:t>всего/на 1000 чел.</w:t>
            </w:r>
          </w:p>
        </w:tc>
        <w:tc>
          <w:tcPr>
            <w:tcW w:w="1927" w:type="dxa"/>
            <w:vAlign w:val="center"/>
          </w:tcPr>
          <w:p w:rsidR="00683078" w:rsidRPr="00175C45" w:rsidRDefault="00CC24B8" w:rsidP="00CC24B8">
            <w:pPr>
              <w:widowControl w:val="0"/>
              <w:jc w:val="center"/>
              <w:rPr>
                <w:rFonts w:ascii="Calibri" w:hAnsi="Calibri"/>
                <w:sz w:val="20"/>
                <w:szCs w:val="20"/>
              </w:rPr>
            </w:pPr>
            <w:r w:rsidRPr="00175C45">
              <w:rPr>
                <w:rFonts w:ascii="Calibri" w:hAnsi="Calibri"/>
                <w:sz w:val="20"/>
                <w:szCs w:val="20"/>
              </w:rPr>
              <w:lastRenderedPageBreak/>
              <w:t>2,9</w:t>
            </w:r>
            <w:r w:rsidR="00175C45">
              <w:rPr>
                <w:rFonts w:ascii="Calibri" w:hAnsi="Calibri"/>
                <w:sz w:val="20"/>
                <w:szCs w:val="20"/>
              </w:rPr>
              <w:t xml:space="preserve"> / </w:t>
            </w:r>
            <w:r w:rsidRPr="00175C45">
              <w:rPr>
                <w:rFonts w:ascii="Calibri" w:hAnsi="Calibri"/>
                <w:sz w:val="20"/>
                <w:szCs w:val="20"/>
              </w:rPr>
              <w:t>0,2</w:t>
            </w:r>
          </w:p>
        </w:tc>
        <w:tc>
          <w:tcPr>
            <w:tcW w:w="1791" w:type="dxa"/>
            <w:vAlign w:val="center"/>
          </w:tcPr>
          <w:p w:rsidR="00AF0254" w:rsidRPr="00175C45" w:rsidRDefault="00AF0254" w:rsidP="00E043F8">
            <w:pPr>
              <w:widowControl w:val="0"/>
              <w:jc w:val="center"/>
              <w:rPr>
                <w:rFonts w:ascii="Calibri" w:hAnsi="Calibri"/>
                <w:sz w:val="20"/>
                <w:szCs w:val="20"/>
              </w:rPr>
            </w:pPr>
            <w:r w:rsidRPr="00175C45">
              <w:rPr>
                <w:rFonts w:ascii="Calibri" w:hAnsi="Calibri"/>
                <w:sz w:val="20"/>
                <w:szCs w:val="20"/>
              </w:rPr>
              <w:t>не менее</w:t>
            </w:r>
          </w:p>
          <w:p w:rsidR="00683078" w:rsidRPr="00175C45" w:rsidRDefault="00AF0254" w:rsidP="00E043F8">
            <w:pPr>
              <w:widowControl w:val="0"/>
              <w:jc w:val="center"/>
              <w:rPr>
                <w:rFonts w:ascii="Calibri" w:hAnsi="Calibri"/>
                <w:sz w:val="20"/>
                <w:szCs w:val="20"/>
              </w:rPr>
            </w:pPr>
            <w:r w:rsidRPr="00175C45">
              <w:rPr>
                <w:rFonts w:ascii="Calibri" w:hAnsi="Calibri"/>
                <w:sz w:val="20"/>
                <w:szCs w:val="20"/>
              </w:rPr>
              <w:lastRenderedPageBreak/>
              <w:t>4,9 / 0,3</w:t>
            </w:r>
          </w:p>
        </w:tc>
      </w:tr>
      <w:tr w:rsidR="00CC24B8" w:rsidRPr="00175C45" w:rsidTr="00CC24B8">
        <w:tc>
          <w:tcPr>
            <w:tcW w:w="723" w:type="dxa"/>
            <w:vAlign w:val="center"/>
          </w:tcPr>
          <w:p w:rsidR="00683078" w:rsidRPr="00175C45" w:rsidRDefault="006A00CC" w:rsidP="00E043F8">
            <w:pPr>
              <w:widowControl w:val="0"/>
              <w:jc w:val="center"/>
              <w:rPr>
                <w:rFonts w:ascii="Calibri" w:hAnsi="Calibri"/>
                <w:sz w:val="20"/>
                <w:szCs w:val="20"/>
              </w:rPr>
            </w:pPr>
            <w:r w:rsidRPr="00175C45">
              <w:rPr>
                <w:rFonts w:ascii="Calibri" w:hAnsi="Calibri"/>
                <w:sz w:val="20"/>
                <w:szCs w:val="20"/>
              </w:rPr>
              <w:lastRenderedPageBreak/>
              <w:t>4.4.2</w:t>
            </w:r>
          </w:p>
        </w:tc>
        <w:tc>
          <w:tcPr>
            <w:tcW w:w="3278" w:type="dxa"/>
            <w:vAlign w:val="center"/>
          </w:tcPr>
          <w:p w:rsidR="00683078" w:rsidRPr="00175C45" w:rsidRDefault="00683078" w:rsidP="00700C4E">
            <w:pPr>
              <w:widowControl w:val="0"/>
              <w:rPr>
                <w:rFonts w:ascii="Calibri" w:hAnsi="Calibri"/>
                <w:sz w:val="20"/>
                <w:szCs w:val="20"/>
              </w:rPr>
            </w:pPr>
            <w:r w:rsidRPr="00175C45">
              <w:rPr>
                <w:rFonts w:ascii="Calibri" w:hAnsi="Calibri"/>
                <w:sz w:val="20"/>
                <w:szCs w:val="20"/>
              </w:rPr>
              <w:t>Спортивные залы общего пользования</w:t>
            </w:r>
          </w:p>
        </w:tc>
        <w:tc>
          <w:tcPr>
            <w:tcW w:w="1851" w:type="dxa"/>
            <w:vAlign w:val="center"/>
          </w:tcPr>
          <w:p w:rsidR="005344A3" w:rsidRPr="00175C45" w:rsidRDefault="005344A3" w:rsidP="00E043F8">
            <w:pPr>
              <w:widowControl w:val="0"/>
              <w:jc w:val="center"/>
              <w:rPr>
                <w:rFonts w:ascii="Calibri" w:hAnsi="Calibri"/>
                <w:sz w:val="20"/>
                <w:szCs w:val="20"/>
              </w:rPr>
            </w:pPr>
            <w:r w:rsidRPr="00175C45">
              <w:rPr>
                <w:rFonts w:ascii="Calibri" w:hAnsi="Calibri"/>
                <w:sz w:val="20"/>
                <w:szCs w:val="20"/>
              </w:rPr>
              <w:t>кв.</w:t>
            </w:r>
            <w:r w:rsidR="00683078" w:rsidRPr="00175C45">
              <w:rPr>
                <w:rFonts w:ascii="Calibri" w:hAnsi="Calibri"/>
                <w:sz w:val="20"/>
                <w:szCs w:val="20"/>
              </w:rPr>
              <w:t>м площади пола</w:t>
            </w:r>
            <w:r w:rsidRPr="00175C45">
              <w:rPr>
                <w:rFonts w:ascii="Calibri" w:hAnsi="Calibri"/>
                <w:sz w:val="20"/>
                <w:szCs w:val="20"/>
              </w:rPr>
              <w:t>,</w:t>
            </w:r>
          </w:p>
          <w:p w:rsidR="00683078" w:rsidRPr="00175C45" w:rsidRDefault="005344A3" w:rsidP="005344A3">
            <w:pPr>
              <w:widowControl w:val="0"/>
              <w:jc w:val="center"/>
              <w:rPr>
                <w:rFonts w:ascii="Calibri" w:hAnsi="Calibri"/>
                <w:sz w:val="20"/>
                <w:szCs w:val="20"/>
              </w:rPr>
            </w:pPr>
            <w:r w:rsidRPr="00175C45">
              <w:rPr>
                <w:rFonts w:ascii="Calibri" w:hAnsi="Calibri"/>
                <w:sz w:val="20"/>
                <w:szCs w:val="20"/>
              </w:rPr>
              <w:t>всего/на 1000 чел.</w:t>
            </w:r>
          </w:p>
        </w:tc>
        <w:tc>
          <w:tcPr>
            <w:tcW w:w="1927" w:type="dxa"/>
            <w:vAlign w:val="center"/>
          </w:tcPr>
          <w:p w:rsidR="00683078" w:rsidRPr="00175C45" w:rsidRDefault="00CC24B8" w:rsidP="00CC24B8">
            <w:pPr>
              <w:widowControl w:val="0"/>
              <w:jc w:val="center"/>
              <w:rPr>
                <w:rFonts w:ascii="Calibri" w:hAnsi="Calibri"/>
                <w:sz w:val="20"/>
                <w:szCs w:val="20"/>
              </w:rPr>
            </w:pPr>
            <w:r w:rsidRPr="00175C45">
              <w:rPr>
                <w:rFonts w:ascii="Calibri" w:hAnsi="Calibri"/>
                <w:sz w:val="20"/>
                <w:szCs w:val="20"/>
              </w:rPr>
              <w:t>2484</w:t>
            </w:r>
            <w:r w:rsidR="00175C45">
              <w:rPr>
                <w:rFonts w:ascii="Calibri" w:hAnsi="Calibri"/>
                <w:sz w:val="20"/>
                <w:szCs w:val="20"/>
              </w:rPr>
              <w:t xml:space="preserve"> / </w:t>
            </w:r>
            <w:r w:rsidRPr="00175C45">
              <w:rPr>
                <w:rFonts w:ascii="Calibri" w:hAnsi="Calibri"/>
                <w:sz w:val="20"/>
                <w:szCs w:val="20"/>
              </w:rPr>
              <w:t>183</w:t>
            </w:r>
          </w:p>
        </w:tc>
        <w:tc>
          <w:tcPr>
            <w:tcW w:w="1791" w:type="dxa"/>
            <w:vAlign w:val="center"/>
          </w:tcPr>
          <w:p w:rsidR="00683078" w:rsidRPr="00175C45" w:rsidRDefault="00AF0254" w:rsidP="00E043F8">
            <w:pPr>
              <w:widowControl w:val="0"/>
              <w:jc w:val="center"/>
              <w:rPr>
                <w:rFonts w:ascii="Calibri" w:hAnsi="Calibri"/>
                <w:sz w:val="20"/>
                <w:szCs w:val="20"/>
              </w:rPr>
            </w:pPr>
            <w:r w:rsidRPr="00175C45">
              <w:rPr>
                <w:rFonts w:ascii="Calibri" w:hAnsi="Calibri"/>
                <w:sz w:val="20"/>
                <w:szCs w:val="20"/>
              </w:rPr>
              <w:t>3024 / 195</w:t>
            </w:r>
          </w:p>
        </w:tc>
      </w:tr>
      <w:tr w:rsidR="00CC24B8" w:rsidRPr="00175C45" w:rsidTr="00CC24B8">
        <w:tc>
          <w:tcPr>
            <w:tcW w:w="723" w:type="dxa"/>
            <w:vAlign w:val="center"/>
          </w:tcPr>
          <w:p w:rsidR="00683078" w:rsidRPr="00175C45" w:rsidRDefault="006A00CC" w:rsidP="00E043F8">
            <w:pPr>
              <w:widowControl w:val="0"/>
              <w:jc w:val="center"/>
              <w:rPr>
                <w:rFonts w:ascii="Calibri" w:hAnsi="Calibri"/>
                <w:sz w:val="20"/>
                <w:szCs w:val="20"/>
              </w:rPr>
            </w:pPr>
            <w:r w:rsidRPr="00175C45">
              <w:rPr>
                <w:rFonts w:ascii="Calibri" w:hAnsi="Calibri"/>
                <w:sz w:val="20"/>
                <w:szCs w:val="20"/>
              </w:rPr>
              <w:t>4.4.3</w:t>
            </w:r>
          </w:p>
        </w:tc>
        <w:tc>
          <w:tcPr>
            <w:tcW w:w="3278" w:type="dxa"/>
            <w:vAlign w:val="center"/>
          </w:tcPr>
          <w:p w:rsidR="00683078" w:rsidRPr="00175C45" w:rsidRDefault="00683078" w:rsidP="00700C4E">
            <w:pPr>
              <w:widowControl w:val="0"/>
              <w:rPr>
                <w:rFonts w:ascii="Calibri" w:hAnsi="Calibri"/>
                <w:sz w:val="20"/>
                <w:szCs w:val="20"/>
              </w:rPr>
            </w:pPr>
            <w:r w:rsidRPr="00175C45">
              <w:rPr>
                <w:rFonts w:ascii="Calibri" w:hAnsi="Calibri"/>
                <w:sz w:val="20"/>
                <w:szCs w:val="20"/>
              </w:rPr>
              <w:t>Спортивно-тренажерные з</w:t>
            </w:r>
            <w:r w:rsidR="00175C45">
              <w:rPr>
                <w:rFonts w:ascii="Calibri" w:hAnsi="Calibri"/>
                <w:sz w:val="20"/>
                <w:szCs w:val="20"/>
              </w:rPr>
              <w:t>алы повседневного обслуживания</w:t>
            </w:r>
          </w:p>
        </w:tc>
        <w:tc>
          <w:tcPr>
            <w:tcW w:w="1851" w:type="dxa"/>
            <w:vAlign w:val="center"/>
          </w:tcPr>
          <w:p w:rsidR="005344A3" w:rsidRPr="00175C45" w:rsidRDefault="005344A3" w:rsidP="00E043F8">
            <w:pPr>
              <w:widowControl w:val="0"/>
              <w:jc w:val="center"/>
              <w:rPr>
                <w:rFonts w:ascii="Calibri" w:hAnsi="Calibri"/>
                <w:sz w:val="20"/>
                <w:szCs w:val="20"/>
              </w:rPr>
            </w:pPr>
            <w:r w:rsidRPr="00175C45">
              <w:rPr>
                <w:rFonts w:ascii="Calibri" w:hAnsi="Calibri"/>
                <w:sz w:val="20"/>
                <w:szCs w:val="20"/>
              </w:rPr>
              <w:t>кв.м площади пола,</w:t>
            </w:r>
          </w:p>
          <w:p w:rsidR="00683078" w:rsidRPr="00175C45" w:rsidRDefault="005344A3" w:rsidP="005344A3">
            <w:pPr>
              <w:widowControl w:val="0"/>
              <w:jc w:val="center"/>
              <w:rPr>
                <w:rFonts w:ascii="Calibri" w:hAnsi="Calibri"/>
                <w:sz w:val="20"/>
                <w:szCs w:val="20"/>
              </w:rPr>
            </w:pPr>
            <w:r w:rsidRPr="00175C45">
              <w:rPr>
                <w:rFonts w:ascii="Calibri" w:hAnsi="Calibri"/>
                <w:sz w:val="20"/>
                <w:szCs w:val="20"/>
              </w:rPr>
              <w:t>всего/на 1000 чел.</w:t>
            </w:r>
          </w:p>
        </w:tc>
        <w:tc>
          <w:tcPr>
            <w:tcW w:w="1927" w:type="dxa"/>
            <w:vAlign w:val="center"/>
          </w:tcPr>
          <w:p w:rsidR="00683078" w:rsidRPr="00175C45" w:rsidRDefault="00CC24B8" w:rsidP="00CC24B8">
            <w:pPr>
              <w:widowControl w:val="0"/>
              <w:jc w:val="center"/>
              <w:rPr>
                <w:rFonts w:ascii="Calibri" w:hAnsi="Calibri"/>
                <w:sz w:val="20"/>
                <w:szCs w:val="20"/>
              </w:rPr>
            </w:pPr>
            <w:r w:rsidRPr="00175C45">
              <w:rPr>
                <w:rFonts w:ascii="Calibri" w:hAnsi="Calibri"/>
                <w:sz w:val="20"/>
                <w:szCs w:val="20"/>
              </w:rPr>
              <w:t>288</w:t>
            </w:r>
            <w:r w:rsidR="00175C45">
              <w:rPr>
                <w:rFonts w:ascii="Calibri" w:hAnsi="Calibri"/>
                <w:sz w:val="20"/>
                <w:szCs w:val="20"/>
              </w:rPr>
              <w:t xml:space="preserve"> / </w:t>
            </w:r>
            <w:r w:rsidRPr="00175C45">
              <w:rPr>
                <w:rFonts w:ascii="Calibri" w:hAnsi="Calibri"/>
                <w:sz w:val="20"/>
                <w:szCs w:val="20"/>
              </w:rPr>
              <w:t>21</w:t>
            </w:r>
          </w:p>
        </w:tc>
        <w:tc>
          <w:tcPr>
            <w:tcW w:w="1791" w:type="dxa"/>
            <w:vAlign w:val="center"/>
          </w:tcPr>
          <w:p w:rsidR="00683078" w:rsidRPr="00175C45" w:rsidRDefault="00AF0254" w:rsidP="00E043F8">
            <w:pPr>
              <w:widowControl w:val="0"/>
              <w:jc w:val="center"/>
              <w:rPr>
                <w:rFonts w:ascii="Calibri" w:hAnsi="Calibri"/>
                <w:sz w:val="20"/>
                <w:szCs w:val="20"/>
              </w:rPr>
            </w:pPr>
            <w:r w:rsidRPr="00175C45">
              <w:rPr>
                <w:rFonts w:ascii="Calibri" w:hAnsi="Calibri"/>
                <w:sz w:val="20"/>
                <w:szCs w:val="20"/>
              </w:rPr>
              <w:t>913 / 59</w:t>
            </w:r>
          </w:p>
        </w:tc>
      </w:tr>
      <w:tr w:rsidR="00CC24B8" w:rsidRPr="00175C45" w:rsidTr="00CC24B8">
        <w:tc>
          <w:tcPr>
            <w:tcW w:w="723" w:type="dxa"/>
            <w:vAlign w:val="center"/>
          </w:tcPr>
          <w:p w:rsidR="00683078" w:rsidRPr="00175C45" w:rsidRDefault="006A00CC" w:rsidP="00E043F8">
            <w:pPr>
              <w:widowControl w:val="0"/>
              <w:jc w:val="center"/>
              <w:rPr>
                <w:rFonts w:ascii="Calibri" w:hAnsi="Calibri"/>
                <w:sz w:val="20"/>
                <w:szCs w:val="20"/>
              </w:rPr>
            </w:pPr>
            <w:r w:rsidRPr="00175C45">
              <w:rPr>
                <w:rFonts w:ascii="Calibri" w:hAnsi="Calibri"/>
                <w:sz w:val="20"/>
                <w:szCs w:val="20"/>
              </w:rPr>
              <w:t>4.4.4</w:t>
            </w:r>
          </w:p>
        </w:tc>
        <w:tc>
          <w:tcPr>
            <w:tcW w:w="3278" w:type="dxa"/>
            <w:vAlign w:val="center"/>
          </w:tcPr>
          <w:p w:rsidR="00683078" w:rsidRPr="00175C45" w:rsidRDefault="00683078" w:rsidP="00700C4E">
            <w:pPr>
              <w:widowControl w:val="0"/>
              <w:rPr>
                <w:rFonts w:ascii="Calibri" w:hAnsi="Calibri"/>
                <w:sz w:val="20"/>
                <w:szCs w:val="20"/>
              </w:rPr>
            </w:pPr>
            <w:r w:rsidRPr="00175C45">
              <w:rPr>
                <w:rFonts w:ascii="Calibri" w:hAnsi="Calibri"/>
                <w:sz w:val="20"/>
                <w:szCs w:val="20"/>
              </w:rPr>
              <w:t>Бассейны</w:t>
            </w:r>
          </w:p>
        </w:tc>
        <w:tc>
          <w:tcPr>
            <w:tcW w:w="1851" w:type="dxa"/>
            <w:vAlign w:val="center"/>
          </w:tcPr>
          <w:p w:rsidR="005344A3" w:rsidRPr="00175C45" w:rsidRDefault="00683078" w:rsidP="005344A3">
            <w:pPr>
              <w:widowControl w:val="0"/>
              <w:jc w:val="center"/>
              <w:rPr>
                <w:rFonts w:ascii="Calibri" w:hAnsi="Calibri"/>
                <w:sz w:val="20"/>
                <w:szCs w:val="20"/>
              </w:rPr>
            </w:pPr>
            <w:r w:rsidRPr="00175C45">
              <w:rPr>
                <w:rFonts w:ascii="Calibri" w:hAnsi="Calibri"/>
                <w:sz w:val="20"/>
                <w:szCs w:val="20"/>
              </w:rPr>
              <w:t>кв.м. зеркала воды</w:t>
            </w:r>
            <w:r w:rsidR="005344A3" w:rsidRPr="00175C45">
              <w:rPr>
                <w:rFonts w:ascii="Calibri" w:hAnsi="Calibri"/>
                <w:sz w:val="20"/>
                <w:szCs w:val="20"/>
              </w:rPr>
              <w:t>,</w:t>
            </w:r>
          </w:p>
          <w:p w:rsidR="00683078" w:rsidRPr="00175C45" w:rsidRDefault="005344A3" w:rsidP="005344A3">
            <w:pPr>
              <w:widowControl w:val="0"/>
              <w:jc w:val="center"/>
              <w:rPr>
                <w:rFonts w:ascii="Calibri" w:hAnsi="Calibri"/>
                <w:sz w:val="20"/>
                <w:szCs w:val="20"/>
              </w:rPr>
            </w:pPr>
            <w:r w:rsidRPr="00175C45">
              <w:rPr>
                <w:rFonts w:ascii="Calibri" w:hAnsi="Calibri"/>
                <w:sz w:val="20"/>
                <w:szCs w:val="20"/>
              </w:rPr>
              <w:t>всего/на 1000 чел.</w:t>
            </w:r>
          </w:p>
        </w:tc>
        <w:tc>
          <w:tcPr>
            <w:tcW w:w="1927" w:type="dxa"/>
            <w:vAlign w:val="center"/>
          </w:tcPr>
          <w:p w:rsidR="00683078" w:rsidRPr="00175C45" w:rsidRDefault="00CC24B8" w:rsidP="00CC24B8">
            <w:pPr>
              <w:widowControl w:val="0"/>
              <w:jc w:val="center"/>
              <w:rPr>
                <w:rFonts w:ascii="Calibri" w:hAnsi="Calibri"/>
                <w:sz w:val="20"/>
                <w:szCs w:val="20"/>
              </w:rPr>
            </w:pPr>
            <w:r w:rsidRPr="00175C45">
              <w:rPr>
                <w:rFonts w:ascii="Calibri" w:hAnsi="Calibri"/>
                <w:sz w:val="20"/>
                <w:szCs w:val="20"/>
              </w:rPr>
              <w:t>444</w:t>
            </w:r>
            <w:r w:rsidR="00175C45">
              <w:rPr>
                <w:rFonts w:ascii="Calibri" w:hAnsi="Calibri"/>
                <w:sz w:val="20"/>
                <w:szCs w:val="20"/>
              </w:rPr>
              <w:t xml:space="preserve"> / </w:t>
            </w:r>
            <w:r w:rsidRPr="00175C45">
              <w:rPr>
                <w:rFonts w:ascii="Calibri" w:hAnsi="Calibri"/>
                <w:sz w:val="20"/>
                <w:szCs w:val="20"/>
              </w:rPr>
              <w:t>33</w:t>
            </w:r>
          </w:p>
        </w:tc>
        <w:tc>
          <w:tcPr>
            <w:tcW w:w="1791" w:type="dxa"/>
            <w:vAlign w:val="center"/>
          </w:tcPr>
          <w:p w:rsidR="00683078" w:rsidRPr="00175C45" w:rsidRDefault="00AF0254" w:rsidP="00E043F8">
            <w:pPr>
              <w:widowControl w:val="0"/>
              <w:jc w:val="center"/>
              <w:rPr>
                <w:rFonts w:ascii="Calibri" w:hAnsi="Calibri"/>
                <w:sz w:val="20"/>
                <w:szCs w:val="20"/>
              </w:rPr>
            </w:pPr>
            <w:r w:rsidRPr="00175C45">
              <w:rPr>
                <w:rFonts w:ascii="Calibri" w:hAnsi="Calibri"/>
                <w:sz w:val="20"/>
                <w:szCs w:val="20"/>
              </w:rPr>
              <w:t>694 / 45</w:t>
            </w:r>
          </w:p>
        </w:tc>
      </w:tr>
      <w:tr w:rsidR="00CC24B8" w:rsidRPr="00175C45" w:rsidTr="00CC24B8">
        <w:tc>
          <w:tcPr>
            <w:tcW w:w="723" w:type="dxa"/>
            <w:vAlign w:val="center"/>
          </w:tcPr>
          <w:p w:rsidR="00683078" w:rsidRPr="00175C45" w:rsidRDefault="00683078" w:rsidP="003645DF">
            <w:pPr>
              <w:widowControl w:val="0"/>
              <w:jc w:val="center"/>
              <w:rPr>
                <w:rFonts w:ascii="Calibri" w:hAnsi="Calibri"/>
                <w:sz w:val="20"/>
                <w:szCs w:val="20"/>
              </w:rPr>
            </w:pPr>
            <w:r w:rsidRPr="00175C45">
              <w:rPr>
                <w:rFonts w:ascii="Calibri" w:hAnsi="Calibri"/>
                <w:sz w:val="20"/>
                <w:szCs w:val="20"/>
              </w:rPr>
              <w:t>4.5</w:t>
            </w:r>
          </w:p>
        </w:tc>
        <w:tc>
          <w:tcPr>
            <w:tcW w:w="3278" w:type="dxa"/>
            <w:vAlign w:val="center"/>
          </w:tcPr>
          <w:p w:rsidR="00683078" w:rsidRPr="00175C45" w:rsidRDefault="00683078" w:rsidP="00700C4E">
            <w:pPr>
              <w:widowControl w:val="0"/>
              <w:rPr>
                <w:rFonts w:ascii="Calibri" w:hAnsi="Calibri"/>
                <w:sz w:val="20"/>
                <w:szCs w:val="20"/>
              </w:rPr>
            </w:pPr>
            <w:r w:rsidRPr="00175C45">
              <w:rPr>
                <w:rFonts w:ascii="Calibri" w:hAnsi="Calibri"/>
                <w:sz w:val="20"/>
                <w:szCs w:val="20"/>
              </w:rPr>
              <w:t>Торговля и общественное питание</w:t>
            </w:r>
          </w:p>
        </w:tc>
        <w:tc>
          <w:tcPr>
            <w:tcW w:w="1851" w:type="dxa"/>
            <w:vAlign w:val="center"/>
          </w:tcPr>
          <w:p w:rsidR="00683078" w:rsidRPr="00175C45" w:rsidRDefault="00683078" w:rsidP="003645DF">
            <w:pPr>
              <w:widowControl w:val="0"/>
              <w:jc w:val="center"/>
              <w:rPr>
                <w:rFonts w:ascii="Calibri" w:hAnsi="Calibri"/>
                <w:sz w:val="20"/>
                <w:szCs w:val="20"/>
              </w:rPr>
            </w:pPr>
          </w:p>
        </w:tc>
        <w:tc>
          <w:tcPr>
            <w:tcW w:w="1927" w:type="dxa"/>
            <w:vAlign w:val="center"/>
          </w:tcPr>
          <w:p w:rsidR="00683078" w:rsidRPr="00175C45" w:rsidRDefault="00683078" w:rsidP="003645DF">
            <w:pPr>
              <w:widowControl w:val="0"/>
              <w:jc w:val="center"/>
              <w:rPr>
                <w:rFonts w:ascii="Calibri" w:hAnsi="Calibri"/>
                <w:sz w:val="20"/>
                <w:szCs w:val="20"/>
              </w:rPr>
            </w:pPr>
          </w:p>
        </w:tc>
        <w:tc>
          <w:tcPr>
            <w:tcW w:w="1791" w:type="dxa"/>
            <w:vAlign w:val="center"/>
          </w:tcPr>
          <w:p w:rsidR="00683078" w:rsidRPr="00175C45" w:rsidRDefault="00683078" w:rsidP="003645DF">
            <w:pPr>
              <w:widowControl w:val="0"/>
              <w:jc w:val="center"/>
              <w:rPr>
                <w:rFonts w:ascii="Calibri" w:hAnsi="Calibri"/>
                <w:sz w:val="20"/>
                <w:szCs w:val="20"/>
              </w:rPr>
            </w:pPr>
          </w:p>
        </w:tc>
      </w:tr>
      <w:tr w:rsidR="00CC24B8" w:rsidRPr="00175C45" w:rsidTr="00CC24B8">
        <w:tc>
          <w:tcPr>
            <w:tcW w:w="723" w:type="dxa"/>
            <w:vAlign w:val="center"/>
          </w:tcPr>
          <w:p w:rsidR="00683078" w:rsidRPr="00175C45" w:rsidRDefault="006A00CC" w:rsidP="00E043F8">
            <w:pPr>
              <w:widowControl w:val="0"/>
              <w:jc w:val="center"/>
              <w:rPr>
                <w:rFonts w:ascii="Calibri" w:hAnsi="Calibri"/>
                <w:sz w:val="20"/>
                <w:szCs w:val="20"/>
              </w:rPr>
            </w:pPr>
            <w:r w:rsidRPr="00175C45">
              <w:rPr>
                <w:rFonts w:ascii="Calibri" w:hAnsi="Calibri"/>
                <w:sz w:val="20"/>
                <w:szCs w:val="20"/>
              </w:rPr>
              <w:t>4.5.1</w:t>
            </w:r>
          </w:p>
        </w:tc>
        <w:tc>
          <w:tcPr>
            <w:tcW w:w="3278" w:type="dxa"/>
            <w:vAlign w:val="center"/>
          </w:tcPr>
          <w:p w:rsidR="00683078" w:rsidRPr="00175C45" w:rsidRDefault="00683078" w:rsidP="00700C4E">
            <w:pPr>
              <w:widowControl w:val="0"/>
              <w:rPr>
                <w:rFonts w:ascii="Calibri" w:hAnsi="Calibri"/>
                <w:sz w:val="20"/>
                <w:szCs w:val="20"/>
              </w:rPr>
            </w:pPr>
            <w:r w:rsidRPr="00175C45">
              <w:rPr>
                <w:rFonts w:ascii="Calibri" w:hAnsi="Calibri"/>
                <w:sz w:val="20"/>
                <w:szCs w:val="20"/>
              </w:rPr>
              <w:t>Торговые центры</w:t>
            </w:r>
          </w:p>
        </w:tc>
        <w:tc>
          <w:tcPr>
            <w:tcW w:w="1851" w:type="dxa"/>
            <w:vAlign w:val="center"/>
          </w:tcPr>
          <w:p w:rsidR="005344A3" w:rsidRPr="00175C45" w:rsidRDefault="00683078" w:rsidP="005344A3">
            <w:pPr>
              <w:widowControl w:val="0"/>
              <w:jc w:val="center"/>
              <w:rPr>
                <w:rFonts w:ascii="Calibri" w:hAnsi="Calibri"/>
                <w:sz w:val="20"/>
                <w:szCs w:val="20"/>
              </w:rPr>
            </w:pPr>
            <w:r w:rsidRPr="00175C45">
              <w:rPr>
                <w:rFonts w:ascii="Calibri" w:hAnsi="Calibri"/>
                <w:sz w:val="20"/>
                <w:szCs w:val="20"/>
              </w:rPr>
              <w:t>кв. м торговой площади</w:t>
            </w:r>
            <w:r w:rsidR="005344A3" w:rsidRPr="00175C45">
              <w:rPr>
                <w:rFonts w:ascii="Calibri" w:hAnsi="Calibri"/>
                <w:sz w:val="20"/>
                <w:szCs w:val="20"/>
              </w:rPr>
              <w:t>,</w:t>
            </w:r>
          </w:p>
          <w:p w:rsidR="005344A3" w:rsidRPr="00175C45" w:rsidRDefault="005344A3" w:rsidP="005344A3">
            <w:pPr>
              <w:widowControl w:val="0"/>
              <w:jc w:val="center"/>
              <w:rPr>
                <w:rFonts w:ascii="Calibri" w:hAnsi="Calibri"/>
                <w:sz w:val="20"/>
                <w:szCs w:val="20"/>
              </w:rPr>
            </w:pPr>
            <w:r w:rsidRPr="00175C45">
              <w:rPr>
                <w:rFonts w:ascii="Calibri" w:hAnsi="Calibri"/>
                <w:sz w:val="20"/>
                <w:szCs w:val="20"/>
              </w:rPr>
              <w:t>всего/на 1000 чел.</w:t>
            </w:r>
          </w:p>
        </w:tc>
        <w:tc>
          <w:tcPr>
            <w:tcW w:w="1927" w:type="dxa"/>
            <w:vAlign w:val="center"/>
          </w:tcPr>
          <w:p w:rsidR="00683078" w:rsidRPr="00175C45" w:rsidRDefault="00CC24B8" w:rsidP="00CC24B8">
            <w:pPr>
              <w:widowControl w:val="0"/>
              <w:jc w:val="center"/>
              <w:rPr>
                <w:rFonts w:ascii="Calibri" w:hAnsi="Calibri"/>
                <w:sz w:val="20"/>
                <w:szCs w:val="20"/>
              </w:rPr>
            </w:pPr>
            <w:r w:rsidRPr="00175C45">
              <w:rPr>
                <w:rFonts w:ascii="Calibri" w:hAnsi="Calibri"/>
                <w:sz w:val="20"/>
                <w:szCs w:val="20"/>
              </w:rPr>
              <w:t>1320</w:t>
            </w:r>
            <w:r w:rsidR="00175C45">
              <w:rPr>
                <w:rFonts w:ascii="Calibri" w:hAnsi="Calibri"/>
                <w:sz w:val="20"/>
                <w:szCs w:val="20"/>
              </w:rPr>
              <w:t xml:space="preserve"> / </w:t>
            </w:r>
            <w:r w:rsidRPr="00175C45">
              <w:rPr>
                <w:rFonts w:ascii="Calibri" w:hAnsi="Calibri"/>
                <w:sz w:val="20"/>
                <w:szCs w:val="20"/>
              </w:rPr>
              <w:t>97</w:t>
            </w:r>
          </w:p>
        </w:tc>
        <w:tc>
          <w:tcPr>
            <w:tcW w:w="1791" w:type="dxa"/>
            <w:vAlign w:val="center"/>
          </w:tcPr>
          <w:p w:rsidR="00683078" w:rsidRPr="00175C45" w:rsidRDefault="00AF0254" w:rsidP="00E043F8">
            <w:pPr>
              <w:widowControl w:val="0"/>
              <w:jc w:val="center"/>
              <w:rPr>
                <w:rFonts w:ascii="Calibri" w:hAnsi="Calibri"/>
                <w:sz w:val="20"/>
                <w:szCs w:val="20"/>
              </w:rPr>
            </w:pPr>
            <w:r w:rsidRPr="00175C45">
              <w:rPr>
                <w:rFonts w:ascii="Calibri" w:hAnsi="Calibri"/>
                <w:sz w:val="20"/>
                <w:szCs w:val="20"/>
              </w:rPr>
              <w:t>2320 / 150</w:t>
            </w:r>
          </w:p>
        </w:tc>
      </w:tr>
      <w:tr w:rsidR="00CC24B8" w:rsidRPr="00175C45" w:rsidTr="00CC24B8">
        <w:tc>
          <w:tcPr>
            <w:tcW w:w="723" w:type="dxa"/>
            <w:vAlign w:val="center"/>
          </w:tcPr>
          <w:p w:rsidR="00683078" w:rsidRPr="00175C45" w:rsidRDefault="006A00CC" w:rsidP="00E043F8">
            <w:pPr>
              <w:widowControl w:val="0"/>
              <w:jc w:val="center"/>
              <w:rPr>
                <w:rFonts w:ascii="Calibri" w:hAnsi="Calibri"/>
                <w:sz w:val="20"/>
                <w:szCs w:val="20"/>
              </w:rPr>
            </w:pPr>
            <w:r w:rsidRPr="00175C45">
              <w:rPr>
                <w:rFonts w:ascii="Calibri" w:hAnsi="Calibri"/>
                <w:sz w:val="20"/>
                <w:szCs w:val="20"/>
              </w:rPr>
              <w:t>4.5.2</w:t>
            </w:r>
          </w:p>
        </w:tc>
        <w:tc>
          <w:tcPr>
            <w:tcW w:w="3278" w:type="dxa"/>
            <w:vAlign w:val="center"/>
          </w:tcPr>
          <w:p w:rsidR="00683078" w:rsidRPr="00175C45" w:rsidRDefault="00683078" w:rsidP="00700C4E">
            <w:pPr>
              <w:widowControl w:val="0"/>
              <w:rPr>
                <w:rFonts w:ascii="Calibri" w:hAnsi="Calibri"/>
                <w:sz w:val="20"/>
                <w:szCs w:val="20"/>
              </w:rPr>
            </w:pPr>
            <w:r w:rsidRPr="00175C45">
              <w:rPr>
                <w:rFonts w:ascii="Calibri" w:hAnsi="Calibri"/>
                <w:sz w:val="20"/>
                <w:szCs w:val="20"/>
              </w:rPr>
              <w:t>Магазины</w:t>
            </w:r>
          </w:p>
        </w:tc>
        <w:tc>
          <w:tcPr>
            <w:tcW w:w="1851" w:type="dxa"/>
            <w:vAlign w:val="center"/>
          </w:tcPr>
          <w:p w:rsidR="005344A3" w:rsidRPr="00175C45" w:rsidRDefault="00683078" w:rsidP="005344A3">
            <w:pPr>
              <w:widowControl w:val="0"/>
              <w:jc w:val="center"/>
              <w:rPr>
                <w:rFonts w:ascii="Calibri" w:hAnsi="Calibri"/>
                <w:sz w:val="20"/>
                <w:szCs w:val="20"/>
              </w:rPr>
            </w:pPr>
            <w:r w:rsidRPr="00175C45">
              <w:rPr>
                <w:rFonts w:ascii="Calibri" w:hAnsi="Calibri"/>
                <w:sz w:val="20"/>
                <w:szCs w:val="20"/>
              </w:rPr>
              <w:t>кв. м торговой площади</w:t>
            </w:r>
            <w:r w:rsidR="005344A3" w:rsidRPr="00175C45">
              <w:rPr>
                <w:rFonts w:ascii="Calibri" w:hAnsi="Calibri"/>
                <w:sz w:val="20"/>
                <w:szCs w:val="20"/>
              </w:rPr>
              <w:t>,</w:t>
            </w:r>
          </w:p>
          <w:p w:rsidR="00683078" w:rsidRPr="00175C45" w:rsidRDefault="005344A3" w:rsidP="005344A3">
            <w:pPr>
              <w:widowControl w:val="0"/>
              <w:jc w:val="center"/>
              <w:rPr>
                <w:rFonts w:ascii="Calibri" w:hAnsi="Calibri"/>
                <w:sz w:val="20"/>
                <w:szCs w:val="20"/>
              </w:rPr>
            </w:pPr>
            <w:r w:rsidRPr="00175C45">
              <w:rPr>
                <w:rFonts w:ascii="Calibri" w:hAnsi="Calibri"/>
                <w:sz w:val="20"/>
                <w:szCs w:val="20"/>
              </w:rPr>
              <w:t>всего/на 1000 чел.</w:t>
            </w:r>
          </w:p>
        </w:tc>
        <w:tc>
          <w:tcPr>
            <w:tcW w:w="1927" w:type="dxa"/>
            <w:vAlign w:val="center"/>
          </w:tcPr>
          <w:p w:rsidR="00683078" w:rsidRPr="00175C45" w:rsidRDefault="00CC24B8" w:rsidP="00CC24B8">
            <w:pPr>
              <w:widowControl w:val="0"/>
              <w:jc w:val="center"/>
              <w:rPr>
                <w:rFonts w:ascii="Calibri" w:hAnsi="Calibri"/>
                <w:sz w:val="20"/>
                <w:szCs w:val="20"/>
              </w:rPr>
            </w:pPr>
            <w:r w:rsidRPr="00175C45">
              <w:rPr>
                <w:rFonts w:ascii="Calibri" w:hAnsi="Calibri"/>
                <w:sz w:val="20"/>
                <w:szCs w:val="20"/>
              </w:rPr>
              <w:t>6660</w:t>
            </w:r>
            <w:r w:rsidR="00175C45">
              <w:rPr>
                <w:rFonts w:ascii="Calibri" w:hAnsi="Calibri"/>
                <w:sz w:val="20"/>
                <w:szCs w:val="20"/>
              </w:rPr>
              <w:t xml:space="preserve"> / </w:t>
            </w:r>
            <w:r w:rsidRPr="00175C45">
              <w:rPr>
                <w:rFonts w:ascii="Calibri" w:hAnsi="Calibri"/>
                <w:sz w:val="20"/>
                <w:szCs w:val="20"/>
              </w:rPr>
              <w:t>490</w:t>
            </w:r>
          </w:p>
        </w:tc>
        <w:tc>
          <w:tcPr>
            <w:tcW w:w="1791" w:type="dxa"/>
            <w:vAlign w:val="center"/>
          </w:tcPr>
          <w:p w:rsidR="00AF0254" w:rsidRPr="00175C45" w:rsidRDefault="00AF0254" w:rsidP="00AF0254">
            <w:pPr>
              <w:widowControl w:val="0"/>
              <w:jc w:val="center"/>
              <w:rPr>
                <w:rFonts w:ascii="Calibri" w:hAnsi="Calibri"/>
                <w:sz w:val="20"/>
                <w:szCs w:val="20"/>
              </w:rPr>
            </w:pPr>
            <w:r w:rsidRPr="00175C45">
              <w:rPr>
                <w:rFonts w:ascii="Calibri" w:hAnsi="Calibri"/>
                <w:sz w:val="20"/>
                <w:szCs w:val="20"/>
              </w:rPr>
              <w:t>не менее</w:t>
            </w:r>
          </w:p>
          <w:p w:rsidR="00683078" w:rsidRPr="00175C45" w:rsidRDefault="00F66D49" w:rsidP="00F66D49">
            <w:pPr>
              <w:widowControl w:val="0"/>
              <w:jc w:val="center"/>
              <w:rPr>
                <w:rFonts w:ascii="Calibri" w:hAnsi="Calibri"/>
                <w:sz w:val="20"/>
                <w:szCs w:val="20"/>
              </w:rPr>
            </w:pPr>
            <w:r>
              <w:rPr>
                <w:rFonts w:ascii="Calibri" w:hAnsi="Calibri"/>
                <w:sz w:val="20"/>
                <w:szCs w:val="20"/>
              </w:rPr>
              <w:t>8280</w:t>
            </w:r>
            <w:r w:rsidR="00AF0254" w:rsidRPr="00175C45">
              <w:rPr>
                <w:rFonts w:ascii="Calibri" w:hAnsi="Calibri"/>
                <w:sz w:val="20"/>
                <w:szCs w:val="20"/>
              </w:rPr>
              <w:t xml:space="preserve"> / </w:t>
            </w:r>
            <w:r>
              <w:rPr>
                <w:rFonts w:ascii="Calibri" w:hAnsi="Calibri"/>
                <w:sz w:val="20"/>
                <w:szCs w:val="20"/>
              </w:rPr>
              <w:t>534</w:t>
            </w:r>
          </w:p>
        </w:tc>
      </w:tr>
      <w:tr w:rsidR="00CC24B8" w:rsidRPr="00175C45" w:rsidTr="00CC24B8">
        <w:tc>
          <w:tcPr>
            <w:tcW w:w="723" w:type="dxa"/>
            <w:vAlign w:val="center"/>
          </w:tcPr>
          <w:p w:rsidR="00683078" w:rsidRPr="00175C45" w:rsidRDefault="006A00CC" w:rsidP="00E043F8">
            <w:pPr>
              <w:widowControl w:val="0"/>
              <w:jc w:val="center"/>
              <w:rPr>
                <w:rFonts w:ascii="Calibri" w:hAnsi="Calibri"/>
                <w:sz w:val="20"/>
                <w:szCs w:val="20"/>
              </w:rPr>
            </w:pPr>
            <w:r w:rsidRPr="00175C45">
              <w:rPr>
                <w:rFonts w:ascii="Calibri" w:hAnsi="Calibri"/>
                <w:sz w:val="20"/>
                <w:szCs w:val="20"/>
              </w:rPr>
              <w:t>4.5.3</w:t>
            </w:r>
          </w:p>
        </w:tc>
        <w:tc>
          <w:tcPr>
            <w:tcW w:w="3278" w:type="dxa"/>
            <w:vAlign w:val="center"/>
          </w:tcPr>
          <w:p w:rsidR="00683078" w:rsidRPr="00175C45" w:rsidRDefault="00683078" w:rsidP="00700C4E">
            <w:pPr>
              <w:widowControl w:val="0"/>
              <w:rPr>
                <w:rFonts w:ascii="Calibri" w:hAnsi="Calibri"/>
                <w:sz w:val="20"/>
                <w:szCs w:val="20"/>
              </w:rPr>
            </w:pPr>
            <w:r w:rsidRPr="00175C45">
              <w:rPr>
                <w:rFonts w:ascii="Calibri" w:hAnsi="Calibri"/>
                <w:sz w:val="20"/>
                <w:szCs w:val="20"/>
              </w:rPr>
              <w:t>Магазины-кулинарии</w:t>
            </w:r>
          </w:p>
        </w:tc>
        <w:tc>
          <w:tcPr>
            <w:tcW w:w="1851" w:type="dxa"/>
            <w:vAlign w:val="center"/>
          </w:tcPr>
          <w:p w:rsidR="005344A3" w:rsidRPr="00175C45" w:rsidRDefault="00683078" w:rsidP="005344A3">
            <w:pPr>
              <w:widowControl w:val="0"/>
              <w:jc w:val="center"/>
              <w:rPr>
                <w:rFonts w:ascii="Calibri" w:hAnsi="Calibri"/>
                <w:sz w:val="20"/>
                <w:szCs w:val="20"/>
              </w:rPr>
            </w:pPr>
            <w:r w:rsidRPr="00175C45">
              <w:rPr>
                <w:rFonts w:ascii="Calibri" w:hAnsi="Calibri"/>
                <w:sz w:val="20"/>
                <w:szCs w:val="20"/>
              </w:rPr>
              <w:t>кв. м торговой площади</w:t>
            </w:r>
            <w:r w:rsidR="005344A3" w:rsidRPr="00175C45">
              <w:rPr>
                <w:rFonts w:ascii="Calibri" w:hAnsi="Calibri"/>
                <w:sz w:val="20"/>
                <w:szCs w:val="20"/>
              </w:rPr>
              <w:t>,</w:t>
            </w:r>
          </w:p>
          <w:p w:rsidR="00683078" w:rsidRPr="00175C45" w:rsidRDefault="005344A3" w:rsidP="005344A3">
            <w:pPr>
              <w:widowControl w:val="0"/>
              <w:jc w:val="center"/>
              <w:rPr>
                <w:rFonts w:ascii="Calibri" w:hAnsi="Calibri"/>
                <w:sz w:val="20"/>
                <w:szCs w:val="20"/>
              </w:rPr>
            </w:pPr>
            <w:r w:rsidRPr="00175C45">
              <w:rPr>
                <w:rFonts w:ascii="Calibri" w:hAnsi="Calibri"/>
                <w:sz w:val="20"/>
                <w:szCs w:val="20"/>
              </w:rPr>
              <w:t>всего/на 1000 чел.</w:t>
            </w:r>
          </w:p>
        </w:tc>
        <w:tc>
          <w:tcPr>
            <w:tcW w:w="1927" w:type="dxa"/>
            <w:vAlign w:val="center"/>
          </w:tcPr>
          <w:p w:rsidR="00683078" w:rsidRPr="00175C45" w:rsidRDefault="00683078" w:rsidP="00E043F8">
            <w:pPr>
              <w:widowControl w:val="0"/>
              <w:jc w:val="center"/>
              <w:rPr>
                <w:rFonts w:ascii="Calibri" w:hAnsi="Calibri"/>
                <w:sz w:val="20"/>
                <w:szCs w:val="20"/>
              </w:rPr>
            </w:pPr>
            <w:r w:rsidRPr="00175C45">
              <w:rPr>
                <w:rFonts w:ascii="Calibri" w:hAnsi="Calibri"/>
                <w:sz w:val="20"/>
                <w:szCs w:val="20"/>
              </w:rPr>
              <w:t>-</w:t>
            </w:r>
          </w:p>
        </w:tc>
        <w:tc>
          <w:tcPr>
            <w:tcW w:w="1791" w:type="dxa"/>
            <w:vAlign w:val="center"/>
          </w:tcPr>
          <w:p w:rsidR="00683078" w:rsidRPr="00175C45" w:rsidRDefault="00AF0254" w:rsidP="00E043F8">
            <w:pPr>
              <w:widowControl w:val="0"/>
              <w:jc w:val="center"/>
              <w:rPr>
                <w:rFonts w:ascii="Calibri" w:hAnsi="Calibri"/>
                <w:sz w:val="20"/>
                <w:szCs w:val="20"/>
              </w:rPr>
            </w:pPr>
            <w:r w:rsidRPr="00175C45">
              <w:rPr>
                <w:rFonts w:ascii="Calibri" w:hAnsi="Calibri"/>
                <w:sz w:val="20"/>
                <w:szCs w:val="20"/>
              </w:rPr>
              <w:t>95 / 6</w:t>
            </w:r>
          </w:p>
        </w:tc>
      </w:tr>
      <w:tr w:rsidR="00CC24B8" w:rsidRPr="00175C45" w:rsidTr="00CC24B8">
        <w:tc>
          <w:tcPr>
            <w:tcW w:w="723" w:type="dxa"/>
            <w:vAlign w:val="center"/>
          </w:tcPr>
          <w:p w:rsidR="00683078" w:rsidRPr="00175C45" w:rsidRDefault="006A00CC" w:rsidP="00E043F8">
            <w:pPr>
              <w:widowControl w:val="0"/>
              <w:jc w:val="center"/>
              <w:rPr>
                <w:rFonts w:ascii="Calibri" w:hAnsi="Calibri"/>
                <w:sz w:val="20"/>
                <w:szCs w:val="20"/>
              </w:rPr>
            </w:pPr>
            <w:r w:rsidRPr="00175C45">
              <w:rPr>
                <w:rFonts w:ascii="Calibri" w:hAnsi="Calibri"/>
                <w:sz w:val="20"/>
                <w:szCs w:val="20"/>
              </w:rPr>
              <w:t>4.5.4</w:t>
            </w:r>
          </w:p>
        </w:tc>
        <w:tc>
          <w:tcPr>
            <w:tcW w:w="3278" w:type="dxa"/>
            <w:vAlign w:val="center"/>
          </w:tcPr>
          <w:p w:rsidR="00683078" w:rsidRPr="00175C45" w:rsidRDefault="00683078" w:rsidP="00700C4E">
            <w:pPr>
              <w:widowControl w:val="0"/>
              <w:rPr>
                <w:rFonts w:ascii="Calibri" w:hAnsi="Calibri"/>
                <w:sz w:val="20"/>
                <w:szCs w:val="20"/>
              </w:rPr>
            </w:pPr>
            <w:r w:rsidRPr="00175C45">
              <w:rPr>
                <w:rFonts w:ascii="Calibri" w:hAnsi="Calibri"/>
                <w:sz w:val="20"/>
                <w:szCs w:val="20"/>
              </w:rPr>
              <w:t>Рыночные комплексы розничной торговли.</w:t>
            </w:r>
          </w:p>
        </w:tc>
        <w:tc>
          <w:tcPr>
            <w:tcW w:w="1851" w:type="dxa"/>
            <w:vAlign w:val="center"/>
          </w:tcPr>
          <w:p w:rsidR="005344A3" w:rsidRPr="00175C45" w:rsidRDefault="00683078" w:rsidP="005344A3">
            <w:pPr>
              <w:widowControl w:val="0"/>
              <w:jc w:val="center"/>
              <w:rPr>
                <w:rFonts w:ascii="Calibri" w:hAnsi="Calibri"/>
                <w:sz w:val="20"/>
                <w:szCs w:val="20"/>
              </w:rPr>
            </w:pPr>
            <w:r w:rsidRPr="00175C45">
              <w:rPr>
                <w:rFonts w:ascii="Calibri" w:hAnsi="Calibri"/>
                <w:sz w:val="20"/>
                <w:szCs w:val="20"/>
              </w:rPr>
              <w:t>кв. м торговой площади</w:t>
            </w:r>
            <w:r w:rsidR="005344A3" w:rsidRPr="00175C45">
              <w:rPr>
                <w:rFonts w:ascii="Calibri" w:hAnsi="Calibri"/>
                <w:sz w:val="20"/>
                <w:szCs w:val="20"/>
              </w:rPr>
              <w:t>,</w:t>
            </w:r>
          </w:p>
          <w:p w:rsidR="00683078" w:rsidRPr="00175C45" w:rsidRDefault="005344A3" w:rsidP="005344A3">
            <w:pPr>
              <w:widowControl w:val="0"/>
              <w:jc w:val="center"/>
              <w:rPr>
                <w:rFonts w:ascii="Calibri" w:hAnsi="Calibri"/>
                <w:sz w:val="20"/>
                <w:szCs w:val="20"/>
              </w:rPr>
            </w:pPr>
            <w:r w:rsidRPr="00175C45">
              <w:rPr>
                <w:rFonts w:ascii="Calibri" w:hAnsi="Calibri"/>
                <w:sz w:val="20"/>
                <w:szCs w:val="20"/>
              </w:rPr>
              <w:t>всего/на 1000 чел.</w:t>
            </w:r>
          </w:p>
        </w:tc>
        <w:tc>
          <w:tcPr>
            <w:tcW w:w="1927" w:type="dxa"/>
            <w:vAlign w:val="center"/>
          </w:tcPr>
          <w:p w:rsidR="00683078" w:rsidRPr="00175C45" w:rsidRDefault="00CC24B8" w:rsidP="00CC24B8">
            <w:pPr>
              <w:widowControl w:val="0"/>
              <w:jc w:val="center"/>
              <w:rPr>
                <w:rFonts w:ascii="Calibri" w:hAnsi="Calibri"/>
                <w:sz w:val="20"/>
                <w:szCs w:val="20"/>
              </w:rPr>
            </w:pPr>
            <w:r w:rsidRPr="00175C45">
              <w:rPr>
                <w:rFonts w:ascii="Calibri" w:hAnsi="Calibri"/>
                <w:sz w:val="20"/>
                <w:szCs w:val="20"/>
              </w:rPr>
              <w:t>1080</w:t>
            </w:r>
            <w:r w:rsidR="00175C45">
              <w:rPr>
                <w:rFonts w:ascii="Calibri" w:hAnsi="Calibri"/>
                <w:sz w:val="20"/>
                <w:szCs w:val="20"/>
              </w:rPr>
              <w:t xml:space="preserve"> / </w:t>
            </w:r>
            <w:r w:rsidRPr="00175C45">
              <w:rPr>
                <w:rFonts w:ascii="Calibri" w:hAnsi="Calibri"/>
                <w:sz w:val="20"/>
                <w:szCs w:val="20"/>
              </w:rPr>
              <w:t>79</w:t>
            </w:r>
          </w:p>
        </w:tc>
        <w:tc>
          <w:tcPr>
            <w:tcW w:w="1791" w:type="dxa"/>
            <w:vAlign w:val="center"/>
          </w:tcPr>
          <w:p w:rsidR="00683078" w:rsidRPr="00175C45" w:rsidRDefault="00AF0254" w:rsidP="00E043F8">
            <w:pPr>
              <w:widowControl w:val="0"/>
              <w:jc w:val="center"/>
              <w:rPr>
                <w:rFonts w:ascii="Calibri" w:hAnsi="Calibri"/>
                <w:sz w:val="20"/>
                <w:szCs w:val="20"/>
              </w:rPr>
            </w:pPr>
            <w:r w:rsidRPr="00175C45">
              <w:rPr>
                <w:rFonts w:ascii="Calibri" w:hAnsi="Calibri"/>
                <w:sz w:val="20"/>
                <w:szCs w:val="20"/>
              </w:rPr>
              <w:t xml:space="preserve">400 / </w:t>
            </w:r>
            <w:r w:rsidR="00B26C83" w:rsidRPr="00175C45">
              <w:rPr>
                <w:rFonts w:ascii="Calibri" w:hAnsi="Calibri"/>
                <w:sz w:val="20"/>
                <w:szCs w:val="20"/>
              </w:rPr>
              <w:t>26</w:t>
            </w:r>
          </w:p>
        </w:tc>
      </w:tr>
      <w:tr w:rsidR="00CC24B8" w:rsidRPr="00175C45" w:rsidTr="00CC24B8">
        <w:tc>
          <w:tcPr>
            <w:tcW w:w="723" w:type="dxa"/>
            <w:vAlign w:val="center"/>
          </w:tcPr>
          <w:p w:rsidR="00683078" w:rsidRPr="00175C45" w:rsidRDefault="006A00CC" w:rsidP="00E043F8">
            <w:pPr>
              <w:widowControl w:val="0"/>
              <w:jc w:val="center"/>
              <w:rPr>
                <w:rFonts w:ascii="Calibri" w:hAnsi="Calibri"/>
                <w:sz w:val="20"/>
                <w:szCs w:val="20"/>
              </w:rPr>
            </w:pPr>
            <w:r w:rsidRPr="00175C45">
              <w:rPr>
                <w:rFonts w:ascii="Calibri" w:hAnsi="Calibri"/>
                <w:sz w:val="20"/>
                <w:szCs w:val="20"/>
              </w:rPr>
              <w:t>4.5.5</w:t>
            </w:r>
          </w:p>
        </w:tc>
        <w:tc>
          <w:tcPr>
            <w:tcW w:w="3278" w:type="dxa"/>
            <w:vAlign w:val="center"/>
          </w:tcPr>
          <w:p w:rsidR="00683078" w:rsidRPr="00175C45" w:rsidRDefault="00683078" w:rsidP="00700C4E">
            <w:pPr>
              <w:widowControl w:val="0"/>
              <w:rPr>
                <w:rFonts w:ascii="Calibri" w:hAnsi="Calibri"/>
                <w:sz w:val="20"/>
                <w:szCs w:val="20"/>
              </w:rPr>
            </w:pPr>
            <w:r w:rsidRPr="00175C45">
              <w:rPr>
                <w:rFonts w:ascii="Calibri" w:hAnsi="Calibri"/>
                <w:sz w:val="20"/>
                <w:szCs w:val="20"/>
              </w:rPr>
              <w:t>Предприятия общественного питания</w:t>
            </w:r>
          </w:p>
        </w:tc>
        <w:tc>
          <w:tcPr>
            <w:tcW w:w="1851" w:type="dxa"/>
            <w:vAlign w:val="center"/>
          </w:tcPr>
          <w:p w:rsidR="005344A3" w:rsidRPr="00175C45" w:rsidRDefault="00683078" w:rsidP="005344A3">
            <w:pPr>
              <w:widowControl w:val="0"/>
              <w:jc w:val="center"/>
              <w:rPr>
                <w:rFonts w:ascii="Calibri" w:hAnsi="Calibri"/>
                <w:sz w:val="20"/>
                <w:szCs w:val="20"/>
              </w:rPr>
            </w:pPr>
            <w:r w:rsidRPr="00175C45">
              <w:rPr>
                <w:rFonts w:ascii="Calibri" w:hAnsi="Calibri"/>
                <w:sz w:val="20"/>
                <w:szCs w:val="20"/>
              </w:rPr>
              <w:t>посадочное место</w:t>
            </w:r>
            <w:r w:rsidR="005344A3" w:rsidRPr="00175C45">
              <w:rPr>
                <w:rFonts w:ascii="Calibri" w:hAnsi="Calibri"/>
                <w:sz w:val="20"/>
                <w:szCs w:val="20"/>
              </w:rPr>
              <w:t>,</w:t>
            </w:r>
          </w:p>
          <w:p w:rsidR="00683078" w:rsidRPr="00175C45" w:rsidRDefault="005344A3" w:rsidP="005344A3">
            <w:pPr>
              <w:widowControl w:val="0"/>
              <w:jc w:val="center"/>
              <w:rPr>
                <w:rFonts w:ascii="Calibri" w:hAnsi="Calibri"/>
                <w:sz w:val="20"/>
                <w:szCs w:val="20"/>
              </w:rPr>
            </w:pPr>
            <w:r w:rsidRPr="00175C45">
              <w:rPr>
                <w:rFonts w:ascii="Calibri" w:hAnsi="Calibri"/>
                <w:sz w:val="20"/>
                <w:szCs w:val="20"/>
              </w:rPr>
              <w:t>всего/на 1000 чел.</w:t>
            </w:r>
          </w:p>
        </w:tc>
        <w:tc>
          <w:tcPr>
            <w:tcW w:w="1927" w:type="dxa"/>
            <w:vAlign w:val="center"/>
          </w:tcPr>
          <w:p w:rsidR="00683078" w:rsidRPr="00175C45" w:rsidRDefault="00CC24B8" w:rsidP="00CC24B8">
            <w:pPr>
              <w:widowControl w:val="0"/>
              <w:jc w:val="center"/>
              <w:rPr>
                <w:rFonts w:ascii="Calibri" w:hAnsi="Calibri"/>
                <w:sz w:val="20"/>
                <w:szCs w:val="20"/>
              </w:rPr>
            </w:pPr>
            <w:r w:rsidRPr="00175C45">
              <w:rPr>
                <w:rFonts w:ascii="Calibri" w:hAnsi="Calibri"/>
                <w:sz w:val="20"/>
                <w:szCs w:val="20"/>
              </w:rPr>
              <w:t>1133</w:t>
            </w:r>
            <w:r w:rsidR="00175C45">
              <w:rPr>
                <w:rFonts w:ascii="Calibri" w:hAnsi="Calibri"/>
                <w:sz w:val="20"/>
                <w:szCs w:val="20"/>
              </w:rPr>
              <w:t xml:space="preserve"> / </w:t>
            </w:r>
            <w:r w:rsidR="00683078" w:rsidRPr="00175C45">
              <w:rPr>
                <w:rFonts w:ascii="Calibri" w:hAnsi="Calibri"/>
                <w:sz w:val="20"/>
                <w:szCs w:val="20"/>
              </w:rPr>
              <w:t>83</w:t>
            </w:r>
          </w:p>
        </w:tc>
        <w:tc>
          <w:tcPr>
            <w:tcW w:w="1791" w:type="dxa"/>
            <w:vAlign w:val="center"/>
          </w:tcPr>
          <w:p w:rsidR="00683078" w:rsidRPr="00175C45" w:rsidRDefault="00B26C83" w:rsidP="00E043F8">
            <w:pPr>
              <w:widowControl w:val="0"/>
              <w:jc w:val="center"/>
              <w:rPr>
                <w:rFonts w:ascii="Calibri" w:hAnsi="Calibri"/>
                <w:sz w:val="20"/>
                <w:szCs w:val="20"/>
              </w:rPr>
            </w:pPr>
            <w:r w:rsidRPr="00175C45">
              <w:rPr>
                <w:rFonts w:ascii="Calibri" w:hAnsi="Calibri"/>
                <w:sz w:val="20"/>
                <w:szCs w:val="20"/>
              </w:rPr>
              <w:t>не менее</w:t>
            </w:r>
          </w:p>
          <w:p w:rsidR="00B26C83" w:rsidRPr="00175C45" w:rsidRDefault="0048315F" w:rsidP="0048315F">
            <w:pPr>
              <w:widowControl w:val="0"/>
              <w:jc w:val="center"/>
              <w:rPr>
                <w:rFonts w:ascii="Calibri" w:hAnsi="Calibri"/>
                <w:sz w:val="20"/>
                <w:szCs w:val="20"/>
              </w:rPr>
            </w:pPr>
            <w:r>
              <w:rPr>
                <w:rFonts w:ascii="Calibri" w:hAnsi="Calibri"/>
                <w:sz w:val="20"/>
                <w:szCs w:val="20"/>
              </w:rPr>
              <w:t>1263</w:t>
            </w:r>
            <w:r w:rsidR="00B26C83" w:rsidRPr="00175C45">
              <w:rPr>
                <w:rFonts w:ascii="Calibri" w:hAnsi="Calibri"/>
                <w:sz w:val="20"/>
                <w:szCs w:val="20"/>
              </w:rPr>
              <w:t xml:space="preserve"> / </w:t>
            </w:r>
            <w:r>
              <w:rPr>
                <w:rFonts w:ascii="Calibri" w:hAnsi="Calibri"/>
                <w:sz w:val="20"/>
                <w:szCs w:val="20"/>
              </w:rPr>
              <w:t>81</w:t>
            </w:r>
          </w:p>
        </w:tc>
      </w:tr>
      <w:tr w:rsidR="00CC24B8" w:rsidRPr="00175C45" w:rsidTr="00CC24B8">
        <w:tc>
          <w:tcPr>
            <w:tcW w:w="723" w:type="dxa"/>
            <w:vAlign w:val="center"/>
          </w:tcPr>
          <w:p w:rsidR="00683078" w:rsidRPr="00175C45" w:rsidRDefault="00683078" w:rsidP="003645DF">
            <w:pPr>
              <w:widowControl w:val="0"/>
              <w:jc w:val="center"/>
              <w:rPr>
                <w:rFonts w:ascii="Calibri" w:hAnsi="Calibri"/>
                <w:sz w:val="20"/>
                <w:szCs w:val="20"/>
              </w:rPr>
            </w:pPr>
            <w:r w:rsidRPr="00175C45">
              <w:rPr>
                <w:rFonts w:ascii="Calibri" w:hAnsi="Calibri"/>
                <w:sz w:val="20"/>
                <w:szCs w:val="20"/>
              </w:rPr>
              <w:t>4.6</w:t>
            </w:r>
          </w:p>
        </w:tc>
        <w:tc>
          <w:tcPr>
            <w:tcW w:w="3278" w:type="dxa"/>
            <w:vAlign w:val="center"/>
          </w:tcPr>
          <w:p w:rsidR="00683078" w:rsidRPr="00175C45" w:rsidRDefault="00683078" w:rsidP="00700C4E">
            <w:pPr>
              <w:widowControl w:val="0"/>
              <w:rPr>
                <w:rFonts w:ascii="Calibri" w:hAnsi="Calibri"/>
                <w:sz w:val="20"/>
                <w:szCs w:val="20"/>
              </w:rPr>
            </w:pPr>
            <w:r w:rsidRPr="00175C45">
              <w:rPr>
                <w:rFonts w:ascii="Calibri" w:hAnsi="Calibri"/>
                <w:sz w:val="20"/>
                <w:szCs w:val="20"/>
              </w:rPr>
              <w:t>Учреждения и предприятия бытового и коммунального обслуживания</w:t>
            </w:r>
          </w:p>
        </w:tc>
        <w:tc>
          <w:tcPr>
            <w:tcW w:w="1851" w:type="dxa"/>
            <w:vAlign w:val="center"/>
          </w:tcPr>
          <w:p w:rsidR="00683078" w:rsidRPr="00175C45" w:rsidRDefault="00683078" w:rsidP="003645DF">
            <w:pPr>
              <w:widowControl w:val="0"/>
              <w:jc w:val="center"/>
              <w:rPr>
                <w:rFonts w:ascii="Calibri" w:hAnsi="Calibri"/>
                <w:sz w:val="20"/>
                <w:szCs w:val="20"/>
              </w:rPr>
            </w:pPr>
          </w:p>
        </w:tc>
        <w:tc>
          <w:tcPr>
            <w:tcW w:w="1927" w:type="dxa"/>
            <w:vAlign w:val="center"/>
          </w:tcPr>
          <w:p w:rsidR="00683078" w:rsidRPr="00175C45" w:rsidRDefault="00683078" w:rsidP="003645DF">
            <w:pPr>
              <w:widowControl w:val="0"/>
              <w:jc w:val="center"/>
              <w:rPr>
                <w:rFonts w:ascii="Calibri" w:hAnsi="Calibri"/>
                <w:sz w:val="20"/>
                <w:szCs w:val="20"/>
              </w:rPr>
            </w:pPr>
          </w:p>
        </w:tc>
        <w:tc>
          <w:tcPr>
            <w:tcW w:w="1791" w:type="dxa"/>
            <w:vAlign w:val="center"/>
          </w:tcPr>
          <w:p w:rsidR="00683078" w:rsidRPr="00175C45" w:rsidRDefault="00683078" w:rsidP="003645DF">
            <w:pPr>
              <w:widowControl w:val="0"/>
              <w:jc w:val="center"/>
              <w:rPr>
                <w:rFonts w:ascii="Calibri" w:hAnsi="Calibri"/>
                <w:sz w:val="20"/>
                <w:szCs w:val="20"/>
              </w:rPr>
            </w:pPr>
          </w:p>
        </w:tc>
      </w:tr>
      <w:tr w:rsidR="00CC24B8" w:rsidRPr="00175C45" w:rsidTr="00CC24B8">
        <w:tc>
          <w:tcPr>
            <w:tcW w:w="723" w:type="dxa"/>
            <w:vAlign w:val="center"/>
          </w:tcPr>
          <w:p w:rsidR="00683078" w:rsidRPr="00175C45" w:rsidRDefault="006A00CC" w:rsidP="00E043F8">
            <w:pPr>
              <w:widowControl w:val="0"/>
              <w:jc w:val="center"/>
              <w:rPr>
                <w:rFonts w:ascii="Calibri" w:hAnsi="Calibri"/>
                <w:sz w:val="20"/>
                <w:szCs w:val="20"/>
              </w:rPr>
            </w:pPr>
            <w:r w:rsidRPr="00175C45">
              <w:rPr>
                <w:rFonts w:ascii="Calibri" w:hAnsi="Calibri"/>
                <w:sz w:val="20"/>
                <w:szCs w:val="20"/>
              </w:rPr>
              <w:t>4.6.1</w:t>
            </w:r>
          </w:p>
        </w:tc>
        <w:tc>
          <w:tcPr>
            <w:tcW w:w="3278" w:type="dxa"/>
            <w:vAlign w:val="center"/>
          </w:tcPr>
          <w:p w:rsidR="00683078" w:rsidRPr="00175C45" w:rsidRDefault="00683078" w:rsidP="00700C4E">
            <w:pPr>
              <w:widowControl w:val="0"/>
              <w:rPr>
                <w:rFonts w:ascii="Calibri" w:hAnsi="Calibri"/>
                <w:sz w:val="20"/>
                <w:szCs w:val="20"/>
              </w:rPr>
            </w:pPr>
            <w:r w:rsidRPr="00175C45">
              <w:rPr>
                <w:rFonts w:ascii="Calibri" w:hAnsi="Calibri"/>
                <w:sz w:val="20"/>
                <w:szCs w:val="20"/>
              </w:rPr>
              <w:t>Предприятия б</w:t>
            </w:r>
            <w:r w:rsidR="00175C45">
              <w:rPr>
                <w:rFonts w:ascii="Calibri" w:hAnsi="Calibri"/>
                <w:sz w:val="20"/>
                <w:szCs w:val="20"/>
              </w:rPr>
              <w:t>ытового обслуживания населения</w:t>
            </w:r>
          </w:p>
        </w:tc>
        <w:tc>
          <w:tcPr>
            <w:tcW w:w="1851" w:type="dxa"/>
            <w:vAlign w:val="center"/>
          </w:tcPr>
          <w:p w:rsidR="005344A3" w:rsidRPr="00175C45" w:rsidRDefault="00683078" w:rsidP="005344A3">
            <w:pPr>
              <w:widowControl w:val="0"/>
              <w:jc w:val="center"/>
              <w:rPr>
                <w:rFonts w:ascii="Calibri" w:hAnsi="Calibri"/>
                <w:sz w:val="20"/>
                <w:szCs w:val="20"/>
              </w:rPr>
            </w:pPr>
            <w:r w:rsidRPr="00175C45">
              <w:rPr>
                <w:rFonts w:ascii="Calibri" w:hAnsi="Calibri"/>
                <w:sz w:val="20"/>
                <w:szCs w:val="20"/>
              </w:rPr>
              <w:t>рабочее место</w:t>
            </w:r>
            <w:r w:rsidR="005344A3" w:rsidRPr="00175C45">
              <w:rPr>
                <w:rFonts w:ascii="Calibri" w:hAnsi="Calibri"/>
                <w:sz w:val="20"/>
                <w:szCs w:val="20"/>
              </w:rPr>
              <w:t>,</w:t>
            </w:r>
          </w:p>
          <w:p w:rsidR="00683078" w:rsidRPr="00175C45" w:rsidRDefault="005344A3" w:rsidP="005344A3">
            <w:pPr>
              <w:widowControl w:val="0"/>
              <w:jc w:val="center"/>
              <w:rPr>
                <w:rFonts w:ascii="Calibri" w:hAnsi="Calibri"/>
                <w:sz w:val="20"/>
                <w:szCs w:val="20"/>
              </w:rPr>
            </w:pPr>
            <w:r w:rsidRPr="00175C45">
              <w:rPr>
                <w:rFonts w:ascii="Calibri" w:hAnsi="Calibri"/>
                <w:sz w:val="20"/>
                <w:szCs w:val="20"/>
              </w:rPr>
              <w:t>всего/на 1000 чел.</w:t>
            </w:r>
          </w:p>
        </w:tc>
        <w:tc>
          <w:tcPr>
            <w:tcW w:w="1927" w:type="dxa"/>
            <w:vAlign w:val="center"/>
          </w:tcPr>
          <w:p w:rsidR="00683078" w:rsidRPr="00175C45" w:rsidRDefault="00B26C83" w:rsidP="00B26C83">
            <w:pPr>
              <w:widowControl w:val="0"/>
              <w:jc w:val="center"/>
              <w:rPr>
                <w:rFonts w:ascii="Calibri" w:hAnsi="Calibri"/>
                <w:sz w:val="20"/>
                <w:szCs w:val="20"/>
              </w:rPr>
            </w:pPr>
            <w:r w:rsidRPr="00175C45">
              <w:rPr>
                <w:rFonts w:ascii="Calibri" w:hAnsi="Calibri"/>
                <w:sz w:val="20"/>
                <w:szCs w:val="20"/>
              </w:rPr>
              <w:t>78</w:t>
            </w:r>
            <w:r w:rsidR="00175C45">
              <w:rPr>
                <w:rFonts w:ascii="Calibri" w:hAnsi="Calibri"/>
                <w:sz w:val="20"/>
                <w:szCs w:val="20"/>
              </w:rPr>
              <w:t xml:space="preserve"> / </w:t>
            </w:r>
            <w:r w:rsidRPr="00175C45">
              <w:rPr>
                <w:rFonts w:ascii="Calibri" w:hAnsi="Calibri"/>
                <w:sz w:val="20"/>
                <w:szCs w:val="20"/>
              </w:rPr>
              <w:t>6</w:t>
            </w:r>
          </w:p>
        </w:tc>
        <w:tc>
          <w:tcPr>
            <w:tcW w:w="1791" w:type="dxa"/>
            <w:vAlign w:val="center"/>
          </w:tcPr>
          <w:p w:rsidR="00683078" w:rsidRPr="00175C45" w:rsidRDefault="00F66D49" w:rsidP="00B26C83">
            <w:pPr>
              <w:widowControl w:val="0"/>
              <w:jc w:val="center"/>
              <w:rPr>
                <w:rFonts w:ascii="Calibri" w:hAnsi="Calibri"/>
                <w:sz w:val="20"/>
                <w:szCs w:val="20"/>
              </w:rPr>
            </w:pPr>
            <w:r>
              <w:rPr>
                <w:rFonts w:ascii="Calibri" w:hAnsi="Calibri"/>
                <w:sz w:val="20"/>
                <w:szCs w:val="20"/>
              </w:rPr>
              <w:t>8</w:t>
            </w:r>
            <w:r w:rsidR="00B26C83" w:rsidRPr="00175C45">
              <w:rPr>
                <w:rFonts w:ascii="Calibri" w:hAnsi="Calibri"/>
                <w:sz w:val="20"/>
                <w:szCs w:val="20"/>
              </w:rPr>
              <w:t>8 / 6</w:t>
            </w:r>
          </w:p>
        </w:tc>
      </w:tr>
      <w:tr w:rsidR="00CC24B8" w:rsidRPr="00175C45" w:rsidTr="00CC24B8">
        <w:tc>
          <w:tcPr>
            <w:tcW w:w="723" w:type="dxa"/>
            <w:vAlign w:val="center"/>
          </w:tcPr>
          <w:p w:rsidR="00683078" w:rsidRPr="00175C45" w:rsidRDefault="006A00CC" w:rsidP="00E043F8">
            <w:pPr>
              <w:widowControl w:val="0"/>
              <w:jc w:val="center"/>
              <w:rPr>
                <w:rFonts w:ascii="Calibri" w:hAnsi="Calibri"/>
                <w:sz w:val="20"/>
                <w:szCs w:val="20"/>
              </w:rPr>
            </w:pPr>
            <w:r w:rsidRPr="00175C45">
              <w:rPr>
                <w:rFonts w:ascii="Calibri" w:hAnsi="Calibri"/>
                <w:sz w:val="20"/>
                <w:szCs w:val="20"/>
              </w:rPr>
              <w:t>4.6.2</w:t>
            </w:r>
          </w:p>
        </w:tc>
        <w:tc>
          <w:tcPr>
            <w:tcW w:w="3278" w:type="dxa"/>
            <w:vAlign w:val="center"/>
          </w:tcPr>
          <w:p w:rsidR="00683078" w:rsidRPr="00175C45" w:rsidRDefault="00683078" w:rsidP="00700C4E">
            <w:pPr>
              <w:widowControl w:val="0"/>
              <w:rPr>
                <w:rFonts w:ascii="Calibri" w:hAnsi="Calibri"/>
                <w:sz w:val="20"/>
                <w:szCs w:val="20"/>
              </w:rPr>
            </w:pPr>
            <w:r w:rsidRPr="00175C45">
              <w:rPr>
                <w:rFonts w:ascii="Calibri" w:hAnsi="Calibri"/>
                <w:sz w:val="20"/>
                <w:szCs w:val="20"/>
              </w:rPr>
              <w:t>Производственные предприятия бытового обслуживания малой мощности централизованного выполнения заказов</w:t>
            </w:r>
          </w:p>
        </w:tc>
        <w:tc>
          <w:tcPr>
            <w:tcW w:w="1851" w:type="dxa"/>
            <w:vAlign w:val="center"/>
          </w:tcPr>
          <w:p w:rsidR="005344A3" w:rsidRPr="00175C45" w:rsidRDefault="00683078" w:rsidP="005344A3">
            <w:pPr>
              <w:widowControl w:val="0"/>
              <w:jc w:val="center"/>
              <w:rPr>
                <w:rFonts w:ascii="Calibri" w:hAnsi="Calibri"/>
                <w:sz w:val="20"/>
                <w:szCs w:val="20"/>
              </w:rPr>
            </w:pPr>
            <w:r w:rsidRPr="00175C45">
              <w:rPr>
                <w:rFonts w:ascii="Calibri" w:hAnsi="Calibri"/>
                <w:sz w:val="20"/>
                <w:szCs w:val="20"/>
              </w:rPr>
              <w:t>рабочее место</w:t>
            </w:r>
            <w:r w:rsidR="005344A3" w:rsidRPr="00175C45">
              <w:rPr>
                <w:rFonts w:ascii="Calibri" w:hAnsi="Calibri"/>
                <w:sz w:val="20"/>
                <w:szCs w:val="20"/>
              </w:rPr>
              <w:t>,</w:t>
            </w:r>
          </w:p>
          <w:p w:rsidR="00683078" w:rsidRPr="00175C45" w:rsidRDefault="005344A3" w:rsidP="005344A3">
            <w:pPr>
              <w:widowControl w:val="0"/>
              <w:jc w:val="center"/>
              <w:rPr>
                <w:rFonts w:ascii="Calibri" w:hAnsi="Calibri"/>
                <w:sz w:val="20"/>
                <w:szCs w:val="20"/>
              </w:rPr>
            </w:pPr>
            <w:r w:rsidRPr="00175C45">
              <w:rPr>
                <w:rFonts w:ascii="Calibri" w:hAnsi="Calibri"/>
                <w:sz w:val="20"/>
                <w:szCs w:val="20"/>
              </w:rPr>
              <w:t>всего/на 1000 чел.</w:t>
            </w:r>
          </w:p>
        </w:tc>
        <w:tc>
          <w:tcPr>
            <w:tcW w:w="1927" w:type="dxa"/>
            <w:vAlign w:val="center"/>
          </w:tcPr>
          <w:p w:rsidR="00683078" w:rsidRPr="00175C45" w:rsidRDefault="00683078" w:rsidP="00E043F8">
            <w:pPr>
              <w:widowControl w:val="0"/>
              <w:jc w:val="center"/>
              <w:rPr>
                <w:rFonts w:ascii="Calibri" w:hAnsi="Calibri"/>
                <w:sz w:val="20"/>
                <w:szCs w:val="20"/>
              </w:rPr>
            </w:pPr>
            <w:r w:rsidRPr="00175C45">
              <w:rPr>
                <w:rFonts w:ascii="Calibri" w:hAnsi="Calibri"/>
                <w:sz w:val="20"/>
                <w:szCs w:val="20"/>
              </w:rPr>
              <w:t>-</w:t>
            </w:r>
          </w:p>
        </w:tc>
        <w:tc>
          <w:tcPr>
            <w:tcW w:w="1791" w:type="dxa"/>
            <w:vAlign w:val="center"/>
          </w:tcPr>
          <w:p w:rsidR="00683078" w:rsidRPr="00175C45" w:rsidRDefault="00B26C83" w:rsidP="00E043F8">
            <w:pPr>
              <w:widowControl w:val="0"/>
              <w:jc w:val="center"/>
              <w:rPr>
                <w:rFonts w:ascii="Calibri" w:hAnsi="Calibri"/>
                <w:sz w:val="20"/>
                <w:szCs w:val="20"/>
              </w:rPr>
            </w:pPr>
            <w:r w:rsidRPr="00175C45">
              <w:rPr>
                <w:rFonts w:ascii="Calibri" w:hAnsi="Calibri"/>
                <w:sz w:val="20"/>
                <w:szCs w:val="20"/>
              </w:rPr>
              <w:t>65 / 4</w:t>
            </w:r>
          </w:p>
        </w:tc>
      </w:tr>
      <w:tr w:rsidR="00CC24B8" w:rsidRPr="00175C45" w:rsidTr="00CC24B8">
        <w:tc>
          <w:tcPr>
            <w:tcW w:w="723" w:type="dxa"/>
            <w:vAlign w:val="center"/>
          </w:tcPr>
          <w:p w:rsidR="00683078" w:rsidRPr="00175C45" w:rsidRDefault="006A00CC" w:rsidP="00E043F8">
            <w:pPr>
              <w:widowControl w:val="0"/>
              <w:jc w:val="center"/>
              <w:rPr>
                <w:rFonts w:ascii="Calibri" w:hAnsi="Calibri"/>
                <w:sz w:val="20"/>
                <w:szCs w:val="20"/>
              </w:rPr>
            </w:pPr>
            <w:r w:rsidRPr="00175C45">
              <w:rPr>
                <w:rFonts w:ascii="Calibri" w:hAnsi="Calibri"/>
                <w:sz w:val="20"/>
                <w:szCs w:val="20"/>
              </w:rPr>
              <w:t>4.6.3</w:t>
            </w:r>
          </w:p>
        </w:tc>
        <w:tc>
          <w:tcPr>
            <w:tcW w:w="3278" w:type="dxa"/>
            <w:vAlign w:val="center"/>
          </w:tcPr>
          <w:p w:rsidR="00683078" w:rsidRPr="00175C45" w:rsidRDefault="00683078" w:rsidP="00700C4E">
            <w:pPr>
              <w:widowControl w:val="0"/>
              <w:rPr>
                <w:rFonts w:ascii="Calibri" w:hAnsi="Calibri"/>
                <w:sz w:val="20"/>
                <w:szCs w:val="20"/>
              </w:rPr>
            </w:pPr>
            <w:r w:rsidRPr="00175C45">
              <w:rPr>
                <w:rFonts w:ascii="Calibri" w:hAnsi="Calibri"/>
                <w:sz w:val="20"/>
                <w:szCs w:val="20"/>
              </w:rPr>
              <w:t>Предприятия по стирке белья (фабрики-прачечные</w:t>
            </w:r>
            <w:r w:rsidR="00175C45">
              <w:rPr>
                <w:rFonts w:ascii="Calibri" w:hAnsi="Calibri"/>
                <w:sz w:val="20"/>
                <w:szCs w:val="20"/>
              </w:rPr>
              <w:t>)</w:t>
            </w:r>
          </w:p>
        </w:tc>
        <w:tc>
          <w:tcPr>
            <w:tcW w:w="1851" w:type="dxa"/>
            <w:vAlign w:val="center"/>
          </w:tcPr>
          <w:p w:rsidR="005344A3" w:rsidRPr="00175C45" w:rsidRDefault="00683078" w:rsidP="005344A3">
            <w:pPr>
              <w:widowControl w:val="0"/>
              <w:jc w:val="center"/>
              <w:rPr>
                <w:rFonts w:ascii="Calibri" w:hAnsi="Calibri"/>
                <w:sz w:val="20"/>
                <w:szCs w:val="20"/>
              </w:rPr>
            </w:pPr>
            <w:r w:rsidRPr="00175C45">
              <w:rPr>
                <w:rFonts w:ascii="Calibri" w:hAnsi="Calibri"/>
                <w:sz w:val="20"/>
                <w:szCs w:val="20"/>
              </w:rPr>
              <w:t>кг в смену</w:t>
            </w:r>
            <w:r w:rsidR="005344A3" w:rsidRPr="00175C45">
              <w:rPr>
                <w:rFonts w:ascii="Calibri" w:hAnsi="Calibri"/>
                <w:sz w:val="20"/>
                <w:szCs w:val="20"/>
              </w:rPr>
              <w:t>,</w:t>
            </w:r>
          </w:p>
          <w:p w:rsidR="00683078" w:rsidRPr="00175C45" w:rsidRDefault="005344A3" w:rsidP="005344A3">
            <w:pPr>
              <w:widowControl w:val="0"/>
              <w:jc w:val="center"/>
              <w:rPr>
                <w:rFonts w:ascii="Calibri" w:hAnsi="Calibri"/>
                <w:sz w:val="20"/>
                <w:szCs w:val="20"/>
              </w:rPr>
            </w:pPr>
            <w:r w:rsidRPr="00175C45">
              <w:rPr>
                <w:rFonts w:ascii="Calibri" w:hAnsi="Calibri"/>
                <w:sz w:val="20"/>
                <w:szCs w:val="20"/>
              </w:rPr>
              <w:t>всего/на 1000 чел.</w:t>
            </w:r>
          </w:p>
        </w:tc>
        <w:tc>
          <w:tcPr>
            <w:tcW w:w="1927" w:type="dxa"/>
            <w:vAlign w:val="center"/>
          </w:tcPr>
          <w:p w:rsidR="00683078" w:rsidRPr="00175C45" w:rsidRDefault="00683078" w:rsidP="00E043F8">
            <w:pPr>
              <w:widowControl w:val="0"/>
              <w:jc w:val="center"/>
              <w:rPr>
                <w:rFonts w:ascii="Calibri" w:hAnsi="Calibri"/>
                <w:sz w:val="20"/>
                <w:szCs w:val="20"/>
              </w:rPr>
            </w:pPr>
            <w:r w:rsidRPr="00175C45">
              <w:rPr>
                <w:rFonts w:ascii="Calibri" w:hAnsi="Calibri"/>
                <w:sz w:val="20"/>
                <w:szCs w:val="20"/>
              </w:rPr>
              <w:t>-</w:t>
            </w:r>
          </w:p>
        </w:tc>
        <w:tc>
          <w:tcPr>
            <w:tcW w:w="1791" w:type="dxa"/>
            <w:vAlign w:val="center"/>
          </w:tcPr>
          <w:p w:rsidR="00683078" w:rsidRPr="00175C45" w:rsidRDefault="00B26C83" w:rsidP="00E043F8">
            <w:pPr>
              <w:widowControl w:val="0"/>
              <w:jc w:val="center"/>
              <w:rPr>
                <w:rFonts w:ascii="Calibri" w:hAnsi="Calibri"/>
                <w:sz w:val="20"/>
                <w:szCs w:val="20"/>
              </w:rPr>
            </w:pPr>
            <w:r w:rsidRPr="00175C45">
              <w:rPr>
                <w:rFonts w:ascii="Calibri" w:hAnsi="Calibri"/>
                <w:sz w:val="20"/>
                <w:szCs w:val="20"/>
              </w:rPr>
              <w:t>1700 / 110</w:t>
            </w:r>
          </w:p>
        </w:tc>
      </w:tr>
      <w:tr w:rsidR="00CC24B8" w:rsidRPr="00175C45" w:rsidTr="00CC24B8">
        <w:tc>
          <w:tcPr>
            <w:tcW w:w="723" w:type="dxa"/>
            <w:vAlign w:val="center"/>
          </w:tcPr>
          <w:p w:rsidR="00683078" w:rsidRPr="00175C45" w:rsidRDefault="006A00CC" w:rsidP="00E043F8">
            <w:pPr>
              <w:widowControl w:val="0"/>
              <w:jc w:val="center"/>
              <w:rPr>
                <w:rFonts w:ascii="Calibri" w:hAnsi="Calibri"/>
                <w:sz w:val="20"/>
                <w:szCs w:val="20"/>
              </w:rPr>
            </w:pPr>
            <w:r w:rsidRPr="00175C45">
              <w:rPr>
                <w:rFonts w:ascii="Calibri" w:hAnsi="Calibri"/>
                <w:sz w:val="20"/>
                <w:szCs w:val="20"/>
              </w:rPr>
              <w:t>4.6.4</w:t>
            </w:r>
          </w:p>
        </w:tc>
        <w:tc>
          <w:tcPr>
            <w:tcW w:w="3278" w:type="dxa"/>
            <w:vAlign w:val="center"/>
          </w:tcPr>
          <w:p w:rsidR="00683078" w:rsidRPr="00175C45" w:rsidRDefault="00683078" w:rsidP="00700C4E">
            <w:pPr>
              <w:widowControl w:val="0"/>
              <w:rPr>
                <w:rFonts w:ascii="Calibri" w:hAnsi="Calibri"/>
                <w:sz w:val="20"/>
                <w:szCs w:val="20"/>
              </w:rPr>
            </w:pPr>
            <w:r w:rsidRPr="00175C45">
              <w:rPr>
                <w:rFonts w:ascii="Calibri" w:hAnsi="Calibri"/>
                <w:sz w:val="20"/>
                <w:szCs w:val="20"/>
              </w:rPr>
              <w:t>Прачечные- самообслуживания, мини-прачечные</w:t>
            </w:r>
          </w:p>
        </w:tc>
        <w:tc>
          <w:tcPr>
            <w:tcW w:w="1851" w:type="dxa"/>
            <w:vAlign w:val="center"/>
          </w:tcPr>
          <w:p w:rsidR="005344A3" w:rsidRPr="00175C45" w:rsidRDefault="00683078" w:rsidP="005344A3">
            <w:pPr>
              <w:widowControl w:val="0"/>
              <w:jc w:val="center"/>
              <w:rPr>
                <w:rFonts w:ascii="Calibri" w:hAnsi="Calibri"/>
                <w:sz w:val="20"/>
                <w:szCs w:val="20"/>
              </w:rPr>
            </w:pPr>
            <w:r w:rsidRPr="00175C45">
              <w:rPr>
                <w:rFonts w:ascii="Calibri" w:hAnsi="Calibri"/>
                <w:sz w:val="20"/>
                <w:szCs w:val="20"/>
              </w:rPr>
              <w:t>кг в смену</w:t>
            </w:r>
            <w:r w:rsidR="005344A3" w:rsidRPr="00175C45">
              <w:rPr>
                <w:rFonts w:ascii="Calibri" w:hAnsi="Calibri"/>
                <w:sz w:val="20"/>
                <w:szCs w:val="20"/>
              </w:rPr>
              <w:t>,</w:t>
            </w:r>
          </w:p>
          <w:p w:rsidR="00683078" w:rsidRPr="00175C45" w:rsidRDefault="005344A3" w:rsidP="005344A3">
            <w:pPr>
              <w:widowControl w:val="0"/>
              <w:jc w:val="center"/>
              <w:rPr>
                <w:rFonts w:ascii="Calibri" w:hAnsi="Calibri"/>
                <w:sz w:val="20"/>
                <w:szCs w:val="20"/>
              </w:rPr>
            </w:pPr>
            <w:r w:rsidRPr="00175C45">
              <w:rPr>
                <w:rFonts w:ascii="Calibri" w:hAnsi="Calibri"/>
                <w:sz w:val="20"/>
                <w:szCs w:val="20"/>
              </w:rPr>
              <w:t>всего/на 1000 чел.</w:t>
            </w:r>
          </w:p>
        </w:tc>
        <w:tc>
          <w:tcPr>
            <w:tcW w:w="1927" w:type="dxa"/>
            <w:vAlign w:val="center"/>
          </w:tcPr>
          <w:p w:rsidR="00683078" w:rsidRPr="00175C45" w:rsidRDefault="00683078" w:rsidP="00E043F8">
            <w:pPr>
              <w:widowControl w:val="0"/>
              <w:jc w:val="center"/>
              <w:rPr>
                <w:rFonts w:ascii="Calibri" w:hAnsi="Calibri"/>
                <w:sz w:val="20"/>
                <w:szCs w:val="20"/>
              </w:rPr>
            </w:pPr>
            <w:r w:rsidRPr="00175C45">
              <w:rPr>
                <w:rFonts w:ascii="Calibri" w:hAnsi="Calibri"/>
                <w:sz w:val="20"/>
                <w:szCs w:val="20"/>
              </w:rPr>
              <w:t>-</w:t>
            </w:r>
          </w:p>
        </w:tc>
        <w:tc>
          <w:tcPr>
            <w:tcW w:w="1791" w:type="dxa"/>
            <w:vAlign w:val="center"/>
          </w:tcPr>
          <w:p w:rsidR="00683078" w:rsidRPr="00175C45" w:rsidRDefault="00B26C83" w:rsidP="00E043F8">
            <w:pPr>
              <w:widowControl w:val="0"/>
              <w:jc w:val="center"/>
              <w:rPr>
                <w:rFonts w:ascii="Calibri" w:hAnsi="Calibri"/>
                <w:sz w:val="20"/>
                <w:szCs w:val="20"/>
              </w:rPr>
            </w:pPr>
            <w:r w:rsidRPr="00175C45">
              <w:rPr>
                <w:rFonts w:ascii="Calibri" w:hAnsi="Calibri"/>
                <w:sz w:val="20"/>
                <w:szCs w:val="20"/>
              </w:rPr>
              <w:t>155 / 10</w:t>
            </w:r>
          </w:p>
        </w:tc>
      </w:tr>
      <w:tr w:rsidR="00F66D49" w:rsidRPr="00175C45" w:rsidTr="00CC24B8">
        <w:tc>
          <w:tcPr>
            <w:tcW w:w="723" w:type="dxa"/>
            <w:vAlign w:val="center"/>
          </w:tcPr>
          <w:p w:rsidR="00F66D49" w:rsidRPr="00175C45" w:rsidRDefault="00F66D49" w:rsidP="00912F3D">
            <w:pPr>
              <w:widowControl w:val="0"/>
              <w:jc w:val="center"/>
              <w:rPr>
                <w:rFonts w:ascii="Calibri" w:hAnsi="Calibri"/>
                <w:sz w:val="20"/>
                <w:szCs w:val="20"/>
              </w:rPr>
            </w:pPr>
            <w:r w:rsidRPr="00175C45">
              <w:rPr>
                <w:rFonts w:ascii="Calibri" w:hAnsi="Calibri"/>
                <w:sz w:val="20"/>
                <w:szCs w:val="20"/>
              </w:rPr>
              <w:t>4.6.5</w:t>
            </w:r>
          </w:p>
        </w:tc>
        <w:tc>
          <w:tcPr>
            <w:tcW w:w="3278" w:type="dxa"/>
            <w:vAlign w:val="center"/>
          </w:tcPr>
          <w:p w:rsidR="00F66D49" w:rsidRPr="00175C45" w:rsidRDefault="00F66D49" w:rsidP="00700C4E">
            <w:pPr>
              <w:widowControl w:val="0"/>
              <w:rPr>
                <w:rFonts w:ascii="Calibri" w:hAnsi="Calibri"/>
                <w:sz w:val="20"/>
                <w:szCs w:val="20"/>
              </w:rPr>
            </w:pPr>
            <w:r>
              <w:rPr>
                <w:rFonts w:ascii="Calibri" w:hAnsi="Calibri"/>
                <w:sz w:val="20"/>
                <w:szCs w:val="20"/>
              </w:rPr>
              <w:t>Бани</w:t>
            </w:r>
          </w:p>
        </w:tc>
        <w:tc>
          <w:tcPr>
            <w:tcW w:w="1851" w:type="dxa"/>
            <w:vAlign w:val="center"/>
          </w:tcPr>
          <w:p w:rsidR="00F66D49" w:rsidRDefault="00F66D49" w:rsidP="005344A3">
            <w:pPr>
              <w:widowControl w:val="0"/>
              <w:jc w:val="center"/>
              <w:rPr>
                <w:rFonts w:ascii="Calibri" w:hAnsi="Calibri"/>
                <w:sz w:val="20"/>
                <w:szCs w:val="20"/>
              </w:rPr>
            </w:pPr>
            <w:r>
              <w:rPr>
                <w:rFonts w:ascii="Calibri" w:hAnsi="Calibri"/>
                <w:sz w:val="20"/>
                <w:szCs w:val="20"/>
              </w:rPr>
              <w:t>место,</w:t>
            </w:r>
          </w:p>
          <w:p w:rsidR="00F66D49" w:rsidRPr="00175C45" w:rsidRDefault="00F66D49" w:rsidP="005344A3">
            <w:pPr>
              <w:widowControl w:val="0"/>
              <w:jc w:val="center"/>
              <w:rPr>
                <w:rFonts w:ascii="Calibri" w:hAnsi="Calibri"/>
                <w:sz w:val="20"/>
                <w:szCs w:val="20"/>
              </w:rPr>
            </w:pPr>
            <w:r>
              <w:rPr>
                <w:rFonts w:ascii="Calibri" w:hAnsi="Calibri"/>
                <w:sz w:val="20"/>
                <w:szCs w:val="20"/>
              </w:rPr>
              <w:t>всего/на 1000 чел.</w:t>
            </w:r>
          </w:p>
        </w:tc>
        <w:tc>
          <w:tcPr>
            <w:tcW w:w="1927" w:type="dxa"/>
            <w:vAlign w:val="center"/>
          </w:tcPr>
          <w:p w:rsidR="00F66D49" w:rsidRPr="00175C45" w:rsidRDefault="002E3672" w:rsidP="00E043F8">
            <w:pPr>
              <w:widowControl w:val="0"/>
              <w:jc w:val="center"/>
              <w:rPr>
                <w:rFonts w:ascii="Calibri" w:hAnsi="Calibri"/>
                <w:sz w:val="20"/>
                <w:szCs w:val="20"/>
              </w:rPr>
            </w:pPr>
            <w:r>
              <w:rPr>
                <w:rFonts w:ascii="Calibri" w:hAnsi="Calibri"/>
                <w:sz w:val="20"/>
                <w:szCs w:val="20"/>
              </w:rPr>
              <w:t>20 / 1</w:t>
            </w:r>
          </w:p>
        </w:tc>
        <w:tc>
          <w:tcPr>
            <w:tcW w:w="1791" w:type="dxa"/>
            <w:vAlign w:val="center"/>
          </w:tcPr>
          <w:p w:rsidR="00F66D49" w:rsidRPr="00175C45" w:rsidRDefault="00F66D49" w:rsidP="00E043F8">
            <w:pPr>
              <w:widowControl w:val="0"/>
              <w:jc w:val="center"/>
              <w:rPr>
                <w:rFonts w:ascii="Calibri" w:hAnsi="Calibri"/>
                <w:sz w:val="20"/>
                <w:szCs w:val="20"/>
              </w:rPr>
            </w:pPr>
            <w:r>
              <w:rPr>
                <w:rFonts w:ascii="Calibri" w:hAnsi="Calibri"/>
                <w:sz w:val="20"/>
                <w:szCs w:val="20"/>
              </w:rPr>
              <w:t>50 / 3</w:t>
            </w:r>
          </w:p>
        </w:tc>
      </w:tr>
      <w:tr w:rsidR="00F66D49" w:rsidRPr="00175C45" w:rsidTr="00CC24B8">
        <w:tc>
          <w:tcPr>
            <w:tcW w:w="723" w:type="dxa"/>
            <w:vAlign w:val="center"/>
          </w:tcPr>
          <w:p w:rsidR="00F66D49" w:rsidRPr="00175C45" w:rsidRDefault="00F66D49" w:rsidP="00912F3D">
            <w:pPr>
              <w:widowControl w:val="0"/>
              <w:jc w:val="center"/>
              <w:rPr>
                <w:rFonts w:ascii="Calibri" w:hAnsi="Calibri"/>
                <w:sz w:val="20"/>
                <w:szCs w:val="20"/>
              </w:rPr>
            </w:pPr>
            <w:r w:rsidRPr="00175C45">
              <w:rPr>
                <w:rFonts w:ascii="Calibri" w:hAnsi="Calibri"/>
                <w:sz w:val="20"/>
                <w:szCs w:val="20"/>
              </w:rPr>
              <w:t>4.6.6</w:t>
            </w:r>
          </w:p>
        </w:tc>
        <w:tc>
          <w:tcPr>
            <w:tcW w:w="3278" w:type="dxa"/>
            <w:vAlign w:val="center"/>
          </w:tcPr>
          <w:p w:rsidR="00F66D49" w:rsidRPr="00175C45" w:rsidRDefault="00F66D49" w:rsidP="00700C4E">
            <w:pPr>
              <w:widowControl w:val="0"/>
              <w:rPr>
                <w:rFonts w:ascii="Calibri" w:hAnsi="Calibri"/>
                <w:sz w:val="20"/>
                <w:szCs w:val="20"/>
              </w:rPr>
            </w:pPr>
            <w:r w:rsidRPr="00175C45">
              <w:rPr>
                <w:rFonts w:ascii="Calibri" w:hAnsi="Calibri"/>
                <w:sz w:val="20"/>
                <w:szCs w:val="20"/>
              </w:rPr>
              <w:t>Гостиницы</w:t>
            </w:r>
          </w:p>
        </w:tc>
        <w:tc>
          <w:tcPr>
            <w:tcW w:w="1851" w:type="dxa"/>
            <w:vAlign w:val="center"/>
          </w:tcPr>
          <w:p w:rsidR="00F66D49" w:rsidRPr="00175C45" w:rsidRDefault="00F66D49" w:rsidP="005344A3">
            <w:pPr>
              <w:widowControl w:val="0"/>
              <w:jc w:val="center"/>
              <w:rPr>
                <w:rFonts w:ascii="Calibri" w:hAnsi="Calibri"/>
                <w:sz w:val="20"/>
                <w:szCs w:val="20"/>
              </w:rPr>
            </w:pPr>
            <w:r w:rsidRPr="00175C45">
              <w:rPr>
                <w:rFonts w:ascii="Calibri" w:hAnsi="Calibri"/>
                <w:sz w:val="20"/>
                <w:szCs w:val="20"/>
              </w:rPr>
              <w:t>место,</w:t>
            </w:r>
          </w:p>
          <w:p w:rsidR="00F66D49" w:rsidRPr="00175C45" w:rsidRDefault="00F66D49" w:rsidP="005344A3">
            <w:pPr>
              <w:widowControl w:val="0"/>
              <w:jc w:val="center"/>
              <w:rPr>
                <w:rFonts w:ascii="Calibri" w:hAnsi="Calibri"/>
                <w:sz w:val="20"/>
                <w:szCs w:val="20"/>
              </w:rPr>
            </w:pPr>
            <w:r w:rsidRPr="00175C45">
              <w:rPr>
                <w:rFonts w:ascii="Calibri" w:hAnsi="Calibri"/>
                <w:sz w:val="20"/>
                <w:szCs w:val="20"/>
              </w:rPr>
              <w:t>всего/на 1000 чел.</w:t>
            </w:r>
          </w:p>
        </w:tc>
        <w:tc>
          <w:tcPr>
            <w:tcW w:w="1927" w:type="dxa"/>
            <w:vAlign w:val="center"/>
          </w:tcPr>
          <w:p w:rsidR="00F66D49" w:rsidRPr="00175C45" w:rsidRDefault="00F66D49" w:rsidP="00CC24B8">
            <w:pPr>
              <w:widowControl w:val="0"/>
              <w:jc w:val="center"/>
              <w:rPr>
                <w:rFonts w:ascii="Calibri" w:hAnsi="Calibri"/>
                <w:sz w:val="20"/>
                <w:szCs w:val="20"/>
              </w:rPr>
            </w:pPr>
            <w:r w:rsidRPr="00175C45">
              <w:rPr>
                <w:rFonts w:ascii="Calibri" w:hAnsi="Calibri"/>
                <w:sz w:val="20"/>
                <w:szCs w:val="20"/>
              </w:rPr>
              <w:t>64</w:t>
            </w:r>
            <w:r>
              <w:rPr>
                <w:rFonts w:ascii="Calibri" w:hAnsi="Calibri"/>
                <w:sz w:val="20"/>
                <w:szCs w:val="20"/>
              </w:rPr>
              <w:t xml:space="preserve"> / </w:t>
            </w:r>
            <w:r w:rsidRPr="00175C45">
              <w:rPr>
                <w:rFonts w:ascii="Calibri" w:hAnsi="Calibri"/>
                <w:sz w:val="20"/>
                <w:szCs w:val="20"/>
              </w:rPr>
              <w:t>5</w:t>
            </w:r>
          </w:p>
        </w:tc>
        <w:tc>
          <w:tcPr>
            <w:tcW w:w="1791" w:type="dxa"/>
            <w:vAlign w:val="center"/>
          </w:tcPr>
          <w:p w:rsidR="00F66D49" w:rsidRPr="00175C45" w:rsidRDefault="00F66D49" w:rsidP="00E043F8">
            <w:pPr>
              <w:widowControl w:val="0"/>
              <w:jc w:val="center"/>
              <w:rPr>
                <w:rFonts w:ascii="Calibri" w:hAnsi="Calibri"/>
                <w:sz w:val="20"/>
                <w:szCs w:val="20"/>
              </w:rPr>
            </w:pPr>
            <w:r w:rsidRPr="00175C45">
              <w:rPr>
                <w:rFonts w:ascii="Calibri" w:hAnsi="Calibri"/>
                <w:sz w:val="20"/>
                <w:szCs w:val="20"/>
              </w:rPr>
              <w:t>95 / 6</w:t>
            </w:r>
          </w:p>
        </w:tc>
      </w:tr>
      <w:tr w:rsidR="00F66D49" w:rsidRPr="00175C45" w:rsidTr="00CC24B8">
        <w:tc>
          <w:tcPr>
            <w:tcW w:w="723" w:type="dxa"/>
            <w:vAlign w:val="center"/>
          </w:tcPr>
          <w:p w:rsidR="00F66D49" w:rsidRPr="00175C45" w:rsidRDefault="00F66D49" w:rsidP="00E043F8">
            <w:pPr>
              <w:widowControl w:val="0"/>
              <w:jc w:val="center"/>
              <w:rPr>
                <w:rFonts w:ascii="Calibri" w:hAnsi="Calibri"/>
                <w:sz w:val="20"/>
                <w:szCs w:val="20"/>
              </w:rPr>
            </w:pPr>
            <w:r>
              <w:rPr>
                <w:rFonts w:ascii="Calibri" w:hAnsi="Calibri"/>
                <w:sz w:val="20"/>
                <w:szCs w:val="20"/>
              </w:rPr>
              <w:t>4.6.7</w:t>
            </w:r>
          </w:p>
        </w:tc>
        <w:tc>
          <w:tcPr>
            <w:tcW w:w="3278" w:type="dxa"/>
            <w:vAlign w:val="center"/>
          </w:tcPr>
          <w:p w:rsidR="00F66D49" w:rsidRPr="00175C45" w:rsidRDefault="00F66D49" w:rsidP="00700C4E">
            <w:pPr>
              <w:widowControl w:val="0"/>
              <w:rPr>
                <w:rFonts w:ascii="Calibri" w:hAnsi="Calibri"/>
                <w:sz w:val="20"/>
                <w:szCs w:val="20"/>
              </w:rPr>
            </w:pPr>
            <w:r w:rsidRPr="00175C45">
              <w:rPr>
                <w:rFonts w:ascii="Calibri" w:hAnsi="Calibri"/>
                <w:sz w:val="20"/>
                <w:szCs w:val="20"/>
              </w:rPr>
              <w:t>Пожарные депо</w:t>
            </w:r>
          </w:p>
        </w:tc>
        <w:tc>
          <w:tcPr>
            <w:tcW w:w="1851" w:type="dxa"/>
            <w:vAlign w:val="center"/>
          </w:tcPr>
          <w:p w:rsidR="00F66D49" w:rsidRPr="00175C45" w:rsidRDefault="00AE0142" w:rsidP="005344A3">
            <w:pPr>
              <w:widowControl w:val="0"/>
              <w:jc w:val="center"/>
              <w:rPr>
                <w:rFonts w:ascii="Calibri" w:hAnsi="Calibri"/>
                <w:sz w:val="20"/>
                <w:szCs w:val="20"/>
              </w:rPr>
            </w:pPr>
            <w:r>
              <w:rPr>
                <w:rFonts w:ascii="Calibri" w:hAnsi="Calibri"/>
                <w:sz w:val="20"/>
                <w:szCs w:val="20"/>
              </w:rPr>
              <w:t xml:space="preserve">пожарный </w:t>
            </w:r>
            <w:r w:rsidR="00F66D49" w:rsidRPr="00175C45">
              <w:rPr>
                <w:rFonts w:ascii="Calibri" w:hAnsi="Calibri"/>
                <w:sz w:val="20"/>
                <w:szCs w:val="20"/>
              </w:rPr>
              <w:t>автомобиль,</w:t>
            </w:r>
          </w:p>
          <w:p w:rsidR="00F66D49" w:rsidRPr="00175C45" w:rsidRDefault="00F66D49" w:rsidP="005344A3">
            <w:pPr>
              <w:widowControl w:val="0"/>
              <w:jc w:val="center"/>
              <w:rPr>
                <w:rFonts w:ascii="Calibri" w:hAnsi="Calibri"/>
                <w:sz w:val="20"/>
                <w:szCs w:val="20"/>
              </w:rPr>
            </w:pPr>
            <w:r w:rsidRPr="00175C45">
              <w:rPr>
                <w:rFonts w:ascii="Calibri" w:hAnsi="Calibri"/>
                <w:sz w:val="20"/>
                <w:szCs w:val="20"/>
              </w:rPr>
              <w:t>всего/на 1000 чел.</w:t>
            </w:r>
          </w:p>
        </w:tc>
        <w:tc>
          <w:tcPr>
            <w:tcW w:w="1927" w:type="dxa"/>
            <w:vAlign w:val="center"/>
          </w:tcPr>
          <w:p w:rsidR="00F66D49" w:rsidRPr="00175C45" w:rsidRDefault="00F66D49" w:rsidP="00CC24B8">
            <w:pPr>
              <w:widowControl w:val="0"/>
              <w:jc w:val="center"/>
              <w:rPr>
                <w:rFonts w:ascii="Calibri" w:hAnsi="Calibri"/>
                <w:sz w:val="20"/>
                <w:szCs w:val="20"/>
              </w:rPr>
            </w:pPr>
            <w:r w:rsidRPr="00175C45">
              <w:rPr>
                <w:rFonts w:ascii="Calibri" w:hAnsi="Calibri"/>
                <w:sz w:val="20"/>
                <w:szCs w:val="20"/>
              </w:rPr>
              <w:t>5</w:t>
            </w:r>
            <w:r>
              <w:rPr>
                <w:rFonts w:ascii="Calibri" w:hAnsi="Calibri"/>
                <w:sz w:val="20"/>
                <w:szCs w:val="20"/>
              </w:rPr>
              <w:t xml:space="preserve"> / </w:t>
            </w:r>
            <w:r w:rsidRPr="00175C45">
              <w:rPr>
                <w:rFonts w:ascii="Calibri" w:hAnsi="Calibri"/>
                <w:sz w:val="20"/>
                <w:szCs w:val="20"/>
              </w:rPr>
              <w:t>0,4</w:t>
            </w:r>
          </w:p>
        </w:tc>
        <w:tc>
          <w:tcPr>
            <w:tcW w:w="1791" w:type="dxa"/>
            <w:vAlign w:val="center"/>
          </w:tcPr>
          <w:p w:rsidR="00F66D49" w:rsidRPr="00175C45" w:rsidRDefault="00F66D49" w:rsidP="00E043F8">
            <w:pPr>
              <w:widowControl w:val="0"/>
              <w:jc w:val="center"/>
              <w:rPr>
                <w:rFonts w:ascii="Calibri" w:hAnsi="Calibri"/>
                <w:sz w:val="20"/>
                <w:szCs w:val="20"/>
              </w:rPr>
            </w:pPr>
            <w:r w:rsidRPr="00175C45">
              <w:rPr>
                <w:rFonts w:ascii="Calibri" w:hAnsi="Calibri"/>
                <w:sz w:val="20"/>
                <w:szCs w:val="20"/>
              </w:rPr>
              <w:t>7 / 0,5</w:t>
            </w:r>
          </w:p>
        </w:tc>
      </w:tr>
      <w:tr w:rsidR="00F66D49" w:rsidRPr="00175C45" w:rsidTr="00CC24B8">
        <w:tc>
          <w:tcPr>
            <w:tcW w:w="723" w:type="dxa"/>
            <w:vAlign w:val="center"/>
          </w:tcPr>
          <w:p w:rsidR="00F66D49" w:rsidRPr="00175C45" w:rsidRDefault="00F66D49" w:rsidP="00E043F8">
            <w:pPr>
              <w:widowControl w:val="0"/>
              <w:jc w:val="center"/>
              <w:rPr>
                <w:rFonts w:ascii="Calibri" w:hAnsi="Calibri"/>
                <w:sz w:val="20"/>
                <w:szCs w:val="20"/>
              </w:rPr>
            </w:pPr>
            <w:r>
              <w:rPr>
                <w:rFonts w:ascii="Calibri" w:hAnsi="Calibri"/>
                <w:sz w:val="20"/>
                <w:szCs w:val="20"/>
              </w:rPr>
              <w:t>4.7</w:t>
            </w:r>
          </w:p>
        </w:tc>
        <w:tc>
          <w:tcPr>
            <w:tcW w:w="3278" w:type="dxa"/>
            <w:vAlign w:val="center"/>
          </w:tcPr>
          <w:p w:rsidR="00F66D49" w:rsidRPr="00175C45" w:rsidRDefault="00F66D49" w:rsidP="00700C4E">
            <w:pPr>
              <w:widowControl w:val="0"/>
              <w:rPr>
                <w:rFonts w:ascii="Calibri" w:hAnsi="Calibri"/>
                <w:sz w:val="20"/>
                <w:szCs w:val="20"/>
              </w:rPr>
            </w:pPr>
            <w:r w:rsidRPr="00175C45">
              <w:rPr>
                <w:rFonts w:ascii="Calibri" w:hAnsi="Calibri"/>
                <w:sz w:val="20"/>
                <w:szCs w:val="20"/>
              </w:rPr>
              <w:t>Административно-деловые и хозяйственные учреждения</w:t>
            </w:r>
          </w:p>
        </w:tc>
        <w:tc>
          <w:tcPr>
            <w:tcW w:w="1851" w:type="dxa"/>
            <w:vAlign w:val="center"/>
          </w:tcPr>
          <w:p w:rsidR="00F66D49" w:rsidRPr="00175C45" w:rsidRDefault="00F66D49" w:rsidP="00E043F8">
            <w:pPr>
              <w:widowControl w:val="0"/>
              <w:jc w:val="center"/>
              <w:rPr>
                <w:rFonts w:ascii="Calibri" w:hAnsi="Calibri"/>
                <w:sz w:val="20"/>
                <w:szCs w:val="20"/>
              </w:rPr>
            </w:pPr>
          </w:p>
        </w:tc>
        <w:tc>
          <w:tcPr>
            <w:tcW w:w="1927" w:type="dxa"/>
            <w:vAlign w:val="center"/>
          </w:tcPr>
          <w:p w:rsidR="00F66D49" w:rsidRPr="00175C45" w:rsidRDefault="00F66D49" w:rsidP="00E043F8">
            <w:pPr>
              <w:widowControl w:val="0"/>
              <w:jc w:val="center"/>
              <w:rPr>
                <w:rFonts w:ascii="Calibri" w:hAnsi="Calibri"/>
                <w:sz w:val="20"/>
                <w:szCs w:val="20"/>
              </w:rPr>
            </w:pPr>
          </w:p>
        </w:tc>
        <w:tc>
          <w:tcPr>
            <w:tcW w:w="1791" w:type="dxa"/>
            <w:vAlign w:val="center"/>
          </w:tcPr>
          <w:p w:rsidR="00F66D49" w:rsidRPr="00175C45" w:rsidRDefault="00F66D49" w:rsidP="00E043F8">
            <w:pPr>
              <w:widowControl w:val="0"/>
              <w:jc w:val="center"/>
              <w:rPr>
                <w:rFonts w:ascii="Calibri" w:hAnsi="Calibri"/>
                <w:sz w:val="20"/>
                <w:szCs w:val="20"/>
              </w:rPr>
            </w:pPr>
          </w:p>
        </w:tc>
      </w:tr>
      <w:tr w:rsidR="00F66D49" w:rsidRPr="00175C45" w:rsidTr="00CC24B8">
        <w:tc>
          <w:tcPr>
            <w:tcW w:w="723" w:type="dxa"/>
            <w:vAlign w:val="center"/>
          </w:tcPr>
          <w:p w:rsidR="00F66D49" w:rsidRPr="00175C45" w:rsidRDefault="00F66D49" w:rsidP="00E043F8">
            <w:pPr>
              <w:widowControl w:val="0"/>
              <w:jc w:val="center"/>
              <w:rPr>
                <w:rFonts w:ascii="Calibri" w:hAnsi="Calibri"/>
                <w:sz w:val="20"/>
                <w:szCs w:val="20"/>
              </w:rPr>
            </w:pPr>
            <w:r>
              <w:rPr>
                <w:rFonts w:ascii="Calibri" w:hAnsi="Calibri"/>
                <w:sz w:val="20"/>
                <w:szCs w:val="20"/>
              </w:rPr>
              <w:t>4.7.1</w:t>
            </w:r>
          </w:p>
        </w:tc>
        <w:tc>
          <w:tcPr>
            <w:tcW w:w="3278" w:type="dxa"/>
            <w:vAlign w:val="center"/>
          </w:tcPr>
          <w:p w:rsidR="00F66D49" w:rsidRPr="00175C45" w:rsidRDefault="00F66D49" w:rsidP="00700C4E">
            <w:pPr>
              <w:widowControl w:val="0"/>
              <w:rPr>
                <w:rFonts w:ascii="Calibri" w:hAnsi="Calibri"/>
                <w:sz w:val="20"/>
                <w:szCs w:val="20"/>
              </w:rPr>
            </w:pPr>
            <w:r w:rsidRPr="00175C45">
              <w:rPr>
                <w:rFonts w:ascii="Calibri" w:hAnsi="Calibri"/>
                <w:sz w:val="20"/>
                <w:szCs w:val="20"/>
              </w:rPr>
              <w:t>Жилищно-эксплуатационные организации на микрорайон</w:t>
            </w:r>
          </w:p>
        </w:tc>
        <w:tc>
          <w:tcPr>
            <w:tcW w:w="1851" w:type="dxa"/>
            <w:vAlign w:val="center"/>
          </w:tcPr>
          <w:p w:rsidR="00F66D49" w:rsidRPr="00175C45" w:rsidRDefault="00F66D49" w:rsidP="005344A3">
            <w:pPr>
              <w:widowControl w:val="0"/>
              <w:jc w:val="center"/>
              <w:rPr>
                <w:rFonts w:ascii="Calibri" w:hAnsi="Calibri"/>
                <w:sz w:val="20"/>
                <w:szCs w:val="20"/>
              </w:rPr>
            </w:pPr>
            <w:r w:rsidRPr="00175C45">
              <w:rPr>
                <w:rFonts w:ascii="Calibri" w:hAnsi="Calibri"/>
                <w:sz w:val="20"/>
                <w:szCs w:val="20"/>
              </w:rPr>
              <w:t>объект,</w:t>
            </w:r>
          </w:p>
          <w:p w:rsidR="00F66D49" w:rsidRPr="00175C45" w:rsidRDefault="00F66D49" w:rsidP="005344A3">
            <w:pPr>
              <w:widowControl w:val="0"/>
              <w:jc w:val="center"/>
              <w:rPr>
                <w:rFonts w:ascii="Calibri" w:hAnsi="Calibri"/>
                <w:sz w:val="20"/>
                <w:szCs w:val="20"/>
              </w:rPr>
            </w:pPr>
            <w:r w:rsidRPr="00175C45">
              <w:rPr>
                <w:rFonts w:ascii="Calibri" w:hAnsi="Calibri"/>
                <w:sz w:val="20"/>
                <w:szCs w:val="20"/>
              </w:rPr>
              <w:t>всего/на 1000 чел.</w:t>
            </w:r>
          </w:p>
        </w:tc>
        <w:tc>
          <w:tcPr>
            <w:tcW w:w="1927" w:type="dxa"/>
            <w:vAlign w:val="center"/>
          </w:tcPr>
          <w:p w:rsidR="00F66D49" w:rsidRPr="00175C45" w:rsidRDefault="00F66D49" w:rsidP="005344A3">
            <w:pPr>
              <w:widowControl w:val="0"/>
              <w:jc w:val="center"/>
              <w:rPr>
                <w:rFonts w:ascii="Calibri" w:hAnsi="Calibri"/>
                <w:sz w:val="20"/>
                <w:szCs w:val="20"/>
              </w:rPr>
            </w:pPr>
            <w:r w:rsidRPr="00175C45">
              <w:rPr>
                <w:rFonts w:ascii="Calibri" w:hAnsi="Calibri"/>
                <w:sz w:val="20"/>
                <w:szCs w:val="20"/>
              </w:rPr>
              <w:t>2</w:t>
            </w:r>
            <w:r>
              <w:rPr>
                <w:rFonts w:ascii="Calibri" w:hAnsi="Calibri"/>
                <w:sz w:val="20"/>
                <w:szCs w:val="20"/>
              </w:rPr>
              <w:t xml:space="preserve"> / </w:t>
            </w:r>
            <w:r w:rsidRPr="00175C45">
              <w:rPr>
                <w:rFonts w:ascii="Calibri" w:hAnsi="Calibri"/>
                <w:sz w:val="20"/>
                <w:szCs w:val="20"/>
              </w:rPr>
              <w:t>0,1</w:t>
            </w:r>
          </w:p>
        </w:tc>
        <w:tc>
          <w:tcPr>
            <w:tcW w:w="1791" w:type="dxa"/>
            <w:vAlign w:val="center"/>
          </w:tcPr>
          <w:p w:rsidR="00F66D49" w:rsidRPr="00175C45" w:rsidRDefault="00F66D49" w:rsidP="00E043F8">
            <w:pPr>
              <w:widowControl w:val="0"/>
              <w:jc w:val="center"/>
              <w:rPr>
                <w:rFonts w:ascii="Calibri" w:hAnsi="Calibri"/>
                <w:sz w:val="20"/>
                <w:szCs w:val="20"/>
              </w:rPr>
            </w:pPr>
            <w:r w:rsidRPr="00175C45">
              <w:rPr>
                <w:rFonts w:ascii="Calibri" w:hAnsi="Calibri"/>
                <w:sz w:val="20"/>
                <w:szCs w:val="20"/>
              </w:rPr>
              <w:t>2 / 0,1</w:t>
            </w:r>
          </w:p>
        </w:tc>
      </w:tr>
      <w:tr w:rsidR="00F66D49" w:rsidRPr="00175C45" w:rsidTr="00CC24B8">
        <w:tc>
          <w:tcPr>
            <w:tcW w:w="723" w:type="dxa"/>
            <w:vAlign w:val="center"/>
          </w:tcPr>
          <w:p w:rsidR="00F66D49" w:rsidRPr="00175C45" w:rsidRDefault="00F66D49" w:rsidP="00E043F8">
            <w:pPr>
              <w:widowControl w:val="0"/>
              <w:jc w:val="center"/>
              <w:rPr>
                <w:rFonts w:ascii="Calibri" w:hAnsi="Calibri"/>
                <w:sz w:val="20"/>
                <w:szCs w:val="20"/>
              </w:rPr>
            </w:pPr>
            <w:r>
              <w:rPr>
                <w:rFonts w:ascii="Calibri" w:hAnsi="Calibri"/>
                <w:sz w:val="20"/>
                <w:szCs w:val="20"/>
              </w:rPr>
              <w:t>4.7.2</w:t>
            </w:r>
          </w:p>
        </w:tc>
        <w:tc>
          <w:tcPr>
            <w:tcW w:w="3278" w:type="dxa"/>
            <w:vAlign w:val="center"/>
          </w:tcPr>
          <w:p w:rsidR="00F66D49" w:rsidRPr="00175C45" w:rsidRDefault="00F66D49" w:rsidP="00700C4E">
            <w:pPr>
              <w:widowControl w:val="0"/>
              <w:rPr>
                <w:rFonts w:ascii="Calibri" w:hAnsi="Calibri"/>
                <w:sz w:val="20"/>
                <w:szCs w:val="20"/>
              </w:rPr>
            </w:pPr>
            <w:r w:rsidRPr="00175C45">
              <w:rPr>
                <w:rFonts w:ascii="Calibri" w:hAnsi="Calibri"/>
                <w:sz w:val="20"/>
                <w:szCs w:val="20"/>
              </w:rPr>
              <w:t>Отделения, филиалы банков</w:t>
            </w:r>
          </w:p>
        </w:tc>
        <w:tc>
          <w:tcPr>
            <w:tcW w:w="1851" w:type="dxa"/>
            <w:vAlign w:val="center"/>
          </w:tcPr>
          <w:p w:rsidR="00F66D49" w:rsidRPr="00175C45" w:rsidRDefault="00F66D49" w:rsidP="00E043F8">
            <w:pPr>
              <w:widowControl w:val="0"/>
              <w:jc w:val="center"/>
              <w:rPr>
                <w:rFonts w:ascii="Calibri" w:hAnsi="Calibri"/>
                <w:sz w:val="20"/>
                <w:szCs w:val="20"/>
              </w:rPr>
            </w:pPr>
            <w:r w:rsidRPr="00175C45">
              <w:rPr>
                <w:rFonts w:ascii="Calibri" w:hAnsi="Calibri"/>
                <w:sz w:val="20"/>
                <w:szCs w:val="20"/>
              </w:rPr>
              <w:t>объект</w:t>
            </w:r>
          </w:p>
        </w:tc>
        <w:tc>
          <w:tcPr>
            <w:tcW w:w="1927" w:type="dxa"/>
            <w:vAlign w:val="center"/>
          </w:tcPr>
          <w:p w:rsidR="00F66D49" w:rsidRPr="00175C45" w:rsidRDefault="00F66D49" w:rsidP="005344A3">
            <w:pPr>
              <w:widowControl w:val="0"/>
              <w:jc w:val="center"/>
              <w:rPr>
                <w:rFonts w:ascii="Calibri" w:hAnsi="Calibri"/>
                <w:sz w:val="20"/>
                <w:szCs w:val="20"/>
              </w:rPr>
            </w:pPr>
            <w:r w:rsidRPr="00175C45">
              <w:rPr>
                <w:rFonts w:ascii="Calibri" w:hAnsi="Calibri"/>
                <w:sz w:val="20"/>
                <w:szCs w:val="20"/>
              </w:rPr>
              <w:t>3</w:t>
            </w:r>
          </w:p>
        </w:tc>
        <w:tc>
          <w:tcPr>
            <w:tcW w:w="1791" w:type="dxa"/>
            <w:vAlign w:val="center"/>
          </w:tcPr>
          <w:p w:rsidR="00F66D49" w:rsidRPr="00175C45" w:rsidRDefault="00F66D49" w:rsidP="00E043F8">
            <w:pPr>
              <w:widowControl w:val="0"/>
              <w:jc w:val="center"/>
              <w:rPr>
                <w:rFonts w:ascii="Calibri" w:hAnsi="Calibri"/>
                <w:sz w:val="20"/>
                <w:szCs w:val="20"/>
              </w:rPr>
            </w:pPr>
            <w:r w:rsidRPr="00175C45">
              <w:rPr>
                <w:rFonts w:ascii="Calibri" w:hAnsi="Calibri"/>
                <w:sz w:val="20"/>
                <w:szCs w:val="20"/>
              </w:rPr>
              <w:t>5</w:t>
            </w:r>
          </w:p>
        </w:tc>
      </w:tr>
      <w:tr w:rsidR="00F66D49" w:rsidRPr="00175C45" w:rsidTr="00CC24B8">
        <w:tc>
          <w:tcPr>
            <w:tcW w:w="723" w:type="dxa"/>
            <w:vAlign w:val="center"/>
          </w:tcPr>
          <w:p w:rsidR="00F66D49" w:rsidRPr="00175C45" w:rsidRDefault="00F66D49" w:rsidP="00E043F8">
            <w:pPr>
              <w:widowControl w:val="0"/>
              <w:jc w:val="center"/>
              <w:rPr>
                <w:rFonts w:ascii="Calibri" w:hAnsi="Calibri"/>
                <w:sz w:val="20"/>
                <w:szCs w:val="20"/>
              </w:rPr>
            </w:pPr>
            <w:r>
              <w:rPr>
                <w:rFonts w:ascii="Calibri" w:hAnsi="Calibri"/>
                <w:sz w:val="20"/>
                <w:szCs w:val="20"/>
              </w:rPr>
              <w:t>4.7.3</w:t>
            </w:r>
          </w:p>
        </w:tc>
        <w:tc>
          <w:tcPr>
            <w:tcW w:w="3278" w:type="dxa"/>
            <w:vAlign w:val="center"/>
          </w:tcPr>
          <w:p w:rsidR="00F66D49" w:rsidRPr="00175C45" w:rsidRDefault="00F66D49" w:rsidP="00700C4E">
            <w:pPr>
              <w:widowControl w:val="0"/>
              <w:rPr>
                <w:rFonts w:ascii="Calibri" w:hAnsi="Calibri"/>
                <w:sz w:val="20"/>
                <w:szCs w:val="20"/>
              </w:rPr>
            </w:pPr>
            <w:r w:rsidRPr="00175C45">
              <w:rPr>
                <w:rFonts w:ascii="Calibri" w:hAnsi="Calibri"/>
                <w:sz w:val="20"/>
                <w:szCs w:val="20"/>
              </w:rPr>
              <w:t>Операционная касса</w:t>
            </w:r>
          </w:p>
        </w:tc>
        <w:tc>
          <w:tcPr>
            <w:tcW w:w="1851" w:type="dxa"/>
            <w:vAlign w:val="center"/>
          </w:tcPr>
          <w:p w:rsidR="00F66D49" w:rsidRPr="00175C45" w:rsidRDefault="00F66D49" w:rsidP="00E043F8">
            <w:pPr>
              <w:widowControl w:val="0"/>
              <w:jc w:val="center"/>
              <w:rPr>
                <w:rFonts w:ascii="Calibri" w:hAnsi="Calibri"/>
                <w:sz w:val="20"/>
                <w:szCs w:val="20"/>
              </w:rPr>
            </w:pPr>
            <w:r w:rsidRPr="00175C45">
              <w:rPr>
                <w:rFonts w:ascii="Calibri" w:hAnsi="Calibri"/>
                <w:sz w:val="20"/>
                <w:szCs w:val="20"/>
              </w:rPr>
              <w:t>объект</w:t>
            </w:r>
          </w:p>
        </w:tc>
        <w:tc>
          <w:tcPr>
            <w:tcW w:w="1927" w:type="dxa"/>
            <w:vAlign w:val="center"/>
          </w:tcPr>
          <w:p w:rsidR="00F66D49" w:rsidRPr="00175C45" w:rsidRDefault="00F66D49" w:rsidP="00E043F8">
            <w:pPr>
              <w:widowControl w:val="0"/>
              <w:jc w:val="center"/>
              <w:rPr>
                <w:rFonts w:ascii="Calibri" w:hAnsi="Calibri"/>
                <w:sz w:val="20"/>
                <w:szCs w:val="20"/>
                <w:lang w:val="en-US"/>
              </w:rPr>
            </w:pPr>
            <w:r w:rsidRPr="00175C45">
              <w:rPr>
                <w:rFonts w:ascii="Calibri" w:hAnsi="Calibri"/>
                <w:sz w:val="20"/>
                <w:szCs w:val="20"/>
                <w:lang w:val="en-US"/>
              </w:rPr>
              <w:t>-</w:t>
            </w:r>
          </w:p>
        </w:tc>
        <w:tc>
          <w:tcPr>
            <w:tcW w:w="1791" w:type="dxa"/>
            <w:vAlign w:val="center"/>
          </w:tcPr>
          <w:p w:rsidR="00F66D49" w:rsidRPr="00175C45" w:rsidRDefault="00F66D49" w:rsidP="00E043F8">
            <w:pPr>
              <w:widowControl w:val="0"/>
              <w:jc w:val="center"/>
              <w:rPr>
                <w:rFonts w:ascii="Calibri" w:hAnsi="Calibri"/>
                <w:sz w:val="20"/>
                <w:szCs w:val="20"/>
              </w:rPr>
            </w:pPr>
            <w:r w:rsidRPr="00175C45">
              <w:rPr>
                <w:rFonts w:ascii="Calibri" w:hAnsi="Calibri"/>
                <w:sz w:val="20"/>
                <w:szCs w:val="20"/>
              </w:rPr>
              <w:t>1</w:t>
            </w:r>
          </w:p>
        </w:tc>
      </w:tr>
      <w:tr w:rsidR="00F66D49" w:rsidRPr="00175C45" w:rsidTr="00CC24B8">
        <w:tc>
          <w:tcPr>
            <w:tcW w:w="723" w:type="dxa"/>
            <w:vAlign w:val="center"/>
          </w:tcPr>
          <w:p w:rsidR="00F66D49" w:rsidRPr="00175C45" w:rsidRDefault="00F66D49" w:rsidP="00716FCB">
            <w:pPr>
              <w:widowControl w:val="0"/>
              <w:jc w:val="center"/>
              <w:rPr>
                <w:rFonts w:ascii="Calibri" w:hAnsi="Calibri"/>
                <w:sz w:val="20"/>
                <w:szCs w:val="20"/>
              </w:rPr>
            </w:pPr>
            <w:r>
              <w:rPr>
                <w:rFonts w:ascii="Calibri" w:hAnsi="Calibri"/>
                <w:sz w:val="20"/>
                <w:szCs w:val="20"/>
              </w:rPr>
              <w:t>4.7.4</w:t>
            </w:r>
          </w:p>
        </w:tc>
        <w:tc>
          <w:tcPr>
            <w:tcW w:w="3278" w:type="dxa"/>
            <w:vAlign w:val="center"/>
          </w:tcPr>
          <w:p w:rsidR="00F66D49" w:rsidRPr="00175C45" w:rsidRDefault="00F66D49" w:rsidP="00700C4E">
            <w:pPr>
              <w:widowControl w:val="0"/>
              <w:rPr>
                <w:rFonts w:ascii="Calibri" w:hAnsi="Calibri"/>
                <w:sz w:val="20"/>
                <w:szCs w:val="20"/>
              </w:rPr>
            </w:pPr>
            <w:r w:rsidRPr="00175C45">
              <w:rPr>
                <w:rFonts w:ascii="Calibri" w:hAnsi="Calibri"/>
                <w:sz w:val="20"/>
                <w:szCs w:val="20"/>
              </w:rPr>
              <w:t>Отделения связи</w:t>
            </w:r>
          </w:p>
        </w:tc>
        <w:tc>
          <w:tcPr>
            <w:tcW w:w="1851" w:type="dxa"/>
            <w:vAlign w:val="center"/>
          </w:tcPr>
          <w:p w:rsidR="00F66D49" w:rsidRPr="00175C45" w:rsidRDefault="00F66D49" w:rsidP="00E043F8">
            <w:pPr>
              <w:widowControl w:val="0"/>
              <w:jc w:val="center"/>
              <w:rPr>
                <w:rFonts w:ascii="Calibri" w:hAnsi="Calibri"/>
                <w:sz w:val="20"/>
                <w:szCs w:val="20"/>
              </w:rPr>
            </w:pPr>
            <w:r w:rsidRPr="00175C45">
              <w:rPr>
                <w:rFonts w:ascii="Calibri" w:hAnsi="Calibri"/>
                <w:sz w:val="20"/>
                <w:szCs w:val="20"/>
              </w:rPr>
              <w:t>объект</w:t>
            </w:r>
          </w:p>
        </w:tc>
        <w:tc>
          <w:tcPr>
            <w:tcW w:w="1927" w:type="dxa"/>
            <w:vAlign w:val="center"/>
          </w:tcPr>
          <w:p w:rsidR="00F66D49" w:rsidRPr="00175C45" w:rsidRDefault="00F66D49" w:rsidP="005344A3">
            <w:pPr>
              <w:widowControl w:val="0"/>
              <w:jc w:val="center"/>
              <w:rPr>
                <w:rFonts w:ascii="Calibri" w:hAnsi="Calibri"/>
                <w:sz w:val="20"/>
                <w:szCs w:val="20"/>
              </w:rPr>
            </w:pPr>
            <w:r w:rsidRPr="00175C45">
              <w:rPr>
                <w:rFonts w:ascii="Calibri" w:hAnsi="Calibri"/>
                <w:sz w:val="20"/>
                <w:szCs w:val="20"/>
              </w:rPr>
              <w:t>2</w:t>
            </w:r>
          </w:p>
        </w:tc>
        <w:tc>
          <w:tcPr>
            <w:tcW w:w="1791" w:type="dxa"/>
            <w:vAlign w:val="center"/>
          </w:tcPr>
          <w:p w:rsidR="00F66D49" w:rsidRPr="00175C45" w:rsidRDefault="00F66D49" w:rsidP="00E043F8">
            <w:pPr>
              <w:widowControl w:val="0"/>
              <w:jc w:val="center"/>
              <w:rPr>
                <w:rFonts w:ascii="Calibri" w:hAnsi="Calibri"/>
                <w:sz w:val="20"/>
                <w:szCs w:val="20"/>
              </w:rPr>
            </w:pPr>
            <w:r w:rsidRPr="00175C45">
              <w:rPr>
                <w:rFonts w:ascii="Calibri" w:hAnsi="Calibri"/>
                <w:sz w:val="20"/>
                <w:szCs w:val="20"/>
              </w:rPr>
              <w:t>2</w:t>
            </w:r>
          </w:p>
        </w:tc>
      </w:tr>
      <w:tr w:rsidR="00F66D49" w:rsidRPr="00175C45" w:rsidTr="00CC24B8">
        <w:tc>
          <w:tcPr>
            <w:tcW w:w="723" w:type="dxa"/>
            <w:vAlign w:val="center"/>
          </w:tcPr>
          <w:p w:rsidR="00F66D49" w:rsidRPr="00175C45" w:rsidRDefault="00F66D49" w:rsidP="00E043F8">
            <w:pPr>
              <w:widowControl w:val="0"/>
              <w:jc w:val="center"/>
              <w:rPr>
                <w:rFonts w:ascii="Calibri" w:hAnsi="Calibri"/>
                <w:sz w:val="20"/>
                <w:szCs w:val="20"/>
              </w:rPr>
            </w:pPr>
            <w:r>
              <w:rPr>
                <w:rFonts w:ascii="Calibri" w:hAnsi="Calibri"/>
                <w:sz w:val="20"/>
                <w:szCs w:val="20"/>
              </w:rPr>
              <w:t>4.7.5</w:t>
            </w:r>
          </w:p>
        </w:tc>
        <w:tc>
          <w:tcPr>
            <w:tcW w:w="3278" w:type="dxa"/>
            <w:vAlign w:val="center"/>
          </w:tcPr>
          <w:p w:rsidR="00F66D49" w:rsidRPr="00175C45" w:rsidRDefault="00F66D49" w:rsidP="00700C4E">
            <w:pPr>
              <w:widowControl w:val="0"/>
              <w:rPr>
                <w:rFonts w:ascii="Calibri" w:hAnsi="Calibri"/>
                <w:sz w:val="20"/>
                <w:szCs w:val="20"/>
              </w:rPr>
            </w:pPr>
            <w:r w:rsidRPr="00175C45">
              <w:rPr>
                <w:rFonts w:ascii="Calibri" w:hAnsi="Calibri"/>
                <w:sz w:val="20"/>
                <w:szCs w:val="20"/>
              </w:rPr>
              <w:t>Юридические консультации</w:t>
            </w:r>
          </w:p>
        </w:tc>
        <w:tc>
          <w:tcPr>
            <w:tcW w:w="1851" w:type="dxa"/>
            <w:vAlign w:val="center"/>
          </w:tcPr>
          <w:p w:rsidR="00F66D49" w:rsidRPr="00175C45" w:rsidRDefault="00F66D49" w:rsidP="005344A3">
            <w:pPr>
              <w:widowControl w:val="0"/>
              <w:jc w:val="center"/>
              <w:rPr>
                <w:rFonts w:ascii="Calibri" w:hAnsi="Calibri"/>
                <w:sz w:val="20"/>
                <w:szCs w:val="20"/>
              </w:rPr>
            </w:pPr>
            <w:r w:rsidRPr="00175C45">
              <w:rPr>
                <w:rFonts w:ascii="Calibri" w:hAnsi="Calibri"/>
                <w:sz w:val="20"/>
                <w:szCs w:val="20"/>
              </w:rPr>
              <w:t>юрист, адвокат,</w:t>
            </w:r>
          </w:p>
          <w:p w:rsidR="00F66D49" w:rsidRPr="00175C45" w:rsidRDefault="00F66D49" w:rsidP="005344A3">
            <w:pPr>
              <w:widowControl w:val="0"/>
              <w:jc w:val="center"/>
              <w:rPr>
                <w:rFonts w:ascii="Calibri" w:hAnsi="Calibri"/>
                <w:sz w:val="20"/>
                <w:szCs w:val="20"/>
              </w:rPr>
            </w:pPr>
            <w:r w:rsidRPr="00175C45">
              <w:rPr>
                <w:rFonts w:ascii="Calibri" w:hAnsi="Calibri"/>
                <w:sz w:val="20"/>
                <w:szCs w:val="20"/>
              </w:rPr>
              <w:t>всего/на 1000 чел.</w:t>
            </w:r>
          </w:p>
        </w:tc>
        <w:tc>
          <w:tcPr>
            <w:tcW w:w="1927" w:type="dxa"/>
            <w:vAlign w:val="center"/>
          </w:tcPr>
          <w:p w:rsidR="00F66D49" w:rsidRPr="00175C45" w:rsidRDefault="00F66D49" w:rsidP="00E043F8">
            <w:pPr>
              <w:widowControl w:val="0"/>
              <w:jc w:val="center"/>
              <w:rPr>
                <w:rFonts w:ascii="Calibri" w:hAnsi="Calibri"/>
                <w:sz w:val="20"/>
                <w:szCs w:val="20"/>
                <w:lang w:val="en-US"/>
              </w:rPr>
            </w:pPr>
            <w:r w:rsidRPr="00175C45">
              <w:rPr>
                <w:rFonts w:ascii="Calibri" w:hAnsi="Calibri"/>
                <w:sz w:val="20"/>
                <w:szCs w:val="20"/>
                <w:lang w:val="en-US"/>
              </w:rPr>
              <w:t>-</w:t>
            </w:r>
          </w:p>
        </w:tc>
        <w:tc>
          <w:tcPr>
            <w:tcW w:w="1791" w:type="dxa"/>
            <w:vAlign w:val="center"/>
          </w:tcPr>
          <w:p w:rsidR="00F66D49" w:rsidRPr="00175C45" w:rsidRDefault="00F66D49" w:rsidP="00E043F8">
            <w:pPr>
              <w:widowControl w:val="0"/>
              <w:jc w:val="center"/>
              <w:rPr>
                <w:rFonts w:ascii="Calibri" w:hAnsi="Calibri"/>
                <w:sz w:val="20"/>
                <w:szCs w:val="20"/>
              </w:rPr>
            </w:pPr>
            <w:r w:rsidRPr="00175C45">
              <w:rPr>
                <w:rFonts w:ascii="Calibri" w:hAnsi="Calibri"/>
                <w:sz w:val="20"/>
                <w:szCs w:val="20"/>
              </w:rPr>
              <w:t>2 / 0,1</w:t>
            </w:r>
          </w:p>
        </w:tc>
      </w:tr>
      <w:tr w:rsidR="00F66D49" w:rsidRPr="00175C45" w:rsidTr="00CC24B8">
        <w:tc>
          <w:tcPr>
            <w:tcW w:w="723" w:type="dxa"/>
            <w:vAlign w:val="center"/>
          </w:tcPr>
          <w:p w:rsidR="00F66D49" w:rsidRPr="00175C45" w:rsidRDefault="00F66D49" w:rsidP="00E043F8">
            <w:pPr>
              <w:widowControl w:val="0"/>
              <w:jc w:val="center"/>
              <w:rPr>
                <w:rFonts w:ascii="Calibri" w:hAnsi="Calibri"/>
                <w:sz w:val="20"/>
                <w:szCs w:val="20"/>
              </w:rPr>
            </w:pPr>
            <w:r w:rsidRPr="00175C45">
              <w:rPr>
                <w:rFonts w:ascii="Calibri" w:hAnsi="Calibri"/>
                <w:sz w:val="20"/>
                <w:szCs w:val="20"/>
              </w:rPr>
              <w:lastRenderedPageBreak/>
              <w:t>4.7.6</w:t>
            </w:r>
          </w:p>
        </w:tc>
        <w:tc>
          <w:tcPr>
            <w:tcW w:w="3278" w:type="dxa"/>
            <w:vAlign w:val="center"/>
          </w:tcPr>
          <w:p w:rsidR="00F66D49" w:rsidRPr="00175C45" w:rsidRDefault="00F66D49" w:rsidP="00700C4E">
            <w:pPr>
              <w:widowControl w:val="0"/>
              <w:rPr>
                <w:rFonts w:ascii="Calibri" w:hAnsi="Calibri"/>
                <w:sz w:val="20"/>
                <w:szCs w:val="20"/>
              </w:rPr>
            </w:pPr>
            <w:r w:rsidRPr="00175C45">
              <w:rPr>
                <w:rFonts w:ascii="Calibri" w:hAnsi="Calibri"/>
                <w:sz w:val="20"/>
                <w:szCs w:val="20"/>
              </w:rPr>
              <w:t>Нотариальная контора</w:t>
            </w:r>
          </w:p>
        </w:tc>
        <w:tc>
          <w:tcPr>
            <w:tcW w:w="1851" w:type="dxa"/>
            <w:vAlign w:val="center"/>
          </w:tcPr>
          <w:p w:rsidR="00F66D49" w:rsidRPr="00175C45" w:rsidRDefault="00F66D49" w:rsidP="005344A3">
            <w:pPr>
              <w:widowControl w:val="0"/>
              <w:jc w:val="center"/>
              <w:rPr>
                <w:rFonts w:ascii="Calibri" w:hAnsi="Calibri"/>
                <w:sz w:val="20"/>
                <w:szCs w:val="20"/>
              </w:rPr>
            </w:pPr>
            <w:r w:rsidRPr="00175C45">
              <w:rPr>
                <w:rFonts w:ascii="Calibri" w:hAnsi="Calibri"/>
                <w:sz w:val="20"/>
                <w:szCs w:val="20"/>
              </w:rPr>
              <w:t>нотариус,</w:t>
            </w:r>
          </w:p>
          <w:p w:rsidR="00F66D49" w:rsidRPr="00175C45" w:rsidRDefault="00F66D49" w:rsidP="005344A3">
            <w:pPr>
              <w:widowControl w:val="0"/>
              <w:jc w:val="center"/>
              <w:rPr>
                <w:rFonts w:ascii="Calibri" w:hAnsi="Calibri"/>
                <w:sz w:val="20"/>
                <w:szCs w:val="20"/>
              </w:rPr>
            </w:pPr>
            <w:r w:rsidRPr="00175C45">
              <w:rPr>
                <w:rFonts w:ascii="Calibri" w:hAnsi="Calibri"/>
                <w:sz w:val="20"/>
                <w:szCs w:val="20"/>
              </w:rPr>
              <w:t>всего/на 1000 чел.</w:t>
            </w:r>
          </w:p>
        </w:tc>
        <w:tc>
          <w:tcPr>
            <w:tcW w:w="1927" w:type="dxa"/>
            <w:vAlign w:val="center"/>
          </w:tcPr>
          <w:p w:rsidR="00F66D49" w:rsidRPr="00175C45" w:rsidRDefault="00F66D49" w:rsidP="005344A3">
            <w:pPr>
              <w:widowControl w:val="0"/>
              <w:jc w:val="center"/>
              <w:rPr>
                <w:rFonts w:ascii="Calibri" w:hAnsi="Calibri"/>
                <w:sz w:val="20"/>
                <w:szCs w:val="20"/>
              </w:rPr>
            </w:pPr>
            <w:r w:rsidRPr="00175C45">
              <w:rPr>
                <w:rFonts w:ascii="Calibri" w:hAnsi="Calibri"/>
                <w:sz w:val="20"/>
                <w:szCs w:val="20"/>
              </w:rPr>
              <w:t>1</w:t>
            </w:r>
            <w:r>
              <w:rPr>
                <w:rFonts w:ascii="Calibri" w:hAnsi="Calibri"/>
                <w:sz w:val="20"/>
                <w:szCs w:val="20"/>
              </w:rPr>
              <w:t xml:space="preserve"> / </w:t>
            </w:r>
            <w:r w:rsidRPr="00175C45">
              <w:rPr>
                <w:rFonts w:ascii="Calibri" w:hAnsi="Calibri"/>
                <w:sz w:val="20"/>
                <w:szCs w:val="20"/>
              </w:rPr>
              <w:t>0,1</w:t>
            </w:r>
          </w:p>
        </w:tc>
        <w:tc>
          <w:tcPr>
            <w:tcW w:w="1791" w:type="dxa"/>
            <w:vAlign w:val="center"/>
          </w:tcPr>
          <w:p w:rsidR="00F66D49" w:rsidRPr="00175C45" w:rsidRDefault="00F66D49" w:rsidP="00E043F8">
            <w:pPr>
              <w:widowControl w:val="0"/>
              <w:jc w:val="center"/>
              <w:rPr>
                <w:rFonts w:ascii="Calibri" w:hAnsi="Calibri"/>
                <w:sz w:val="20"/>
                <w:szCs w:val="20"/>
              </w:rPr>
            </w:pPr>
            <w:r w:rsidRPr="00175C45">
              <w:rPr>
                <w:rFonts w:ascii="Calibri" w:hAnsi="Calibri"/>
                <w:sz w:val="20"/>
                <w:szCs w:val="20"/>
              </w:rPr>
              <w:t>1/0,1</w:t>
            </w:r>
          </w:p>
        </w:tc>
      </w:tr>
      <w:tr w:rsidR="00F66D49" w:rsidRPr="00774389" w:rsidTr="00CC24B8">
        <w:tc>
          <w:tcPr>
            <w:tcW w:w="723" w:type="dxa"/>
          </w:tcPr>
          <w:p w:rsidR="00F66D49" w:rsidRPr="009F55CE" w:rsidRDefault="00F66D49" w:rsidP="00E043F8">
            <w:pPr>
              <w:pStyle w:val="af2"/>
              <w:rPr>
                <w:b/>
                <w:sz w:val="20"/>
                <w:szCs w:val="20"/>
              </w:rPr>
            </w:pPr>
            <w:r w:rsidRPr="009F55CE">
              <w:rPr>
                <w:b/>
                <w:sz w:val="20"/>
                <w:szCs w:val="20"/>
              </w:rPr>
              <w:t>5</w:t>
            </w:r>
          </w:p>
        </w:tc>
        <w:tc>
          <w:tcPr>
            <w:tcW w:w="3278" w:type="dxa"/>
          </w:tcPr>
          <w:p w:rsidR="00F66D49" w:rsidRPr="009F55CE" w:rsidRDefault="00F66D49" w:rsidP="00E043F8">
            <w:pPr>
              <w:pStyle w:val="afc"/>
              <w:rPr>
                <w:b/>
                <w:sz w:val="20"/>
                <w:szCs w:val="20"/>
              </w:rPr>
            </w:pPr>
            <w:r w:rsidRPr="009F55CE">
              <w:rPr>
                <w:b/>
                <w:sz w:val="20"/>
                <w:szCs w:val="20"/>
              </w:rPr>
              <w:t>Транспортная инфраструктура</w:t>
            </w:r>
          </w:p>
        </w:tc>
        <w:tc>
          <w:tcPr>
            <w:tcW w:w="1851" w:type="dxa"/>
          </w:tcPr>
          <w:p w:rsidR="00F66D49" w:rsidRPr="00774389" w:rsidRDefault="00F66D49" w:rsidP="00E043F8">
            <w:pPr>
              <w:pStyle w:val="af2"/>
              <w:rPr>
                <w:color w:val="FF0000"/>
                <w:sz w:val="20"/>
                <w:szCs w:val="20"/>
              </w:rPr>
            </w:pPr>
          </w:p>
        </w:tc>
        <w:tc>
          <w:tcPr>
            <w:tcW w:w="1927" w:type="dxa"/>
          </w:tcPr>
          <w:p w:rsidR="00F66D49" w:rsidRPr="00774389" w:rsidRDefault="00F66D49" w:rsidP="00E043F8">
            <w:pPr>
              <w:pStyle w:val="af2"/>
              <w:rPr>
                <w:color w:val="FF0000"/>
                <w:sz w:val="20"/>
                <w:szCs w:val="20"/>
              </w:rPr>
            </w:pPr>
          </w:p>
        </w:tc>
        <w:tc>
          <w:tcPr>
            <w:tcW w:w="1791" w:type="dxa"/>
          </w:tcPr>
          <w:p w:rsidR="00F66D49" w:rsidRPr="00774389" w:rsidRDefault="00F66D49" w:rsidP="00E043F8">
            <w:pPr>
              <w:pStyle w:val="af2"/>
              <w:rPr>
                <w:color w:val="FF0000"/>
                <w:sz w:val="20"/>
                <w:szCs w:val="20"/>
              </w:rPr>
            </w:pPr>
          </w:p>
        </w:tc>
      </w:tr>
      <w:tr w:rsidR="00F66D49" w:rsidRPr="00774389" w:rsidTr="00CC24B8">
        <w:tc>
          <w:tcPr>
            <w:tcW w:w="723" w:type="dxa"/>
          </w:tcPr>
          <w:p w:rsidR="00F66D49" w:rsidRPr="009F55CE" w:rsidRDefault="00F66D49" w:rsidP="00E043F8">
            <w:pPr>
              <w:pStyle w:val="af2"/>
              <w:rPr>
                <w:sz w:val="20"/>
                <w:szCs w:val="20"/>
              </w:rPr>
            </w:pPr>
            <w:r w:rsidRPr="009F55CE">
              <w:rPr>
                <w:sz w:val="20"/>
                <w:szCs w:val="20"/>
              </w:rPr>
              <w:t>5.1</w:t>
            </w:r>
          </w:p>
        </w:tc>
        <w:tc>
          <w:tcPr>
            <w:tcW w:w="3278" w:type="dxa"/>
          </w:tcPr>
          <w:p w:rsidR="00F66D49" w:rsidRPr="009F55CE" w:rsidRDefault="00F66D49" w:rsidP="009F55CE">
            <w:pPr>
              <w:widowControl w:val="0"/>
              <w:jc w:val="center"/>
              <w:rPr>
                <w:rFonts w:ascii="Calibri" w:hAnsi="Calibri"/>
                <w:sz w:val="20"/>
                <w:szCs w:val="20"/>
              </w:rPr>
            </w:pPr>
            <w:r w:rsidRPr="009F55CE">
              <w:rPr>
                <w:rFonts w:ascii="Calibri" w:hAnsi="Calibri"/>
                <w:sz w:val="20"/>
                <w:szCs w:val="20"/>
              </w:rPr>
              <w:t>Протяженность автомобильных дорог – всего</w:t>
            </w:r>
          </w:p>
        </w:tc>
        <w:tc>
          <w:tcPr>
            <w:tcW w:w="1851" w:type="dxa"/>
          </w:tcPr>
          <w:p w:rsidR="00F66D49" w:rsidRPr="009F55CE" w:rsidRDefault="00F66D49" w:rsidP="00E043F8">
            <w:pPr>
              <w:pStyle w:val="af2"/>
              <w:rPr>
                <w:sz w:val="20"/>
                <w:szCs w:val="20"/>
              </w:rPr>
            </w:pPr>
            <w:r w:rsidRPr="009F55CE">
              <w:rPr>
                <w:sz w:val="20"/>
                <w:szCs w:val="20"/>
              </w:rPr>
              <w:t>км</w:t>
            </w:r>
          </w:p>
        </w:tc>
        <w:tc>
          <w:tcPr>
            <w:tcW w:w="1927" w:type="dxa"/>
          </w:tcPr>
          <w:p w:rsidR="00F66D49" w:rsidRPr="009F55CE" w:rsidRDefault="00F66D49" w:rsidP="00E043F8">
            <w:pPr>
              <w:pStyle w:val="af2"/>
              <w:rPr>
                <w:sz w:val="20"/>
                <w:szCs w:val="20"/>
              </w:rPr>
            </w:pPr>
            <w:r w:rsidRPr="009F55CE">
              <w:rPr>
                <w:sz w:val="20"/>
                <w:szCs w:val="20"/>
              </w:rPr>
              <w:t>26</w:t>
            </w:r>
          </w:p>
        </w:tc>
        <w:tc>
          <w:tcPr>
            <w:tcW w:w="1791" w:type="dxa"/>
          </w:tcPr>
          <w:p w:rsidR="00F66D49" w:rsidRPr="009F55CE" w:rsidRDefault="00F66D49" w:rsidP="00E043F8">
            <w:pPr>
              <w:pStyle w:val="af2"/>
              <w:rPr>
                <w:sz w:val="20"/>
                <w:szCs w:val="20"/>
              </w:rPr>
            </w:pPr>
            <w:r w:rsidRPr="009F55CE">
              <w:rPr>
                <w:sz w:val="20"/>
                <w:szCs w:val="20"/>
              </w:rPr>
              <w:t>26</w:t>
            </w:r>
          </w:p>
        </w:tc>
      </w:tr>
      <w:tr w:rsidR="00F66D49" w:rsidRPr="00774389" w:rsidTr="00CC24B8">
        <w:tc>
          <w:tcPr>
            <w:tcW w:w="723" w:type="dxa"/>
          </w:tcPr>
          <w:p w:rsidR="00F66D49" w:rsidRPr="00774389" w:rsidRDefault="00F66D49" w:rsidP="00E043F8">
            <w:pPr>
              <w:pStyle w:val="af2"/>
              <w:rPr>
                <w:color w:val="FF0000"/>
                <w:sz w:val="20"/>
                <w:szCs w:val="20"/>
              </w:rPr>
            </w:pPr>
          </w:p>
        </w:tc>
        <w:tc>
          <w:tcPr>
            <w:tcW w:w="3278" w:type="dxa"/>
          </w:tcPr>
          <w:p w:rsidR="00F66D49" w:rsidRPr="00F670D1" w:rsidRDefault="00F66D49" w:rsidP="00F670D1">
            <w:pPr>
              <w:widowControl w:val="0"/>
              <w:jc w:val="center"/>
              <w:rPr>
                <w:rFonts w:ascii="Calibri" w:hAnsi="Calibri"/>
                <w:sz w:val="20"/>
                <w:szCs w:val="20"/>
              </w:rPr>
            </w:pPr>
            <w:r w:rsidRPr="00F670D1">
              <w:rPr>
                <w:rFonts w:ascii="Calibri" w:hAnsi="Calibri"/>
                <w:sz w:val="20"/>
                <w:szCs w:val="20"/>
              </w:rPr>
              <w:t>в том числе</w:t>
            </w:r>
          </w:p>
        </w:tc>
        <w:tc>
          <w:tcPr>
            <w:tcW w:w="1851" w:type="dxa"/>
          </w:tcPr>
          <w:p w:rsidR="00F66D49" w:rsidRPr="00774389" w:rsidRDefault="00F66D49" w:rsidP="00E043F8">
            <w:pPr>
              <w:pStyle w:val="af2"/>
              <w:rPr>
                <w:color w:val="FF0000"/>
                <w:sz w:val="20"/>
                <w:szCs w:val="20"/>
              </w:rPr>
            </w:pPr>
          </w:p>
        </w:tc>
        <w:tc>
          <w:tcPr>
            <w:tcW w:w="1927" w:type="dxa"/>
          </w:tcPr>
          <w:p w:rsidR="00F66D49" w:rsidRPr="00774389" w:rsidRDefault="00F66D49" w:rsidP="00E043F8">
            <w:pPr>
              <w:pStyle w:val="af2"/>
              <w:rPr>
                <w:color w:val="FF0000"/>
                <w:sz w:val="20"/>
                <w:szCs w:val="20"/>
              </w:rPr>
            </w:pPr>
          </w:p>
        </w:tc>
        <w:tc>
          <w:tcPr>
            <w:tcW w:w="1791" w:type="dxa"/>
          </w:tcPr>
          <w:p w:rsidR="00F66D49" w:rsidRPr="00774389" w:rsidRDefault="00F66D49" w:rsidP="00E043F8">
            <w:pPr>
              <w:pStyle w:val="af2"/>
              <w:rPr>
                <w:color w:val="FF0000"/>
                <w:sz w:val="20"/>
                <w:szCs w:val="20"/>
              </w:rPr>
            </w:pPr>
          </w:p>
        </w:tc>
      </w:tr>
      <w:tr w:rsidR="00F66D49" w:rsidRPr="00774389" w:rsidTr="00CC24B8">
        <w:tc>
          <w:tcPr>
            <w:tcW w:w="723" w:type="dxa"/>
          </w:tcPr>
          <w:p w:rsidR="00F66D49" w:rsidRPr="00774389" w:rsidRDefault="00F66D49" w:rsidP="00E043F8">
            <w:pPr>
              <w:pStyle w:val="af2"/>
              <w:rPr>
                <w:color w:val="FF0000"/>
                <w:sz w:val="20"/>
                <w:szCs w:val="20"/>
              </w:rPr>
            </w:pPr>
          </w:p>
        </w:tc>
        <w:tc>
          <w:tcPr>
            <w:tcW w:w="3278" w:type="dxa"/>
            <w:vAlign w:val="center"/>
          </w:tcPr>
          <w:p w:rsidR="00F66D49" w:rsidRPr="00F670D1" w:rsidRDefault="00F66D49" w:rsidP="00F670D1">
            <w:pPr>
              <w:widowControl w:val="0"/>
              <w:jc w:val="center"/>
              <w:rPr>
                <w:rFonts w:ascii="Calibri" w:hAnsi="Calibri"/>
                <w:sz w:val="20"/>
                <w:szCs w:val="20"/>
              </w:rPr>
            </w:pPr>
            <w:r w:rsidRPr="00F670D1">
              <w:rPr>
                <w:rFonts w:ascii="Calibri" w:hAnsi="Calibri"/>
                <w:sz w:val="20"/>
                <w:szCs w:val="20"/>
              </w:rPr>
              <w:t>регионального (межмуниципального) значения</w:t>
            </w:r>
          </w:p>
        </w:tc>
        <w:tc>
          <w:tcPr>
            <w:tcW w:w="1851" w:type="dxa"/>
            <w:vAlign w:val="center"/>
          </w:tcPr>
          <w:p w:rsidR="00F66D49" w:rsidRPr="00F670D1" w:rsidRDefault="00F66D49" w:rsidP="00F670D1">
            <w:pPr>
              <w:widowControl w:val="0"/>
              <w:jc w:val="center"/>
              <w:rPr>
                <w:rFonts w:ascii="Calibri" w:hAnsi="Calibri"/>
                <w:sz w:val="20"/>
                <w:szCs w:val="20"/>
              </w:rPr>
            </w:pPr>
            <w:r w:rsidRPr="00F670D1">
              <w:rPr>
                <w:rFonts w:ascii="Calibri" w:hAnsi="Calibri"/>
                <w:sz w:val="20"/>
                <w:szCs w:val="20"/>
              </w:rPr>
              <w:t>км</w:t>
            </w:r>
          </w:p>
        </w:tc>
        <w:tc>
          <w:tcPr>
            <w:tcW w:w="1927" w:type="dxa"/>
            <w:vAlign w:val="center"/>
          </w:tcPr>
          <w:p w:rsidR="00F66D49" w:rsidRPr="00F670D1" w:rsidRDefault="00F66D49" w:rsidP="00F670D1">
            <w:pPr>
              <w:widowControl w:val="0"/>
              <w:jc w:val="center"/>
              <w:rPr>
                <w:rFonts w:ascii="Calibri" w:hAnsi="Calibri"/>
                <w:sz w:val="20"/>
                <w:szCs w:val="20"/>
              </w:rPr>
            </w:pPr>
            <w:r w:rsidRPr="00F670D1">
              <w:rPr>
                <w:rFonts w:ascii="Calibri" w:hAnsi="Calibri"/>
                <w:sz w:val="20"/>
                <w:szCs w:val="20"/>
              </w:rPr>
              <w:t>4,6</w:t>
            </w:r>
          </w:p>
        </w:tc>
        <w:tc>
          <w:tcPr>
            <w:tcW w:w="1791" w:type="dxa"/>
            <w:vAlign w:val="center"/>
          </w:tcPr>
          <w:p w:rsidR="00F66D49" w:rsidRPr="00F670D1" w:rsidRDefault="00F66D49" w:rsidP="00F670D1">
            <w:pPr>
              <w:widowControl w:val="0"/>
              <w:jc w:val="center"/>
              <w:rPr>
                <w:rFonts w:ascii="Calibri" w:hAnsi="Calibri"/>
                <w:sz w:val="20"/>
                <w:szCs w:val="20"/>
              </w:rPr>
            </w:pPr>
            <w:r w:rsidRPr="00F670D1">
              <w:rPr>
                <w:rFonts w:ascii="Calibri" w:hAnsi="Calibri"/>
                <w:sz w:val="20"/>
                <w:szCs w:val="20"/>
              </w:rPr>
              <w:t>4,6</w:t>
            </w:r>
          </w:p>
        </w:tc>
      </w:tr>
      <w:tr w:rsidR="00F66D49" w:rsidRPr="00774389" w:rsidTr="00CC24B8">
        <w:tc>
          <w:tcPr>
            <w:tcW w:w="723" w:type="dxa"/>
          </w:tcPr>
          <w:p w:rsidR="00F66D49" w:rsidRPr="00774389" w:rsidRDefault="00F66D49" w:rsidP="00E043F8">
            <w:pPr>
              <w:pStyle w:val="af2"/>
              <w:rPr>
                <w:color w:val="FF0000"/>
                <w:sz w:val="20"/>
                <w:szCs w:val="20"/>
              </w:rPr>
            </w:pPr>
          </w:p>
        </w:tc>
        <w:tc>
          <w:tcPr>
            <w:tcW w:w="3278" w:type="dxa"/>
            <w:vAlign w:val="center"/>
          </w:tcPr>
          <w:p w:rsidR="00F66D49" w:rsidRPr="00F670D1" w:rsidRDefault="00F66D49" w:rsidP="00F670D1">
            <w:pPr>
              <w:widowControl w:val="0"/>
              <w:jc w:val="center"/>
              <w:rPr>
                <w:rFonts w:ascii="Calibri" w:hAnsi="Calibri"/>
                <w:sz w:val="20"/>
                <w:szCs w:val="20"/>
              </w:rPr>
            </w:pPr>
            <w:r w:rsidRPr="00F670D1">
              <w:rPr>
                <w:rFonts w:ascii="Calibri" w:hAnsi="Calibri"/>
                <w:sz w:val="20"/>
                <w:szCs w:val="20"/>
              </w:rPr>
              <w:t>местного значения</w:t>
            </w:r>
          </w:p>
        </w:tc>
        <w:tc>
          <w:tcPr>
            <w:tcW w:w="1851" w:type="dxa"/>
            <w:vAlign w:val="center"/>
          </w:tcPr>
          <w:p w:rsidR="00F66D49" w:rsidRPr="00F670D1" w:rsidRDefault="00F66D49" w:rsidP="00F670D1">
            <w:pPr>
              <w:widowControl w:val="0"/>
              <w:jc w:val="center"/>
              <w:rPr>
                <w:rFonts w:ascii="Calibri" w:hAnsi="Calibri"/>
                <w:sz w:val="20"/>
                <w:szCs w:val="20"/>
              </w:rPr>
            </w:pPr>
            <w:r w:rsidRPr="00F670D1">
              <w:rPr>
                <w:rFonts w:ascii="Calibri" w:hAnsi="Calibri"/>
                <w:sz w:val="20"/>
                <w:szCs w:val="20"/>
              </w:rPr>
              <w:t>км</w:t>
            </w:r>
          </w:p>
        </w:tc>
        <w:tc>
          <w:tcPr>
            <w:tcW w:w="1927" w:type="dxa"/>
            <w:vAlign w:val="center"/>
          </w:tcPr>
          <w:p w:rsidR="00F66D49" w:rsidRPr="00F670D1" w:rsidRDefault="00F66D49" w:rsidP="00F670D1">
            <w:pPr>
              <w:widowControl w:val="0"/>
              <w:jc w:val="center"/>
              <w:rPr>
                <w:rFonts w:ascii="Calibri" w:hAnsi="Calibri"/>
                <w:sz w:val="20"/>
                <w:szCs w:val="20"/>
              </w:rPr>
            </w:pPr>
            <w:r w:rsidRPr="00F670D1">
              <w:rPr>
                <w:rFonts w:ascii="Calibri" w:hAnsi="Calibri"/>
                <w:sz w:val="20"/>
                <w:szCs w:val="20"/>
              </w:rPr>
              <w:t>21,4</w:t>
            </w:r>
          </w:p>
        </w:tc>
        <w:tc>
          <w:tcPr>
            <w:tcW w:w="1791" w:type="dxa"/>
            <w:vAlign w:val="center"/>
          </w:tcPr>
          <w:p w:rsidR="00F66D49" w:rsidRPr="00F670D1" w:rsidRDefault="00F66D49" w:rsidP="00F670D1">
            <w:pPr>
              <w:widowControl w:val="0"/>
              <w:jc w:val="center"/>
              <w:rPr>
                <w:rFonts w:ascii="Calibri" w:hAnsi="Calibri"/>
                <w:sz w:val="20"/>
                <w:szCs w:val="20"/>
              </w:rPr>
            </w:pPr>
            <w:r w:rsidRPr="00F670D1">
              <w:rPr>
                <w:rFonts w:ascii="Calibri" w:hAnsi="Calibri"/>
                <w:sz w:val="20"/>
                <w:szCs w:val="20"/>
              </w:rPr>
              <w:t>21,4</w:t>
            </w:r>
          </w:p>
        </w:tc>
      </w:tr>
      <w:tr w:rsidR="00F66D49" w:rsidRPr="00774389" w:rsidTr="00CC24B8">
        <w:tc>
          <w:tcPr>
            <w:tcW w:w="723" w:type="dxa"/>
            <w:vAlign w:val="center"/>
          </w:tcPr>
          <w:p w:rsidR="00F66D49" w:rsidRPr="009F55CE" w:rsidRDefault="00F66D49" w:rsidP="009F55CE">
            <w:pPr>
              <w:widowControl w:val="0"/>
              <w:jc w:val="center"/>
              <w:rPr>
                <w:rFonts w:ascii="Calibri" w:hAnsi="Calibri"/>
                <w:sz w:val="20"/>
                <w:szCs w:val="20"/>
              </w:rPr>
            </w:pPr>
            <w:r w:rsidRPr="009F55CE">
              <w:rPr>
                <w:rFonts w:ascii="Calibri" w:hAnsi="Calibri"/>
                <w:sz w:val="20"/>
                <w:szCs w:val="20"/>
              </w:rPr>
              <w:t>5.2</w:t>
            </w:r>
          </w:p>
        </w:tc>
        <w:tc>
          <w:tcPr>
            <w:tcW w:w="3278" w:type="dxa"/>
            <w:vAlign w:val="center"/>
          </w:tcPr>
          <w:p w:rsidR="00F66D49" w:rsidRPr="009F55CE" w:rsidRDefault="00F66D49" w:rsidP="009F55CE">
            <w:pPr>
              <w:widowControl w:val="0"/>
              <w:jc w:val="center"/>
              <w:rPr>
                <w:rFonts w:ascii="Calibri" w:hAnsi="Calibri"/>
                <w:sz w:val="20"/>
                <w:szCs w:val="20"/>
              </w:rPr>
            </w:pPr>
            <w:r w:rsidRPr="009F55CE">
              <w:rPr>
                <w:rFonts w:ascii="Calibri" w:hAnsi="Calibri"/>
                <w:sz w:val="20"/>
                <w:szCs w:val="20"/>
              </w:rPr>
              <w:t>Из общей протяженности автомобильных дорог дороги с твердым покрытием</w:t>
            </w:r>
          </w:p>
        </w:tc>
        <w:tc>
          <w:tcPr>
            <w:tcW w:w="1851" w:type="dxa"/>
            <w:vAlign w:val="center"/>
          </w:tcPr>
          <w:p w:rsidR="00F66D49" w:rsidRPr="009F55CE" w:rsidRDefault="00F66D49" w:rsidP="009F55CE">
            <w:pPr>
              <w:widowControl w:val="0"/>
              <w:jc w:val="center"/>
              <w:rPr>
                <w:rFonts w:ascii="Calibri" w:hAnsi="Calibri"/>
                <w:sz w:val="20"/>
                <w:szCs w:val="20"/>
              </w:rPr>
            </w:pPr>
            <w:r w:rsidRPr="009F55CE">
              <w:rPr>
                <w:rFonts w:ascii="Calibri" w:hAnsi="Calibri"/>
                <w:sz w:val="20"/>
                <w:szCs w:val="20"/>
              </w:rPr>
              <w:t>км</w:t>
            </w:r>
          </w:p>
        </w:tc>
        <w:tc>
          <w:tcPr>
            <w:tcW w:w="1927" w:type="dxa"/>
            <w:vAlign w:val="center"/>
          </w:tcPr>
          <w:p w:rsidR="00F66D49" w:rsidRPr="009F55CE" w:rsidRDefault="00F66D49" w:rsidP="009F55CE">
            <w:pPr>
              <w:widowControl w:val="0"/>
              <w:jc w:val="center"/>
              <w:rPr>
                <w:rFonts w:ascii="Calibri" w:hAnsi="Calibri"/>
                <w:sz w:val="20"/>
                <w:szCs w:val="20"/>
              </w:rPr>
            </w:pPr>
            <w:r w:rsidRPr="009F55CE">
              <w:rPr>
                <w:rFonts w:ascii="Calibri" w:hAnsi="Calibri"/>
                <w:sz w:val="20"/>
                <w:szCs w:val="20"/>
              </w:rPr>
              <w:t>10,6</w:t>
            </w:r>
          </w:p>
        </w:tc>
        <w:tc>
          <w:tcPr>
            <w:tcW w:w="1791" w:type="dxa"/>
            <w:vAlign w:val="center"/>
          </w:tcPr>
          <w:p w:rsidR="00F66D49" w:rsidRPr="009F55CE" w:rsidRDefault="00F66D49" w:rsidP="009F55CE">
            <w:pPr>
              <w:widowControl w:val="0"/>
              <w:jc w:val="center"/>
              <w:rPr>
                <w:rFonts w:ascii="Calibri" w:hAnsi="Calibri"/>
                <w:sz w:val="20"/>
                <w:szCs w:val="20"/>
              </w:rPr>
            </w:pPr>
            <w:r w:rsidRPr="009F55CE">
              <w:rPr>
                <w:rFonts w:ascii="Calibri" w:hAnsi="Calibri"/>
                <w:sz w:val="20"/>
                <w:szCs w:val="20"/>
              </w:rPr>
              <w:t>16</w:t>
            </w:r>
          </w:p>
        </w:tc>
      </w:tr>
      <w:tr w:rsidR="00F66D49" w:rsidRPr="00774389" w:rsidTr="00CC24B8">
        <w:tc>
          <w:tcPr>
            <w:tcW w:w="723" w:type="dxa"/>
            <w:vAlign w:val="center"/>
          </w:tcPr>
          <w:p w:rsidR="00F66D49" w:rsidRPr="009F55CE" w:rsidRDefault="00F66D49" w:rsidP="009F55CE">
            <w:pPr>
              <w:widowControl w:val="0"/>
              <w:jc w:val="center"/>
              <w:rPr>
                <w:rFonts w:ascii="Calibri" w:hAnsi="Calibri"/>
                <w:sz w:val="20"/>
                <w:szCs w:val="20"/>
              </w:rPr>
            </w:pPr>
            <w:r w:rsidRPr="009F55CE">
              <w:rPr>
                <w:rFonts w:ascii="Calibri" w:hAnsi="Calibri"/>
                <w:sz w:val="20"/>
                <w:szCs w:val="20"/>
              </w:rPr>
              <w:t>5.3</w:t>
            </w:r>
          </w:p>
        </w:tc>
        <w:tc>
          <w:tcPr>
            <w:tcW w:w="3278" w:type="dxa"/>
            <w:vAlign w:val="center"/>
          </w:tcPr>
          <w:p w:rsidR="00F66D49" w:rsidRPr="009F55CE" w:rsidRDefault="00F66D49" w:rsidP="009F55CE">
            <w:pPr>
              <w:widowControl w:val="0"/>
              <w:jc w:val="center"/>
              <w:rPr>
                <w:rFonts w:ascii="Calibri" w:hAnsi="Calibri"/>
                <w:sz w:val="20"/>
                <w:szCs w:val="20"/>
              </w:rPr>
            </w:pPr>
            <w:r w:rsidRPr="009F55CE">
              <w:rPr>
                <w:rFonts w:ascii="Calibri" w:hAnsi="Calibri"/>
                <w:sz w:val="20"/>
                <w:szCs w:val="20"/>
              </w:rPr>
              <w:t>Обеспеченность населения индивидуальными легковыми автомобилями</w:t>
            </w:r>
          </w:p>
        </w:tc>
        <w:tc>
          <w:tcPr>
            <w:tcW w:w="1851" w:type="dxa"/>
            <w:vAlign w:val="center"/>
          </w:tcPr>
          <w:p w:rsidR="00F66D49" w:rsidRPr="009F55CE" w:rsidRDefault="00F66D49" w:rsidP="009F55CE">
            <w:pPr>
              <w:widowControl w:val="0"/>
              <w:jc w:val="center"/>
              <w:rPr>
                <w:rFonts w:ascii="Calibri" w:hAnsi="Calibri"/>
                <w:sz w:val="20"/>
                <w:szCs w:val="20"/>
              </w:rPr>
            </w:pPr>
            <w:r w:rsidRPr="009F55CE">
              <w:rPr>
                <w:rFonts w:ascii="Calibri" w:hAnsi="Calibri"/>
                <w:sz w:val="20"/>
                <w:szCs w:val="20"/>
              </w:rPr>
              <w:t>автомобилей на 1000 жителей</w:t>
            </w:r>
          </w:p>
        </w:tc>
        <w:tc>
          <w:tcPr>
            <w:tcW w:w="1927" w:type="dxa"/>
            <w:vAlign w:val="center"/>
          </w:tcPr>
          <w:p w:rsidR="00F66D49" w:rsidRPr="009F55CE" w:rsidRDefault="00F66D49" w:rsidP="009F55CE">
            <w:pPr>
              <w:widowControl w:val="0"/>
              <w:jc w:val="center"/>
              <w:rPr>
                <w:rFonts w:ascii="Calibri" w:hAnsi="Calibri"/>
                <w:sz w:val="20"/>
                <w:szCs w:val="20"/>
              </w:rPr>
            </w:pPr>
            <w:r w:rsidRPr="009F55CE">
              <w:rPr>
                <w:rFonts w:ascii="Calibri" w:hAnsi="Calibri"/>
                <w:sz w:val="20"/>
                <w:szCs w:val="20"/>
              </w:rPr>
              <w:t>197</w:t>
            </w:r>
          </w:p>
        </w:tc>
        <w:tc>
          <w:tcPr>
            <w:tcW w:w="1791" w:type="dxa"/>
            <w:vAlign w:val="center"/>
          </w:tcPr>
          <w:p w:rsidR="00F66D49" w:rsidRPr="009F55CE" w:rsidRDefault="00F66D49" w:rsidP="009F55CE">
            <w:pPr>
              <w:widowControl w:val="0"/>
              <w:jc w:val="center"/>
              <w:rPr>
                <w:rFonts w:ascii="Calibri" w:hAnsi="Calibri"/>
                <w:sz w:val="20"/>
                <w:szCs w:val="20"/>
              </w:rPr>
            </w:pPr>
            <w:r w:rsidRPr="009F55CE">
              <w:rPr>
                <w:rFonts w:ascii="Calibri" w:hAnsi="Calibri"/>
                <w:sz w:val="20"/>
                <w:szCs w:val="20"/>
              </w:rPr>
              <w:t>215</w:t>
            </w:r>
          </w:p>
        </w:tc>
      </w:tr>
      <w:tr w:rsidR="00F66D49" w:rsidRPr="00774389" w:rsidTr="00CC24B8">
        <w:tc>
          <w:tcPr>
            <w:tcW w:w="723" w:type="dxa"/>
            <w:vAlign w:val="center"/>
          </w:tcPr>
          <w:p w:rsidR="00F66D49" w:rsidRPr="00F670D1" w:rsidRDefault="00F66D49" w:rsidP="00F670D1">
            <w:pPr>
              <w:widowControl w:val="0"/>
              <w:jc w:val="center"/>
              <w:rPr>
                <w:rFonts w:ascii="Calibri" w:hAnsi="Calibri"/>
                <w:sz w:val="20"/>
                <w:szCs w:val="20"/>
              </w:rPr>
            </w:pPr>
            <w:r w:rsidRPr="00F670D1">
              <w:rPr>
                <w:rFonts w:ascii="Calibri" w:hAnsi="Calibri"/>
                <w:sz w:val="20"/>
                <w:szCs w:val="20"/>
              </w:rPr>
              <w:t>5.2</w:t>
            </w:r>
          </w:p>
        </w:tc>
        <w:tc>
          <w:tcPr>
            <w:tcW w:w="3278" w:type="dxa"/>
            <w:vAlign w:val="center"/>
          </w:tcPr>
          <w:p w:rsidR="00F66D49" w:rsidRPr="00F670D1" w:rsidRDefault="00F66D49" w:rsidP="00F670D1">
            <w:pPr>
              <w:widowControl w:val="0"/>
              <w:jc w:val="center"/>
              <w:rPr>
                <w:rFonts w:ascii="Calibri" w:hAnsi="Calibri"/>
                <w:sz w:val="20"/>
                <w:szCs w:val="20"/>
              </w:rPr>
            </w:pPr>
            <w:r w:rsidRPr="00F670D1">
              <w:rPr>
                <w:rFonts w:ascii="Calibri" w:hAnsi="Calibri"/>
                <w:sz w:val="20"/>
                <w:szCs w:val="20"/>
              </w:rPr>
              <w:t>Протяженность улично-дорожной сети - всего</w:t>
            </w:r>
          </w:p>
        </w:tc>
        <w:tc>
          <w:tcPr>
            <w:tcW w:w="1851" w:type="dxa"/>
            <w:vAlign w:val="center"/>
          </w:tcPr>
          <w:p w:rsidR="00F66D49" w:rsidRPr="00F670D1" w:rsidRDefault="00F66D49" w:rsidP="00F670D1">
            <w:pPr>
              <w:widowControl w:val="0"/>
              <w:jc w:val="center"/>
              <w:rPr>
                <w:rFonts w:ascii="Calibri" w:hAnsi="Calibri"/>
                <w:sz w:val="20"/>
                <w:szCs w:val="20"/>
              </w:rPr>
            </w:pPr>
            <w:r w:rsidRPr="00F670D1">
              <w:rPr>
                <w:rFonts w:ascii="Calibri" w:hAnsi="Calibri"/>
                <w:sz w:val="20"/>
                <w:szCs w:val="20"/>
              </w:rPr>
              <w:t>км</w:t>
            </w:r>
          </w:p>
        </w:tc>
        <w:tc>
          <w:tcPr>
            <w:tcW w:w="1927" w:type="dxa"/>
            <w:vAlign w:val="center"/>
          </w:tcPr>
          <w:p w:rsidR="00F66D49" w:rsidRPr="00F670D1" w:rsidRDefault="00F66D49" w:rsidP="00F670D1">
            <w:pPr>
              <w:widowControl w:val="0"/>
              <w:jc w:val="center"/>
              <w:rPr>
                <w:rFonts w:ascii="Calibri" w:hAnsi="Calibri"/>
                <w:sz w:val="20"/>
                <w:szCs w:val="20"/>
              </w:rPr>
            </w:pPr>
            <w:r w:rsidRPr="00F670D1">
              <w:rPr>
                <w:rFonts w:ascii="Calibri" w:hAnsi="Calibri"/>
                <w:sz w:val="20"/>
                <w:szCs w:val="20"/>
              </w:rPr>
              <w:t>34</w:t>
            </w:r>
          </w:p>
        </w:tc>
        <w:tc>
          <w:tcPr>
            <w:tcW w:w="1791" w:type="dxa"/>
            <w:vAlign w:val="center"/>
          </w:tcPr>
          <w:p w:rsidR="00F66D49" w:rsidRPr="00F670D1" w:rsidRDefault="00F66D49" w:rsidP="00F670D1">
            <w:pPr>
              <w:widowControl w:val="0"/>
              <w:jc w:val="center"/>
              <w:rPr>
                <w:rFonts w:ascii="Calibri" w:hAnsi="Calibri"/>
                <w:sz w:val="20"/>
                <w:szCs w:val="20"/>
              </w:rPr>
            </w:pPr>
            <w:r w:rsidRPr="00F670D1">
              <w:rPr>
                <w:rFonts w:ascii="Calibri" w:hAnsi="Calibri"/>
                <w:sz w:val="20"/>
                <w:szCs w:val="20"/>
              </w:rPr>
              <w:t>37,8</w:t>
            </w:r>
          </w:p>
        </w:tc>
      </w:tr>
      <w:tr w:rsidR="00F66D49" w:rsidRPr="00774389" w:rsidTr="00CC24B8">
        <w:tc>
          <w:tcPr>
            <w:tcW w:w="723" w:type="dxa"/>
            <w:vAlign w:val="center"/>
          </w:tcPr>
          <w:p w:rsidR="00F66D49" w:rsidRPr="00F670D1" w:rsidRDefault="00F66D49" w:rsidP="00F670D1">
            <w:pPr>
              <w:widowControl w:val="0"/>
              <w:jc w:val="center"/>
              <w:rPr>
                <w:rFonts w:ascii="Calibri" w:hAnsi="Calibri"/>
                <w:sz w:val="20"/>
                <w:szCs w:val="20"/>
              </w:rPr>
            </w:pPr>
          </w:p>
        </w:tc>
        <w:tc>
          <w:tcPr>
            <w:tcW w:w="3278" w:type="dxa"/>
            <w:vAlign w:val="center"/>
          </w:tcPr>
          <w:p w:rsidR="00F66D49" w:rsidRPr="00F670D1" w:rsidRDefault="00F66D49" w:rsidP="00F670D1">
            <w:pPr>
              <w:widowControl w:val="0"/>
              <w:jc w:val="center"/>
              <w:rPr>
                <w:rFonts w:ascii="Calibri" w:hAnsi="Calibri"/>
                <w:sz w:val="20"/>
                <w:szCs w:val="20"/>
              </w:rPr>
            </w:pPr>
            <w:r w:rsidRPr="00F670D1">
              <w:rPr>
                <w:rFonts w:ascii="Calibri" w:hAnsi="Calibri"/>
                <w:sz w:val="20"/>
                <w:szCs w:val="20"/>
              </w:rPr>
              <w:t>в том числе:</w:t>
            </w:r>
          </w:p>
        </w:tc>
        <w:tc>
          <w:tcPr>
            <w:tcW w:w="1851" w:type="dxa"/>
            <w:vAlign w:val="center"/>
          </w:tcPr>
          <w:p w:rsidR="00F66D49" w:rsidRPr="00F670D1" w:rsidRDefault="00F66D49" w:rsidP="00F670D1">
            <w:pPr>
              <w:widowControl w:val="0"/>
              <w:jc w:val="center"/>
              <w:rPr>
                <w:rFonts w:ascii="Calibri" w:hAnsi="Calibri"/>
                <w:sz w:val="20"/>
                <w:szCs w:val="20"/>
              </w:rPr>
            </w:pPr>
          </w:p>
        </w:tc>
        <w:tc>
          <w:tcPr>
            <w:tcW w:w="1927" w:type="dxa"/>
            <w:vAlign w:val="center"/>
          </w:tcPr>
          <w:p w:rsidR="00F66D49" w:rsidRPr="00F670D1" w:rsidRDefault="00F66D49" w:rsidP="00F670D1">
            <w:pPr>
              <w:widowControl w:val="0"/>
              <w:jc w:val="center"/>
              <w:rPr>
                <w:rFonts w:ascii="Calibri" w:hAnsi="Calibri"/>
                <w:sz w:val="20"/>
                <w:szCs w:val="20"/>
              </w:rPr>
            </w:pPr>
          </w:p>
        </w:tc>
        <w:tc>
          <w:tcPr>
            <w:tcW w:w="1791" w:type="dxa"/>
            <w:vAlign w:val="center"/>
          </w:tcPr>
          <w:p w:rsidR="00F66D49" w:rsidRPr="00F670D1" w:rsidRDefault="00F66D49" w:rsidP="00F670D1">
            <w:pPr>
              <w:widowControl w:val="0"/>
              <w:jc w:val="center"/>
              <w:rPr>
                <w:rFonts w:ascii="Calibri" w:hAnsi="Calibri"/>
                <w:sz w:val="20"/>
                <w:szCs w:val="20"/>
              </w:rPr>
            </w:pPr>
          </w:p>
        </w:tc>
      </w:tr>
      <w:tr w:rsidR="00F66D49" w:rsidRPr="00774389" w:rsidTr="00CC24B8">
        <w:tc>
          <w:tcPr>
            <w:tcW w:w="723" w:type="dxa"/>
            <w:vAlign w:val="center"/>
          </w:tcPr>
          <w:p w:rsidR="00F66D49" w:rsidRPr="00F670D1" w:rsidRDefault="00F66D49" w:rsidP="00F670D1">
            <w:pPr>
              <w:widowControl w:val="0"/>
              <w:jc w:val="center"/>
              <w:rPr>
                <w:rFonts w:ascii="Calibri" w:hAnsi="Calibri"/>
                <w:sz w:val="20"/>
                <w:szCs w:val="20"/>
              </w:rPr>
            </w:pPr>
          </w:p>
        </w:tc>
        <w:tc>
          <w:tcPr>
            <w:tcW w:w="3278" w:type="dxa"/>
            <w:vAlign w:val="center"/>
          </w:tcPr>
          <w:p w:rsidR="00F66D49" w:rsidRPr="00F670D1" w:rsidRDefault="00F66D49" w:rsidP="00F670D1">
            <w:pPr>
              <w:widowControl w:val="0"/>
              <w:jc w:val="center"/>
              <w:rPr>
                <w:rFonts w:ascii="Calibri" w:hAnsi="Calibri"/>
                <w:sz w:val="20"/>
                <w:szCs w:val="20"/>
              </w:rPr>
            </w:pPr>
            <w:r w:rsidRPr="00F670D1">
              <w:rPr>
                <w:rFonts w:ascii="Calibri" w:hAnsi="Calibri"/>
                <w:sz w:val="20"/>
                <w:szCs w:val="20"/>
              </w:rPr>
              <w:t>Магистральные улицы общегородского значения регулируемого движения</w:t>
            </w:r>
          </w:p>
        </w:tc>
        <w:tc>
          <w:tcPr>
            <w:tcW w:w="1851" w:type="dxa"/>
            <w:vAlign w:val="center"/>
          </w:tcPr>
          <w:p w:rsidR="00F66D49" w:rsidRPr="00F670D1" w:rsidRDefault="00F66D49" w:rsidP="00F670D1">
            <w:pPr>
              <w:widowControl w:val="0"/>
              <w:jc w:val="center"/>
              <w:rPr>
                <w:rFonts w:ascii="Calibri" w:hAnsi="Calibri"/>
                <w:sz w:val="20"/>
                <w:szCs w:val="20"/>
              </w:rPr>
            </w:pPr>
            <w:r w:rsidRPr="00F670D1">
              <w:rPr>
                <w:rFonts w:ascii="Calibri" w:hAnsi="Calibri"/>
                <w:sz w:val="20"/>
                <w:szCs w:val="20"/>
              </w:rPr>
              <w:t>км</w:t>
            </w:r>
          </w:p>
        </w:tc>
        <w:tc>
          <w:tcPr>
            <w:tcW w:w="1927" w:type="dxa"/>
            <w:vAlign w:val="center"/>
          </w:tcPr>
          <w:p w:rsidR="00F66D49" w:rsidRPr="00F670D1" w:rsidRDefault="00F66D49" w:rsidP="00F670D1">
            <w:pPr>
              <w:widowControl w:val="0"/>
              <w:jc w:val="center"/>
              <w:rPr>
                <w:rFonts w:ascii="Calibri" w:hAnsi="Calibri"/>
                <w:sz w:val="20"/>
                <w:szCs w:val="20"/>
              </w:rPr>
            </w:pPr>
            <w:r w:rsidRPr="00F670D1">
              <w:rPr>
                <w:rFonts w:ascii="Calibri" w:hAnsi="Calibri"/>
                <w:sz w:val="20"/>
                <w:szCs w:val="20"/>
              </w:rPr>
              <w:t>-</w:t>
            </w:r>
          </w:p>
        </w:tc>
        <w:tc>
          <w:tcPr>
            <w:tcW w:w="1791" w:type="dxa"/>
            <w:vAlign w:val="center"/>
          </w:tcPr>
          <w:p w:rsidR="00F66D49" w:rsidRPr="00F670D1" w:rsidRDefault="00F66D49" w:rsidP="00F670D1">
            <w:pPr>
              <w:widowControl w:val="0"/>
              <w:jc w:val="center"/>
              <w:rPr>
                <w:rFonts w:ascii="Calibri" w:hAnsi="Calibri"/>
                <w:sz w:val="20"/>
                <w:szCs w:val="20"/>
              </w:rPr>
            </w:pPr>
            <w:r w:rsidRPr="00F670D1">
              <w:rPr>
                <w:rFonts w:ascii="Calibri" w:hAnsi="Calibri"/>
                <w:sz w:val="20"/>
                <w:szCs w:val="20"/>
              </w:rPr>
              <w:t>4,1</w:t>
            </w:r>
          </w:p>
        </w:tc>
      </w:tr>
      <w:tr w:rsidR="00F66D49" w:rsidRPr="00774389" w:rsidTr="00CC24B8">
        <w:tc>
          <w:tcPr>
            <w:tcW w:w="723" w:type="dxa"/>
            <w:vAlign w:val="center"/>
          </w:tcPr>
          <w:p w:rsidR="00F66D49" w:rsidRPr="00F670D1" w:rsidRDefault="00F66D49" w:rsidP="00F670D1">
            <w:pPr>
              <w:widowControl w:val="0"/>
              <w:jc w:val="center"/>
              <w:rPr>
                <w:rFonts w:ascii="Calibri" w:hAnsi="Calibri"/>
                <w:sz w:val="20"/>
                <w:szCs w:val="20"/>
              </w:rPr>
            </w:pPr>
          </w:p>
        </w:tc>
        <w:tc>
          <w:tcPr>
            <w:tcW w:w="3278" w:type="dxa"/>
            <w:vAlign w:val="center"/>
          </w:tcPr>
          <w:p w:rsidR="00F66D49" w:rsidRPr="00F670D1" w:rsidRDefault="00F66D49" w:rsidP="00F670D1">
            <w:pPr>
              <w:widowControl w:val="0"/>
              <w:jc w:val="center"/>
              <w:rPr>
                <w:rFonts w:ascii="Calibri" w:hAnsi="Calibri"/>
                <w:sz w:val="20"/>
                <w:szCs w:val="20"/>
              </w:rPr>
            </w:pPr>
            <w:r w:rsidRPr="00F670D1">
              <w:rPr>
                <w:rFonts w:ascii="Calibri" w:hAnsi="Calibri"/>
                <w:sz w:val="20"/>
                <w:szCs w:val="20"/>
              </w:rPr>
              <w:t>Улицы и дороги местного значения</w:t>
            </w:r>
          </w:p>
        </w:tc>
        <w:tc>
          <w:tcPr>
            <w:tcW w:w="1851" w:type="dxa"/>
            <w:vAlign w:val="center"/>
          </w:tcPr>
          <w:p w:rsidR="00F66D49" w:rsidRPr="00F670D1" w:rsidRDefault="00F66D49" w:rsidP="00F670D1">
            <w:pPr>
              <w:widowControl w:val="0"/>
              <w:jc w:val="center"/>
              <w:rPr>
                <w:rFonts w:ascii="Calibri" w:hAnsi="Calibri"/>
                <w:sz w:val="20"/>
                <w:szCs w:val="20"/>
              </w:rPr>
            </w:pPr>
            <w:r w:rsidRPr="00F670D1">
              <w:rPr>
                <w:rFonts w:ascii="Calibri" w:hAnsi="Calibri"/>
                <w:sz w:val="20"/>
                <w:szCs w:val="20"/>
              </w:rPr>
              <w:t>км</w:t>
            </w:r>
          </w:p>
        </w:tc>
        <w:tc>
          <w:tcPr>
            <w:tcW w:w="1927" w:type="dxa"/>
            <w:vAlign w:val="center"/>
          </w:tcPr>
          <w:p w:rsidR="00F66D49" w:rsidRPr="00F670D1" w:rsidRDefault="00F66D49" w:rsidP="00F670D1">
            <w:pPr>
              <w:widowControl w:val="0"/>
              <w:jc w:val="center"/>
              <w:rPr>
                <w:rFonts w:ascii="Calibri" w:hAnsi="Calibri"/>
                <w:sz w:val="20"/>
                <w:szCs w:val="20"/>
              </w:rPr>
            </w:pPr>
            <w:r w:rsidRPr="00F670D1">
              <w:rPr>
                <w:rFonts w:ascii="Calibri" w:hAnsi="Calibri"/>
                <w:sz w:val="20"/>
                <w:szCs w:val="20"/>
              </w:rPr>
              <w:t>-</w:t>
            </w:r>
          </w:p>
        </w:tc>
        <w:tc>
          <w:tcPr>
            <w:tcW w:w="1791" w:type="dxa"/>
            <w:vAlign w:val="center"/>
          </w:tcPr>
          <w:p w:rsidR="00F66D49" w:rsidRPr="00F670D1" w:rsidRDefault="00F66D49" w:rsidP="00F670D1">
            <w:pPr>
              <w:widowControl w:val="0"/>
              <w:jc w:val="center"/>
              <w:rPr>
                <w:rFonts w:ascii="Calibri" w:hAnsi="Calibri"/>
                <w:sz w:val="20"/>
                <w:szCs w:val="20"/>
              </w:rPr>
            </w:pPr>
            <w:r w:rsidRPr="00F670D1">
              <w:rPr>
                <w:rFonts w:ascii="Calibri" w:hAnsi="Calibri"/>
                <w:sz w:val="20"/>
                <w:szCs w:val="20"/>
              </w:rPr>
              <w:t>18</w:t>
            </w:r>
          </w:p>
        </w:tc>
      </w:tr>
      <w:tr w:rsidR="00F66D49" w:rsidRPr="00774389" w:rsidTr="00CC24B8">
        <w:tc>
          <w:tcPr>
            <w:tcW w:w="723" w:type="dxa"/>
            <w:vAlign w:val="center"/>
          </w:tcPr>
          <w:p w:rsidR="00F66D49" w:rsidRPr="00F670D1" w:rsidRDefault="00F66D49" w:rsidP="00F670D1">
            <w:pPr>
              <w:widowControl w:val="0"/>
              <w:jc w:val="center"/>
              <w:rPr>
                <w:rFonts w:ascii="Calibri" w:hAnsi="Calibri"/>
                <w:sz w:val="20"/>
                <w:szCs w:val="20"/>
              </w:rPr>
            </w:pPr>
          </w:p>
        </w:tc>
        <w:tc>
          <w:tcPr>
            <w:tcW w:w="3278" w:type="dxa"/>
            <w:vAlign w:val="center"/>
          </w:tcPr>
          <w:p w:rsidR="00F66D49" w:rsidRPr="00F670D1" w:rsidRDefault="00F66D49" w:rsidP="00F670D1">
            <w:pPr>
              <w:widowControl w:val="0"/>
              <w:jc w:val="center"/>
              <w:rPr>
                <w:rFonts w:ascii="Calibri" w:hAnsi="Calibri"/>
                <w:sz w:val="20"/>
                <w:szCs w:val="20"/>
              </w:rPr>
            </w:pPr>
            <w:r w:rsidRPr="00F670D1">
              <w:rPr>
                <w:rFonts w:ascii="Calibri" w:hAnsi="Calibri"/>
                <w:sz w:val="20"/>
                <w:szCs w:val="20"/>
              </w:rPr>
              <w:t>Проезды</w:t>
            </w:r>
          </w:p>
        </w:tc>
        <w:tc>
          <w:tcPr>
            <w:tcW w:w="1851" w:type="dxa"/>
            <w:vAlign w:val="center"/>
          </w:tcPr>
          <w:p w:rsidR="00F66D49" w:rsidRPr="00F670D1" w:rsidRDefault="00F66D49" w:rsidP="00F670D1">
            <w:pPr>
              <w:widowControl w:val="0"/>
              <w:jc w:val="center"/>
              <w:rPr>
                <w:rFonts w:ascii="Calibri" w:hAnsi="Calibri"/>
                <w:sz w:val="20"/>
                <w:szCs w:val="20"/>
              </w:rPr>
            </w:pPr>
            <w:r w:rsidRPr="00F670D1">
              <w:rPr>
                <w:rFonts w:ascii="Calibri" w:hAnsi="Calibri"/>
                <w:sz w:val="20"/>
                <w:szCs w:val="20"/>
              </w:rPr>
              <w:t>км</w:t>
            </w:r>
          </w:p>
        </w:tc>
        <w:tc>
          <w:tcPr>
            <w:tcW w:w="1927" w:type="dxa"/>
            <w:vAlign w:val="center"/>
          </w:tcPr>
          <w:p w:rsidR="00F66D49" w:rsidRPr="00F670D1" w:rsidRDefault="00F66D49" w:rsidP="00F670D1">
            <w:pPr>
              <w:widowControl w:val="0"/>
              <w:jc w:val="center"/>
              <w:rPr>
                <w:rFonts w:ascii="Calibri" w:hAnsi="Calibri"/>
                <w:sz w:val="20"/>
                <w:szCs w:val="20"/>
              </w:rPr>
            </w:pPr>
            <w:r w:rsidRPr="00F670D1">
              <w:rPr>
                <w:rFonts w:ascii="Calibri" w:hAnsi="Calibri"/>
                <w:sz w:val="20"/>
                <w:szCs w:val="20"/>
              </w:rPr>
              <w:t>-</w:t>
            </w:r>
          </w:p>
        </w:tc>
        <w:tc>
          <w:tcPr>
            <w:tcW w:w="1791" w:type="dxa"/>
            <w:vAlign w:val="center"/>
          </w:tcPr>
          <w:p w:rsidR="00F66D49" w:rsidRPr="00F670D1" w:rsidRDefault="00F66D49" w:rsidP="00F670D1">
            <w:pPr>
              <w:widowControl w:val="0"/>
              <w:jc w:val="center"/>
              <w:rPr>
                <w:rFonts w:ascii="Calibri" w:hAnsi="Calibri"/>
                <w:sz w:val="20"/>
                <w:szCs w:val="20"/>
              </w:rPr>
            </w:pPr>
            <w:r w:rsidRPr="00F670D1">
              <w:rPr>
                <w:rFonts w:ascii="Calibri" w:hAnsi="Calibri"/>
                <w:sz w:val="20"/>
                <w:szCs w:val="20"/>
              </w:rPr>
              <w:t>15,7</w:t>
            </w:r>
          </w:p>
        </w:tc>
      </w:tr>
      <w:tr w:rsidR="00F66D49" w:rsidRPr="00774389" w:rsidTr="00CC24B8">
        <w:tc>
          <w:tcPr>
            <w:tcW w:w="723" w:type="dxa"/>
            <w:vAlign w:val="center"/>
          </w:tcPr>
          <w:p w:rsidR="00F66D49" w:rsidRPr="009F55CE" w:rsidRDefault="00F66D49" w:rsidP="009F55CE">
            <w:pPr>
              <w:widowControl w:val="0"/>
              <w:jc w:val="center"/>
              <w:rPr>
                <w:rFonts w:ascii="Calibri" w:hAnsi="Calibri"/>
                <w:sz w:val="20"/>
                <w:szCs w:val="20"/>
              </w:rPr>
            </w:pPr>
            <w:r w:rsidRPr="009F55CE">
              <w:rPr>
                <w:rFonts w:ascii="Calibri" w:hAnsi="Calibri"/>
                <w:sz w:val="20"/>
                <w:szCs w:val="20"/>
              </w:rPr>
              <w:t>5.3</w:t>
            </w:r>
          </w:p>
        </w:tc>
        <w:tc>
          <w:tcPr>
            <w:tcW w:w="3278" w:type="dxa"/>
            <w:vAlign w:val="center"/>
          </w:tcPr>
          <w:p w:rsidR="00F66D49" w:rsidRPr="009F55CE" w:rsidRDefault="00F66D49" w:rsidP="009F55CE">
            <w:pPr>
              <w:widowControl w:val="0"/>
              <w:jc w:val="center"/>
              <w:rPr>
                <w:rFonts w:ascii="Calibri" w:hAnsi="Calibri"/>
                <w:sz w:val="20"/>
                <w:szCs w:val="20"/>
              </w:rPr>
            </w:pPr>
            <w:r w:rsidRPr="009F55CE">
              <w:rPr>
                <w:rFonts w:ascii="Calibri" w:hAnsi="Calibri"/>
                <w:sz w:val="20"/>
                <w:szCs w:val="20"/>
              </w:rPr>
              <w:t>Автовокзал</w:t>
            </w:r>
          </w:p>
        </w:tc>
        <w:tc>
          <w:tcPr>
            <w:tcW w:w="1851" w:type="dxa"/>
            <w:vAlign w:val="center"/>
          </w:tcPr>
          <w:p w:rsidR="00F66D49" w:rsidRPr="009F55CE" w:rsidRDefault="00F66D49" w:rsidP="009F55CE">
            <w:pPr>
              <w:widowControl w:val="0"/>
              <w:jc w:val="center"/>
              <w:rPr>
                <w:rFonts w:ascii="Calibri" w:hAnsi="Calibri"/>
                <w:sz w:val="20"/>
                <w:szCs w:val="20"/>
              </w:rPr>
            </w:pPr>
            <w:r w:rsidRPr="009F55CE">
              <w:rPr>
                <w:rFonts w:ascii="Calibri" w:hAnsi="Calibri"/>
                <w:sz w:val="20"/>
                <w:szCs w:val="20"/>
              </w:rPr>
              <w:t>объект</w:t>
            </w:r>
          </w:p>
        </w:tc>
        <w:tc>
          <w:tcPr>
            <w:tcW w:w="1927" w:type="dxa"/>
            <w:vAlign w:val="center"/>
          </w:tcPr>
          <w:p w:rsidR="00F66D49" w:rsidRPr="009F55CE" w:rsidRDefault="00F66D49" w:rsidP="009F55CE">
            <w:pPr>
              <w:widowControl w:val="0"/>
              <w:jc w:val="center"/>
              <w:rPr>
                <w:rFonts w:ascii="Calibri" w:hAnsi="Calibri"/>
                <w:sz w:val="20"/>
                <w:szCs w:val="20"/>
              </w:rPr>
            </w:pPr>
            <w:r w:rsidRPr="009F55CE">
              <w:rPr>
                <w:rFonts w:ascii="Calibri" w:hAnsi="Calibri"/>
                <w:sz w:val="20"/>
                <w:szCs w:val="20"/>
              </w:rPr>
              <w:t>-</w:t>
            </w:r>
          </w:p>
        </w:tc>
        <w:tc>
          <w:tcPr>
            <w:tcW w:w="1791" w:type="dxa"/>
            <w:vAlign w:val="center"/>
          </w:tcPr>
          <w:p w:rsidR="00F66D49" w:rsidRPr="009F55CE" w:rsidRDefault="00F66D49" w:rsidP="009F55CE">
            <w:pPr>
              <w:widowControl w:val="0"/>
              <w:jc w:val="center"/>
              <w:rPr>
                <w:rFonts w:ascii="Calibri" w:hAnsi="Calibri"/>
                <w:sz w:val="20"/>
                <w:szCs w:val="20"/>
              </w:rPr>
            </w:pPr>
            <w:r w:rsidRPr="009F55CE">
              <w:rPr>
                <w:rFonts w:ascii="Calibri" w:hAnsi="Calibri"/>
                <w:sz w:val="20"/>
                <w:szCs w:val="20"/>
              </w:rPr>
              <w:t>1</w:t>
            </w:r>
          </w:p>
        </w:tc>
      </w:tr>
      <w:tr w:rsidR="00F66D49" w:rsidRPr="00774389" w:rsidTr="00CC24B8">
        <w:tc>
          <w:tcPr>
            <w:tcW w:w="723" w:type="dxa"/>
            <w:vAlign w:val="center"/>
          </w:tcPr>
          <w:p w:rsidR="00F66D49" w:rsidRPr="009F55CE" w:rsidRDefault="00F66D49" w:rsidP="009F55CE">
            <w:pPr>
              <w:widowControl w:val="0"/>
              <w:jc w:val="center"/>
              <w:rPr>
                <w:rFonts w:ascii="Calibri" w:hAnsi="Calibri"/>
                <w:sz w:val="20"/>
                <w:szCs w:val="20"/>
              </w:rPr>
            </w:pPr>
            <w:r w:rsidRPr="009F55CE">
              <w:rPr>
                <w:rFonts w:ascii="Calibri" w:hAnsi="Calibri"/>
                <w:sz w:val="20"/>
                <w:szCs w:val="20"/>
              </w:rPr>
              <w:t>5.4</w:t>
            </w:r>
          </w:p>
        </w:tc>
        <w:tc>
          <w:tcPr>
            <w:tcW w:w="3278" w:type="dxa"/>
            <w:vAlign w:val="center"/>
          </w:tcPr>
          <w:p w:rsidR="00F66D49" w:rsidRPr="009F55CE" w:rsidRDefault="00F66D49" w:rsidP="009F55CE">
            <w:pPr>
              <w:widowControl w:val="0"/>
              <w:jc w:val="center"/>
              <w:rPr>
                <w:rFonts w:ascii="Calibri" w:hAnsi="Calibri"/>
                <w:sz w:val="20"/>
                <w:szCs w:val="20"/>
              </w:rPr>
            </w:pPr>
            <w:r w:rsidRPr="009F55CE">
              <w:rPr>
                <w:rFonts w:ascii="Calibri" w:hAnsi="Calibri"/>
                <w:sz w:val="20"/>
                <w:szCs w:val="20"/>
              </w:rPr>
              <w:t>ДРСУ</w:t>
            </w:r>
          </w:p>
        </w:tc>
        <w:tc>
          <w:tcPr>
            <w:tcW w:w="1851" w:type="dxa"/>
            <w:vAlign w:val="center"/>
          </w:tcPr>
          <w:p w:rsidR="00F66D49" w:rsidRPr="009F55CE" w:rsidRDefault="00F66D49" w:rsidP="009F55CE">
            <w:pPr>
              <w:widowControl w:val="0"/>
              <w:jc w:val="center"/>
              <w:rPr>
                <w:rFonts w:ascii="Calibri" w:hAnsi="Calibri"/>
                <w:sz w:val="20"/>
                <w:szCs w:val="20"/>
              </w:rPr>
            </w:pPr>
            <w:r w:rsidRPr="009F55CE">
              <w:rPr>
                <w:rFonts w:ascii="Calibri" w:hAnsi="Calibri"/>
                <w:sz w:val="20"/>
                <w:szCs w:val="20"/>
              </w:rPr>
              <w:t>объект</w:t>
            </w:r>
          </w:p>
        </w:tc>
        <w:tc>
          <w:tcPr>
            <w:tcW w:w="1927" w:type="dxa"/>
            <w:vAlign w:val="center"/>
          </w:tcPr>
          <w:p w:rsidR="00F66D49" w:rsidRPr="009F55CE" w:rsidRDefault="00F66D49" w:rsidP="009F55CE">
            <w:pPr>
              <w:widowControl w:val="0"/>
              <w:jc w:val="center"/>
              <w:rPr>
                <w:rFonts w:ascii="Calibri" w:hAnsi="Calibri"/>
                <w:sz w:val="20"/>
                <w:szCs w:val="20"/>
              </w:rPr>
            </w:pPr>
            <w:r w:rsidRPr="009F55CE">
              <w:rPr>
                <w:rFonts w:ascii="Calibri" w:hAnsi="Calibri"/>
                <w:sz w:val="20"/>
                <w:szCs w:val="20"/>
              </w:rPr>
              <w:t>1</w:t>
            </w:r>
          </w:p>
        </w:tc>
        <w:tc>
          <w:tcPr>
            <w:tcW w:w="1791" w:type="dxa"/>
            <w:vAlign w:val="center"/>
          </w:tcPr>
          <w:p w:rsidR="00F66D49" w:rsidRPr="009F55CE" w:rsidRDefault="00F66D49" w:rsidP="009F55CE">
            <w:pPr>
              <w:widowControl w:val="0"/>
              <w:jc w:val="center"/>
              <w:rPr>
                <w:rFonts w:ascii="Calibri" w:hAnsi="Calibri"/>
                <w:sz w:val="20"/>
                <w:szCs w:val="20"/>
              </w:rPr>
            </w:pPr>
            <w:r w:rsidRPr="009F55CE">
              <w:rPr>
                <w:rFonts w:ascii="Calibri" w:hAnsi="Calibri"/>
                <w:sz w:val="20"/>
                <w:szCs w:val="20"/>
              </w:rPr>
              <w:t>1</w:t>
            </w:r>
          </w:p>
        </w:tc>
      </w:tr>
      <w:tr w:rsidR="00F66D49" w:rsidRPr="00774389" w:rsidTr="00CC24B8">
        <w:tc>
          <w:tcPr>
            <w:tcW w:w="723" w:type="dxa"/>
            <w:vAlign w:val="center"/>
          </w:tcPr>
          <w:p w:rsidR="00F66D49" w:rsidRPr="009F55CE" w:rsidRDefault="00F66D49" w:rsidP="009F55CE">
            <w:pPr>
              <w:widowControl w:val="0"/>
              <w:jc w:val="center"/>
              <w:rPr>
                <w:rFonts w:ascii="Calibri" w:hAnsi="Calibri"/>
                <w:sz w:val="20"/>
                <w:szCs w:val="20"/>
              </w:rPr>
            </w:pPr>
            <w:r w:rsidRPr="009F55CE">
              <w:rPr>
                <w:rFonts w:ascii="Calibri" w:hAnsi="Calibri"/>
                <w:sz w:val="20"/>
                <w:szCs w:val="20"/>
              </w:rPr>
              <w:t>5.5</w:t>
            </w:r>
          </w:p>
        </w:tc>
        <w:tc>
          <w:tcPr>
            <w:tcW w:w="3278" w:type="dxa"/>
            <w:vAlign w:val="center"/>
          </w:tcPr>
          <w:p w:rsidR="00F66D49" w:rsidRPr="009F55CE" w:rsidRDefault="00F66D49" w:rsidP="009F55CE">
            <w:pPr>
              <w:widowControl w:val="0"/>
              <w:jc w:val="center"/>
              <w:rPr>
                <w:rFonts w:ascii="Calibri" w:hAnsi="Calibri"/>
                <w:sz w:val="20"/>
                <w:szCs w:val="20"/>
              </w:rPr>
            </w:pPr>
            <w:r w:rsidRPr="009F55CE">
              <w:rPr>
                <w:rFonts w:ascii="Calibri" w:hAnsi="Calibri"/>
                <w:sz w:val="20"/>
                <w:szCs w:val="20"/>
              </w:rPr>
              <w:t>Станции технического обслуживания</w:t>
            </w:r>
          </w:p>
        </w:tc>
        <w:tc>
          <w:tcPr>
            <w:tcW w:w="1851" w:type="dxa"/>
            <w:vAlign w:val="center"/>
          </w:tcPr>
          <w:p w:rsidR="00F66D49" w:rsidRPr="009F55CE" w:rsidRDefault="00F66D49" w:rsidP="009F55CE">
            <w:pPr>
              <w:widowControl w:val="0"/>
              <w:jc w:val="center"/>
              <w:rPr>
                <w:rFonts w:ascii="Calibri" w:hAnsi="Calibri"/>
                <w:sz w:val="20"/>
                <w:szCs w:val="20"/>
              </w:rPr>
            </w:pPr>
            <w:r w:rsidRPr="009F55CE">
              <w:rPr>
                <w:rFonts w:ascii="Calibri" w:hAnsi="Calibri"/>
                <w:sz w:val="20"/>
                <w:szCs w:val="20"/>
              </w:rPr>
              <w:t>ед./постов</w:t>
            </w:r>
          </w:p>
        </w:tc>
        <w:tc>
          <w:tcPr>
            <w:tcW w:w="1927" w:type="dxa"/>
            <w:vAlign w:val="center"/>
          </w:tcPr>
          <w:p w:rsidR="00F66D49" w:rsidRPr="009F55CE" w:rsidRDefault="00F66D49" w:rsidP="009F55CE">
            <w:pPr>
              <w:widowControl w:val="0"/>
              <w:jc w:val="center"/>
              <w:rPr>
                <w:rFonts w:ascii="Calibri" w:hAnsi="Calibri"/>
                <w:sz w:val="20"/>
                <w:szCs w:val="20"/>
              </w:rPr>
            </w:pPr>
            <w:r w:rsidRPr="009F55CE">
              <w:rPr>
                <w:rFonts w:ascii="Calibri" w:hAnsi="Calibri"/>
                <w:sz w:val="20"/>
                <w:szCs w:val="20"/>
              </w:rPr>
              <w:t>3</w:t>
            </w:r>
            <w:r>
              <w:rPr>
                <w:rFonts w:ascii="Calibri" w:hAnsi="Calibri"/>
                <w:sz w:val="20"/>
                <w:szCs w:val="20"/>
              </w:rPr>
              <w:t xml:space="preserve"> / </w:t>
            </w:r>
            <w:r w:rsidRPr="009F55CE">
              <w:rPr>
                <w:rFonts w:ascii="Calibri" w:hAnsi="Calibri"/>
                <w:sz w:val="20"/>
                <w:szCs w:val="20"/>
              </w:rPr>
              <w:t>9</w:t>
            </w:r>
          </w:p>
        </w:tc>
        <w:tc>
          <w:tcPr>
            <w:tcW w:w="1791" w:type="dxa"/>
            <w:vAlign w:val="center"/>
          </w:tcPr>
          <w:p w:rsidR="00F66D49" w:rsidRPr="009F55CE" w:rsidRDefault="00F66D49" w:rsidP="009F55CE">
            <w:pPr>
              <w:widowControl w:val="0"/>
              <w:jc w:val="center"/>
              <w:rPr>
                <w:rFonts w:ascii="Calibri" w:hAnsi="Calibri"/>
                <w:sz w:val="20"/>
                <w:szCs w:val="20"/>
              </w:rPr>
            </w:pPr>
            <w:r w:rsidRPr="009F55CE">
              <w:rPr>
                <w:rFonts w:ascii="Calibri" w:hAnsi="Calibri"/>
                <w:sz w:val="20"/>
                <w:szCs w:val="20"/>
              </w:rPr>
              <w:t>6/21</w:t>
            </w:r>
          </w:p>
        </w:tc>
      </w:tr>
      <w:tr w:rsidR="00F66D49" w:rsidRPr="00774389" w:rsidTr="00CC24B8">
        <w:tc>
          <w:tcPr>
            <w:tcW w:w="723" w:type="dxa"/>
            <w:vAlign w:val="center"/>
          </w:tcPr>
          <w:p w:rsidR="00F66D49" w:rsidRPr="009F55CE" w:rsidRDefault="00F66D49" w:rsidP="009F55CE">
            <w:pPr>
              <w:widowControl w:val="0"/>
              <w:jc w:val="center"/>
              <w:rPr>
                <w:rFonts w:ascii="Calibri" w:hAnsi="Calibri"/>
                <w:sz w:val="20"/>
                <w:szCs w:val="20"/>
              </w:rPr>
            </w:pPr>
            <w:r w:rsidRPr="009F55CE">
              <w:rPr>
                <w:rFonts w:ascii="Calibri" w:hAnsi="Calibri"/>
                <w:sz w:val="20"/>
                <w:szCs w:val="20"/>
              </w:rPr>
              <w:t>5.6</w:t>
            </w:r>
          </w:p>
        </w:tc>
        <w:tc>
          <w:tcPr>
            <w:tcW w:w="3278" w:type="dxa"/>
            <w:vAlign w:val="center"/>
          </w:tcPr>
          <w:p w:rsidR="00F66D49" w:rsidRPr="009F55CE" w:rsidRDefault="00F66D49" w:rsidP="009F55CE">
            <w:pPr>
              <w:widowControl w:val="0"/>
              <w:jc w:val="center"/>
              <w:rPr>
                <w:rFonts w:ascii="Calibri" w:hAnsi="Calibri"/>
                <w:sz w:val="20"/>
                <w:szCs w:val="20"/>
              </w:rPr>
            </w:pPr>
            <w:r w:rsidRPr="009F55CE">
              <w:rPr>
                <w:rFonts w:ascii="Calibri" w:hAnsi="Calibri"/>
                <w:sz w:val="20"/>
                <w:szCs w:val="20"/>
              </w:rPr>
              <w:t>Автозаправочные станции</w:t>
            </w:r>
          </w:p>
        </w:tc>
        <w:tc>
          <w:tcPr>
            <w:tcW w:w="1851" w:type="dxa"/>
            <w:vAlign w:val="center"/>
          </w:tcPr>
          <w:p w:rsidR="00F66D49" w:rsidRPr="009F55CE" w:rsidRDefault="00F66D49" w:rsidP="009F55CE">
            <w:pPr>
              <w:widowControl w:val="0"/>
              <w:jc w:val="center"/>
              <w:rPr>
                <w:rFonts w:ascii="Calibri" w:hAnsi="Calibri"/>
                <w:sz w:val="20"/>
                <w:szCs w:val="20"/>
              </w:rPr>
            </w:pPr>
            <w:r w:rsidRPr="009F55CE">
              <w:rPr>
                <w:rFonts w:ascii="Calibri" w:hAnsi="Calibri"/>
                <w:sz w:val="20"/>
                <w:szCs w:val="20"/>
              </w:rPr>
              <w:t>ед./колонок</w:t>
            </w:r>
          </w:p>
        </w:tc>
        <w:tc>
          <w:tcPr>
            <w:tcW w:w="1927" w:type="dxa"/>
            <w:vAlign w:val="center"/>
          </w:tcPr>
          <w:p w:rsidR="00F66D49" w:rsidRPr="009F55CE" w:rsidRDefault="00F66D49" w:rsidP="009F55CE">
            <w:pPr>
              <w:widowControl w:val="0"/>
              <w:jc w:val="center"/>
              <w:rPr>
                <w:rFonts w:ascii="Calibri" w:hAnsi="Calibri"/>
                <w:sz w:val="20"/>
                <w:szCs w:val="20"/>
              </w:rPr>
            </w:pPr>
            <w:r w:rsidRPr="009F55CE">
              <w:rPr>
                <w:rFonts w:ascii="Calibri" w:hAnsi="Calibri"/>
                <w:sz w:val="20"/>
                <w:szCs w:val="20"/>
              </w:rPr>
              <w:t>2/6</w:t>
            </w:r>
          </w:p>
        </w:tc>
        <w:tc>
          <w:tcPr>
            <w:tcW w:w="1791" w:type="dxa"/>
            <w:vAlign w:val="center"/>
          </w:tcPr>
          <w:p w:rsidR="00F66D49" w:rsidRPr="009F55CE" w:rsidRDefault="00F66D49" w:rsidP="009F55CE">
            <w:pPr>
              <w:widowControl w:val="0"/>
              <w:jc w:val="center"/>
              <w:rPr>
                <w:rFonts w:ascii="Calibri" w:hAnsi="Calibri"/>
                <w:sz w:val="20"/>
                <w:szCs w:val="20"/>
              </w:rPr>
            </w:pPr>
            <w:r w:rsidRPr="009F55CE">
              <w:rPr>
                <w:rFonts w:ascii="Calibri" w:hAnsi="Calibri"/>
                <w:sz w:val="20"/>
                <w:szCs w:val="20"/>
              </w:rPr>
              <w:t>2/6</w:t>
            </w:r>
          </w:p>
        </w:tc>
      </w:tr>
      <w:tr w:rsidR="00F66D49" w:rsidRPr="00774389" w:rsidTr="00CC24B8">
        <w:tc>
          <w:tcPr>
            <w:tcW w:w="723" w:type="dxa"/>
            <w:vAlign w:val="center"/>
          </w:tcPr>
          <w:p w:rsidR="00F66D49" w:rsidRPr="009F55CE" w:rsidRDefault="00F66D49" w:rsidP="009F55CE">
            <w:pPr>
              <w:widowControl w:val="0"/>
              <w:jc w:val="center"/>
              <w:rPr>
                <w:rFonts w:ascii="Calibri" w:hAnsi="Calibri"/>
                <w:sz w:val="20"/>
                <w:szCs w:val="20"/>
              </w:rPr>
            </w:pPr>
            <w:r w:rsidRPr="009F55CE">
              <w:rPr>
                <w:rFonts w:ascii="Calibri" w:hAnsi="Calibri"/>
                <w:sz w:val="20"/>
                <w:szCs w:val="20"/>
              </w:rPr>
              <w:t>5.7</w:t>
            </w:r>
          </w:p>
        </w:tc>
        <w:tc>
          <w:tcPr>
            <w:tcW w:w="3278" w:type="dxa"/>
            <w:vAlign w:val="center"/>
          </w:tcPr>
          <w:p w:rsidR="00F66D49" w:rsidRPr="009F55CE" w:rsidRDefault="00F66D49" w:rsidP="009F55CE">
            <w:pPr>
              <w:widowControl w:val="0"/>
              <w:jc w:val="center"/>
              <w:rPr>
                <w:rFonts w:ascii="Calibri" w:hAnsi="Calibri"/>
                <w:sz w:val="20"/>
                <w:szCs w:val="20"/>
              </w:rPr>
            </w:pPr>
            <w:r w:rsidRPr="009F55CE">
              <w:rPr>
                <w:rFonts w:ascii="Calibri" w:hAnsi="Calibri"/>
                <w:sz w:val="20"/>
                <w:szCs w:val="20"/>
              </w:rPr>
              <w:t>Автомобильные мойки</w:t>
            </w:r>
          </w:p>
        </w:tc>
        <w:tc>
          <w:tcPr>
            <w:tcW w:w="1851" w:type="dxa"/>
            <w:vAlign w:val="center"/>
          </w:tcPr>
          <w:p w:rsidR="00F66D49" w:rsidRPr="009F55CE" w:rsidRDefault="00F66D49" w:rsidP="009F55CE">
            <w:pPr>
              <w:widowControl w:val="0"/>
              <w:jc w:val="center"/>
              <w:rPr>
                <w:rFonts w:ascii="Calibri" w:hAnsi="Calibri"/>
                <w:sz w:val="20"/>
                <w:szCs w:val="20"/>
              </w:rPr>
            </w:pPr>
            <w:r w:rsidRPr="009F55CE">
              <w:rPr>
                <w:rFonts w:ascii="Calibri" w:hAnsi="Calibri"/>
                <w:sz w:val="20"/>
                <w:szCs w:val="20"/>
              </w:rPr>
              <w:t>ед./постов</w:t>
            </w:r>
          </w:p>
        </w:tc>
        <w:tc>
          <w:tcPr>
            <w:tcW w:w="1927" w:type="dxa"/>
            <w:vAlign w:val="center"/>
          </w:tcPr>
          <w:p w:rsidR="00F66D49" w:rsidRPr="009F55CE" w:rsidRDefault="00F66D49" w:rsidP="009F55CE">
            <w:pPr>
              <w:widowControl w:val="0"/>
              <w:jc w:val="center"/>
              <w:rPr>
                <w:rFonts w:ascii="Calibri" w:hAnsi="Calibri"/>
                <w:sz w:val="20"/>
                <w:szCs w:val="20"/>
              </w:rPr>
            </w:pPr>
            <w:r w:rsidRPr="009F55CE">
              <w:rPr>
                <w:rFonts w:ascii="Calibri" w:hAnsi="Calibri"/>
                <w:sz w:val="20"/>
                <w:szCs w:val="20"/>
              </w:rPr>
              <w:t>-</w:t>
            </w:r>
          </w:p>
        </w:tc>
        <w:tc>
          <w:tcPr>
            <w:tcW w:w="1791" w:type="dxa"/>
            <w:vAlign w:val="center"/>
          </w:tcPr>
          <w:p w:rsidR="00F66D49" w:rsidRPr="009F55CE" w:rsidRDefault="00F66D49" w:rsidP="009F55CE">
            <w:pPr>
              <w:widowControl w:val="0"/>
              <w:jc w:val="center"/>
              <w:rPr>
                <w:rFonts w:ascii="Calibri" w:hAnsi="Calibri"/>
                <w:sz w:val="20"/>
                <w:szCs w:val="20"/>
              </w:rPr>
            </w:pPr>
            <w:r w:rsidRPr="009F55CE">
              <w:rPr>
                <w:rFonts w:ascii="Calibri" w:hAnsi="Calibri"/>
                <w:sz w:val="20"/>
                <w:szCs w:val="20"/>
              </w:rPr>
              <w:t>2/4</w:t>
            </w:r>
          </w:p>
        </w:tc>
      </w:tr>
      <w:tr w:rsidR="00F66D49" w:rsidRPr="00774389" w:rsidTr="00CC24B8">
        <w:tc>
          <w:tcPr>
            <w:tcW w:w="723" w:type="dxa"/>
            <w:vAlign w:val="center"/>
          </w:tcPr>
          <w:p w:rsidR="00F66D49" w:rsidRPr="009F55CE" w:rsidRDefault="00F66D49" w:rsidP="009F55CE">
            <w:pPr>
              <w:widowControl w:val="0"/>
              <w:jc w:val="center"/>
              <w:rPr>
                <w:rFonts w:ascii="Calibri" w:hAnsi="Calibri"/>
                <w:sz w:val="20"/>
                <w:szCs w:val="20"/>
              </w:rPr>
            </w:pPr>
            <w:r w:rsidRPr="009F55CE">
              <w:rPr>
                <w:rFonts w:ascii="Calibri" w:hAnsi="Calibri"/>
                <w:sz w:val="20"/>
                <w:szCs w:val="20"/>
              </w:rPr>
              <w:t>5.8</w:t>
            </w:r>
          </w:p>
        </w:tc>
        <w:tc>
          <w:tcPr>
            <w:tcW w:w="3278" w:type="dxa"/>
            <w:vAlign w:val="center"/>
          </w:tcPr>
          <w:p w:rsidR="00F66D49" w:rsidRPr="009F55CE" w:rsidRDefault="00F66D49" w:rsidP="009F55CE">
            <w:pPr>
              <w:widowControl w:val="0"/>
              <w:jc w:val="center"/>
              <w:rPr>
                <w:rFonts w:ascii="Calibri" w:hAnsi="Calibri"/>
                <w:sz w:val="20"/>
                <w:szCs w:val="20"/>
              </w:rPr>
            </w:pPr>
            <w:r w:rsidRPr="009F55CE">
              <w:rPr>
                <w:rFonts w:ascii="Calibri" w:hAnsi="Calibri"/>
                <w:sz w:val="20"/>
                <w:szCs w:val="20"/>
              </w:rPr>
              <w:t>Гаражи</w:t>
            </w:r>
          </w:p>
        </w:tc>
        <w:tc>
          <w:tcPr>
            <w:tcW w:w="1851" w:type="dxa"/>
            <w:vAlign w:val="center"/>
          </w:tcPr>
          <w:p w:rsidR="00F66D49" w:rsidRPr="009F55CE" w:rsidRDefault="00F66D49" w:rsidP="009F55CE">
            <w:pPr>
              <w:widowControl w:val="0"/>
              <w:jc w:val="center"/>
              <w:rPr>
                <w:rFonts w:ascii="Calibri" w:hAnsi="Calibri"/>
                <w:sz w:val="20"/>
                <w:szCs w:val="20"/>
              </w:rPr>
            </w:pPr>
            <w:r w:rsidRPr="009F55CE">
              <w:rPr>
                <w:rFonts w:ascii="Calibri" w:hAnsi="Calibri"/>
                <w:sz w:val="20"/>
                <w:szCs w:val="20"/>
              </w:rPr>
              <w:t>машино-мест</w:t>
            </w:r>
          </w:p>
        </w:tc>
        <w:tc>
          <w:tcPr>
            <w:tcW w:w="1927" w:type="dxa"/>
            <w:vAlign w:val="center"/>
          </w:tcPr>
          <w:p w:rsidR="00F66D49" w:rsidRPr="009F55CE" w:rsidRDefault="00686047" w:rsidP="009F55CE">
            <w:pPr>
              <w:widowControl w:val="0"/>
              <w:jc w:val="center"/>
              <w:rPr>
                <w:rFonts w:ascii="Calibri" w:hAnsi="Calibri"/>
                <w:sz w:val="20"/>
                <w:szCs w:val="20"/>
              </w:rPr>
            </w:pPr>
            <w:r>
              <w:rPr>
                <w:rFonts w:ascii="Calibri" w:hAnsi="Calibri"/>
                <w:sz w:val="20"/>
                <w:szCs w:val="20"/>
              </w:rPr>
              <w:t>2129</w:t>
            </w:r>
          </w:p>
        </w:tc>
        <w:tc>
          <w:tcPr>
            <w:tcW w:w="1791" w:type="dxa"/>
            <w:vAlign w:val="center"/>
          </w:tcPr>
          <w:p w:rsidR="00F66D49" w:rsidRPr="009F55CE" w:rsidRDefault="00686047" w:rsidP="009F55CE">
            <w:pPr>
              <w:widowControl w:val="0"/>
              <w:jc w:val="center"/>
              <w:rPr>
                <w:rFonts w:ascii="Calibri" w:hAnsi="Calibri"/>
                <w:sz w:val="20"/>
                <w:szCs w:val="20"/>
              </w:rPr>
            </w:pPr>
            <w:r>
              <w:rPr>
                <w:rFonts w:ascii="Calibri" w:hAnsi="Calibri"/>
                <w:sz w:val="20"/>
                <w:szCs w:val="20"/>
              </w:rPr>
              <w:t>2598</w:t>
            </w:r>
          </w:p>
        </w:tc>
      </w:tr>
      <w:tr w:rsidR="00F66D49" w:rsidRPr="00774389" w:rsidTr="00CC24B8">
        <w:tc>
          <w:tcPr>
            <w:tcW w:w="723" w:type="dxa"/>
            <w:vAlign w:val="center"/>
          </w:tcPr>
          <w:p w:rsidR="00F66D49" w:rsidRPr="009F55CE" w:rsidRDefault="00F66D49" w:rsidP="009F55CE">
            <w:pPr>
              <w:widowControl w:val="0"/>
              <w:jc w:val="center"/>
              <w:rPr>
                <w:rFonts w:ascii="Calibri" w:hAnsi="Calibri"/>
                <w:sz w:val="20"/>
                <w:szCs w:val="20"/>
              </w:rPr>
            </w:pPr>
            <w:r w:rsidRPr="009F55CE">
              <w:rPr>
                <w:rFonts w:ascii="Calibri" w:hAnsi="Calibri"/>
                <w:sz w:val="20"/>
                <w:szCs w:val="20"/>
              </w:rPr>
              <w:t>5.9</w:t>
            </w:r>
          </w:p>
        </w:tc>
        <w:tc>
          <w:tcPr>
            <w:tcW w:w="3278" w:type="dxa"/>
            <w:vAlign w:val="center"/>
          </w:tcPr>
          <w:p w:rsidR="00F66D49" w:rsidRPr="009F55CE" w:rsidRDefault="00F66D49" w:rsidP="009F55CE">
            <w:pPr>
              <w:widowControl w:val="0"/>
              <w:jc w:val="center"/>
              <w:rPr>
                <w:rFonts w:ascii="Calibri" w:hAnsi="Calibri"/>
                <w:sz w:val="20"/>
                <w:szCs w:val="20"/>
              </w:rPr>
            </w:pPr>
            <w:r w:rsidRPr="009F55CE">
              <w:rPr>
                <w:rFonts w:ascii="Calibri" w:hAnsi="Calibri"/>
                <w:sz w:val="20"/>
                <w:szCs w:val="20"/>
              </w:rPr>
              <w:t>Открытые стоянки автотранспорта</w:t>
            </w:r>
          </w:p>
        </w:tc>
        <w:tc>
          <w:tcPr>
            <w:tcW w:w="1851" w:type="dxa"/>
            <w:vAlign w:val="center"/>
          </w:tcPr>
          <w:p w:rsidR="00F66D49" w:rsidRPr="009F55CE" w:rsidRDefault="00F66D49" w:rsidP="009F55CE">
            <w:pPr>
              <w:widowControl w:val="0"/>
              <w:jc w:val="center"/>
              <w:rPr>
                <w:rFonts w:ascii="Calibri" w:hAnsi="Calibri"/>
                <w:sz w:val="20"/>
                <w:szCs w:val="20"/>
              </w:rPr>
            </w:pPr>
            <w:r w:rsidRPr="009F55CE">
              <w:rPr>
                <w:rFonts w:ascii="Calibri" w:hAnsi="Calibri"/>
                <w:sz w:val="20"/>
                <w:szCs w:val="20"/>
              </w:rPr>
              <w:t>машино-мест</w:t>
            </w:r>
          </w:p>
        </w:tc>
        <w:tc>
          <w:tcPr>
            <w:tcW w:w="1927" w:type="dxa"/>
            <w:vAlign w:val="center"/>
          </w:tcPr>
          <w:p w:rsidR="00F66D49" w:rsidRPr="009F55CE" w:rsidRDefault="00686047" w:rsidP="009F55CE">
            <w:pPr>
              <w:widowControl w:val="0"/>
              <w:jc w:val="center"/>
              <w:rPr>
                <w:rFonts w:ascii="Calibri" w:hAnsi="Calibri"/>
                <w:sz w:val="20"/>
                <w:szCs w:val="20"/>
              </w:rPr>
            </w:pPr>
            <w:r>
              <w:rPr>
                <w:rFonts w:ascii="Calibri" w:hAnsi="Calibri"/>
                <w:sz w:val="20"/>
                <w:szCs w:val="20"/>
              </w:rPr>
              <w:t>798</w:t>
            </w:r>
          </w:p>
        </w:tc>
        <w:tc>
          <w:tcPr>
            <w:tcW w:w="1791" w:type="dxa"/>
            <w:vAlign w:val="center"/>
          </w:tcPr>
          <w:p w:rsidR="00F66D49" w:rsidRPr="00A718D3" w:rsidRDefault="00686047" w:rsidP="009F55CE">
            <w:pPr>
              <w:widowControl w:val="0"/>
              <w:jc w:val="center"/>
              <w:rPr>
                <w:rFonts w:ascii="Calibri" w:hAnsi="Calibri"/>
                <w:sz w:val="20"/>
                <w:szCs w:val="20"/>
                <w:lang w:val="en-US"/>
              </w:rPr>
            </w:pPr>
            <w:r>
              <w:rPr>
                <w:rFonts w:ascii="Calibri" w:hAnsi="Calibri"/>
                <w:sz w:val="20"/>
                <w:szCs w:val="20"/>
              </w:rPr>
              <w:t>1950</w:t>
            </w:r>
          </w:p>
        </w:tc>
      </w:tr>
      <w:tr w:rsidR="00F66D49" w:rsidRPr="00774389" w:rsidTr="00CC24B8">
        <w:tc>
          <w:tcPr>
            <w:tcW w:w="723" w:type="dxa"/>
          </w:tcPr>
          <w:p w:rsidR="00F66D49" w:rsidRPr="00F670D1" w:rsidRDefault="00F66D49" w:rsidP="00062AA7">
            <w:pPr>
              <w:pStyle w:val="af2"/>
              <w:rPr>
                <w:b/>
                <w:sz w:val="20"/>
                <w:szCs w:val="20"/>
              </w:rPr>
            </w:pPr>
            <w:r w:rsidRPr="00F670D1">
              <w:rPr>
                <w:b/>
                <w:sz w:val="20"/>
                <w:szCs w:val="20"/>
              </w:rPr>
              <w:t>6</w:t>
            </w:r>
          </w:p>
        </w:tc>
        <w:tc>
          <w:tcPr>
            <w:tcW w:w="3278" w:type="dxa"/>
          </w:tcPr>
          <w:p w:rsidR="00F66D49" w:rsidRPr="00F670D1" w:rsidRDefault="00F66D49" w:rsidP="00062AA7">
            <w:pPr>
              <w:pStyle w:val="af2"/>
              <w:rPr>
                <w:b/>
                <w:sz w:val="20"/>
                <w:szCs w:val="20"/>
              </w:rPr>
            </w:pPr>
            <w:r w:rsidRPr="00F670D1">
              <w:rPr>
                <w:b/>
                <w:sz w:val="20"/>
                <w:szCs w:val="20"/>
              </w:rPr>
              <w:t>Инженерное оборудование и благоустройство территории</w:t>
            </w:r>
          </w:p>
        </w:tc>
        <w:tc>
          <w:tcPr>
            <w:tcW w:w="1851" w:type="dxa"/>
          </w:tcPr>
          <w:p w:rsidR="00F66D49" w:rsidRPr="009F55CE" w:rsidRDefault="00F66D49" w:rsidP="00062AA7">
            <w:pPr>
              <w:pStyle w:val="af2"/>
              <w:rPr>
                <w:sz w:val="20"/>
                <w:szCs w:val="20"/>
              </w:rPr>
            </w:pPr>
          </w:p>
        </w:tc>
        <w:tc>
          <w:tcPr>
            <w:tcW w:w="1927" w:type="dxa"/>
          </w:tcPr>
          <w:p w:rsidR="00F66D49" w:rsidRPr="009F55CE" w:rsidRDefault="00F66D49" w:rsidP="00062AA7">
            <w:pPr>
              <w:pStyle w:val="af2"/>
              <w:rPr>
                <w:sz w:val="20"/>
                <w:szCs w:val="20"/>
              </w:rPr>
            </w:pPr>
          </w:p>
        </w:tc>
        <w:tc>
          <w:tcPr>
            <w:tcW w:w="1791" w:type="dxa"/>
          </w:tcPr>
          <w:p w:rsidR="00F66D49" w:rsidRPr="009F55CE" w:rsidRDefault="00F66D49" w:rsidP="00062AA7">
            <w:pPr>
              <w:pStyle w:val="af2"/>
              <w:rPr>
                <w:sz w:val="20"/>
                <w:szCs w:val="20"/>
              </w:rPr>
            </w:pPr>
          </w:p>
        </w:tc>
      </w:tr>
      <w:tr w:rsidR="00F66D49" w:rsidRPr="00774389" w:rsidTr="00CC24B8">
        <w:tc>
          <w:tcPr>
            <w:tcW w:w="723" w:type="dxa"/>
          </w:tcPr>
          <w:p w:rsidR="00F66D49" w:rsidRPr="002158E5" w:rsidRDefault="00F66D49" w:rsidP="00062AA7">
            <w:pPr>
              <w:pStyle w:val="af2"/>
              <w:rPr>
                <w:sz w:val="20"/>
                <w:szCs w:val="20"/>
              </w:rPr>
            </w:pPr>
            <w:r w:rsidRPr="002158E5">
              <w:rPr>
                <w:sz w:val="20"/>
                <w:szCs w:val="20"/>
              </w:rPr>
              <w:t>6.1</w:t>
            </w:r>
          </w:p>
        </w:tc>
        <w:tc>
          <w:tcPr>
            <w:tcW w:w="3278" w:type="dxa"/>
          </w:tcPr>
          <w:p w:rsidR="00F66D49" w:rsidRPr="002158E5" w:rsidRDefault="00F66D49" w:rsidP="00062AA7">
            <w:pPr>
              <w:pStyle w:val="afc"/>
              <w:rPr>
                <w:sz w:val="20"/>
                <w:szCs w:val="20"/>
              </w:rPr>
            </w:pPr>
            <w:r w:rsidRPr="002158E5">
              <w:rPr>
                <w:sz w:val="20"/>
                <w:szCs w:val="20"/>
              </w:rPr>
              <w:t>Водопотребление - всего</w:t>
            </w:r>
          </w:p>
        </w:tc>
        <w:tc>
          <w:tcPr>
            <w:tcW w:w="1851" w:type="dxa"/>
          </w:tcPr>
          <w:p w:rsidR="00F66D49" w:rsidRPr="002158E5" w:rsidRDefault="00F66D49" w:rsidP="00062AA7">
            <w:pPr>
              <w:pStyle w:val="af2"/>
              <w:rPr>
                <w:sz w:val="20"/>
                <w:szCs w:val="20"/>
              </w:rPr>
            </w:pPr>
            <w:r w:rsidRPr="002158E5">
              <w:rPr>
                <w:sz w:val="20"/>
                <w:szCs w:val="20"/>
              </w:rPr>
              <w:t>тыс. куб.м/сут.</w:t>
            </w:r>
          </w:p>
        </w:tc>
        <w:tc>
          <w:tcPr>
            <w:tcW w:w="1927" w:type="dxa"/>
          </w:tcPr>
          <w:p w:rsidR="00F66D49" w:rsidRPr="002158E5" w:rsidRDefault="00F66D49" w:rsidP="00062AA7">
            <w:pPr>
              <w:pStyle w:val="af2"/>
              <w:rPr>
                <w:sz w:val="20"/>
                <w:szCs w:val="20"/>
              </w:rPr>
            </w:pPr>
          </w:p>
        </w:tc>
        <w:tc>
          <w:tcPr>
            <w:tcW w:w="1791" w:type="dxa"/>
          </w:tcPr>
          <w:p w:rsidR="00F66D49" w:rsidRPr="002158E5" w:rsidRDefault="00F66D49" w:rsidP="00B11560">
            <w:pPr>
              <w:pStyle w:val="af2"/>
              <w:rPr>
                <w:sz w:val="20"/>
                <w:szCs w:val="20"/>
              </w:rPr>
            </w:pPr>
            <w:r w:rsidRPr="002158E5">
              <w:rPr>
                <w:sz w:val="20"/>
                <w:szCs w:val="20"/>
              </w:rPr>
              <w:t>6,156</w:t>
            </w:r>
          </w:p>
        </w:tc>
      </w:tr>
      <w:tr w:rsidR="00F66D49" w:rsidRPr="00774389" w:rsidTr="00CC24B8">
        <w:tc>
          <w:tcPr>
            <w:tcW w:w="723" w:type="dxa"/>
          </w:tcPr>
          <w:p w:rsidR="00F66D49" w:rsidRPr="002158E5" w:rsidRDefault="00F66D49" w:rsidP="00062AA7">
            <w:pPr>
              <w:pStyle w:val="af2"/>
              <w:rPr>
                <w:sz w:val="20"/>
                <w:szCs w:val="20"/>
              </w:rPr>
            </w:pPr>
            <w:r w:rsidRPr="002158E5">
              <w:rPr>
                <w:sz w:val="20"/>
                <w:szCs w:val="20"/>
              </w:rPr>
              <w:t>6.2</w:t>
            </w:r>
          </w:p>
        </w:tc>
        <w:tc>
          <w:tcPr>
            <w:tcW w:w="3278" w:type="dxa"/>
          </w:tcPr>
          <w:p w:rsidR="00F66D49" w:rsidRPr="002158E5" w:rsidRDefault="00F66D49" w:rsidP="00062AA7">
            <w:pPr>
              <w:pStyle w:val="afc"/>
              <w:rPr>
                <w:sz w:val="20"/>
                <w:szCs w:val="20"/>
              </w:rPr>
            </w:pPr>
            <w:r w:rsidRPr="002158E5">
              <w:rPr>
                <w:sz w:val="20"/>
                <w:szCs w:val="20"/>
              </w:rPr>
              <w:t>Водоотведение</w:t>
            </w:r>
          </w:p>
        </w:tc>
        <w:tc>
          <w:tcPr>
            <w:tcW w:w="1851" w:type="dxa"/>
          </w:tcPr>
          <w:p w:rsidR="00F66D49" w:rsidRPr="002158E5" w:rsidRDefault="00F66D49" w:rsidP="00062AA7">
            <w:pPr>
              <w:pStyle w:val="af2"/>
              <w:rPr>
                <w:sz w:val="20"/>
                <w:szCs w:val="20"/>
              </w:rPr>
            </w:pPr>
            <w:r w:rsidRPr="002158E5">
              <w:rPr>
                <w:sz w:val="20"/>
                <w:szCs w:val="20"/>
              </w:rPr>
              <w:t xml:space="preserve">- " -                      </w:t>
            </w:r>
          </w:p>
        </w:tc>
        <w:tc>
          <w:tcPr>
            <w:tcW w:w="1927" w:type="dxa"/>
          </w:tcPr>
          <w:p w:rsidR="00F66D49" w:rsidRPr="002158E5" w:rsidRDefault="00F66D49" w:rsidP="00062AA7">
            <w:pPr>
              <w:pStyle w:val="af2"/>
              <w:rPr>
                <w:sz w:val="20"/>
                <w:szCs w:val="20"/>
              </w:rPr>
            </w:pPr>
          </w:p>
        </w:tc>
        <w:tc>
          <w:tcPr>
            <w:tcW w:w="1791" w:type="dxa"/>
          </w:tcPr>
          <w:p w:rsidR="00F66D49" w:rsidRPr="002158E5" w:rsidRDefault="00F66D49" w:rsidP="00400D75">
            <w:pPr>
              <w:pStyle w:val="af2"/>
              <w:rPr>
                <w:sz w:val="20"/>
                <w:szCs w:val="20"/>
              </w:rPr>
            </w:pPr>
            <w:r w:rsidRPr="002158E5">
              <w:rPr>
                <w:sz w:val="20"/>
                <w:szCs w:val="20"/>
              </w:rPr>
              <w:t>6,138</w:t>
            </w:r>
          </w:p>
        </w:tc>
      </w:tr>
      <w:tr w:rsidR="00F66D49" w:rsidRPr="00774389" w:rsidTr="00CC24B8">
        <w:tc>
          <w:tcPr>
            <w:tcW w:w="723" w:type="dxa"/>
          </w:tcPr>
          <w:p w:rsidR="00F66D49" w:rsidRPr="002158E5" w:rsidRDefault="00F66D49" w:rsidP="00062AA7">
            <w:pPr>
              <w:pStyle w:val="af2"/>
              <w:rPr>
                <w:sz w:val="20"/>
                <w:szCs w:val="20"/>
              </w:rPr>
            </w:pPr>
            <w:r w:rsidRPr="002158E5">
              <w:rPr>
                <w:sz w:val="20"/>
                <w:szCs w:val="20"/>
              </w:rPr>
              <w:t>6.3</w:t>
            </w:r>
          </w:p>
        </w:tc>
        <w:tc>
          <w:tcPr>
            <w:tcW w:w="3278" w:type="dxa"/>
          </w:tcPr>
          <w:p w:rsidR="00F66D49" w:rsidRPr="002158E5" w:rsidRDefault="00F66D49" w:rsidP="00062AA7">
            <w:pPr>
              <w:pStyle w:val="afc"/>
              <w:rPr>
                <w:sz w:val="20"/>
                <w:szCs w:val="20"/>
              </w:rPr>
            </w:pPr>
            <w:r w:rsidRPr="002158E5">
              <w:rPr>
                <w:sz w:val="20"/>
                <w:szCs w:val="20"/>
              </w:rPr>
              <w:t>Электропотребление</w:t>
            </w:r>
          </w:p>
        </w:tc>
        <w:tc>
          <w:tcPr>
            <w:tcW w:w="1851" w:type="dxa"/>
          </w:tcPr>
          <w:p w:rsidR="00F66D49" w:rsidRPr="002158E5" w:rsidRDefault="00F66D49" w:rsidP="00062AA7">
            <w:pPr>
              <w:pStyle w:val="af2"/>
              <w:rPr>
                <w:sz w:val="20"/>
                <w:szCs w:val="20"/>
              </w:rPr>
            </w:pPr>
            <w:r w:rsidRPr="002158E5">
              <w:rPr>
                <w:sz w:val="20"/>
                <w:szCs w:val="20"/>
              </w:rPr>
              <w:t>млн. кВт.ч/год</w:t>
            </w:r>
          </w:p>
        </w:tc>
        <w:tc>
          <w:tcPr>
            <w:tcW w:w="1927" w:type="dxa"/>
          </w:tcPr>
          <w:p w:rsidR="00F66D49" w:rsidRPr="002158E5" w:rsidRDefault="00F66D49" w:rsidP="00062AA7">
            <w:pPr>
              <w:pStyle w:val="af2"/>
              <w:rPr>
                <w:sz w:val="20"/>
                <w:szCs w:val="20"/>
              </w:rPr>
            </w:pPr>
            <w:r w:rsidRPr="002158E5">
              <w:rPr>
                <w:sz w:val="20"/>
                <w:szCs w:val="20"/>
              </w:rPr>
              <w:t>-</w:t>
            </w:r>
          </w:p>
        </w:tc>
        <w:tc>
          <w:tcPr>
            <w:tcW w:w="1791" w:type="dxa"/>
          </w:tcPr>
          <w:p w:rsidR="00F66D49" w:rsidRPr="002158E5" w:rsidRDefault="00F66D49" w:rsidP="00062AA7">
            <w:pPr>
              <w:pStyle w:val="af2"/>
              <w:rPr>
                <w:sz w:val="20"/>
                <w:szCs w:val="20"/>
              </w:rPr>
            </w:pPr>
            <w:r w:rsidRPr="002158E5">
              <w:rPr>
                <w:sz w:val="20"/>
                <w:szCs w:val="20"/>
              </w:rPr>
              <w:t>16,5</w:t>
            </w:r>
          </w:p>
        </w:tc>
      </w:tr>
      <w:tr w:rsidR="00F66D49" w:rsidRPr="00774389" w:rsidTr="00CC24B8">
        <w:tc>
          <w:tcPr>
            <w:tcW w:w="723" w:type="dxa"/>
          </w:tcPr>
          <w:p w:rsidR="00F66D49" w:rsidRPr="002158E5" w:rsidRDefault="00F66D49" w:rsidP="00062AA7">
            <w:pPr>
              <w:pStyle w:val="af2"/>
              <w:rPr>
                <w:sz w:val="20"/>
                <w:szCs w:val="20"/>
              </w:rPr>
            </w:pPr>
            <w:r w:rsidRPr="002158E5">
              <w:rPr>
                <w:sz w:val="20"/>
                <w:szCs w:val="20"/>
              </w:rPr>
              <w:t>6.4</w:t>
            </w:r>
          </w:p>
        </w:tc>
        <w:tc>
          <w:tcPr>
            <w:tcW w:w="3278" w:type="dxa"/>
          </w:tcPr>
          <w:p w:rsidR="00F66D49" w:rsidRPr="002158E5" w:rsidRDefault="00F66D49" w:rsidP="00062AA7">
            <w:pPr>
              <w:pStyle w:val="afc"/>
              <w:rPr>
                <w:sz w:val="20"/>
                <w:szCs w:val="20"/>
              </w:rPr>
            </w:pPr>
            <w:r w:rsidRPr="002158E5">
              <w:rPr>
                <w:sz w:val="20"/>
                <w:szCs w:val="20"/>
              </w:rPr>
              <w:t>Расход газа</w:t>
            </w:r>
          </w:p>
        </w:tc>
        <w:tc>
          <w:tcPr>
            <w:tcW w:w="1851" w:type="dxa"/>
          </w:tcPr>
          <w:p w:rsidR="00F66D49" w:rsidRPr="002158E5" w:rsidRDefault="00F66D49" w:rsidP="00062AA7">
            <w:pPr>
              <w:pStyle w:val="af2"/>
              <w:rPr>
                <w:sz w:val="20"/>
                <w:szCs w:val="20"/>
              </w:rPr>
            </w:pPr>
            <w:r w:rsidRPr="002158E5">
              <w:rPr>
                <w:sz w:val="20"/>
                <w:szCs w:val="20"/>
              </w:rPr>
              <w:t>млн. куб. м/год</w:t>
            </w:r>
          </w:p>
        </w:tc>
        <w:tc>
          <w:tcPr>
            <w:tcW w:w="1927" w:type="dxa"/>
          </w:tcPr>
          <w:p w:rsidR="00F66D49" w:rsidRPr="002158E5" w:rsidRDefault="00F66D49" w:rsidP="00062AA7">
            <w:pPr>
              <w:pStyle w:val="af2"/>
              <w:rPr>
                <w:sz w:val="20"/>
                <w:szCs w:val="20"/>
              </w:rPr>
            </w:pPr>
            <w:r w:rsidRPr="002158E5">
              <w:rPr>
                <w:sz w:val="20"/>
                <w:szCs w:val="20"/>
              </w:rPr>
              <w:t>-</w:t>
            </w:r>
          </w:p>
        </w:tc>
        <w:tc>
          <w:tcPr>
            <w:tcW w:w="1791" w:type="dxa"/>
          </w:tcPr>
          <w:p w:rsidR="00F66D49" w:rsidRPr="002158E5" w:rsidRDefault="00CD58D2" w:rsidP="00062AA7">
            <w:pPr>
              <w:pStyle w:val="af2"/>
              <w:rPr>
                <w:sz w:val="20"/>
                <w:szCs w:val="20"/>
              </w:rPr>
            </w:pPr>
            <w:r>
              <w:rPr>
                <w:sz w:val="20"/>
                <w:szCs w:val="20"/>
              </w:rPr>
              <w:t>22,6</w:t>
            </w:r>
          </w:p>
        </w:tc>
      </w:tr>
      <w:tr w:rsidR="00F66D49" w:rsidRPr="00774389" w:rsidTr="00CC24B8">
        <w:tc>
          <w:tcPr>
            <w:tcW w:w="723" w:type="dxa"/>
          </w:tcPr>
          <w:p w:rsidR="00F66D49" w:rsidRPr="002158E5" w:rsidRDefault="00F66D49" w:rsidP="00062AA7">
            <w:pPr>
              <w:pStyle w:val="af2"/>
              <w:rPr>
                <w:sz w:val="20"/>
                <w:szCs w:val="20"/>
              </w:rPr>
            </w:pPr>
            <w:r w:rsidRPr="002158E5">
              <w:rPr>
                <w:sz w:val="20"/>
                <w:szCs w:val="20"/>
              </w:rPr>
              <w:t>6.5</w:t>
            </w:r>
          </w:p>
        </w:tc>
        <w:tc>
          <w:tcPr>
            <w:tcW w:w="3278" w:type="dxa"/>
          </w:tcPr>
          <w:p w:rsidR="00F66D49" w:rsidRPr="002158E5" w:rsidRDefault="00F66D49" w:rsidP="00062AA7">
            <w:pPr>
              <w:pStyle w:val="afc"/>
              <w:rPr>
                <w:sz w:val="20"/>
                <w:szCs w:val="20"/>
              </w:rPr>
            </w:pPr>
            <w:r w:rsidRPr="002158E5">
              <w:rPr>
                <w:sz w:val="20"/>
                <w:szCs w:val="20"/>
              </w:rPr>
              <w:t>Общее потребление тепла на отопление, вентиляции, горячее водоснабжение</w:t>
            </w:r>
          </w:p>
        </w:tc>
        <w:tc>
          <w:tcPr>
            <w:tcW w:w="1851" w:type="dxa"/>
          </w:tcPr>
          <w:p w:rsidR="00F66D49" w:rsidRPr="002158E5" w:rsidRDefault="00F66D49" w:rsidP="00062AA7">
            <w:pPr>
              <w:pStyle w:val="af2"/>
              <w:rPr>
                <w:sz w:val="20"/>
                <w:szCs w:val="20"/>
              </w:rPr>
            </w:pPr>
            <w:r w:rsidRPr="002158E5">
              <w:rPr>
                <w:sz w:val="20"/>
                <w:szCs w:val="20"/>
              </w:rPr>
              <w:t>млн. Гкал/год</w:t>
            </w:r>
          </w:p>
        </w:tc>
        <w:tc>
          <w:tcPr>
            <w:tcW w:w="1927" w:type="dxa"/>
          </w:tcPr>
          <w:p w:rsidR="00F66D49" w:rsidRPr="002158E5" w:rsidRDefault="00F66D49" w:rsidP="00062AA7">
            <w:pPr>
              <w:pStyle w:val="af2"/>
              <w:rPr>
                <w:sz w:val="20"/>
                <w:szCs w:val="20"/>
              </w:rPr>
            </w:pPr>
          </w:p>
        </w:tc>
        <w:tc>
          <w:tcPr>
            <w:tcW w:w="1791" w:type="dxa"/>
          </w:tcPr>
          <w:p w:rsidR="00F66D49" w:rsidRPr="002158E5" w:rsidRDefault="00F66D49" w:rsidP="00C0682B">
            <w:pPr>
              <w:pStyle w:val="af2"/>
              <w:rPr>
                <w:sz w:val="20"/>
                <w:szCs w:val="20"/>
              </w:rPr>
            </w:pPr>
            <w:r w:rsidRPr="002158E5">
              <w:rPr>
                <w:sz w:val="20"/>
                <w:szCs w:val="20"/>
              </w:rPr>
              <w:t>0,</w:t>
            </w:r>
            <w:r w:rsidR="00FC0A5C">
              <w:rPr>
                <w:sz w:val="20"/>
                <w:szCs w:val="20"/>
              </w:rPr>
              <w:t>176</w:t>
            </w:r>
          </w:p>
        </w:tc>
      </w:tr>
    </w:tbl>
    <w:p w:rsidR="00CC17A4" w:rsidRDefault="00CC17A4" w:rsidP="00062AA7">
      <w:pPr>
        <w:pStyle w:val="a5"/>
        <w:rPr>
          <w:color w:val="C00000"/>
        </w:rPr>
        <w:sectPr w:rsidR="00CC17A4" w:rsidSect="00582B59">
          <w:headerReference w:type="even" r:id="rId34"/>
          <w:headerReference w:type="default" r:id="rId35"/>
          <w:footerReference w:type="even" r:id="rId36"/>
          <w:footerReference w:type="default" r:id="rId37"/>
          <w:pgSz w:w="11906" w:h="16838" w:code="9"/>
          <w:pgMar w:top="1134" w:right="851" w:bottom="1134" w:left="1701" w:header="709" w:footer="434" w:gutter="0"/>
          <w:cols w:space="708"/>
          <w:titlePg/>
          <w:docGrid w:linePitch="360"/>
        </w:sectPr>
      </w:pPr>
    </w:p>
    <w:p w:rsidR="00CC17A4" w:rsidRDefault="00CC17A4" w:rsidP="003C2003">
      <w:pPr>
        <w:pStyle w:val="12"/>
      </w:pPr>
      <w:bookmarkStart w:id="144" w:name="_Toc373229054"/>
      <w:r w:rsidRPr="0003136C">
        <w:lastRenderedPageBreak/>
        <w:t xml:space="preserve">Ведомость координат </w:t>
      </w:r>
      <w:r w:rsidR="0003136C" w:rsidRPr="0003136C">
        <w:t xml:space="preserve">поворотных точек </w:t>
      </w:r>
      <w:r w:rsidRPr="0003136C">
        <w:t>красных линий</w:t>
      </w:r>
      <w:bookmarkEnd w:id="144"/>
    </w:p>
    <w:p w:rsidR="00E17AE2" w:rsidRPr="0092580B" w:rsidRDefault="00E17AE2" w:rsidP="00E17AE2">
      <w:pPr>
        <w:jc w:val="center"/>
        <w:rPr>
          <w:rFonts w:asciiTheme="minorHAnsi" w:hAnsiTheme="minorHAnsi"/>
        </w:rPr>
      </w:pPr>
      <w:r w:rsidRPr="0092580B">
        <w:rPr>
          <w:rFonts w:asciiTheme="minorHAnsi" w:hAnsiTheme="minorHAnsi"/>
        </w:rPr>
        <w:t>Планировочный квартал 01:01:01</w:t>
      </w:r>
    </w:p>
    <w:tbl>
      <w:tblPr>
        <w:tblStyle w:val="aff1"/>
        <w:tblW w:w="9571" w:type="dxa"/>
        <w:tblLayout w:type="fixed"/>
        <w:tblLook w:val="0000" w:firstRow="0" w:lastRow="0" w:firstColumn="0" w:lastColumn="0" w:noHBand="0" w:noVBand="0"/>
      </w:tblPr>
      <w:tblGrid>
        <w:gridCol w:w="1914"/>
        <w:gridCol w:w="1914"/>
        <w:gridCol w:w="1914"/>
        <w:gridCol w:w="1914"/>
        <w:gridCol w:w="1915"/>
      </w:tblGrid>
      <w:tr w:rsidR="00E17AE2" w:rsidRPr="0092580B" w:rsidTr="002248A5">
        <w:tc>
          <w:tcPr>
            <w:tcW w:w="1914" w:type="dxa"/>
          </w:tcPr>
          <w:p w:rsidR="00E17AE2" w:rsidRPr="00277742" w:rsidRDefault="00E17AE2" w:rsidP="002248A5">
            <w:pPr>
              <w:pStyle w:val="af2"/>
              <w:rPr>
                <w:b/>
              </w:rPr>
            </w:pPr>
            <w:r w:rsidRPr="00277742">
              <w:rPr>
                <w:b/>
              </w:rPr>
              <w:t>Номер</w:t>
            </w:r>
          </w:p>
        </w:tc>
        <w:tc>
          <w:tcPr>
            <w:tcW w:w="1914" w:type="dxa"/>
          </w:tcPr>
          <w:p w:rsidR="00E17AE2" w:rsidRPr="00277742" w:rsidRDefault="00E17AE2" w:rsidP="002248A5">
            <w:pPr>
              <w:pStyle w:val="af2"/>
              <w:rPr>
                <w:b/>
              </w:rPr>
            </w:pPr>
            <w:r w:rsidRPr="00277742">
              <w:rPr>
                <w:b/>
              </w:rPr>
              <w:t>Дир.угол</w:t>
            </w:r>
          </w:p>
        </w:tc>
        <w:tc>
          <w:tcPr>
            <w:tcW w:w="1914" w:type="dxa"/>
          </w:tcPr>
          <w:p w:rsidR="00E17AE2" w:rsidRPr="00277742" w:rsidRDefault="00E17AE2" w:rsidP="002248A5">
            <w:pPr>
              <w:pStyle w:val="af2"/>
              <w:rPr>
                <w:b/>
              </w:rPr>
            </w:pPr>
            <w:r w:rsidRPr="00277742">
              <w:rPr>
                <w:b/>
              </w:rPr>
              <w:t>Длина</w:t>
            </w:r>
          </w:p>
        </w:tc>
        <w:tc>
          <w:tcPr>
            <w:tcW w:w="1914" w:type="dxa"/>
          </w:tcPr>
          <w:p w:rsidR="00E17AE2" w:rsidRPr="00277742" w:rsidRDefault="00E17AE2" w:rsidP="002248A5">
            <w:pPr>
              <w:pStyle w:val="af2"/>
              <w:rPr>
                <w:b/>
              </w:rPr>
            </w:pPr>
            <w:r w:rsidRPr="00277742">
              <w:rPr>
                <w:b/>
              </w:rPr>
              <w:t>X</w:t>
            </w:r>
          </w:p>
        </w:tc>
        <w:tc>
          <w:tcPr>
            <w:tcW w:w="1915" w:type="dxa"/>
          </w:tcPr>
          <w:p w:rsidR="00E17AE2" w:rsidRPr="00277742" w:rsidRDefault="00E17AE2" w:rsidP="002248A5">
            <w:pPr>
              <w:pStyle w:val="af2"/>
              <w:rPr>
                <w:b/>
              </w:rPr>
            </w:pPr>
            <w:r w:rsidRPr="00277742">
              <w:rPr>
                <w:b/>
              </w:rPr>
              <w:t>Y</w:t>
            </w:r>
          </w:p>
        </w:tc>
      </w:tr>
      <w:tr w:rsidR="00E17AE2" w:rsidRPr="0092580B" w:rsidTr="002248A5">
        <w:tc>
          <w:tcPr>
            <w:tcW w:w="1914" w:type="dxa"/>
          </w:tcPr>
          <w:p w:rsidR="00E17AE2" w:rsidRPr="0092580B" w:rsidRDefault="00E17AE2" w:rsidP="002248A5">
            <w:pPr>
              <w:pStyle w:val="af2"/>
            </w:pPr>
            <w:r w:rsidRPr="0092580B">
              <w:t>1</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74° 54' 46''</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425.78</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7305254.63</w:t>
            </w:r>
          </w:p>
        </w:tc>
        <w:tc>
          <w:tcPr>
            <w:tcW w:w="1915"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3401068.05</w:t>
            </w:r>
          </w:p>
        </w:tc>
      </w:tr>
      <w:tr w:rsidR="00E17AE2" w:rsidRPr="0092580B" w:rsidTr="002248A5">
        <w:tc>
          <w:tcPr>
            <w:tcW w:w="1914" w:type="dxa"/>
          </w:tcPr>
          <w:p w:rsidR="00E17AE2" w:rsidRPr="0092580B" w:rsidRDefault="00E17AE2" w:rsidP="002248A5">
            <w:pPr>
              <w:pStyle w:val="af2"/>
            </w:pPr>
            <w:r w:rsidRPr="0092580B">
              <w:t>2</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138° 50' 29''</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189.24</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7305365.46</w:t>
            </w:r>
          </w:p>
        </w:tc>
        <w:tc>
          <w:tcPr>
            <w:tcW w:w="1915"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3401479.16</w:t>
            </w:r>
          </w:p>
        </w:tc>
      </w:tr>
      <w:tr w:rsidR="00E17AE2" w:rsidRPr="0092580B" w:rsidTr="002248A5">
        <w:tc>
          <w:tcPr>
            <w:tcW w:w="1914" w:type="dxa"/>
          </w:tcPr>
          <w:p w:rsidR="00E17AE2" w:rsidRPr="0092580B" w:rsidRDefault="00E17AE2" w:rsidP="002248A5">
            <w:pPr>
              <w:pStyle w:val="af2"/>
            </w:pPr>
            <w:r w:rsidRPr="0092580B">
              <w:t>3</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254° 51' 37''</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232.97</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7305222.98</w:t>
            </w:r>
          </w:p>
        </w:tc>
        <w:tc>
          <w:tcPr>
            <w:tcW w:w="1915"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3401603.71</w:t>
            </w:r>
          </w:p>
        </w:tc>
      </w:tr>
      <w:tr w:rsidR="00E17AE2" w:rsidRPr="0092580B" w:rsidTr="002248A5">
        <w:tc>
          <w:tcPr>
            <w:tcW w:w="1914" w:type="dxa"/>
          </w:tcPr>
          <w:p w:rsidR="00E17AE2" w:rsidRPr="0092580B" w:rsidRDefault="00E17AE2" w:rsidP="002248A5">
            <w:pPr>
              <w:pStyle w:val="af2"/>
            </w:pPr>
            <w:r w:rsidRPr="0092580B">
              <w:t>4</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202° 49' 7''</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134.11</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7305162.13</w:t>
            </w:r>
          </w:p>
        </w:tc>
        <w:tc>
          <w:tcPr>
            <w:tcW w:w="1915"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3401378.82</w:t>
            </w:r>
          </w:p>
        </w:tc>
      </w:tr>
      <w:tr w:rsidR="00E17AE2" w:rsidRPr="0092580B" w:rsidTr="002248A5">
        <w:tc>
          <w:tcPr>
            <w:tcW w:w="1914" w:type="dxa"/>
          </w:tcPr>
          <w:p w:rsidR="00E17AE2" w:rsidRPr="0092580B" w:rsidRDefault="00E17AE2" w:rsidP="002248A5">
            <w:pPr>
              <w:pStyle w:val="af2"/>
            </w:pPr>
            <w:r w:rsidRPr="0092580B">
              <w:t>5</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164° 59' 59''</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304.08</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7305038.52</w:t>
            </w:r>
          </w:p>
        </w:tc>
        <w:tc>
          <w:tcPr>
            <w:tcW w:w="1915"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3401326.81</w:t>
            </w:r>
          </w:p>
        </w:tc>
      </w:tr>
      <w:tr w:rsidR="00E17AE2" w:rsidRPr="0092580B" w:rsidTr="002248A5">
        <w:tc>
          <w:tcPr>
            <w:tcW w:w="1914" w:type="dxa"/>
          </w:tcPr>
          <w:p w:rsidR="00E17AE2" w:rsidRPr="0092580B" w:rsidRDefault="00E17AE2" w:rsidP="002248A5">
            <w:pPr>
              <w:pStyle w:val="af2"/>
            </w:pPr>
            <w:r w:rsidRPr="0092580B">
              <w:t>6</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254° 50' 53''</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93.31</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7304744.8</w:t>
            </w:r>
          </w:p>
        </w:tc>
        <w:tc>
          <w:tcPr>
            <w:tcW w:w="1915"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3401405.52</w:t>
            </w:r>
          </w:p>
        </w:tc>
      </w:tr>
      <w:tr w:rsidR="00E17AE2" w:rsidRPr="0092580B" w:rsidTr="002248A5">
        <w:tc>
          <w:tcPr>
            <w:tcW w:w="1914" w:type="dxa"/>
          </w:tcPr>
          <w:p w:rsidR="00E17AE2" w:rsidRPr="0092580B" w:rsidRDefault="00E17AE2" w:rsidP="002248A5">
            <w:pPr>
              <w:pStyle w:val="af2"/>
            </w:pPr>
            <w:r w:rsidRPr="0092580B">
              <w:t>7</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251° 50' 60''</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116.77</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7304720.41</w:t>
            </w:r>
          </w:p>
        </w:tc>
        <w:tc>
          <w:tcPr>
            <w:tcW w:w="1915"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3401315.45</w:t>
            </w:r>
          </w:p>
        </w:tc>
      </w:tr>
      <w:tr w:rsidR="00E17AE2" w:rsidRPr="0092580B" w:rsidTr="002248A5">
        <w:tc>
          <w:tcPr>
            <w:tcW w:w="1914" w:type="dxa"/>
          </w:tcPr>
          <w:p w:rsidR="00E17AE2" w:rsidRPr="0092580B" w:rsidRDefault="00E17AE2" w:rsidP="002248A5">
            <w:pPr>
              <w:pStyle w:val="af2"/>
            </w:pPr>
            <w:r w:rsidRPr="0092580B">
              <w:t>8</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164° 53' 42''</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369.6</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7304684.03</w:t>
            </w:r>
          </w:p>
        </w:tc>
        <w:tc>
          <w:tcPr>
            <w:tcW w:w="1915"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3401204.48</w:t>
            </w:r>
          </w:p>
        </w:tc>
      </w:tr>
      <w:tr w:rsidR="00E17AE2" w:rsidRPr="0092580B" w:rsidTr="002248A5">
        <w:tc>
          <w:tcPr>
            <w:tcW w:w="1914" w:type="dxa"/>
          </w:tcPr>
          <w:p w:rsidR="00E17AE2" w:rsidRPr="0092580B" w:rsidRDefault="00E17AE2" w:rsidP="002248A5">
            <w:pPr>
              <w:pStyle w:val="af2"/>
            </w:pPr>
            <w:r w:rsidRPr="0092580B">
              <w:t>9</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164° 53' 4''</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2.84</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7304327.2</w:t>
            </w:r>
          </w:p>
        </w:tc>
        <w:tc>
          <w:tcPr>
            <w:tcW w:w="1915"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3401300.8</w:t>
            </w:r>
          </w:p>
        </w:tc>
      </w:tr>
      <w:tr w:rsidR="00E17AE2" w:rsidRPr="0092580B" w:rsidTr="002248A5">
        <w:tc>
          <w:tcPr>
            <w:tcW w:w="1914" w:type="dxa"/>
          </w:tcPr>
          <w:p w:rsidR="00E17AE2" w:rsidRPr="0092580B" w:rsidRDefault="00E17AE2" w:rsidP="002248A5">
            <w:pPr>
              <w:pStyle w:val="af2"/>
            </w:pPr>
            <w:r w:rsidRPr="0092580B">
              <w:t>10</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151° 8' 10''</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41.33</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7304324.46</w:t>
            </w:r>
          </w:p>
        </w:tc>
        <w:tc>
          <w:tcPr>
            <w:tcW w:w="1915"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3401301.54</w:t>
            </w:r>
          </w:p>
        </w:tc>
      </w:tr>
      <w:tr w:rsidR="00E17AE2" w:rsidRPr="0092580B" w:rsidTr="002248A5">
        <w:tc>
          <w:tcPr>
            <w:tcW w:w="1914" w:type="dxa"/>
          </w:tcPr>
          <w:p w:rsidR="00E17AE2" w:rsidRPr="0092580B" w:rsidRDefault="00E17AE2" w:rsidP="002248A5">
            <w:pPr>
              <w:pStyle w:val="af2"/>
            </w:pPr>
            <w:r w:rsidRPr="0092580B">
              <w:t>11</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126° 48' 55''</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36.09</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7304288.27</w:t>
            </w:r>
          </w:p>
        </w:tc>
        <w:tc>
          <w:tcPr>
            <w:tcW w:w="1915"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3401321.49</w:t>
            </w:r>
          </w:p>
        </w:tc>
      </w:tr>
      <w:tr w:rsidR="00E17AE2" w:rsidRPr="0092580B" w:rsidTr="002248A5">
        <w:tc>
          <w:tcPr>
            <w:tcW w:w="1914" w:type="dxa"/>
          </w:tcPr>
          <w:p w:rsidR="00E17AE2" w:rsidRPr="0092580B" w:rsidRDefault="00E17AE2" w:rsidP="002248A5">
            <w:pPr>
              <w:pStyle w:val="af2"/>
            </w:pPr>
            <w:r w:rsidRPr="0092580B">
              <w:t>12</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216° 47' 12''</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49.99</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7304266.64</w:t>
            </w:r>
          </w:p>
        </w:tc>
        <w:tc>
          <w:tcPr>
            <w:tcW w:w="1915"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3401350.39</w:t>
            </w:r>
          </w:p>
        </w:tc>
      </w:tr>
      <w:tr w:rsidR="00E17AE2" w:rsidRPr="0092580B" w:rsidTr="002248A5">
        <w:tc>
          <w:tcPr>
            <w:tcW w:w="1914" w:type="dxa"/>
          </w:tcPr>
          <w:p w:rsidR="00E17AE2" w:rsidRPr="0092580B" w:rsidRDefault="00E17AE2" w:rsidP="002248A5">
            <w:pPr>
              <w:pStyle w:val="af2"/>
            </w:pPr>
            <w:r w:rsidRPr="0092580B">
              <w:t>13</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306° 49' 14''</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10.05</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7304226.6</w:t>
            </w:r>
          </w:p>
        </w:tc>
        <w:tc>
          <w:tcPr>
            <w:tcW w:w="1915"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3401320.45</w:t>
            </w:r>
          </w:p>
        </w:tc>
      </w:tr>
      <w:tr w:rsidR="00E17AE2" w:rsidRPr="0092580B" w:rsidTr="002248A5">
        <w:tc>
          <w:tcPr>
            <w:tcW w:w="1914" w:type="dxa"/>
          </w:tcPr>
          <w:p w:rsidR="00E17AE2" w:rsidRPr="0092580B" w:rsidRDefault="00E17AE2" w:rsidP="002248A5">
            <w:pPr>
              <w:pStyle w:val="af2"/>
            </w:pPr>
            <w:r w:rsidRPr="0092580B">
              <w:t>14</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247° 54' 52''</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92.06</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7304232.63</w:t>
            </w:r>
          </w:p>
        </w:tc>
        <w:tc>
          <w:tcPr>
            <w:tcW w:w="1915"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3401312.4</w:t>
            </w:r>
          </w:p>
        </w:tc>
      </w:tr>
      <w:tr w:rsidR="00E17AE2" w:rsidRPr="0092580B" w:rsidTr="002248A5">
        <w:tc>
          <w:tcPr>
            <w:tcW w:w="1914" w:type="dxa"/>
          </w:tcPr>
          <w:p w:rsidR="00E17AE2" w:rsidRPr="0092580B" w:rsidRDefault="00E17AE2" w:rsidP="002248A5">
            <w:pPr>
              <w:pStyle w:val="af2"/>
            </w:pPr>
            <w:r w:rsidRPr="0092580B">
              <w:t>15</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337° 44' 31''</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83.95</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7304198.01</w:t>
            </w:r>
          </w:p>
        </w:tc>
        <w:tc>
          <w:tcPr>
            <w:tcW w:w="1915"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3401227.1</w:t>
            </w:r>
          </w:p>
        </w:tc>
      </w:tr>
      <w:tr w:rsidR="00E17AE2" w:rsidRPr="0092580B" w:rsidTr="002248A5">
        <w:tc>
          <w:tcPr>
            <w:tcW w:w="1914" w:type="dxa"/>
          </w:tcPr>
          <w:p w:rsidR="00E17AE2" w:rsidRPr="0092580B" w:rsidRDefault="00E17AE2" w:rsidP="002248A5">
            <w:pPr>
              <w:pStyle w:val="af2"/>
            </w:pPr>
            <w:r w:rsidRPr="0092580B">
              <w:t>16</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288° 53' 8''</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16.01</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7304275.7</w:t>
            </w:r>
          </w:p>
        </w:tc>
        <w:tc>
          <w:tcPr>
            <w:tcW w:w="1915"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3401195.3</w:t>
            </w:r>
          </w:p>
        </w:tc>
      </w:tr>
      <w:tr w:rsidR="00E17AE2" w:rsidRPr="0092580B" w:rsidTr="002248A5">
        <w:tc>
          <w:tcPr>
            <w:tcW w:w="1914" w:type="dxa"/>
          </w:tcPr>
          <w:p w:rsidR="00E17AE2" w:rsidRPr="0092580B" w:rsidRDefault="00E17AE2" w:rsidP="002248A5">
            <w:pPr>
              <w:pStyle w:val="af2"/>
            </w:pPr>
            <w:r w:rsidRPr="0092580B">
              <w:t>17</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297° 1' 59''</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38.08</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7304280.89</w:t>
            </w:r>
          </w:p>
        </w:tc>
        <w:tc>
          <w:tcPr>
            <w:tcW w:w="1915"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3401180.15</w:t>
            </w:r>
          </w:p>
        </w:tc>
      </w:tr>
      <w:tr w:rsidR="00E17AE2" w:rsidRPr="0092580B" w:rsidTr="002248A5">
        <w:tc>
          <w:tcPr>
            <w:tcW w:w="1914" w:type="dxa"/>
          </w:tcPr>
          <w:p w:rsidR="00E17AE2" w:rsidRPr="0092580B" w:rsidRDefault="00E17AE2" w:rsidP="002248A5">
            <w:pPr>
              <w:pStyle w:val="af2"/>
            </w:pPr>
            <w:r w:rsidRPr="0092580B">
              <w:t>18</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243° 47' 30''</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223.35</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7304298.19</w:t>
            </w:r>
          </w:p>
        </w:tc>
        <w:tc>
          <w:tcPr>
            <w:tcW w:w="1915"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3401146.23</w:t>
            </w:r>
          </w:p>
        </w:tc>
      </w:tr>
      <w:tr w:rsidR="00E17AE2" w:rsidRPr="0092580B" w:rsidTr="002248A5">
        <w:tc>
          <w:tcPr>
            <w:tcW w:w="1914" w:type="dxa"/>
          </w:tcPr>
          <w:p w:rsidR="00E17AE2" w:rsidRPr="0092580B" w:rsidRDefault="00E17AE2" w:rsidP="002248A5">
            <w:pPr>
              <w:pStyle w:val="af2"/>
            </w:pPr>
            <w:r w:rsidRPr="0092580B">
              <w:t>19</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243° 56' 53''</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242.37</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7304199.55</w:t>
            </w:r>
          </w:p>
        </w:tc>
        <w:tc>
          <w:tcPr>
            <w:tcW w:w="1915"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3400945.84</w:t>
            </w:r>
          </w:p>
        </w:tc>
      </w:tr>
      <w:tr w:rsidR="00E17AE2" w:rsidRPr="0092580B" w:rsidTr="002248A5">
        <w:tc>
          <w:tcPr>
            <w:tcW w:w="1914" w:type="dxa"/>
          </w:tcPr>
          <w:p w:rsidR="00E17AE2" w:rsidRPr="0092580B" w:rsidRDefault="00E17AE2" w:rsidP="002248A5">
            <w:pPr>
              <w:pStyle w:val="af2"/>
            </w:pPr>
            <w:r w:rsidRPr="0092580B">
              <w:t>20</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244° 15' 17''</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110.5</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7304093.11</w:t>
            </w:r>
          </w:p>
        </w:tc>
        <w:tc>
          <w:tcPr>
            <w:tcW w:w="1915"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3400728.1</w:t>
            </w:r>
          </w:p>
        </w:tc>
      </w:tr>
      <w:tr w:rsidR="00E17AE2" w:rsidRPr="0092580B" w:rsidTr="002248A5">
        <w:tc>
          <w:tcPr>
            <w:tcW w:w="1914" w:type="dxa"/>
          </w:tcPr>
          <w:p w:rsidR="00E17AE2" w:rsidRPr="0092580B" w:rsidRDefault="00E17AE2" w:rsidP="002248A5">
            <w:pPr>
              <w:pStyle w:val="af2"/>
            </w:pPr>
            <w:r w:rsidRPr="0092580B">
              <w:t>21</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244° 15' 38''</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304.17</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7304045.11</w:t>
            </w:r>
          </w:p>
        </w:tc>
        <w:tc>
          <w:tcPr>
            <w:tcW w:w="1915"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3400628.57</w:t>
            </w:r>
          </w:p>
        </w:tc>
      </w:tr>
      <w:tr w:rsidR="00E17AE2" w:rsidRPr="0092580B" w:rsidTr="002248A5">
        <w:tc>
          <w:tcPr>
            <w:tcW w:w="1914" w:type="dxa"/>
          </w:tcPr>
          <w:p w:rsidR="00E17AE2" w:rsidRPr="0092580B" w:rsidRDefault="00E17AE2" w:rsidP="002248A5">
            <w:pPr>
              <w:pStyle w:val="af2"/>
            </w:pPr>
            <w:r w:rsidRPr="0092580B">
              <w:t>22</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324° 23' 30''</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75.75</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7303913.01</w:t>
            </w:r>
          </w:p>
        </w:tc>
        <w:tc>
          <w:tcPr>
            <w:tcW w:w="1915"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3400354.57</w:t>
            </w:r>
          </w:p>
        </w:tc>
      </w:tr>
      <w:tr w:rsidR="00E17AE2" w:rsidRPr="0092580B" w:rsidTr="002248A5">
        <w:tc>
          <w:tcPr>
            <w:tcW w:w="1914" w:type="dxa"/>
          </w:tcPr>
          <w:p w:rsidR="00E17AE2" w:rsidRPr="0092580B" w:rsidRDefault="00E17AE2" w:rsidP="002248A5">
            <w:pPr>
              <w:pStyle w:val="af2"/>
            </w:pPr>
            <w:r w:rsidRPr="0092580B">
              <w:t>23</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70° 4' 44''</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82.56</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7303974.6</w:t>
            </w:r>
          </w:p>
        </w:tc>
        <w:tc>
          <w:tcPr>
            <w:tcW w:w="1915"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3400310.47</w:t>
            </w:r>
          </w:p>
        </w:tc>
      </w:tr>
      <w:tr w:rsidR="00E17AE2" w:rsidRPr="0092580B" w:rsidTr="002248A5">
        <w:tc>
          <w:tcPr>
            <w:tcW w:w="1914" w:type="dxa"/>
          </w:tcPr>
          <w:p w:rsidR="00E17AE2" w:rsidRPr="0092580B" w:rsidRDefault="00E17AE2" w:rsidP="002248A5">
            <w:pPr>
              <w:pStyle w:val="af2"/>
            </w:pPr>
            <w:r w:rsidRPr="0092580B">
              <w:t>24</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66° 7' 57''</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283.05</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7304002.73</w:t>
            </w:r>
          </w:p>
        </w:tc>
        <w:tc>
          <w:tcPr>
            <w:tcW w:w="1915"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3400388.09</w:t>
            </w:r>
          </w:p>
        </w:tc>
      </w:tr>
      <w:tr w:rsidR="00E17AE2" w:rsidRPr="0092580B" w:rsidTr="002248A5">
        <w:tc>
          <w:tcPr>
            <w:tcW w:w="1914" w:type="dxa"/>
          </w:tcPr>
          <w:p w:rsidR="00E17AE2" w:rsidRPr="0092580B" w:rsidRDefault="00E17AE2" w:rsidP="002248A5">
            <w:pPr>
              <w:pStyle w:val="af2"/>
            </w:pPr>
            <w:r w:rsidRPr="0092580B">
              <w:t>25</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66° 56' 43''</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225.11</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7304117.26</w:t>
            </w:r>
          </w:p>
        </w:tc>
        <w:tc>
          <w:tcPr>
            <w:tcW w:w="1915"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3400646.94</w:t>
            </w:r>
          </w:p>
        </w:tc>
      </w:tr>
      <w:tr w:rsidR="00E17AE2" w:rsidRPr="0092580B" w:rsidTr="002248A5">
        <w:tc>
          <w:tcPr>
            <w:tcW w:w="1914" w:type="dxa"/>
          </w:tcPr>
          <w:p w:rsidR="00E17AE2" w:rsidRPr="0092580B" w:rsidRDefault="00E17AE2" w:rsidP="002248A5">
            <w:pPr>
              <w:pStyle w:val="af2"/>
            </w:pPr>
            <w:r w:rsidRPr="0092580B">
              <w:t>26</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64° 32' 12''</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231.48</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7304205.41</w:t>
            </w:r>
          </w:p>
        </w:tc>
        <w:tc>
          <w:tcPr>
            <w:tcW w:w="1915"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3400854.07</w:t>
            </w:r>
          </w:p>
        </w:tc>
      </w:tr>
      <w:tr w:rsidR="00E17AE2" w:rsidRPr="0092580B" w:rsidTr="002248A5">
        <w:tc>
          <w:tcPr>
            <w:tcW w:w="1914" w:type="dxa"/>
          </w:tcPr>
          <w:p w:rsidR="00E17AE2" w:rsidRPr="0092580B" w:rsidRDefault="00E17AE2" w:rsidP="002248A5">
            <w:pPr>
              <w:pStyle w:val="af2"/>
            </w:pPr>
            <w:r w:rsidRPr="0092580B">
              <w:t>27</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62° 16' 7''</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104.79</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7304304.94</w:t>
            </w:r>
          </w:p>
        </w:tc>
        <w:tc>
          <w:tcPr>
            <w:tcW w:w="1915"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3401063.07</w:t>
            </w:r>
          </w:p>
        </w:tc>
      </w:tr>
      <w:tr w:rsidR="00E17AE2" w:rsidRPr="0092580B" w:rsidTr="002248A5">
        <w:tc>
          <w:tcPr>
            <w:tcW w:w="1914" w:type="dxa"/>
          </w:tcPr>
          <w:p w:rsidR="00E17AE2" w:rsidRPr="0092580B" w:rsidRDefault="00E17AE2" w:rsidP="002248A5">
            <w:pPr>
              <w:pStyle w:val="af2"/>
            </w:pPr>
            <w:r w:rsidRPr="0092580B">
              <w:t>28</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349° 9' 50''</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127.73</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7304353.7</w:t>
            </w:r>
          </w:p>
        </w:tc>
        <w:tc>
          <w:tcPr>
            <w:tcW w:w="1915"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3401155.82</w:t>
            </w:r>
          </w:p>
        </w:tc>
      </w:tr>
      <w:tr w:rsidR="00E17AE2" w:rsidRPr="0092580B" w:rsidTr="002248A5">
        <w:tc>
          <w:tcPr>
            <w:tcW w:w="1914" w:type="dxa"/>
          </w:tcPr>
          <w:p w:rsidR="00E17AE2" w:rsidRPr="0092580B" w:rsidRDefault="00E17AE2" w:rsidP="002248A5">
            <w:pPr>
              <w:pStyle w:val="af2"/>
            </w:pPr>
            <w:r w:rsidRPr="0092580B">
              <w:t>29</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75° 10' 27''</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24.24</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7304479.15</w:t>
            </w:r>
          </w:p>
        </w:tc>
        <w:tc>
          <w:tcPr>
            <w:tcW w:w="1915"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3401131.8</w:t>
            </w:r>
          </w:p>
        </w:tc>
      </w:tr>
      <w:tr w:rsidR="00E17AE2" w:rsidRPr="0092580B" w:rsidTr="002248A5">
        <w:tc>
          <w:tcPr>
            <w:tcW w:w="1914" w:type="dxa"/>
          </w:tcPr>
          <w:p w:rsidR="00E17AE2" w:rsidRPr="0092580B" w:rsidRDefault="00E17AE2" w:rsidP="002248A5">
            <w:pPr>
              <w:pStyle w:val="af2"/>
            </w:pPr>
            <w:r w:rsidRPr="0092580B">
              <w:t>30</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344° 56' 51''</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310.29</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7304485.35</w:t>
            </w:r>
          </w:p>
        </w:tc>
        <w:tc>
          <w:tcPr>
            <w:tcW w:w="1915"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3401155.24</w:t>
            </w:r>
          </w:p>
        </w:tc>
      </w:tr>
      <w:tr w:rsidR="00E17AE2" w:rsidRPr="0092580B" w:rsidTr="002248A5">
        <w:tc>
          <w:tcPr>
            <w:tcW w:w="1914" w:type="dxa"/>
          </w:tcPr>
          <w:p w:rsidR="00E17AE2" w:rsidRPr="0092580B" w:rsidRDefault="00E17AE2" w:rsidP="002248A5">
            <w:pPr>
              <w:pStyle w:val="af2"/>
            </w:pPr>
            <w:r w:rsidRPr="0092580B">
              <w:t>31</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255° 0' 42''</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28.86</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7304785</w:t>
            </w:r>
          </w:p>
        </w:tc>
        <w:tc>
          <w:tcPr>
            <w:tcW w:w="1915"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3401074.65</w:t>
            </w:r>
          </w:p>
        </w:tc>
      </w:tr>
      <w:tr w:rsidR="00E17AE2" w:rsidRPr="0092580B" w:rsidTr="002248A5">
        <w:tc>
          <w:tcPr>
            <w:tcW w:w="1914" w:type="dxa"/>
          </w:tcPr>
          <w:p w:rsidR="00E17AE2" w:rsidRPr="0092580B" w:rsidRDefault="00E17AE2" w:rsidP="002248A5">
            <w:pPr>
              <w:pStyle w:val="af2"/>
            </w:pPr>
            <w:r w:rsidRPr="0092580B">
              <w:t>32</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345° 37' 36''</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173.32</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7304777.53</w:t>
            </w:r>
          </w:p>
        </w:tc>
        <w:tc>
          <w:tcPr>
            <w:tcW w:w="1915"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3401046.78</w:t>
            </w:r>
          </w:p>
        </w:tc>
      </w:tr>
      <w:tr w:rsidR="00E17AE2" w:rsidRPr="0092580B" w:rsidTr="002248A5">
        <w:tc>
          <w:tcPr>
            <w:tcW w:w="1914" w:type="dxa"/>
          </w:tcPr>
          <w:p w:rsidR="00E17AE2" w:rsidRPr="0092580B" w:rsidRDefault="00E17AE2" w:rsidP="002248A5">
            <w:pPr>
              <w:pStyle w:val="af2"/>
            </w:pPr>
            <w:r w:rsidRPr="0092580B">
              <w:t>33</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75° 37' 15''</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70.98</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7304945.42</w:t>
            </w:r>
          </w:p>
        </w:tc>
        <w:tc>
          <w:tcPr>
            <w:tcW w:w="1915"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3401003.75</w:t>
            </w:r>
          </w:p>
        </w:tc>
      </w:tr>
      <w:tr w:rsidR="00E17AE2" w:rsidRPr="0092580B" w:rsidTr="002248A5">
        <w:tc>
          <w:tcPr>
            <w:tcW w:w="1914" w:type="dxa"/>
          </w:tcPr>
          <w:p w:rsidR="00E17AE2" w:rsidRPr="0092580B" w:rsidRDefault="00E17AE2" w:rsidP="002248A5">
            <w:pPr>
              <w:pStyle w:val="af2"/>
            </w:pPr>
            <w:r w:rsidRPr="0092580B">
              <w:t>34</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344° 56' 1''</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231.8</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7304963.05</w:t>
            </w:r>
          </w:p>
        </w:tc>
        <w:tc>
          <w:tcPr>
            <w:tcW w:w="1915"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3401072.51</w:t>
            </w:r>
          </w:p>
        </w:tc>
      </w:tr>
      <w:tr w:rsidR="00E17AE2" w:rsidRPr="0092580B" w:rsidTr="002248A5">
        <w:tc>
          <w:tcPr>
            <w:tcW w:w="1914" w:type="dxa"/>
          </w:tcPr>
          <w:p w:rsidR="00E17AE2" w:rsidRPr="0092580B" w:rsidRDefault="00E17AE2" w:rsidP="002248A5">
            <w:pPr>
              <w:pStyle w:val="af2"/>
            </w:pPr>
            <w:r w:rsidRPr="0092580B">
              <w:t>35</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39° 28' 18''</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87.76</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7305186.88</w:t>
            </w:r>
          </w:p>
        </w:tc>
        <w:tc>
          <w:tcPr>
            <w:tcW w:w="1915"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3401012.26</w:t>
            </w:r>
          </w:p>
        </w:tc>
      </w:tr>
    </w:tbl>
    <w:p w:rsidR="00E17AE2" w:rsidRPr="0092580B" w:rsidRDefault="00E17AE2" w:rsidP="00E17AE2">
      <w:pPr>
        <w:rPr>
          <w:rFonts w:asciiTheme="minorHAnsi" w:hAnsiTheme="minorHAnsi"/>
        </w:rPr>
      </w:pPr>
    </w:p>
    <w:p w:rsidR="00E17AE2" w:rsidRPr="0092580B" w:rsidRDefault="00E17AE2" w:rsidP="00E17AE2">
      <w:pPr>
        <w:jc w:val="center"/>
        <w:rPr>
          <w:rFonts w:asciiTheme="minorHAnsi" w:hAnsiTheme="minorHAnsi"/>
        </w:rPr>
      </w:pPr>
      <w:r w:rsidRPr="0092580B">
        <w:rPr>
          <w:rFonts w:asciiTheme="minorHAnsi" w:hAnsiTheme="minorHAnsi"/>
        </w:rPr>
        <w:t>Планировочный квартал 01:01:02</w:t>
      </w:r>
    </w:p>
    <w:tbl>
      <w:tblPr>
        <w:tblStyle w:val="aff1"/>
        <w:tblW w:w="9571" w:type="dxa"/>
        <w:tblLayout w:type="fixed"/>
        <w:tblLook w:val="0000" w:firstRow="0" w:lastRow="0" w:firstColumn="0" w:lastColumn="0" w:noHBand="0" w:noVBand="0"/>
      </w:tblPr>
      <w:tblGrid>
        <w:gridCol w:w="1914"/>
        <w:gridCol w:w="1914"/>
        <w:gridCol w:w="1914"/>
        <w:gridCol w:w="1914"/>
        <w:gridCol w:w="1915"/>
      </w:tblGrid>
      <w:tr w:rsidR="00E17AE2" w:rsidRPr="0092580B" w:rsidTr="002248A5">
        <w:tc>
          <w:tcPr>
            <w:tcW w:w="1914" w:type="dxa"/>
          </w:tcPr>
          <w:p w:rsidR="00E17AE2" w:rsidRPr="00277742" w:rsidRDefault="00E17AE2" w:rsidP="002248A5">
            <w:pPr>
              <w:pStyle w:val="af2"/>
              <w:rPr>
                <w:b/>
              </w:rPr>
            </w:pPr>
            <w:r w:rsidRPr="00277742">
              <w:rPr>
                <w:b/>
              </w:rPr>
              <w:t>Номер</w:t>
            </w:r>
          </w:p>
        </w:tc>
        <w:tc>
          <w:tcPr>
            <w:tcW w:w="1914" w:type="dxa"/>
          </w:tcPr>
          <w:p w:rsidR="00E17AE2" w:rsidRPr="00277742" w:rsidRDefault="00E17AE2" w:rsidP="002248A5">
            <w:pPr>
              <w:pStyle w:val="af2"/>
              <w:rPr>
                <w:b/>
              </w:rPr>
            </w:pPr>
            <w:r w:rsidRPr="00277742">
              <w:rPr>
                <w:b/>
              </w:rPr>
              <w:t>Дир.угол</w:t>
            </w:r>
          </w:p>
        </w:tc>
        <w:tc>
          <w:tcPr>
            <w:tcW w:w="1914" w:type="dxa"/>
          </w:tcPr>
          <w:p w:rsidR="00E17AE2" w:rsidRPr="00277742" w:rsidRDefault="00E17AE2" w:rsidP="002248A5">
            <w:pPr>
              <w:pStyle w:val="af2"/>
              <w:rPr>
                <w:b/>
              </w:rPr>
            </w:pPr>
            <w:r w:rsidRPr="00277742">
              <w:rPr>
                <w:b/>
              </w:rPr>
              <w:t>Длина</w:t>
            </w:r>
          </w:p>
        </w:tc>
        <w:tc>
          <w:tcPr>
            <w:tcW w:w="1914" w:type="dxa"/>
          </w:tcPr>
          <w:p w:rsidR="00E17AE2" w:rsidRPr="00277742" w:rsidRDefault="00E17AE2" w:rsidP="002248A5">
            <w:pPr>
              <w:pStyle w:val="af2"/>
              <w:rPr>
                <w:b/>
              </w:rPr>
            </w:pPr>
            <w:r w:rsidRPr="00277742">
              <w:rPr>
                <w:b/>
              </w:rPr>
              <w:t>X</w:t>
            </w:r>
          </w:p>
        </w:tc>
        <w:tc>
          <w:tcPr>
            <w:tcW w:w="1915" w:type="dxa"/>
          </w:tcPr>
          <w:p w:rsidR="00E17AE2" w:rsidRPr="00277742" w:rsidRDefault="00E17AE2" w:rsidP="002248A5">
            <w:pPr>
              <w:pStyle w:val="af2"/>
              <w:rPr>
                <w:b/>
              </w:rPr>
            </w:pPr>
            <w:r w:rsidRPr="00277742">
              <w:rPr>
                <w:b/>
              </w:rPr>
              <w:t>Y</w:t>
            </w:r>
          </w:p>
        </w:tc>
      </w:tr>
      <w:tr w:rsidR="00E17AE2" w:rsidRPr="0092580B" w:rsidTr="002248A5">
        <w:tc>
          <w:tcPr>
            <w:tcW w:w="1914" w:type="dxa"/>
          </w:tcPr>
          <w:p w:rsidR="00E17AE2" w:rsidRPr="0092580B" w:rsidRDefault="00E17AE2" w:rsidP="002248A5">
            <w:pPr>
              <w:pStyle w:val="af2"/>
            </w:pPr>
            <w:r w:rsidRPr="0092580B">
              <w:t>1</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74° 52' 39''</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232.54</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7305141.44</w:t>
            </w:r>
          </w:p>
        </w:tc>
        <w:tc>
          <w:tcPr>
            <w:tcW w:w="1915"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3401397.35</w:t>
            </w:r>
          </w:p>
        </w:tc>
      </w:tr>
      <w:tr w:rsidR="00E17AE2" w:rsidRPr="0092580B" w:rsidTr="002248A5">
        <w:tc>
          <w:tcPr>
            <w:tcW w:w="1914" w:type="dxa"/>
          </w:tcPr>
          <w:p w:rsidR="00E17AE2" w:rsidRPr="0092580B" w:rsidRDefault="00E17AE2" w:rsidP="002248A5">
            <w:pPr>
              <w:pStyle w:val="af2"/>
            </w:pPr>
            <w:r w:rsidRPr="0092580B">
              <w:t>2</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138° 47' 43''</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94.38</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7305202.11</w:t>
            </w:r>
          </w:p>
        </w:tc>
        <w:tc>
          <w:tcPr>
            <w:tcW w:w="1915"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3401621.84</w:t>
            </w:r>
          </w:p>
        </w:tc>
      </w:tr>
      <w:tr w:rsidR="00E17AE2" w:rsidRPr="0092580B" w:rsidTr="002248A5">
        <w:tc>
          <w:tcPr>
            <w:tcW w:w="1914" w:type="dxa"/>
          </w:tcPr>
          <w:p w:rsidR="00E17AE2" w:rsidRPr="0092580B" w:rsidRDefault="00E17AE2" w:rsidP="002248A5">
            <w:pPr>
              <w:pStyle w:val="af2"/>
            </w:pPr>
            <w:r w:rsidRPr="0092580B">
              <w:t>3</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145° 31' 22''</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226.07</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7305131.1</w:t>
            </w:r>
          </w:p>
        </w:tc>
        <w:tc>
          <w:tcPr>
            <w:tcW w:w="1915"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3401684.01</w:t>
            </w:r>
          </w:p>
        </w:tc>
      </w:tr>
      <w:tr w:rsidR="00E17AE2" w:rsidRPr="0092580B" w:rsidTr="002248A5">
        <w:tc>
          <w:tcPr>
            <w:tcW w:w="1914" w:type="dxa"/>
          </w:tcPr>
          <w:p w:rsidR="00E17AE2" w:rsidRPr="0092580B" w:rsidRDefault="00E17AE2" w:rsidP="002248A5">
            <w:pPr>
              <w:pStyle w:val="af2"/>
            </w:pPr>
            <w:r w:rsidRPr="0092580B">
              <w:t>4</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151° 44' 29''</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37.62</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7304944.74</w:t>
            </w:r>
          </w:p>
        </w:tc>
        <w:tc>
          <w:tcPr>
            <w:tcW w:w="1915"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3401811.98</w:t>
            </w:r>
          </w:p>
        </w:tc>
      </w:tr>
      <w:tr w:rsidR="00E17AE2" w:rsidRPr="0092580B" w:rsidTr="002248A5">
        <w:tc>
          <w:tcPr>
            <w:tcW w:w="1914" w:type="dxa"/>
          </w:tcPr>
          <w:p w:rsidR="00E17AE2" w:rsidRPr="0092580B" w:rsidRDefault="00E17AE2" w:rsidP="002248A5">
            <w:pPr>
              <w:pStyle w:val="af2"/>
            </w:pPr>
            <w:r w:rsidRPr="0092580B">
              <w:t>5</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224° 18' 24''</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98.81</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7304911.61</w:t>
            </w:r>
          </w:p>
        </w:tc>
        <w:tc>
          <w:tcPr>
            <w:tcW w:w="1915"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3401829.79</w:t>
            </w:r>
          </w:p>
        </w:tc>
      </w:tr>
      <w:tr w:rsidR="00E17AE2" w:rsidRPr="0092580B" w:rsidTr="002248A5">
        <w:tc>
          <w:tcPr>
            <w:tcW w:w="1914" w:type="dxa"/>
          </w:tcPr>
          <w:p w:rsidR="00E17AE2" w:rsidRPr="0092580B" w:rsidRDefault="00E17AE2" w:rsidP="002248A5">
            <w:pPr>
              <w:pStyle w:val="af2"/>
            </w:pPr>
            <w:r w:rsidRPr="0092580B">
              <w:t>6</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254° 52' 2''</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343.06</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7304840.9</w:t>
            </w:r>
          </w:p>
        </w:tc>
        <w:tc>
          <w:tcPr>
            <w:tcW w:w="1915"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3401760.77</w:t>
            </w:r>
          </w:p>
        </w:tc>
      </w:tr>
      <w:tr w:rsidR="00E17AE2" w:rsidRPr="0092580B" w:rsidTr="002248A5">
        <w:tc>
          <w:tcPr>
            <w:tcW w:w="1914" w:type="dxa"/>
          </w:tcPr>
          <w:p w:rsidR="00E17AE2" w:rsidRPr="0092580B" w:rsidRDefault="00E17AE2" w:rsidP="002248A5">
            <w:pPr>
              <w:pStyle w:val="af2"/>
            </w:pPr>
            <w:r w:rsidRPr="0092580B">
              <w:t>7</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344° 58' 37''</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295.06</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7304751.34</w:t>
            </w:r>
          </w:p>
        </w:tc>
        <w:tc>
          <w:tcPr>
            <w:tcW w:w="1915"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3401429.61</w:t>
            </w:r>
          </w:p>
        </w:tc>
      </w:tr>
      <w:tr w:rsidR="00E17AE2" w:rsidRPr="0092580B" w:rsidTr="002248A5">
        <w:tc>
          <w:tcPr>
            <w:tcW w:w="1914" w:type="dxa"/>
          </w:tcPr>
          <w:p w:rsidR="00E17AE2" w:rsidRPr="0092580B" w:rsidRDefault="00E17AE2" w:rsidP="002248A5">
            <w:pPr>
              <w:pStyle w:val="af2"/>
            </w:pPr>
            <w:r w:rsidRPr="0092580B">
              <w:t>8</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22° 48' 58''</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114.05</w:t>
            </w:r>
          </w:p>
        </w:tc>
        <w:tc>
          <w:tcPr>
            <w:tcW w:w="1914"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7305036.32</w:t>
            </w:r>
          </w:p>
        </w:tc>
        <w:tc>
          <w:tcPr>
            <w:tcW w:w="1915" w:type="dxa"/>
          </w:tcPr>
          <w:p w:rsidR="00E17AE2" w:rsidRPr="00097664" w:rsidRDefault="00E17AE2" w:rsidP="002248A5">
            <w:pPr>
              <w:jc w:val="center"/>
              <w:rPr>
                <w:rFonts w:asciiTheme="minorHAnsi" w:hAnsiTheme="minorHAnsi"/>
                <w:sz w:val="22"/>
                <w:szCs w:val="22"/>
              </w:rPr>
            </w:pPr>
            <w:r w:rsidRPr="00097664">
              <w:rPr>
                <w:rFonts w:asciiTheme="minorHAnsi" w:hAnsiTheme="minorHAnsi"/>
                <w:sz w:val="22"/>
                <w:szCs w:val="22"/>
              </w:rPr>
              <w:t>3401353.13</w:t>
            </w:r>
          </w:p>
        </w:tc>
      </w:tr>
    </w:tbl>
    <w:p w:rsidR="00E17AE2" w:rsidRPr="0092580B" w:rsidRDefault="00E17AE2" w:rsidP="00E17AE2">
      <w:pPr>
        <w:jc w:val="center"/>
        <w:rPr>
          <w:rFonts w:asciiTheme="minorHAnsi" w:hAnsiTheme="minorHAnsi"/>
        </w:rPr>
      </w:pPr>
      <w:r w:rsidRPr="0092580B">
        <w:rPr>
          <w:rFonts w:asciiTheme="minorHAnsi" w:hAnsiTheme="minorHAnsi"/>
        </w:rPr>
        <w:lastRenderedPageBreak/>
        <w:t>Планировочный квартал 01:01:03</w:t>
      </w:r>
    </w:p>
    <w:tbl>
      <w:tblPr>
        <w:tblStyle w:val="aff1"/>
        <w:tblW w:w="9571" w:type="dxa"/>
        <w:tblLayout w:type="fixed"/>
        <w:tblLook w:val="0000" w:firstRow="0" w:lastRow="0" w:firstColumn="0" w:lastColumn="0" w:noHBand="0" w:noVBand="0"/>
      </w:tblPr>
      <w:tblGrid>
        <w:gridCol w:w="1914"/>
        <w:gridCol w:w="1914"/>
        <w:gridCol w:w="1914"/>
        <w:gridCol w:w="1914"/>
        <w:gridCol w:w="1915"/>
      </w:tblGrid>
      <w:tr w:rsidR="00E17AE2" w:rsidRPr="0092580B" w:rsidTr="002248A5">
        <w:tc>
          <w:tcPr>
            <w:tcW w:w="1914" w:type="dxa"/>
          </w:tcPr>
          <w:p w:rsidR="00E17AE2" w:rsidRPr="00277742" w:rsidRDefault="00E17AE2" w:rsidP="002248A5">
            <w:pPr>
              <w:pStyle w:val="af2"/>
              <w:rPr>
                <w:b/>
              </w:rPr>
            </w:pPr>
            <w:r w:rsidRPr="00277742">
              <w:rPr>
                <w:b/>
              </w:rPr>
              <w:t>Номер</w:t>
            </w:r>
          </w:p>
        </w:tc>
        <w:tc>
          <w:tcPr>
            <w:tcW w:w="1914" w:type="dxa"/>
          </w:tcPr>
          <w:p w:rsidR="00E17AE2" w:rsidRPr="00277742" w:rsidRDefault="00E17AE2" w:rsidP="002248A5">
            <w:pPr>
              <w:pStyle w:val="af2"/>
              <w:rPr>
                <w:b/>
              </w:rPr>
            </w:pPr>
            <w:r w:rsidRPr="00277742">
              <w:rPr>
                <w:b/>
              </w:rPr>
              <w:t>Дир.угол</w:t>
            </w:r>
          </w:p>
        </w:tc>
        <w:tc>
          <w:tcPr>
            <w:tcW w:w="1914" w:type="dxa"/>
          </w:tcPr>
          <w:p w:rsidR="00E17AE2" w:rsidRPr="00277742" w:rsidRDefault="00E17AE2" w:rsidP="002248A5">
            <w:pPr>
              <w:pStyle w:val="af2"/>
              <w:rPr>
                <w:b/>
              </w:rPr>
            </w:pPr>
            <w:r w:rsidRPr="00277742">
              <w:rPr>
                <w:b/>
              </w:rPr>
              <w:t>Длина</w:t>
            </w:r>
          </w:p>
        </w:tc>
        <w:tc>
          <w:tcPr>
            <w:tcW w:w="1914" w:type="dxa"/>
          </w:tcPr>
          <w:p w:rsidR="00E17AE2" w:rsidRPr="00277742" w:rsidRDefault="00E17AE2" w:rsidP="002248A5">
            <w:pPr>
              <w:pStyle w:val="af2"/>
              <w:rPr>
                <w:b/>
              </w:rPr>
            </w:pPr>
            <w:r w:rsidRPr="00277742">
              <w:rPr>
                <w:b/>
              </w:rPr>
              <w:t>X</w:t>
            </w:r>
          </w:p>
        </w:tc>
        <w:tc>
          <w:tcPr>
            <w:tcW w:w="1915" w:type="dxa"/>
          </w:tcPr>
          <w:p w:rsidR="00E17AE2" w:rsidRPr="00277742" w:rsidRDefault="00E17AE2" w:rsidP="002248A5">
            <w:pPr>
              <w:pStyle w:val="af2"/>
              <w:rPr>
                <w:b/>
              </w:rPr>
            </w:pPr>
            <w:r w:rsidRPr="00277742">
              <w:rPr>
                <w:b/>
              </w:rPr>
              <w:t>Y</w:t>
            </w:r>
          </w:p>
        </w:tc>
      </w:tr>
      <w:tr w:rsidR="00E17AE2" w:rsidRPr="0092580B" w:rsidTr="002248A5">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1</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74° 54' 37''</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111.44</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7304789.5</w:t>
            </w:r>
          </w:p>
        </w:tc>
        <w:tc>
          <w:tcPr>
            <w:tcW w:w="1915"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3401665.98</w:t>
            </w:r>
          </w:p>
        </w:tc>
      </w:tr>
      <w:tr w:rsidR="00E17AE2" w:rsidRPr="0092580B" w:rsidTr="002248A5">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2</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44° 33' 25''</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97.94</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7304818.51</w:t>
            </w:r>
          </w:p>
        </w:tc>
        <w:tc>
          <w:tcPr>
            <w:tcW w:w="1915"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3401773.58</w:t>
            </w:r>
          </w:p>
        </w:tc>
      </w:tr>
      <w:tr w:rsidR="00E17AE2" w:rsidRPr="0092580B" w:rsidTr="002248A5">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3</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151° 49' 2''</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43.51</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7304888.3</w:t>
            </w:r>
          </w:p>
        </w:tc>
        <w:tc>
          <w:tcPr>
            <w:tcW w:w="1915"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3401842.3</w:t>
            </w:r>
          </w:p>
        </w:tc>
      </w:tr>
      <w:tr w:rsidR="00E17AE2" w:rsidRPr="0092580B" w:rsidTr="002248A5">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4</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156° 32' 38''</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323.26</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7304849.94</w:t>
            </w:r>
          </w:p>
        </w:tc>
        <w:tc>
          <w:tcPr>
            <w:tcW w:w="1915"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3401862.85</w:t>
            </w:r>
          </w:p>
        </w:tc>
      </w:tr>
      <w:tr w:rsidR="00E17AE2" w:rsidRPr="0092580B" w:rsidTr="002248A5">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5</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164° 26' 10''</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53.77</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7304553.4</w:t>
            </w:r>
          </w:p>
        </w:tc>
        <w:tc>
          <w:tcPr>
            <w:tcW w:w="1915"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3401991.52</w:t>
            </w:r>
          </w:p>
        </w:tc>
      </w:tr>
      <w:tr w:rsidR="00E17AE2" w:rsidRPr="0092580B" w:rsidTr="002248A5">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6</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255° 14' 6''</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256.49</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7304501.6</w:t>
            </w:r>
          </w:p>
        </w:tc>
        <w:tc>
          <w:tcPr>
            <w:tcW w:w="1915"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3402005.95</w:t>
            </w:r>
          </w:p>
        </w:tc>
      </w:tr>
      <w:tr w:rsidR="00E17AE2" w:rsidRPr="0092580B" w:rsidTr="002248A5">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7</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345° 16' 4''</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131.41</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7304436.23</w:t>
            </w:r>
          </w:p>
        </w:tc>
        <w:tc>
          <w:tcPr>
            <w:tcW w:w="1915"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3401757.93</w:t>
            </w:r>
          </w:p>
        </w:tc>
      </w:tr>
      <w:tr w:rsidR="00E17AE2" w:rsidRPr="0092580B" w:rsidTr="002248A5">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8</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346° 49' 20''</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26.51</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7304563.32</w:t>
            </w:r>
          </w:p>
        </w:tc>
        <w:tc>
          <w:tcPr>
            <w:tcW w:w="1915"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3401724.51</w:t>
            </w:r>
          </w:p>
        </w:tc>
      </w:tr>
      <w:tr w:rsidR="00E17AE2" w:rsidRPr="0092580B" w:rsidTr="002248A5">
        <w:tc>
          <w:tcPr>
            <w:tcW w:w="1914" w:type="dxa"/>
          </w:tcPr>
          <w:p w:rsidR="00E17AE2" w:rsidRPr="00510C74" w:rsidRDefault="00E17AE2" w:rsidP="002248A5">
            <w:pPr>
              <w:jc w:val="center"/>
              <w:rPr>
                <w:rFonts w:asciiTheme="minorHAnsi" w:hAnsiTheme="minorHAnsi"/>
                <w:sz w:val="22"/>
                <w:szCs w:val="22"/>
              </w:rPr>
            </w:pPr>
            <w:r>
              <w:rPr>
                <w:rFonts w:asciiTheme="minorHAnsi" w:hAnsiTheme="minorHAnsi"/>
                <w:sz w:val="22"/>
                <w:szCs w:val="22"/>
              </w:rPr>
              <w:t>9</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345° 45' 49''</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68.76</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7304589.13</w:t>
            </w:r>
          </w:p>
        </w:tc>
        <w:tc>
          <w:tcPr>
            <w:tcW w:w="1915"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3401718.47</w:t>
            </w:r>
          </w:p>
        </w:tc>
      </w:tr>
      <w:tr w:rsidR="00E17AE2" w:rsidRPr="0092580B" w:rsidTr="002248A5">
        <w:tc>
          <w:tcPr>
            <w:tcW w:w="1914" w:type="dxa"/>
          </w:tcPr>
          <w:p w:rsidR="00E17AE2" w:rsidRPr="00510C74" w:rsidRDefault="00E17AE2" w:rsidP="002248A5">
            <w:pPr>
              <w:jc w:val="center"/>
              <w:rPr>
                <w:rFonts w:asciiTheme="minorHAnsi" w:hAnsiTheme="minorHAnsi"/>
                <w:sz w:val="22"/>
                <w:szCs w:val="22"/>
              </w:rPr>
            </w:pPr>
            <w:r>
              <w:rPr>
                <w:rFonts w:asciiTheme="minorHAnsi" w:hAnsiTheme="minorHAnsi"/>
                <w:sz w:val="22"/>
                <w:szCs w:val="22"/>
              </w:rPr>
              <w:t>10</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345° 5' 59''</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138.37</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7304655.78</w:t>
            </w:r>
          </w:p>
        </w:tc>
        <w:tc>
          <w:tcPr>
            <w:tcW w:w="1915"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3401701.56</w:t>
            </w:r>
          </w:p>
        </w:tc>
      </w:tr>
    </w:tbl>
    <w:p w:rsidR="00A640ED" w:rsidRDefault="00A640ED" w:rsidP="00E17AE2">
      <w:pPr>
        <w:jc w:val="center"/>
        <w:rPr>
          <w:rFonts w:asciiTheme="minorHAnsi" w:hAnsiTheme="minorHAnsi"/>
        </w:rPr>
      </w:pPr>
    </w:p>
    <w:p w:rsidR="00E17AE2" w:rsidRPr="0092580B" w:rsidRDefault="00E17AE2" w:rsidP="00E17AE2">
      <w:pPr>
        <w:jc w:val="center"/>
        <w:rPr>
          <w:rFonts w:asciiTheme="minorHAnsi" w:hAnsiTheme="minorHAnsi"/>
        </w:rPr>
      </w:pPr>
      <w:r w:rsidRPr="0092580B">
        <w:rPr>
          <w:rFonts w:asciiTheme="minorHAnsi" w:hAnsiTheme="minorHAnsi"/>
        </w:rPr>
        <w:t>Планировочный квартал 01:01:04</w:t>
      </w:r>
    </w:p>
    <w:tbl>
      <w:tblPr>
        <w:tblStyle w:val="aff1"/>
        <w:tblW w:w="9571" w:type="dxa"/>
        <w:tblLayout w:type="fixed"/>
        <w:tblLook w:val="0000" w:firstRow="0" w:lastRow="0" w:firstColumn="0" w:lastColumn="0" w:noHBand="0" w:noVBand="0"/>
      </w:tblPr>
      <w:tblGrid>
        <w:gridCol w:w="1914"/>
        <w:gridCol w:w="1914"/>
        <w:gridCol w:w="1914"/>
        <w:gridCol w:w="1914"/>
        <w:gridCol w:w="1915"/>
      </w:tblGrid>
      <w:tr w:rsidR="00E17AE2" w:rsidRPr="0092580B" w:rsidTr="002248A5">
        <w:tc>
          <w:tcPr>
            <w:tcW w:w="1914" w:type="dxa"/>
          </w:tcPr>
          <w:p w:rsidR="00E17AE2" w:rsidRPr="00277742" w:rsidRDefault="00E17AE2" w:rsidP="002248A5">
            <w:pPr>
              <w:pStyle w:val="af2"/>
              <w:rPr>
                <w:b/>
              </w:rPr>
            </w:pPr>
            <w:r w:rsidRPr="00277742">
              <w:rPr>
                <w:b/>
              </w:rPr>
              <w:t>Номер</w:t>
            </w:r>
          </w:p>
        </w:tc>
        <w:tc>
          <w:tcPr>
            <w:tcW w:w="1914" w:type="dxa"/>
          </w:tcPr>
          <w:p w:rsidR="00E17AE2" w:rsidRPr="00277742" w:rsidRDefault="00E17AE2" w:rsidP="002248A5">
            <w:pPr>
              <w:pStyle w:val="af2"/>
              <w:rPr>
                <w:b/>
              </w:rPr>
            </w:pPr>
            <w:r w:rsidRPr="00277742">
              <w:rPr>
                <w:b/>
              </w:rPr>
              <w:t>Дир.угол</w:t>
            </w:r>
          </w:p>
        </w:tc>
        <w:tc>
          <w:tcPr>
            <w:tcW w:w="1914" w:type="dxa"/>
          </w:tcPr>
          <w:p w:rsidR="00E17AE2" w:rsidRPr="00277742" w:rsidRDefault="00E17AE2" w:rsidP="002248A5">
            <w:pPr>
              <w:pStyle w:val="af2"/>
              <w:rPr>
                <w:b/>
              </w:rPr>
            </w:pPr>
            <w:r w:rsidRPr="00277742">
              <w:rPr>
                <w:b/>
              </w:rPr>
              <w:t>Длина</w:t>
            </w:r>
          </w:p>
        </w:tc>
        <w:tc>
          <w:tcPr>
            <w:tcW w:w="1914" w:type="dxa"/>
          </w:tcPr>
          <w:p w:rsidR="00E17AE2" w:rsidRPr="00277742" w:rsidRDefault="00E17AE2" w:rsidP="002248A5">
            <w:pPr>
              <w:pStyle w:val="af2"/>
              <w:rPr>
                <w:b/>
              </w:rPr>
            </w:pPr>
            <w:r w:rsidRPr="00277742">
              <w:rPr>
                <w:b/>
              </w:rPr>
              <w:t>X</w:t>
            </w:r>
          </w:p>
        </w:tc>
        <w:tc>
          <w:tcPr>
            <w:tcW w:w="1915" w:type="dxa"/>
          </w:tcPr>
          <w:p w:rsidR="00E17AE2" w:rsidRPr="00277742" w:rsidRDefault="00E17AE2" w:rsidP="002248A5">
            <w:pPr>
              <w:pStyle w:val="af2"/>
              <w:rPr>
                <w:b/>
              </w:rPr>
            </w:pPr>
            <w:r w:rsidRPr="00277742">
              <w:rPr>
                <w:b/>
              </w:rPr>
              <w:t>Y</w:t>
            </w:r>
          </w:p>
        </w:tc>
      </w:tr>
      <w:tr w:rsidR="00E17AE2" w:rsidRPr="0092580B" w:rsidTr="002248A5">
        <w:tc>
          <w:tcPr>
            <w:tcW w:w="1914" w:type="dxa"/>
          </w:tcPr>
          <w:p w:rsidR="00E17AE2" w:rsidRPr="0092580B" w:rsidRDefault="00E17AE2" w:rsidP="002248A5">
            <w:pPr>
              <w:pStyle w:val="af2"/>
            </w:pPr>
            <w:r w:rsidRPr="0092580B">
              <w:t>1</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165° 6' 41''</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136.68</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7304785.72</w:t>
            </w:r>
          </w:p>
        </w:tc>
        <w:tc>
          <w:tcPr>
            <w:tcW w:w="1915"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3401651.97</w:t>
            </w:r>
          </w:p>
        </w:tc>
      </w:tr>
      <w:tr w:rsidR="00E17AE2" w:rsidRPr="0092580B" w:rsidTr="002248A5">
        <w:tc>
          <w:tcPr>
            <w:tcW w:w="1914" w:type="dxa"/>
          </w:tcPr>
          <w:p w:rsidR="00E17AE2" w:rsidRPr="0092580B" w:rsidRDefault="00E17AE2" w:rsidP="002248A5">
            <w:pPr>
              <w:pStyle w:val="af2"/>
            </w:pPr>
            <w:r w:rsidRPr="0092580B">
              <w:t>2</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165° 38' 43''</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64.09</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7304653.62</w:t>
            </w:r>
          </w:p>
        </w:tc>
        <w:tc>
          <w:tcPr>
            <w:tcW w:w="1915"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3401687.09</w:t>
            </w:r>
          </w:p>
        </w:tc>
      </w:tr>
      <w:tr w:rsidR="00E17AE2" w:rsidRPr="0092580B" w:rsidTr="002248A5">
        <w:tc>
          <w:tcPr>
            <w:tcW w:w="1914" w:type="dxa"/>
          </w:tcPr>
          <w:p w:rsidR="00E17AE2" w:rsidRPr="0092580B" w:rsidRDefault="00E17AE2" w:rsidP="002248A5">
            <w:pPr>
              <w:pStyle w:val="af2"/>
            </w:pPr>
            <w:r w:rsidRPr="0092580B">
              <w:t>3</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166° 42' 28''</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32.81</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7304591.54</w:t>
            </w:r>
          </w:p>
        </w:tc>
        <w:tc>
          <w:tcPr>
            <w:tcW w:w="1915"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3401702.98</w:t>
            </w:r>
          </w:p>
        </w:tc>
      </w:tr>
      <w:tr w:rsidR="00E17AE2" w:rsidRPr="0092580B" w:rsidTr="002248A5">
        <w:tc>
          <w:tcPr>
            <w:tcW w:w="1914" w:type="dxa"/>
          </w:tcPr>
          <w:p w:rsidR="00E17AE2" w:rsidRPr="0092580B" w:rsidRDefault="00E17AE2" w:rsidP="002248A5">
            <w:pPr>
              <w:pStyle w:val="af2"/>
            </w:pPr>
            <w:r w:rsidRPr="0092580B">
              <w:t>4</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165° 16' 19''</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131.37</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7304559.6</w:t>
            </w:r>
          </w:p>
        </w:tc>
        <w:tc>
          <w:tcPr>
            <w:tcW w:w="1915"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3401710.53</w:t>
            </w:r>
          </w:p>
        </w:tc>
      </w:tr>
      <w:tr w:rsidR="00E17AE2" w:rsidRPr="0092580B" w:rsidTr="002248A5">
        <w:tc>
          <w:tcPr>
            <w:tcW w:w="1914" w:type="dxa"/>
          </w:tcPr>
          <w:p w:rsidR="00E17AE2" w:rsidRPr="0092580B" w:rsidRDefault="00E17AE2" w:rsidP="002248A5">
            <w:pPr>
              <w:pStyle w:val="af2"/>
            </w:pPr>
            <w:r w:rsidRPr="0092580B">
              <w:t>5</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255° 10' 37''</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153.37</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7304432.55</w:t>
            </w:r>
          </w:p>
        </w:tc>
        <w:tc>
          <w:tcPr>
            <w:tcW w:w="1915"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3401743.92</w:t>
            </w:r>
          </w:p>
        </w:tc>
      </w:tr>
      <w:tr w:rsidR="00E17AE2" w:rsidRPr="0092580B" w:rsidTr="002248A5">
        <w:tc>
          <w:tcPr>
            <w:tcW w:w="1914" w:type="dxa"/>
          </w:tcPr>
          <w:p w:rsidR="00E17AE2" w:rsidRPr="0092580B" w:rsidRDefault="00E17AE2" w:rsidP="002248A5">
            <w:pPr>
              <w:pStyle w:val="af2"/>
            </w:pPr>
            <w:r w:rsidRPr="0092580B">
              <w:t>6</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297° 39' 27''</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92.2</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7304393.31</w:t>
            </w:r>
          </w:p>
        </w:tc>
        <w:tc>
          <w:tcPr>
            <w:tcW w:w="1915"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3401595.66</w:t>
            </w:r>
          </w:p>
        </w:tc>
      </w:tr>
      <w:tr w:rsidR="00E17AE2" w:rsidRPr="0092580B" w:rsidTr="002248A5">
        <w:tc>
          <w:tcPr>
            <w:tcW w:w="1914" w:type="dxa"/>
          </w:tcPr>
          <w:p w:rsidR="00E17AE2" w:rsidRPr="0092580B" w:rsidRDefault="00E17AE2" w:rsidP="002248A5">
            <w:pPr>
              <w:pStyle w:val="af2"/>
            </w:pPr>
            <w:r w:rsidRPr="0092580B">
              <w:t>7</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345° 0' 31''</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301.32</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7304436.11</w:t>
            </w:r>
          </w:p>
        </w:tc>
        <w:tc>
          <w:tcPr>
            <w:tcW w:w="1915"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3401514</w:t>
            </w:r>
          </w:p>
        </w:tc>
      </w:tr>
      <w:tr w:rsidR="00E17AE2" w:rsidRPr="0092580B" w:rsidTr="002248A5">
        <w:tc>
          <w:tcPr>
            <w:tcW w:w="1914" w:type="dxa"/>
          </w:tcPr>
          <w:p w:rsidR="00E17AE2" w:rsidRPr="0092580B" w:rsidRDefault="00E17AE2" w:rsidP="002248A5">
            <w:pPr>
              <w:pStyle w:val="af2"/>
            </w:pPr>
            <w:r w:rsidRPr="0092580B">
              <w:t>8</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74° 49' 47''</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223.72</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7304727.17</w:t>
            </w:r>
          </w:p>
        </w:tc>
        <w:tc>
          <w:tcPr>
            <w:tcW w:w="1915"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3401436.05</w:t>
            </w:r>
          </w:p>
        </w:tc>
      </w:tr>
    </w:tbl>
    <w:p w:rsidR="00E17AE2" w:rsidRPr="0092580B" w:rsidRDefault="00E17AE2" w:rsidP="00E17AE2">
      <w:pPr>
        <w:rPr>
          <w:rFonts w:asciiTheme="minorHAnsi" w:hAnsiTheme="minorHAnsi"/>
        </w:rPr>
      </w:pPr>
    </w:p>
    <w:p w:rsidR="00E17AE2" w:rsidRPr="0092580B" w:rsidRDefault="00E17AE2" w:rsidP="00E17AE2">
      <w:pPr>
        <w:jc w:val="center"/>
        <w:rPr>
          <w:rFonts w:asciiTheme="minorHAnsi" w:hAnsiTheme="minorHAnsi"/>
        </w:rPr>
      </w:pPr>
      <w:r w:rsidRPr="0092580B">
        <w:rPr>
          <w:rFonts w:asciiTheme="minorHAnsi" w:hAnsiTheme="minorHAnsi"/>
        </w:rPr>
        <w:t>Планировочный квартал 01:01:05</w:t>
      </w:r>
    </w:p>
    <w:tbl>
      <w:tblPr>
        <w:tblStyle w:val="aff1"/>
        <w:tblW w:w="9571" w:type="dxa"/>
        <w:tblLayout w:type="fixed"/>
        <w:tblLook w:val="0000" w:firstRow="0" w:lastRow="0" w:firstColumn="0" w:lastColumn="0" w:noHBand="0" w:noVBand="0"/>
      </w:tblPr>
      <w:tblGrid>
        <w:gridCol w:w="1914"/>
        <w:gridCol w:w="1914"/>
        <w:gridCol w:w="1914"/>
        <w:gridCol w:w="1914"/>
        <w:gridCol w:w="1915"/>
      </w:tblGrid>
      <w:tr w:rsidR="00E17AE2" w:rsidRPr="0092580B" w:rsidTr="002248A5">
        <w:tc>
          <w:tcPr>
            <w:tcW w:w="1914" w:type="dxa"/>
          </w:tcPr>
          <w:p w:rsidR="00E17AE2" w:rsidRPr="00277742" w:rsidRDefault="00E17AE2" w:rsidP="002248A5">
            <w:pPr>
              <w:pStyle w:val="af2"/>
              <w:rPr>
                <w:b/>
              </w:rPr>
            </w:pPr>
            <w:r w:rsidRPr="00277742">
              <w:rPr>
                <w:b/>
              </w:rPr>
              <w:t>Номер</w:t>
            </w:r>
          </w:p>
        </w:tc>
        <w:tc>
          <w:tcPr>
            <w:tcW w:w="1914" w:type="dxa"/>
          </w:tcPr>
          <w:p w:rsidR="00E17AE2" w:rsidRPr="00277742" w:rsidRDefault="00E17AE2" w:rsidP="002248A5">
            <w:pPr>
              <w:pStyle w:val="af2"/>
              <w:rPr>
                <w:b/>
              </w:rPr>
            </w:pPr>
            <w:r w:rsidRPr="00277742">
              <w:rPr>
                <w:b/>
              </w:rPr>
              <w:t>Дир.угол</w:t>
            </w:r>
          </w:p>
        </w:tc>
        <w:tc>
          <w:tcPr>
            <w:tcW w:w="1914" w:type="dxa"/>
          </w:tcPr>
          <w:p w:rsidR="00E17AE2" w:rsidRPr="00277742" w:rsidRDefault="00E17AE2" w:rsidP="002248A5">
            <w:pPr>
              <w:pStyle w:val="af2"/>
              <w:rPr>
                <w:b/>
              </w:rPr>
            </w:pPr>
            <w:r w:rsidRPr="00277742">
              <w:rPr>
                <w:b/>
              </w:rPr>
              <w:t>Длина</w:t>
            </w:r>
          </w:p>
        </w:tc>
        <w:tc>
          <w:tcPr>
            <w:tcW w:w="1914" w:type="dxa"/>
          </w:tcPr>
          <w:p w:rsidR="00E17AE2" w:rsidRPr="00277742" w:rsidRDefault="00E17AE2" w:rsidP="002248A5">
            <w:pPr>
              <w:pStyle w:val="af2"/>
              <w:rPr>
                <w:b/>
              </w:rPr>
            </w:pPr>
            <w:r w:rsidRPr="00277742">
              <w:rPr>
                <w:b/>
              </w:rPr>
              <w:t>X</w:t>
            </w:r>
          </w:p>
        </w:tc>
        <w:tc>
          <w:tcPr>
            <w:tcW w:w="1915" w:type="dxa"/>
          </w:tcPr>
          <w:p w:rsidR="00E17AE2" w:rsidRPr="00277742" w:rsidRDefault="00E17AE2" w:rsidP="002248A5">
            <w:pPr>
              <w:pStyle w:val="af2"/>
              <w:rPr>
                <w:b/>
              </w:rPr>
            </w:pPr>
            <w:r w:rsidRPr="00277742">
              <w:rPr>
                <w:b/>
              </w:rPr>
              <w:t>Y</w:t>
            </w:r>
          </w:p>
        </w:tc>
      </w:tr>
      <w:tr w:rsidR="00E17AE2" w:rsidRPr="0092580B" w:rsidTr="002248A5">
        <w:tc>
          <w:tcPr>
            <w:tcW w:w="1914" w:type="dxa"/>
          </w:tcPr>
          <w:p w:rsidR="00E17AE2" w:rsidRPr="0092580B" w:rsidRDefault="00E17AE2" w:rsidP="002248A5">
            <w:pPr>
              <w:pStyle w:val="af2"/>
            </w:pPr>
            <w:r w:rsidRPr="0092580B">
              <w:t>1</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310° 56' 25''</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5.8</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7304397.49</w:t>
            </w:r>
          </w:p>
        </w:tc>
        <w:tc>
          <w:tcPr>
            <w:tcW w:w="1915"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3401358.99</w:t>
            </w:r>
          </w:p>
        </w:tc>
      </w:tr>
      <w:tr w:rsidR="00E17AE2" w:rsidRPr="0092580B" w:rsidTr="002248A5">
        <w:tc>
          <w:tcPr>
            <w:tcW w:w="1914" w:type="dxa"/>
          </w:tcPr>
          <w:p w:rsidR="00E17AE2" w:rsidRPr="0092580B" w:rsidRDefault="00E17AE2" w:rsidP="002248A5">
            <w:pPr>
              <w:pStyle w:val="af2"/>
            </w:pPr>
            <w:r w:rsidRPr="0092580B">
              <w:t>2</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345° 12' 5''</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10.97</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7304401.3</w:t>
            </w:r>
          </w:p>
        </w:tc>
        <w:tc>
          <w:tcPr>
            <w:tcW w:w="1915"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3401354.61</w:t>
            </w:r>
          </w:p>
        </w:tc>
      </w:tr>
      <w:tr w:rsidR="00E17AE2" w:rsidRPr="0092580B" w:rsidTr="002248A5">
        <w:tc>
          <w:tcPr>
            <w:tcW w:w="1914" w:type="dxa"/>
          </w:tcPr>
          <w:p w:rsidR="00E17AE2" w:rsidRPr="0092580B" w:rsidRDefault="00E17AE2" w:rsidP="002248A5">
            <w:pPr>
              <w:pStyle w:val="af2"/>
            </w:pPr>
            <w:r w:rsidRPr="0092580B">
              <w:t>3</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255° 23' 25''</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46.41</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7304411.9</w:t>
            </w:r>
          </w:p>
        </w:tc>
        <w:tc>
          <w:tcPr>
            <w:tcW w:w="1915"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3401351.81</w:t>
            </w:r>
          </w:p>
        </w:tc>
      </w:tr>
      <w:tr w:rsidR="00E17AE2" w:rsidRPr="0092580B" w:rsidTr="002248A5">
        <w:tc>
          <w:tcPr>
            <w:tcW w:w="1914" w:type="dxa"/>
          </w:tcPr>
          <w:p w:rsidR="00E17AE2" w:rsidRPr="0092580B" w:rsidRDefault="00E17AE2" w:rsidP="002248A5">
            <w:pPr>
              <w:pStyle w:val="af2"/>
            </w:pPr>
            <w:r w:rsidRPr="0092580B">
              <w:t>4</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344° 51' 46''</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277.02</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7304400.2</w:t>
            </w:r>
          </w:p>
        </w:tc>
        <w:tc>
          <w:tcPr>
            <w:tcW w:w="1915"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3401306.9</w:t>
            </w:r>
          </w:p>
        </w:tc>
      </w:tr>
      <w:tr w:rsidR="00E17AE2" w:rsidRPr="0092580B" w:rsidTr="002248A5">
        <w:tc>
          <w:tcPr>
            <w:tcW w:w="1914" w:type="dxa"/>
          </w:tcPr>
          <w:p w:rsidR="00E17AE2" w:rsidRPr="0092580B" w:rsidRDefault="00E17AE2" w:rsidP="002248A5">
            <w:pPr>
              <w:pStyle w:val="af2"/>
            </w:pPr>
            <w:r>
              <w:t>5</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71° 58' 41''</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95.33</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7304667.61</w:t>
            </w:r>
          </w:p>
        </w:tc>
        <w:tc>
          <w:tcPr>
            <w:tcW w:w="1915"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3401234.56</w:t>
            </w:r>
          </w:p>
        </w:tc>
      </w:tr>
      <w:tr w:rsidR="00E17AE2" w:rsidRPr="0092580B" w:rsidTr="002248A5">
        <w:tc>
          <w:tcPr>
            <w:tcW w:w="1914" w:type="dxa"/>
          </w:tcPr>
          <w:p w:rsidR="00E17AE2" w:rsidRPr="0092580B" w:rsidRDefault="00E17AE2" w:rsidP="002248A5">
            <w:pPr>
              <w:pStyle w:val="af2"/>
            </w:pPr>
            <w:r>
              <w:t>6</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74° 52' 12''</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89.84</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7304697.1</w:t>
            </w:r>
          </w:p>
        </w:tc>
        <w:tc>
          <w:tcPr>
            <w:tcW w:w="1915"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3401325.21</w:t>
            </w:r>
          </w:p>
        </w:tc>
      </w:tr>
      <w:tr w:rsidR="00E17AE2" w:rsidRPr="0092580B" w:rsidTr="002248A5">
        <w:tc>
          <w:tcPr>
            <w:tcW w:w="1914" w:type="dxa"/>
          </w:tcPr>
          <w:p w:rsidR="00E17AE2" w:rsidRPr="0092580B" w:rsidRDefault="00E17AE2" w:rsidP="002248A5">
            <w:pPr>
              <w:pStyle w:val="af2"/>
            </w:pPr>
            <w:r>
              <w:t>7</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164° 59' 58''</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299.59</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7304720.55</w:t>
            </w:r>
          </w:p>
        </w:tc>
        <w:tc>
          <w:tcPr>
            <w:tcW w:w="1915"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3401411.94</w:t>
            </w:r>
          </w:p>
        </w:tc>
      </w:tr>
      <w:tr w:rsidR="00E17AE2" w:rsidRPr="0092580B" w:rsidTr="002248A5">
        <w:tc>
          <w:tcPr>
            <w:tcW w:w="1914" w:type="dxa"/>
          </w:tcPr>
          <w:p w:rsidR="00E17AE2" w:rsidRPr="0092580B" w:rsidRDefault="00E17AE2" w:rsidP="002248A5">
            <w:pPr>
              <w:pStyle w:val="af2"/>
            </w:pPr>
            <w:r>
              <w:t>8</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255° 31' 49''</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134.77</w:t>
            </w:r>
          </w:p>
        </w:tc>
        <w:tc>
          <w:tcPr>
            <w:tcW w:w="1914"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7304431.17</w:t>
            </w:r>
          </w:p>
        </w:tc>
        <w:tc>
          <w:tcPr>
            <w:tcW w:w="1915" w:type="dxa"/>
          </w:tcPr>
          <w:p w:rsidR="00E17AE2" w:rsidRPr="00510C74" w:rsidRDefault="00E17AE2" w:rsidP="002248A5">
            <w:pPr>
              <w:jc w:val="center"/>
              <w:rPr>
                <w:rFonts w:asciiTheme="minorHAnsi" w:hAnsiTheme="minorHAnsi"/>
                <w:sz w:val="22"/>
                <w:szCs w:val="22"/>
              </w:rPr>
            </w:pPr>
            <w:r w:rsidRPr="00510C74">
              <w:rPr>
                <w:rFonts w:asciiTheme="minorHAnsi" w:hAnsiTheme="minorHAnsi"/>
                <w:sz w:val="22"/>
                <w:szCs w:val="22"/>
              </w:rPr>
              <w:t>3401489.48</w:t>
            </w:r>
          </w:p>
        </w:tc>
      </w:tr>
    </w:tbl>
    <w:p w:rsidR="00E17AE2" w:rsidRPr="0092580B" w:rsidRDefault="00E17AE2" w:rsidP="00E17AE2">
      <w:pPr>
        <w:rPr>
          <w:rFonts w:asciiTheme="minorHAnsi" w:hAnsiTheme="minorHAnsi"/>
        </w:rPr>
      </w:pPr>
    </w:p>
    <w:p w:rsidR="00E17AE2" w:rsidRPr="0092580B" w:rsidRDefault="00E17AE2" w:rsidP="00E17AE2">
      <w:pPr>
        <w:jc w:val="center"/>
        <w:rPr>
          <w:rFonts w:asciiTheme="minorHAnsi" w:hAnsiTheme="minorHAnsi"/>
        </w:rPr>
      </w:pPr>
      <w:r w:rsidRPr="0092580B">
        <w:rPr>
          <w:rFonts w:asciiTheme="minorHAnsi" w:hAnsiTheme="minorHAnsi"/>
        </w:rPr>
        <w:t>Планировочный квартал 01:01:06</w:t>
      </w:r>
    </w:p>
    <w:tbl>
      <w:tblPr>
        <w:tblStyle w:val="aff1"/>
        <w:tblW w:w="9571" w:type="dxa"/>
        <w:tblLayout w:type="fixed"/>
        <w:tblLook w:val="0000" w:firstRow="0" w:lastRow="0" w:firstColumn="0" w:lastColumn="0" w:noHBand="0" w:noVBand="0"/>
      </w:tblPr>
      <w:tblGrid>
        <w:gridCol w:w="1914"/>
        <w:gridCol w:w="1914"/>
        <w:gridCol w:w="1914"/>
        <w:gridCol w:w="1914"/>
        <w:gridCol w:w="1915"/>
      </w:tblGrid>
      <w:tr w:rsidR="00E17AE2" w:rsidRPr="0092580B" w:rsidTr="002248A5">
        <w:tc>
          <w:tcPr>
            <w:tcW w:w="1914" w:type="dxa"/>
          </w:tcPr>
          <w:p w:rsidR="00E17AE2" w:rsidRPr="00277742" w:rsidRDefault="00E17AE2" w:rsidP="002248A5">
            <w:pPr>
              <w:pStyle w:val="af2"/>
              <w:rPr>
                <w:b/>
              </w:rPr>
            </w:pPr>
            <w:r w:rsidRPr="00277742">
              <w:rPr>
                <w:b/>
              </w:rPr>
              <w:t>Номер</w:t>
            </w:r>
          </w:p>
        </w:tc>
        <w:tc>
          <w:tcPr>
            <w:tcW w:w="1914" w:type="dxa"/>
          </w:tcPr>
          <w:p w:rsidR="00E17AE2" w:rsidRPr="00277742" w:rsidRDefault="00E17AE2" w:rsidP="002248A5">
            <w:pPr>
              <w:pStyle w:val="af2"/>
              <w:rPr>
                <w:b/>
              </w:rPr>
            </w:pPr>
            <w:r w:rsidRPr="00277742">
              <w:rPr>
                <w:b/>
              </w:rPr>
              <w:t>Дир.угол</w:t>
            </w:r>
          </w:p>
        </w:tc>
        <w:tc>
          <w:tcPr>
            <w:tcW w:w="1914" w:type="dxa"/>
          </w:tcPr>
          <w:p w:rsidR="00E17AE2" w:rsidRPr="00277742" w:rsidRDefault="00E17AE2" w:rsidP="002248A5">
            <w:pPr>
              <w:pStyle w:val="af2"/>
              <w:rPr>
                <w:b/>
              </w:rPr>
            </w:pPr>
            <w:r w:rsidRPr="00277742">
              <w:rPr>
                <w:b/>
              </w:rPr>
              <w:t>Длина</w:t>
            </w:r>
          </w:p>
        </w:tc>
        <w:tc>
          <w:tcPr>
            <w:tcW w:w="1914" w:type="dxa"/>
          </w:tcPr>
          <w:p w:rsidR="00E17AE2" w:rsidRPr="00277742" w:rsidRDefault="00E17AE2" w:rsidP="002248A5">
            <w:pPr>
              <w:pStyle w:val="af2"/>
              <w:rPr>
                <w:b/>
              </w:rPr>
            </w:pPr>
            <w:r w:rsidRPr="00277742">
              <w:rPr>
                <w:b/>
              </w:rPr>
              <w:t>X</w:t>
            </w:r>
          </w:p>
        </w:tc>
        <w:tc>
          <w:tcPr>
            <w:tcW w:w="1915" w:type="dxa"/>
          </w:tcPr>
          <w:p w:rsidR="00E17AE2" w:rsidRPr="00277742" w:rsidRDefault="00E17AE2" w:rsidP="002248A5">
            <w:pPr>
              <w:pStyle w:val="af2"/>
              <w:rPr>
                <w:b/>
              </w:rPr>
            </w:pPr>
            <w:r w:rsidRPr="00277742">
              <w:rPr>
                <w:b/>
              </w:rPr>
              <w:t>Y</w:t>
            </w:r>
          </w:p>
        </w:tc>
      </w:tr>
      <w:tr w:rsidR="00E17AE2" w:rsidRPr="0092580B" w:rsidTr="002248A5">
        <w:tc>
          <w:tcPr>
            <w:tcW w:w="1914" w:type="dxa"/>
          </w:tcPr>
          <w:p w:rsidR="00E17AE2" w:rsidRPr="0092580B" w:rsidRDefault="00E17AE2" w:rsidP="002248A5">
            <w:pPr>
              <w:pStyle w:val="af2"/>
            </w:pPr>
            <w:r w:rsidRPr="0092580B">
              <w:t>1</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130° 42' 29''</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19.11</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7304396.79</w:t>
            </w:r>
          </w:p>
        </w:tc>
        <w:tc>
          <w:tcPr>
            <w:tcW w:w="1915"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3401341.44</w:t>
            </w:r>
          </w:p>
        </w:tc>
      </w:tr>
      <w:tr w:rsidR="00E17AE2" w:rsidRPr="0092580B" w:rsidTr="002248A5">
        <w:tc>
          <w:tcPr>
            <w:tcW w:w="1914" w:type="dxa"/>
          </w:tcPr>
          <w:p w:rsidR="00E17AE2" w:rsidRPr="0092580B" w:rsidRDefault="00E17AE2" w:rsidP="002248A5">
            <w:pPr>
              <w:pStyle w:val="af2"/>
            </w:pPr>
            <w:r w:rsidRPr="0092580B">
              <w:t>2</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75° 32' 19''</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140.69</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7304384.33</w:t>
            </w:r>
          </w:p>
        </w:tc>
        <w:tc>
          <w:tcPr>
            <w:tcW w:w="1915"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3401355.93</w:t>
            </w:r>
          </w:p>
        </w:tc>
      </w:tr>
      <w:tr w:rsidR="00E17AE2" w:rsidRPr="0092580B" w:rsidTr="002248A5">
        <w:tc>
          <w:tcPr>
            <w:tcW w:w="1914" w:type="dxa"/>
          </w:tcPr>
          <w:p w:rsidR="00E17AE2" w:rsidRPr="0092580B" w:rsidRDefault="00E17AE2" w:rsidP="002248A5">
            <w:pPr>
              <w:pStyle w:val="af2"/>
            </w:pPr>
            <w:r w:rsidRPr="0092580B">
              <w:t>3</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117° 40' 21''</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113.57</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7304419.46</w:t>
            </w:r>
          </w:p>
        </w:tc>
        <w:tc>
          <w:tcPr>
            <w:tcW w:w="1915"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3401492.16</w:t>
            </w:r>
          </w:p>
        </w:tc>
      </w:tr>
      <w:tr w:rsidR="00E17AE2" w:rsidRPr="0092580B" w:rsidTr="002248A5">
        <w:tc>
          <w:tcPr>
            <w:tcW w:w="1914" w:type="dxa"/>
          </w:tcPr>
          <w:p w:rsidR="00E17AE2" w:rsidRPr="0092580B" w:rsidRDefault="00E17AE2" w:rsidP="002248A5">
            <w:pPr>
              <w:pStyle w:val="af2"/>
            </w:pPr>
            <w:r w:rsidRPr="0092580B">
              <w:t>4</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75° 13' 6''</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434.22</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7304366.72</w:t>
            </w:r>
          </w:p>
        </w:tc>
        <w:tc>
          <w:tcPr>
            <w:tcW w:w="1915"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3401592.74</w:t>
            </w:r>
          </w:p>
        </w:tc>
      </w:tr>
      <w:tr w:rsidR="00E17AE2" w:rsidRPr="0092580B" w:rsidTr="002248A5">
        <w:tc>
          <w:tcPr>
            <w:tcW w:w="1914" w:type="dxa"/>
          </w:tcPr>
          <w:p w:rsidR="00E17AE2" w:rsidRPr="0092580B" w:rsidRDefault="00E17AE2" w:rsidP="002248A5">
            <w:pPr>
              <w:pStyle w:val="af2"/>
            </w:pPr>
            <w:r w:rsidRPr="0092580B">
              <w:t>5</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164° 25' 44''</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170.34</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7304477.51</w:t>
            </w:r>
          </w:p>
        </w:tc>
        <w:tc>
          <w:tcPr>
            <w:tcW w:w="1915"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3402012.59</w:t>
            </w:r>
          </w:p>
        </w:tc>
      </w:tr>
      <w:tr w:rsidR="00E17AE2" w:rsidRPr="0092580B" w:rsidTr="002248A5">
        <w:tc>
          <w:tcPr>
            <w:tcW w:w="1914" w:type="dxa"/>
          </w:tcPr>
          <w:p w:rsidR="00E17AE2" w:rsidRPr="0092580B" w:rsidRDefault="00E17AE2" w:rsidP="002248A5">
            <w:pPr>
              <w:pStyle w:val="af2"/>
            </w:pPr>
            <w:r w:rsidRPr="0092580B">
              <w:t>6</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254° 58' 40''</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132.31</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7304313.42</w:t>
            </w:r>
          </w:p>
        </w:tc>
        <w:tc>
          <w:tcPr>
            <w:tcW w:w="1915"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3402058.32</w:t>
            </w:r>
          </w:p>
        </w:tc>
      </w:tr>
      <w:tr w:rsidR="00E17AE2" w:rsidRPr="0092580B" w:rsidTr="002248A5">
        <w:tc>
          <w:tcPr>
            <w:tcW w:w="1914" w:type="dxa"/>
          </w:tcPr>
          <w:p w:rsidR="00E17AE2" w:rsidRPr="0092580B" w:rsidRDefault="00E17AE2" w:rsidP="002248A5">
            <w:pPr>
              <w:pStyle w:val="af2"/>
            </w:pPr>
            <w:r w:rsidRPr="0092580B">
              <w:t>7</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166° 25' 6''</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20.11</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7304279.12</w:t>
            </w:r>
          </w:p>
        </w:tc>
        <w:tc>
          <w:tcPr>
            <w:tcW w:w="1915"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3401930.53</w:t>
            </w:r>
          </w:p>
        </w:tc>
      </w:tr>
      <w:tr w:rsidR="00E17AE2" w:rsidRPr="0092580B" w:rsidTr="002248A5">
        <w:tc>
          <w:tcPr>
            <w:tcW w:w="1914" w:type="dxa"/>
          </w:tcPr>
          <w:p w:rsidR="00E17AE2" w:rsidRPr="0092580B" w:rsidRDefault="00E17AE2" w:rsidP="002248A5">
            <w:pPr>
              <w:pStyle w:val="af2"/>
            </w:pPr>
            <w:r w:rsidRPr="0092580B">
              <w:t>8</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254° 56' 8''</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313.71</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7304259.58</w:t>
            </w:r>
          </w:p>
        </w:tc>
        <w:tc>
          <w:tcPr>
            <w:tcW w:w="1915"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3401935.25</w:t>
            </w:r>
          </w:p>
        </w:tc>
      </w:tr>
      <w:tr w:rsidR="00E17AE2" w:rsidRPr="0092580B" w:rsidTr="002248A5">
        <w:tc>
          <w:tcPr>
            <w:tcW w:w="1914" w:type="dxa"/>
          </w:tcPr>
          <w:p w:rsidR="00E17AE2" w:rsidRPr="0092580B" w:rsidRDefault="00E17AE2" w:rsidP="002248A5">
            <w:pPr>
              <w:pStyle w:val="af2"/>
            </w:pPr>
            <w:r w:rsidRPr="0092580B">
              <w:t>9</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279° 26' 19''</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158.74</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7304178.04</w:t>
            </w:r>
          </w:p>
        </w:tc>
        <w:tc>
          <w:tcPr>
            <w:tcW w:w="1915"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3401632.32</w:t>
            </w:r>
          </w:p>
        </w:tc>
      </w:tr>
      <w:tr w:rsidR="00E17AE2" w:rsidRPr="0092580B" w:rsidTr="002248A5">
        <w:tc>
          <w:tcPr>
            <w:tcW w:w="1914" w:type="dxa"/>
          </w:tcPr>
          <w:p w:rsidR="00E17AE2" w:rsidRPr="0092580B" w:rsidRDefault="00E17AE2" w:rsidP="002248A5">
            <w:pPr>
              <w:pStyle w:val="af2"/>
            </w:pPr>
            <w:r w:rsidRPr="0092580B">
              <w:t>10</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306° 54' 49''</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169.07</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7304204.07</w:t>
            </w:r>
          </w:p>
        </w:tc>
        <w:tc>
          <w:tcPr>
            <w:tcW w:w="1915"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3401475.74</w:t>
            </w:r>
          </w:p>
        </w:tc>
      </w:tr>
      <w:tr w:rsidR="00E17AE2" w:rsidRPr="0092580B" w:rsidTr="002248A5">
        <w:tc>
          <w:tcPr>
            <w:tcW w:w="1914" w:type="dxa"/>
          </w:tcPr>
          <w:p w:rsidR="00E17AE2" w:rsidRPr="0092580B" w:rsidRDefault="00E17AE2" w:rsidP="002248A5">
            <w:pPr>
              <w:pStyle w:val="af2"/>
            </w:pPr>
            <w:r w:rsidRPr="0092580B">
              <w:t>11</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331° 3' 52''</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32.72</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7304305.62</w:t>
            </w:r>
          </w:p>
        </w:tc>
        <w:tc>
          <w:tcPr>
            <w:tcW w:w="1915"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3401340.56</w:t>
            </w:r>
          </w:p>
        </w:tc>
      </w:tr>
      <w:tr w:rsidR="00E17AE2" w:rsidRPr="0092580B" w:rsidTr="002248A5">
        <w:tc>
          <w:tcPr>
            <w:tcW w:w="1914" w:type="dxa"/>
          </w:tcPr>
          <w:p w:rsidR="00E17AE2" w:rsidRPr="0092580B" w:rsidRDefault="00E17AE2" w:rsidP="002248A5">
            <w:pPr>
              <w:pStyle w:val="af2"/>
            </w:pPr>
            <w:r w:rsidRPr="0092580B">
              <w:t>12</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344° 51' 39''</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56.32</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7304334.25</w:t>
            </w:r>
          </w:p>
        </w:tc>
        <w:tc>
          <w:tcPr>
            <w:tcW w:w="1915"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3401324.73</w:t>
            </w:r>
          </w:p>
        </w:tc>
      </w:tr>
      <w:tr w:rsidR="00E17AE2" w:rsidRPr="0092580B" w:rsidTr="002248A5">
        <w:tc>
          <w:tcPr>
            <w:tcW w:w="1914" w:type="dxa"/>
          </w:tcPr>
          <w:p w:rsidR="00E17AE2" w:rsidRPr="0092580B" w:rsidRDefault="00E17AE2" w:rsidP="002248A5">
            <w:pPr>
              <w:pStyle w:val="af2"/>
            </w:pPr>
            <w:r>
              <w:t>13</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75° 24' 1''</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32.47</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7304388.61</w:t>
            </w:r>
          </w:p>
        </w:tc>
        <w:tc>
          <w:tcPr>
            <w:tcW w:w="1915"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3401310.02</w:t>
            </w:r>
          </w:p>
        </w:tc>
      </w:tr>
    </w:tbl>
    <w:p w:rsidR="00E17AE2" w:rsidRPr="0092580B" w:rsidRDefault="00E17AE2" w:rsidP="00E17AE2">
      <w:pPr>
        <w:jc w:val="center"/>
        <w:rPr>
          <w:rFonts w:asciiTheme="minorHAnsi" w:hAnsiTheme="minorHAnsi"/>
        </w:rPr>
      </w:pPr>
      <w:r w:rsidRPr="0092580B">
        <w:rPr>
          <w:rFonts w:asciiTheme="minorHAnsi" w:hAnsiTheme="minorHAnsi"/>
        </w:rPr>
        <w:lastRenderedPageBreak/>
        <w:t>Планировочный квартал 01:01:07</w:t>
      </w:r>
    </w:p>
    <w:tbl>
      <w:tblPr>
        <w:tblStyle w:val="aff1"/>
        <w:tblW w:w="9571" w:type="dxa"/>
        <w:tblLayout w:type="fixed"/>
        <w:tblLook w:val="0000" w:firstRow="0" w:lastRow="0" w:firstColumn="0" w:lastColumn="0" w:noHBand="0" w:noVBand="0"/>
      </w:tblPr>
      <w:tblGrid>
        <w:gridCol w:w="1914"/>
        <w:gridCol w:w="1914"/>
        <w:gridCol w:w="1914"/>
        <w:gridCol w:w="1914"/>
        <w:gridCol w:w="1915"/>
      </w:tblGrid>
      <w:tr w:rsidR="00E17AE2" w:rsidRPr="0092580B" w:rsidTr="002248A5">
        <w:tc>
          <w:tcPr>
            <w:tcW w:w="1914" w:type="dxa"/>
          </w:tcPr>
          <w:p w:rsidR="00E17AE2" w:rsidRPr="00277742" w:rsidRDefault="00E17AE2" w:rsidP="002248A5">
            <w:pPr>
              <w:pStyle w:val="af2"/>
              <w:rPr>
                <w:b/>
              </w:rPr>
            </w:pPr>
            <w:r w:rsidRPr="00277742">
              <w:rPr>
                <w:b/>
              </w:rPr>
              <w:t>Номер</w:t>
            </w:r>
          </w:p>
        </w:tc>
        <w:tc>
          <w:tcPr>
            <w:tcW w:w="1914" w:type="dxa"/>
          </w:tcPr>
          <w:p w:rsidR="00E17AE2" w:rsidRPr="00277742" w:rsidRDefault="00E17AE2" w:rsidP="002248A5">
            <w:pPr>
              <w:pStyle w:val="af2"/>
              <w:rPr>
                <w:b/>
              </w:rPr>
            </w:pPr>
            <w:r w:rsidRPr="00277742">
              <w:rPr>
                <w:b/>
              </w:rPr>
              <w:t>Дир.угол</w:t>
            </w:r>
          </w:p>
        </w:tc>
        <w:tc>
          <w:tcPr>
            <w:tcW w:w="1914" w:type="dxa"/>
          </w:tcPr>
          <w:p w:rsidR="00E17AE2" w:rsidRPr="00277742" w:rsidRDefault="00E17AE2" w:rsidP="002248A5">
            <w:pPr>
              <w:pStyle w:val="af2"/>
              <w:rPr>
                <w:b/>
              </w:rPr>
            </w:pPr>
            <w:r w:rsidRPr="00277742">
              <w:rPr>
                <w:b/>
              </w:rPr>
              <w:t>Длина</w:t>
            </w:r>
          </w:p>
        </w:tc>
        <w:tc>
          <w:tcPr>
            <w:tcW w:w="1914" w:type="dxa"/>
          </w:tcPr>
          <w:p w:rsidR="00E17AE2" w:rsidRPr="00277742" w:rsidRDefault="00E17AE2" w:rsidP="002248A5">
            <w:pPr>
              <w:pStyle w:val="af2"/>
              <w:rPr>
                <w:b/>
              </w:rPr>
            </w:pPr>
            <w:r w:rsidRPr="00277742">
              <w:rPr>
                <w:b/>
              </w:rPr>
              <w:t>X</w:t>
            </w:r>
          </w:p>
        </w:tc>
        <w:tc>
          <w:tcPr>
            <w:tcW w:w="1915" w:type="dxa"/>
          </w:tcPr>
          <w:p w:rsidR="00E17AE2" w:rsidRPr="00277742" w:rsidRDefault="00E17AE2" w:rsidP="002248A5">
            <w:pPr>
              <w:pStyle w:val="af2"/>
              <w:rPr>
                <w:b/>
              </w:rPr>
            </w:pPr>
            <w:r w:rsidRPr="00277742">
              <w:rPr>
                <w:b/>
              </w:rPr>
              <w:t>Y</w:t>
            </w:r>
          </w:p>
        </w:tc>
      </w:tr>
      <w:tr w:rsidR="00E17AE2" w:rsidRPr="0092580B" w:rsidTr="002248A5">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1</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324° 28' 46''</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185.06</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7304022.14</w:t>
            </w:r>
          </w:p>
        </w:tc>
        <w:tc>
          <w:tcPr>
            <w:tcW w:w="1915"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3401572.97</w:t>
            </w:r>
          </w:p>
        </w:tc>
      </w:tr>
      <w:tr w:rsidR="00E17AE2" w:rsidRPr="0092580B" w:rsidTr="002248A5">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2</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353° 1' 9''</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21.57</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7304172.76</w:t>
            </w:r>
          </w:p>
        </w:tc>
        <w:tc>
          <w:tcPr>
            <w:tcW w:w="1915"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3401465.45</w:t>
            </w:r>
          </w:p>
        </w:tc>
      </w:tr>
      <w:tr w:rsidR="00E17AE2" w:rsidRPr="0092580B" w:rsidTr="002248A5">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3</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99° 28' 31''</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172.35</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7304194.17</w:t>
            </w:r>
          </w:p>
        </w:tc>
        <w:tc>
          <w:tcPr>
            <w:tcW w:w="1915"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3401462.83</w:t>
            </w:r>
          </w:p>
        </w:tc>
      </w:tr>
      <w:tr w:rsidR="00E17AE2" w:rsidRPr="0092580B" w:rsidTr="002248A5">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4</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74° 55' 59''</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329.05</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7304165.8</w:t>
            </w:r>
          </w:p>
        </w:tc>
        <w:tc>
          <w:tcPr>
            <w:tcW w:w="1915"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3401632.82</w:t>
            </w:r>
          </w:p>
        </w:tc>
      </w:tr>
      <w:tr w:rsidR="00E17AE2" w:rsidRPr="0092580B" w:rsidTr="002248A5">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5</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346° 25' 15''</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16.96</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7304251.33</w:t>
            </w:r>
          </w:p>
        </w:tc>
        <w:tc>
          <w:tcPr>
            <w:tcW w:w="1915"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3401950.56</w:t>
            </w:r>
          </w:p>
        </w:tc>
      </w:tr>
      <w:tr w:rsidR="00E17AE2" w:rsidRPr="0092580B" w:rsidTr="002248A5">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6</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74° 55' 41''</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119.81</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7304267.82</w:t>
            </w:r>
          </w:p>
        </w:tc>
        <w:tc>
          <w:tcPr>
            <w:tcW w:w="1915"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3401946.58</w:t>
            </w:r>
          </w:p>
        </w:tc>
      </w:tr>
      <w:tr w:rsidR="00E17AE2" w:rsidRPr="0092580B" w:rsidTr="002248A5">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7</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164° 30' 25''</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100.53</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7304298.97</w:t>
            </w:r>
          </w:p>
        </w:tc>
        <w:tc>
          <w:tcPr>
            <w:tcW w:w="1915"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3402062.26</w:t>
            </w:r>
          </w:p>
        </w:tc>
      </w:tr>
      <w:tr w:rsidR="00E17AE2" w:rsidRPr="0092580B" w:rsidTr="002248A5">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8</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227° 49' 58''</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232.22</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7304202.09</w:t>
            </w:r>
          </w:p>
        </w:tc>
        <w:tc>
          <w:tcPr>
            <w:tcW w:w="1915"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3402089.12</w:t>
            </w:r>
          </w:p>
        </w:tc>
      </w:tr>
      <w:tr w:rsidR="00E17AE2" w:rsidRPr="0092580B" w:rsidTr="002248A5">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9</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198° 41' 32''</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79.67</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7304046.21</w:t>
            </w:r>
          </w:p>
        </w:tc>
        <w:tc>
          <w:tcPr>
            <w:tcW w:w="1915"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3401917</w:t>
            </w:r>
          </w:p>
        </w:tc>
      </w:tr>
      <w:tr w:rsidR="00E17AE2" w:rsidRPr="0092580B" w:rsidTr="002248A5">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10</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225° 35' 55''</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44.98</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7303970.74</w:t>
            </w:r>
          </w:p>
        </w:tc>
        <w:tc>
          <w:tcPr>
            <w:tcW w:w="1915"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3401891.47</w:t>
            </w:r>
          </w:p>
        </w:tc>
      </w:tr>
      <w:tr w:rsidR="00E17AE2" w:rsidRPr="0092580B" w:rsidTr="002248A5">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11</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308° 30' 45''</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66.16</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7303939.26</w:t>
            </w:r>
          </w:p>
        </w:tc>
        <w:tc>
          <w:tcPr>
            <w:tcW w:w="1915"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3401859.33</w:t>
            </w:r>
          </w:p>
        </w:tc>
      </w:tr>
      <w:tr w:rsidR="00E17AE2" w:rsidRPr="0092580B" w:rsidTr="002248A5">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12</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280° 4' 27''</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238.26</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7303980.46</w:t>
            </w:r>
          </w:p>
        </w:tc>
        <w:tc>
          <w:tcPr>
            <w:tcW w:w="1915"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3401807.56</w:t>
            </w:r>
          </w:p>
        </w:tc>
      </w:tr>
    </w:tbl>
    <w:p w:rsidR="00E17AE2" w:rsidRPr="0092580B" w:rsidRDefault="00E17AE2" w:rsidP="00E17AE2">
      <w:pPr>
        <w:rPr>
          <w:rFonts w:asciiTheme="minorHAnsi" w:hAnsiTheme="minorHAnsi"/>
        </w:rPr>
      </w:pPr>
    </w:p>
    <w:p w:rsidR="00E17AE2" w:rsidRPr="0092580B" w:rsidRDefault="00E17AE2" w:rsidP="00E17AE2">
      <w:pPr>
        <w:jc w:val="center"/>
        <w:rPr>
          <w:rFonts w:asciiTheme="minorHAnsi" w:hAnsiTheme="minorHAnsi"/>
        </w:rPr>
      </w:pPr>
      <w:r w:rsidRPr="0092580B">
        <w:rPr>
          <w:rFonts w:asciiTheme="minorHAnsi" w:hAnsiTheme="minorHAnsi"/>
        </w:rPr>
        <w:t>Планировочный квартал 01:01:08</w:t>
      </w:r>
    </w:p>
    <w:tbl>
      <w:tblPr>
        <w:tblStyle w:val="aff1"/>
        <w:tblW w:w="0" w:type="auto"/>
        <w:tblLayout w:type="fixed"/>
        <w:tblLook w:val="0000" w:firstRow="0" w:lastRow="0" w:firstColumn="0" w:lastColumn="0" w:noHBand="0" w:noVBand="0"/>
      </w:tblPr>
      <w:tblGrid>
        <w:gridCol w:w="1914"/>
        <w:gridCol w:w="1914"/>
        <w:gridCol w:w="1914"/>
        <w:gridCol w:w="1914"/>
        <w:gridCol w:w="1915"/>
      </w:tblGrid>
      <w:tr w:rsidR="00793C32" w:rsidTr="00793C32">
        <w:tc>
          <w:tcPr>
            <w:tcW w:w="1914" w:type="dxa"/>
          </w:tcPr>
          <w:p w:rsidR="00793C32" w:rsidRPr="00793C32" w:rsidRDefault="00793C32" w:rsidP="00793C32">
            <w:pPr>
              <w:pStyle w:val="af2"/>
              <w:rPr>
                <w:b/>
              </w:rPr>
            </w:pPr>
            <w:r w:rsidRPr="00793C32">
              <w:rPr>
                <w:b/>
              </w:rPr>
              <w:t>Номер</w:t>
            </w:r>
          </w:p>
        </w:tc>
        <w:tc>
          <w:tcPr>
            <w:tcW w:w="1914" w:type="dxa"/>
          </w:tcPr>
          <w:p w:rsidR="00793C32" w:rsidRPr="00793C32" w:rsidRDefault="00793C32" w:rsidP="00793C32">
            <w:pPr>
              <w:pStyle w:val="af2"/>
              <w:rPr>
                <w:b/>
              </w:rPr>
            </w:pPr>
            <w:r w:rsidRPr="00793C32">
              <w:rPr>
                <w:b/>
              </w:rPr>
              <w:t>Дир.угол</w:t>
            </w:r>
          </w:p>
        </w:tc>
        <w:tc>
          <w:tcPr>
            <w:tcW w:w="1914" w:type="dxa"/>
          </w:tcPr>
          <w:p w:rsidR="00793C32" w:rsidRPr="00793C32" w:rsidRDefault="00793C32" w:rsidP="00793C32">
            <w:pPr>
              <w:pStyle w:val="af2"/>
              <w:rPr>
                <w:b/>
              </w:rPr>
            </w:pPr>
            <w:r w:rsidRPr="00793C32">
              <w:rPr>
                <w:b/>
              </w:rPr>
              <w:t>Длина</w:t>
            </w:r>
          </w:p>
        </w:tc>
        <w:tc>
          <w:tcPr>
            <w:tcW w:w="1914" w:type="dxa"/>
          </w:tcPr>
          <w:p w:rsidR="00793C32" w:rsidRPr="00793C32" w:rsidRDefault="00793C32" w:rsidP="00793C32">
            <w:pPr>
              <w:pStyle w:val="af2"/>
              <w:rPr>
                <w:b/>
              </w:rPr>
            </w:pPr>
            <w:r w:rsidRPr="00793C32">
              <w:rPr>
                <w:b/>
              </w:rPr>
              <w:t>X</w:t>
            </w:r>
          </w:p>
        </w:tc>
        <w:tc>
          <w:tcPr>
            <w:tcW w:w="1915" w:type="dxa"/>
          </w:tcPr>
          <w:p w:rsidR="00793C32" w:rsidRPr="00793C32" w:rsidRDefault="00793C32" w:rsidP="00793C32">
            <w:pPr>
              <w:pStyle w:val="af2"/>
              <w:rPr>
                <w:b/>
              </w:rPr>
            </w:pPr>
            <w:r w:rsidRPr="00793C32">
              <w:rPr>
                <w:b/>
              </w:rPr>
              <w:t>Y</w:t>
            </w:r>
          </w:p>
        </w:tc>
      </w:tr>
      <w:tr w:rsidR="00793C32" w:rsidTr="00793C32">
        <w:tc>
          <w:tcPr>
            <w:tcW w:w="1914" w:type="dxa"/>
          </w:tcPr>
          <w:p w:rsidR="00793C32" w:rsidRDefault="00793C32" w:rsidP="00793C32">
            <w:pPr>
              <w:pStyle w:val="af2"/>
            </w:pPr>
            <w:r>
              <w:t>1</w:t>
            </w:r>
          </w:p>
        </w:tc>
        <w:tc>
          <w:tcPr>
            <w:tcW w:w="1914" w:type="dxa"/>
          </w:tcPr>
          <w:p w:rsidR="00793C32" w:rsidRDefault="00793C32" w:rsidP="00793C32">
            <w:pPr>
              <w:pStyle w:val="af2"/>
            </w:pPr>
            <w:r>
              <w:t>337° 27' 59''</w:t>
            </w:r>
          </w:p>
        </w:tc>
        <w:tc>
          <w:tcPr>
            <w:tcW w:w="1914" w:type="dxa"/>
          </w:tcPr>
          <w:p w:rsidR="00793C32" w:rsidRDefault="00793C32" w:rsidP="00793C32">
            <w:pPr>
              <w:pStyle w:val="af2"/>
            </w:pPr>
            <w:r>
              <w:t>133.68</w:t>
            </w:r>
          </w:p>
        </w:tc>
        <w:tc>
          <w:tcPr>
            <w:tcW w:w="1914" w:type="dxa"/>
          </w:tcPr>
          <w:p w:rsidR="00793C32" w:rsidRDefault="00793C32" w:rsidP="00793C32">
            <w:pPr>
              <w:pStyle w:val="af2"/>
            </w:pPr>
            <w:r>
              <w:t>7303827.84</w:t>
            </w:r>
          </w:p>
        </w:tc>
        <w:tc>
          <w:tcPr>
            <w:tcW w:w="1915" w:type="dxa"/>
          </w:tcPr>
          <w:p w:rsidR="00793C32" w:rsidRDefault="00793C32" w:rsidP="00793C32">
            <w:pPr>
              <w:pStyle w:val="af2"/>
            </w:pPr>
            <w:r>
              <w:t>3401324.11</w:t>
            </w:r>
          </w:p>
        </w:tc>
      </w:tr>
      <w:tr w:rsidR="00793C32" w:rsidTr="00793C32">
        <w:tc>
          <w:tcPr>
            <w:tcW w:w="1914" w:type="dxa"/>
          </w:tcPr>
          <w:p w:rsidR="00793C32" w:rsidRDefault="00793C32" w:rsidP="00793C32">
            <w:pPr>
              <w:pStyle w:val="af2"/>
            </w:pPr>
            <w:r>
              <w:t>2</w:t>
            </w:r>
          </w:p>
        </w:tc>
        <w:tc>
          <w:tcPr>
            <w:tcW w:w="1914" w:type="dxa"/>
          </w:tcPr>
          <w:p w:rsidR="00793C32" w:rsidRDefault="00793C32" w:rsidP="00793C32">
            <w:pPr>
              <w:pStyle w:val="af2"/>
            </w:pPr>
            <w:r>
              <w:t>18° 22' 34''</w:t>
            </w:r>
          </w:p>
        </w:tc>
        <w:tc>
          <w:tcPr>
            <w:tcW w:w="1914" w:type="dxa"/>
          </w:tcPr>
          <w:p w:rsidR="00793C32" w:rsidRDefault="00793C32" w:rsidP="00793C32">
            <w:pPr>
              <w:pStyle w:val="af2"/>
            </w:pPr>
            <w:r>
              <w:t>171.7</w:t>
            </w:r>
          </w:p>
        </w:tc>
        <w:tc>
          <w:tcPr>
            <w:tcW w:w="1914" w:type="dxa"/>
          </w:tcPr>
          <w:p w:rsidR="00793C32" w:rsidRDefault="00793C32" w:rsidP="00793C32">
            <w:pPr>
              <w:pStyle w:val="af2"/>
            </w:pPr>
            <w:r>
              <w:t>7303951.31</w:t>
            </w:r>
          </w:p>
        </w:tc>
        <w:tc>
          <w:tcPr>
            <w:tcW w:w="1915" w:type="dxa"/>
          </w:tcPr>
          <w:p w:rsidR="00793C32" w:rsidRDefault="00793C32" w:rsidP="00793C32">
            <w:pPr>
              <w:pStyle w:val="af2"/>
            </w:pPr>
            <w:r>
              <w:t>3401272.88</w:t>
            </w:r>
          </w:p>
        </w:tc>
      </w:tr>
      <w:tr w:rsidR="00793C32" w:rsidTr="00793C32">
        <w:tc>
          <w:tcPr>
            <w:tcW w:w="1914" w:type="dxa"/>
          </w:tcPr>
          <w:p w:rsidR="00793C32" w:rsidRDefault="00793C32" w:rsidP="00793C32">
            <w:pPr>
              <w:pStyle w:val="af2"/>
            </w:pPr>
            <w:r>
              <w:t>3</w:t>
            </w:r>
          </w:p>
        </w:tc>
        <w:tc>
          <w:tcPr>
            <w:tcW w:w="1914" w:type="dxa"/>
          </w:tcPr>
          <w:p w:rsidR="00793C32" w:rsidRDefault="00793C32" w:rsidP="00793C32">
            <w:pPr>
              <w:pStyle w:val="af2"/>
            </w:pPr>
            <w:r>
              <w:t>98° 23' 58''</w:t>
            </w:r>
          </w:p>
        </w:tc>
        <w:tc>
          <w:tcPr>
            <w:tcW w:w="1914" w:type="dxa"/>
          </w:tcPr>
          <w:p w:rsidR="00793C32" w:rsidRDefault="00793C32" w:rsidP="00793C32">
            <w:pPr>
              <w:pStyle w:val="af2"/>
            </w:pPr>
            <w:r>
              <w:t>169.03</w:t>
            </w:r>
          </w:p>
        </w:tc>
        <w:tc>
          <w:tcPr>
            <w:tcW w:w="1914" w:type="dxa"/>
          </w:tcPr>
          <w:p w:rsidR="00793C32" w:rsidRDefault="00793C32" w:rsidP="00793C32">
            <w:pPr>
              <w:pStyle w:val="af2"/>
            </w:pPr>
            <w:r>
              <w:t>7304114.26</w:t>
            </w:r>
          </w:p>
        </w:tc>
        <w:tc>
          <w:tcPr>
            <w:tcW w:w="1915" w:type="dxa"/>
          </w:tcPr>
          <w:p w:rsidR="00793C32" w:rsidRDefault="00793C32" w:rsidP="00793C32">
            <w:pPr>
              <w:pStyle w:val="af2"/>
            </w:pPr>
            <w:r>
              <w:t>3401327.01</w:t>
            </w:r>
          </w:p>
        </w:tc>
      </w:tr>
      <w:tr w:rsidR="00793C32" w:rsidTr="00793C32">
        <w:tc>
          <w:tcPr>
            <w:tcW w:w="1914" w:type="dxa"/>
          </w:tcPr>
          <w:p w:rsidR="00793C32" w:rsidRDefault="00793C32" w:rsidP="00793C32">
            <w:pPr>
              <w:pStyle w:val="af2"/>
            </w:pPr>
            <w:r>
              <w:t>4</w:t>
            </w:r>
          </w:p>
        </w:tc>
        <w:tc>
          <w:tcPr>
            <w:tcW w:w="1914" w:type="dxa"/>
          </w:tcPr>
          <w:p w:rsidR="00793C32" w:rsidRDefault="00793C32" w:rsidP="00793C32">
            <w:pPr>
              <w:pStyle w:val="af2"/>
            </w:pPr>
            <w:r>
              <w:t>144° 31' 56''</w:t>
            </w:r>
          </w:p>
        </w:tc>
        <w:tc>
          <w:tcPr>
            <w:tcW w:w="1914" w:type="dxa"/>
          </w:tcPr>
          <w:p w:rsidR="00793C32" w:rsidRDefault="00793C32" w:rsidP="00793C32">
            <w:pPr>
              <w:pStyle w:val="af2"/>
            </w:pPr>
            <w:r>
              <w:t>97.87</w:t>
            </w:r>
          </w:p>
        </w:tc>
        <w:tc>
          <w:tcPr>
            <w:tcW w:w="1914" w:type="dxa"/>
          </w:tcPr>
          <w:p w:rsidR="00793C32" w:rsidRDefault="00793C32" w:rsidP="00793C32">
            <w:pPr>
              <w:pStyle w:val="af2"/>
            </w:pPr>
            <w:r>
              <w:t>7304089.57</w:t>
            </w:r>
          </w:p>
        </w:tc>
        <w:tc>
          <w:tcPr>
            <w:tcW w:w="1915" w:type="dxa"/>
          </w:tcPr>
          <w:p w:rsidR="00793C32" w:rsidRDefault="00793C32" w:rsidP="00793C32">
            <w:pPr>
              <w:pStyle w:val="af2"/>
            </w:pPr>
            <w:r>
              <w:t>3401494.23</w:t>
            </w:r>
          </w:p>
        </w:tc>
      </w:tr>
      <w:tr w:rsidR="00793C32" w:rsidTr="00793C32">
        <w:tc>
          <w:tcPr>
            <w:tcW w:w="1914" w:type="dxa"/>
          </w:tcPr>
          <w:p w:rsidR="00793C32" w:rsidRDefault="00793C32" w:rsidP="00793C32">
            <w:pPr>
              <w:pStyle w:val="af2"/>
            </w:pPr>
            <w:r>
              <w:t>5</w:t>
            </w:r>
          </w:p>
        </w:tc>
        <w:tc>
          <w:tcPr>
            <w:tcW w:w="1914" w:type="dxa"/>
          </w:tcPr>
          <w:p w:rsidR="00793C32" w:rsidRDefault="00793C32" w:rsidP="00793C32">
            <w:pPr>
              <w:pStyle w:val="af2"/>
            </w:pPr>
            <w:r>
              <w:t>231° 15' 53''</w:t>
            </w:r>
          </w:p>
        </w:tc>
        <w:tc>
          <w:tcPr>
            <w:tcW w:w="1914" w:type="dxa"/>
          </w:tcPr>
          <w:p w:rsidR="00793C32" w:rsidRDefault="00793C32" w:rsidP="00793C32">
            <w:pPr>
              <w:pStyle w:val="af2"/>
            </w:pPr>
            <w:r>
              <w:t>290.89</w:t>
            </w:r>
          </w:p>
        </w:tc>
        <w:tc>
          <w:tcPr>
            <w:tcW w:w="1914" w:type="dxa"/>
          </w:tcPr>
          <w:p w:rsidR="00793C32" w:rsidRDefault="00793C32" w:rsidP="00793C32">
            <w:pPr>
              <w:pStyle w:val="af2"/>
            </w:pPr>
            <w:r>
              <w:t>7304009.85</w:t>
            </w:r>
          </w:p>
        </w:tc>
        <w:tc>
          <w:tcPr>
            <w:tcW w:w="1915" w:type="dxa"/>
          </w:tcPr>
          <w:p w:rsidR="00793C32" w:rsidRDefault="00793C32" w:rsidP="00793C32">
            <w:pPr>
              <w:pStyle w:val="af2"/>
            </w:pPr>
            <w:r>
              <w:t>3401551.02</w:t>
            </w:r>
          </w:p>
        </w:tc>
      </w:tr>
    </w:tbl>
    <w:p w:rsidR="00E17AE2" w:rsidRPr="0092580B" w:rsidRDefault="00E17AE2" w:rsidP="00E17AE2">
      <w:pPr>
        <w:rPr>
          <w:rFonts w:asciiTheme="minorHAnsi" w:hAnsiTheme="minorHAnsi"/>
        </w:rPr>
      </w:pPr>
    </w:p>
    <w:p w:rsidR="00E17AE2" w:rsidRPr="0092580B" w:rsidRDefault="00E17AE2" w:rsidP="00E17AE2">
      <w:pPr>
        <w:jc w:val="center"/>
        <w:rPr>
          <w:rFonts w:asciiTheme="minorHAnsi" w:hAnsiTheme="minorHAnsi"/>
        </w:rPr>
      </w:pPr>
      <w:r w:rsidRPr="0092580B">
        <w:rPr>
          <w:rFonts w:asciiTheme="minorHAnsi" w:hAnsiTheme="minorHAnsi"/>
        </w:rPr>
        <w:t>Планировочный квартал 01:01:09</w:t>
      </w:r>
    </w:p>
    <w:tbl>
      <w:tblPr>
        <w:tblStyle w:val="aff1"/>
        <w:tblW w:w="9571" w:type="dxa"/>
        <w:tblLayout w:type="fixed"/>
        <w:tblLook w:val="0000" w:firstRow="0" w:lastRow="0" w:firstColumn="0" w:lastColumn="0" w:noHBand="0" w:noVBand="0"/>
      </w:tblPr>
      <w:tblGrid>
        <w:gridCol w:w="1914"/>
        <w:gridCol w:w="1914"/>
        <w:gridCol w:w="1914"/>
        <w:gridCol w:w="1914"/>
        <w:gridCol w:w="1915"/>
      </w:tblGrid>
      <w:tr w:rsidR="00E17AE2" w:rsidRPr="0092580B" w:rsidTr="002248A5">
        <w:tc>
          <w:tcPr>
            <w:tcW w:w="1914" w:type="dxa"/>
          </w:tcPr>
          <w:p w:rsidR="00E17AE2" w:rsidRPr="00277742" w:rsidRDefault="00E17AE2" w:rsidP="002248A5">
            <w:pPr>
              <w:pStyle w:val="af2"/>
              <w:rPr>
                <w:b/>
              </w:rPr>
            </w:pPr>
            <w:r w:rsidRPr="00277742">
              <w:rPr>
                <w:b/>
              </w:rPr>
              <w:t>Номер</w:t>
            </w:r>
          </w:p>
        </w:tc>
        <w:tc>
          <w:tcPr>
            <w:tcW w:w="1914" w:type="dxa"/>
          </w:tcPr>
          <w:p w:rsidR="00E17AE2" w:rsidRPr="00277742" w:rsidRDefault="00E17AE2" w:rsidP="002248A5">
            <w:pPr>
              <w:pStyle w:val="af2"/>
              <w:rPr>
                <w:b/>
              </w:rPr>
            </w:pPr>
            <w:r w:rsidRPr="00277742">
              <w:rPr>
                <w:b/>
              </w:rPr>
              <w:t>Дир.угол</w:t>
            </w:r>
          </w:p>
        </w:tc>
        <w:tc>
          <w:tcPr>
            <w:tcW w:w="1914" w:type="dxa"/>
          </w:tcPr>
          <w:p w:rsidR="00E17AE2" w:rsidRPr="00277742" w:rsidRDefault="00E17AE2" w:rsidP="002248A5">
            <w:pPr>
              <w:pStyle w:val="af2"/>
              <w:rPr>
                <w:b/>
              </w:rPr>
            </w:pPr>
            <w:r w:rsidRPr="00277742">
              <w:rPr>
                <w:b/>
              </w:rPr>
              <w:t>Длина</w:t>
            </w:r>
          </w:p>
        </w:tc>
        <w:tc>
          <w:tcPr>
            <w:tcW w:w="1914" w:type="dxa"/>
          </w:tcPr>
          <w:p w:rsidR="00E17AE2" w:rsidRPr="00277742" w:rsidRDefault="00E17AE2" w:rsidP="002248A5">
            <w:pPr>
              <w:pStyle w:val="af2"/>
              <w:rPr>
                <w:b/>
              </w:rPr>
            </w:pPr>
            <w:r w:rsidRPr="00277742">
              <w:rPr>
                <w:b/>
              </w:rPr>
              <w:t>X</w:t>
            </w:r>
          </w:p>
        </w:tc>
        <w:tc>
          <w:tcPr>
            <w:tcW w:w="1915" w:type="dxa"/>
          </w:tcPr>
          <w:p w:rsidR="00E17AE2" w:rsidRPr="00277742" w:rsidRDefault="00E17AE2" w:rsidP="002248A5">
            <w:pPr>
              <w:pStyle w:val="af2"/>
              <w:rPr>
                <w:b/>
              </w:rPr>
            </w:pPr>
            <w:r w:rsidRPr="00277742">
              <w:rPr>
                <w:b/>
              </w:rPr>
              <w:t>Y</w:t>
            </w:r>
          </w:p>
        </w:tc>
      </w:tr>
      <w:tr w:rsidR="00E17AE2" w:rsidRPr="0092580B" w:rsidTr="002248A5">
        <w:tc>
          <w:tcPr>
            <w:tcW w:w="1914" w:type="dxa"/>
          </w:tcPr>
          <w:p w:rsidR="00E17AE2" w:rsidRPr="0092580B" w:rsidRDefault="00E17AE2" w:rsidP="002248A5">
            <w:pPr>
              <w:pStyle w:val="af2"/>
            </w:pPr>
            <w:r w:rsidRPr="0092580B">
              <w:t>1</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128° 42' 18''</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54.62</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7303952.23</w:t>
            </w:r>
          </w:p>
        </w:tc>
        <w:tc>
          <w:tcPr>
            <w:tcW w:w="1915"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3401794.93</w:t>
            </w:r>
          </w:p>
        </w:tc>
      </w:tr>
      <w:tr w:rsidR="00E17AE2" w:rsidRPr="0092580B" w:rsidTr="002248A5">
        <w:tc>
          <w:tcPr>
            <w:tcW w:w="1914" w:type="dxa"/>
          </w:tcPr>
          <w:p w:rsidR="00E17AE2" w:rsidRPr="0092580B" w:rsidRDefault="00E17AE2" w:rsidP="002248A5">
            <w:pPr>
              <w:pStyle w:val="af2"/>
            </w:pPr>
            <w:r w:rsidRPr="0092580B">
              <w:t>2</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225° 40' 13''</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205.64</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7303918.07</w:t>
            </w:r>
          </w:p>
        </w:tc>
        <w:tc>
          <w:tcPr>
            <w:tcW w:w="1915"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3401837.56</w:t>
            </w:r>
          </w:p>
        </w:tc>
      </w:tr>
      <w:tr w:rsidR="00E17AE2" w:rsidRPr="0092580B" w:rsidTr="002248A5">
        <w:tc>
          <w:tcPr>
            <w:tcW w:w="1914" w:type="dxa"/>
          </w:tcPr>
          <w:p w:rsidR="00E17AE2" w:rsidRPr="0092580B" w:rsidRDefault="00E17AE2" w:rsidP="002248A5">
            <w:pPr>
              <w:pStyle w:val="af2"/>
            </w:pPr>
            <w:r w:rsidRPr="0092580B">
              <w:t>3</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284° 44' 27''</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294.01</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7303774.37</w:t>
            </w:r>
          </w:p>
        </w:tc>
        <w:tc>
          <w:tcPr>
            <w:tcW w:w="1915"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3401690.45</w:t>
            </w:r>
          </w:p>
        </w:tc>
      </w:tr>
      <w:tr w:rsidR="00E17AE2" w:rsidRPr="0092580B" w:rsidTr="002248A5">
        <w:tc>
          <w:tcPr>
            <w:tcW w:w="1914" w:type="dxa"/>
          </w:tcPr>
          <w:p w:rsidR="00E17AE2" w:rsidRPr="0092580B" w:rsidRDefault="00E17AE2" w:rsidP="002248A5">
            <w:pPr>
              <w:pStyle w:val="af2"/>
            </w:pPr>
            <w:r w:rsidRPr="0092580B">
              <w:t>4</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14° 45' 25''</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15.48</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7303849.19</w:t>
            </w:r>
          </w:p>
        </w:tc>
        <w:tc>
          <w:tcPr>
            <w:tcW w:w="1915"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3401406.12</w:t>
            </w:r>
          </w:p>
        </w:tc>
      </w:tr>
      <w:tr w:rsidR="00E17AE2" w:rsidRPr="0092580B" w:rsidTr="002248A5">
        <w:tc>
          <w:tcPr>
            <w:tcW w:w="1914" w:type="dxa"/>
          </w:tcPr>
          <w:p w:rsidR="00E17AE2" w:rsidRPr="0092580B" w:rsidRDefault="00E17AE2" w:rsidP="002248A5">
            <w:pPr>
              <w:pStyle w:val="af2"/>
            </w:pPr>
            <w:r w:rsidRPr="0092580B">
              <w:t>5</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51° 9' 20''</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204.13</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7303864.15</w:t>
            </w:r>
          </w:p>
        </w:tc>
        <w:tc>
          <w:tcPr>
            <w:tcW w:w="1915"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3401410.06</w:t>
            </w:r>
          </w:p>
        </w:tc>
      </w:tr>
      <w:tr w:rsidR="00E17AE2" w:rsidRPr="0092580B" w:rsidTr="002248A5">
        <w:tc>
          <w:tcPr>
            <w:tcW w:w="1914" w:type="dxa"/>
          </w:tcPr>
          <w:p w:rsidR="00E17AE2" w:rsidRPr="0092580B" w:rsidRDefault="00E17AE2" w:rsidP="002248A5">
            <w:pPr>
              <w:pStyle w:val="af2"/>
            </w:pPr>
            <w:r w:rsidRPr="0092580B">
              <w:t>6</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100° 1' 52''</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229.39</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7303992.19</w:t>
            </w:r>
          </w:p>
        </w:tc>
        <w:tc>
          <w:tcPr>
            <w:tcW w:w="1915"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3401569.05</w:t>
            </w:r>
          </w:p>
        </w:tc>
      </w:tr>
    </w:tbl>
    <w:p w:rsidR="00E17AE2" w:rsidRPr="0092580B" w:rsidRDefault="00E17AE2" w:rsidP="00E17AE2">
      <w:pPr>
        <w:rPr>
          <w:rFonts w:asciiTheme="minorHAnsi" w:hAnsiTheme="minorHAnsi"/>
        </w:rPr>
      </w:pPr>
    </w:p>
    <w:p w:rsidR="00E17AE2" w:rsidRPr="0092580B" w:rsidRDefault="00E17AE2" w:rsidP="00E17AE2">
      <w:pPr>
        <w:jc w:val="center"/>
        <w:rPr>
          <w:rFonts w:asciiTheme="minorHAnsi" w:hAnsiTheme="minorHAnsi"/>
        </w:rPr>
      </w:pPr>
      <w:r w:rsidRPr="0092580B">
        <w:rPr>
          <w:rFonts w:asciiTheme="minorHAnsi" w:hAnsiTheme="minorHAnsi"/>
        </w:rPr>
        <w:t>Планировочный квартал 01:01:10</w:t>
      </w:r>
    </w:p>
    <w:tbl>
      <w:tblPr>
        <w:tblStyle w:val="aff1"/>
        <w:tblW w:w="9571" w:type="dxa"/>
        <w:tblLayout w:type="fixed"/>
        <w:tblLook w:val="0000" w:firstRow="0" w:lastRow="0" w:firstColumn="0" w:lastColumn="0" w:noHBand="0" w:noVBand="0"/>
      </w:tblPr>
      <w:tblGrid>
        <w:gridCol w:w="1914"/>
        <w:gridCol w:w="1914"/>
        <w:gridCol w:w="1914"/>
        <w:gridCol w:w="1914"/>
        <w:gridCol w:w="1915"/>
      </w:tblGrid>
      <w:tr w:rsidR="00E17AE2" w:rsidRPr="0092580B" w:rsidTr="002248A5">
        <w:tc>
          <w:tcPr>
            <w:tcW w:w="1914" w:type="dxa"/>
          </w:tcPr>
          <w:p w:rsidR="00E17AE2" w:rsidRPr="00277742" w:rsidRDefault="00E17AE2" w:rsidP="002248A5">
            <w:pPr>
              <w:pStyle w:val="af2"/>
              <w:rPr>
                <w:b/>
              </w:rPr>
            </w:pPr>
            <w:r w:rsidRPr="00277742">
              <w:rPr>
                <w:b/>
              </w:rPr>
              <w:t>Номер</w:t>
            </w:r>
          </w:p>
        </w:tc>
        <w:tc>
          <w:tcPr>
            <w:tcW w:w="1914" w:type="dxa"/>
          </w:tcPr>
          <w:p w:rsidR="00E17AE2" w:rsidRPr="00277742" w:rsidRDefault="00E17AE2" w:rsidP="002248A5">
            <w:pPr>
              <w:pStyle w:val="af2"/>
              <w:rPr>
                <w:b/>
              </w:rPr>
            </w:pPr>
            <w:r w:rsidRPr="00277742">
              <w:rPr>
                <w:b/>
              </w:rPr>
              <w:t>Дир.угол</w:t>
            </w:r>
          </w:p>
        </w:tc>
        <w:tc>
          <w:tcPr>
            <w:tcW w:w="1914" w:type="dxa"/>
          </w:tcPr>
          <w:p w:rsidR="00E17AE2" w:rsidRPr="00277742" w:rsidRDefault="00E17AE2" w:rsidP="002248A5">
            <w:pPr>
              <w:pStyle w:val="af2"/>
              <w:rPr>
                <w:b/>
              </w:rPr>
            </w:pPr>
            <w:r w:rsidRPr="00277742">
              <w:rPr>
                <w:b/>
              </w:rPr>
              <w:t>Длина</w:t>
            </w:r>
          </w:p>
        </w:tc>
        <w:tc>
          <w:tcPr>
            <w:tcW w:w="1914" w:type="dxa"/>
          </w:tcPr>
          <w:p w:rsidR="00E17AE2" w:rsidRPr="00277742" w:rsidRDefault="00E17AE2" w:rsidP="002248A5">
            <w:pPr>
              <w:pStyle w:val="af2"/>
              <w:rPr>
                <w:b/>
              </w:rPr>
            </w:pPr>
            <w:r w:rsidRPr="00277742">
              <w:rPr>
                <w:b/>
              </w:rPr>
              <w:t>X</w:t>
            </w:r>
          </w:p>
        </w:tc>
        <w:tc>
          <w:tcPr>
            <w:tcW w:w="1915" w:type="dxa"/>
          </w:tcPr>
          <w:p w:rsidR="00E17AE2" w:rsidRPr="00277742" w:rsidRDefault="00E17AE2" w:rsidP="002248A5">
            <w:pPr>
              <w:pStyle w:val="af2"/>
              <w:rPr>
                <w:b/>
              </w:rPr>
            </w:pPr>
            <w:r w:rsidRPr="00277742">
              <w:rPr>
                <w:b/>
              </w:rPr>
              <w:t>Y</w:t>
            </w:r>
          </w:p>
        </w:tc>
      </w:tr>
      <w:tr w:rsidR="00E17AE2" w:rsidRPr="0092580B" w:rsidTr="002248A5">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1</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51° 13' 45''</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24.92</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7303822.33</w:t>
            </w:r>
          </w:p>
        </w:tc>
        <w:tc>
          <w:tcPr>
            <w:tcW w:w="1915"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3401331.08</w:t>
            </w:r>
          </w:p>
        </w:tc>
      </w:tr>
      <w:tr w:rsidR="00E17AE2" w:rsidRPr="0092580B" w:rsidTr="002248A5">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2</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104° 44' 36''</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198.05</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7303837.94</w:t>
            </w:r>
          </w:p>
        </w:tc>
        <w:tc>
          <w:tcPr>
            <w:tcW w:w="1915"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3401350.51</w:t>
            </w:r>
          </w:p>
        </w:tc>
      </w:tr>
      <w:tr w:rsidR="00E17AE2" w:rsidRPr="0092580B" w:rsidTr="002248A5">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3</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219° 4' 13''</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58.99</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7303787.54</w:t>
            </w:r>
          </w:p>
        </w:tc>
        <w:tc>
          <w:tcPr>
            <w:tcW w:w="1915"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3401542.03</w:t>
            </w:r>
          </w:p>
        </w:tc>
      </w:tr>
      <w:tr w:rsidR="00E17AE2" w:rsidRPr="0092580B" w:rsidTr="002248A5">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4</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227° 8' 19''</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13.3</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7303741.74</w:t>
            </w:r>
          </w:p>
        </w:tc>
        <w:tc>
          <w:tcPr>
            <w:tcW w:w="1915"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3401504.85</w:t>
            </w:r>
          </w:p>
        </w:tc>
      </w:tr>
      <w:tr w:rsidR="00E17AE2" w:rsidRPr="0092580B" w:rsidTr="002248A5">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5</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284° 45' 17''</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181.4</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7303732.7</w:t>
            </w:r>
          </w:p>
        </w:tc>
        <w:tc>
          <w:tcPr>
            <w:tcW w:w="1915"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3401495.11</w:t>
            </w:r>
          </w:p>
        </w:tc>
      </w:tr>
      <w:tr w:rsidR="00E17AE2" w:rsidRPr="0092580B" w:rsidTr="002248A5">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6</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14° 41' 18''</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44.91</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7303778.9</w:t>
            </w:r>
          </w:p>
        </w:tc>
        <w:tc>
          <w:tcPr>
            <w:tcW w:w="1915"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3401319.69</w:t>
            </w:r>
          </w:p>
        </w:tc>
      </w:tr>
    </w:tbl>
    <w:p w:rsidR="00E17AE2" w:rsidRPr="0092580B" w:rsidRDefault="00E17AE2" w:rsidP="00E17AE2">
      <w:pPr>
        <w:rPr>
          <w:rFonts w:asciiTheme="minorHAnsi" w:hAnsiTheme="minorHAnsi"/>
        </w:rPr>
      </w:pPr>
    </w:p>
    <w:p w:rsidR="00E17AE2" w:rsidRPr="0092580B" w:rsidRDefault="00E17AE2" w:rsidP="00E17AE2">
      <w:pPr>
        <w:jc w:val="center"/>
        <w:rPr>
          <w:rFonts w:asciiTheme="minorHAnsi" w:hAnsiTheme="minorHAnsi"/>
        </w:rPr>
      </w:pPr>
      <w:r w:rsidRPr="0092580B">
        <w:rPr>
          <w:rFonts w:asciiTheme="minorHAnsi" w:hAnsiTheme="minorHAnsi"/>
        </w:rPr>
        <w:t>Планировочный квартал 01:01:11</w:t>
      </w:r>
    </w:p>
    <w:tbl>
      <w:tblPr>
        <w:tblStyle w:val="aff1"/>
        <w:tblW w:w="9571" w:type="dxa"/>
        <w:tblLayout w:type="fixed"/>
        <w:tblLook w:val="0000" w:firstRow="0" w:lastRow="0" w:firstColumn="0" w:lastColumn="0" w:noHBand="0" w:noVBand="0"/>
      </w:tblPr>
      <w:tblGrid>
        <w:gridCol w:w="1914"/>
        <w:gridCol w:w="1914"/>
        <w:gridCol w:w="1914"/>
        <w:gridCol w:w="1914"/>
        <w:gridCol w:w="1915"/>
      </w:tblGrid>
      <w:tr w:rsidR="00E17AE2" w:rsidRPr="0092580B" w:rsidTr="002248A5">
        <w:tc>
          <w:tcPr>
            <w:tcW w:w="1914" w:type="dxa"/>
          </w:tcPr>
          <w:p w:rsidR="00E17AE2" w:rsidRPr="00277742" w:rsidRDefault="00E17AE2" w:rsidP="002248A5">
            <w:pPr>
              <w:pStyle w:val="af2"/>
              <w:rPr>
                <w:b/>
              </w:rPr>
            </w:pPr>
            <w:r w:rsidRPr="00277742">
              <w:rPr>
                <w:b/>
              </w:rPr>
              <w:t>Номер</w:t>
            </w:r>
          </w:p>
        </w:tc>
        <w:tc>
          <w:tcPr>
            <w:tcW w:w="1914" w:type="dxa"/>
          </w:tcPr>
          <w:p w:rsidR="00E17AE2" w:rsidRPr="00277742" w:rsidRDefault="00E17AE2" w:rsidP="002248A5">
            <w:pPr>
              <w:pStyle w:val="af2"/>
              <w:rPr>
                <w:b/>
              </w:rPr>
            </w:pPr>
            <w:r w:rsidRPr="00277742">
              <w:rPr>
                <w:b/>
              </w:rPr>
              <w:t>Дир.угол</w:t>
            </w:r>
          </w:p>
        </w:tc>
        <w:tc>
          <w:tcPr>
            <w:tcW w:w="1914" w:type="dxa"/>
          </w:tcPr>
          <w:p w:rsidR="00E17AE2" w:rsidRPr="00277742" w:rsidRDefault="00E17AE2" w:rsidP="002248A5">
            <w:pPr>
              <w:pStyle w:val="af2"/>
              <w:rPr>
                <w:b/>
              </w:rPr>
            </w:pPr>
            <w:r w:rsidRPr="00277742">
              <w:rPr>
                <w:b/>
              </w:rPr>
              <w:t>Длина</w:t>
            </w:r>
          </w:p>
        </w:tc>
        <w:tc>
          <w:tcPr>
            <w:tcW w:w="1914" w:type="dxa"/>
          </w:tcPr>
          <w:p w:rsidR="00E17AE2" w:rsidRPr="00277742" w:rsidRDefault="00E17AE2" w:rsidP="002248A5">
            <w:pPr>
              <w:pStyle w:val="af2"/>
              <w:rPr>
                <w:b/>
              </w:rPr>
            </w:pPr>
            <w:r w:rsidRPr="00277742">
              <w:rPr>
                <w:b/>
              </w:rPr>
              <w:t>X</w:t>
            </w:r>
          </w:p>
        </w:tc>
        <w:tc>
          <w:tcPr>
            <w:tcW w:w="1915" w:type="dxa"/>
          </w:tcPr>
          <w:p w:rsidR="00E17AE2" w:rsidRPr="00277742" w:rsidRDefault="00E17AE2" w:rsidP="002248A5">
            <w:pPr>
              <w:pStyle w:val="af2"/>
              <w:rPr>
                <w:b/>
              </w:rPr>
            </w:pPr>
            <w:r w:rsidRPr="00277742">
              <w:rPr>
                <w:b/>
              </w:rPr>
              <w:t>Y</w:t>
            </w:r>
          </w:p>
        </w:tc>
      </w:tr>
      <w:tr w:rsidR="00E17AE2" w:rsidRPr="0092580B" w:rsidTr="002248A5">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1</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14° 39' 1''</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64.96</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7303707.21</w:t>
            </w:r>
          </w:p>
        </w:tc>
        <w:tc>
          <w:tcPr>
            <w:tcW w:w="1915"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3401300.94</w:t>
            </w:r>
          </w:p>
        </w:tc>
      </w:tr>
      <w:tr w:rsidR="00E17AE2" w:rsidRPr="0092580B" w:rsidTr="002248A5">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2</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104° 45' 37''</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162.01</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7303770.05</w:t>
            </w:r>
          </w:p>
        </w:tc>
        <w:tc>
          <w:tcPr>
            <w:tcW w:w="1915"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3401317.37</w:t>
            </w:r>
          </w:p>
        </w:tc>
      </w:tr>
      <w:tr w:rsidR="00E17AE2" w:rsidRPr="0092580B" w:rsidTr="002248A5">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3</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136° 57' 58''</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11.52</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7303728.78</w:t>
            </w:r>
          </w:p>
        </w:tc>
        <w:tc>
          <w:tcPr>
            <w:tcW w:w="1915"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3401474.03</w:t>
            </w:r>
          </w:p>
        </w:tc>
      </w:tr>
      <w:tr w:rsidR="00E17AE2" w:rsidRPr="0092580B" w:rsidTr="002248A5">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4</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226° 56' 34''</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51.02</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7303720.35</w:t>
            </w:r>
          </w:p>
        </w:tc>
        <w:tc>
          <w:tcPr>
            <w:tcW w:w="1915"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3401481.9</w:t>
            </w:r>
          </w:p>
        </w:tc>
      </w:tr>
      <w:tr w:rsidR="00E17AE2" w:rsidRPr="0092580B" w:rsidTr="002248A5">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5</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220° 9' 1''</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17.22</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7303685.52</w:t>
            </w:r>
          </w:p>
        </w:tc>
        <w:tc>
          <w:tcPr>
            <w:tcW w:w="1915"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3401444.62</w:t>
            </w:r>
          </w:p>
        </w:tc>
      </w:tr>
      <w:tr w:rsidR="00E17AE2" w:rsidRPr="0092580B" w:rsidTr="002248A5">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6</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284° 43' 48''</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137.08</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7303672.35</w:t>
            </w:r>
          </w:p>
        </w:tc>
        <w:tc>
          <w:tcPr>
            <w:tcW w:w="1915"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3401433.51</w:t>
            </w:r>
          </w:p>
        </w:tc>
      </w:tr>
    </w:tbl>
    <w:p w:rsidR="00E17AE2" w:rsidRDefault="00E17AE2" w:rsidP="00E17AE2">
      <w:pPr>
        <w:jc w:val="center"/>
        <w:rPr>
          <w:rFonts w:asciiTheme="minorHAnsi" w:hAnsiTheme="minorHAnsi"/>
        </w:rPr>
      </w:pPr>
    </w:p>
    <w:p w:rsidR="00E17AE2" w:rsidRPr="0092580B" w:rsidRDefault="00E17AE2" w:rsidP="00E17AE2">
      <w:pPr>
        <w:jc w:val="center"/>
        <w:rPr>
          <w:rFonts w:asciiTheme="minorHAnsi" w:hAnsiTheme="minorHAnsi"/>
        </w:rPr>
      </w:pPr>
      <w:r w:rsidRPr="0092580B">
        <w:rPr>
          <w:rFonts w:asciiTheme="minorHAnsi" w:hAnsiTheme="minorHAnsi"/>
        </w:rPr>
        <w:lastRenderedPageBreak/>
        <w:t>Планировочный квартал 01:01:12</w:t>
      </w:r>
    </w:p>
    <w:tbl>
      <w:tblPr>
        <w:tblStyle w:val="aff1"/>
        <w:tblW w:w="9571" w:type="dxa"/>
        <w:tblLayout w:type="fixed"/>
        <w:tblLook w:val="0000" w:firstRow="0" w:lastRow="0" w:firstColumn="0" w:lastColumn="0" w:noHBand="0" w:noVBand="0"/>
      </w:tblPr>
      <w:tblGrid>
        <w:gridCol w:w="1914"/>
        <w:gridCol w:w="1914"/>
        <w:gridCol w:w="1914"/>
        <w:gridCol w:w="1914"/>
        <w:gridCol w:w="1915"/>
      </w:tblGrid>
      <w:tr w:rsidR="00E17AE2" w:rsidRPr="0092580B" w:rsidTr="002248A5">
        <w:tc>
          <w:tcPr>
            <w:tcW w:w="1914" w:type="dxa"/>
          </w:tcPr>
          <w:p w:rsidR="00E17AE2" w:rsidRPr="00277742" w:rsidRDefault="00E17AE2" w:rsidP="002248A5">
            <w:pPr>
              <w:pStyle w:val="af2"/>
              <w:rPr>
                <w:b/>
              </w:rPr>
            </w:pPr>
            <w:r w:rsidRPr="00277742">
              <w:rPr>
                <w:b/>
              </w:rPr>
              <w:t>Номер</w:t>
            </w:r>
          </w:p>
        </w:tc>
        <w:tc>
          <w:tcPr>
            <w:tcW w:w="1914" w:type="dxa"/>
          </w:tcPr>
          <w:p w:rsidR="00E17AE2" w:rsidRPr="00277742" w:rsidRDefault="00E17AE2" w:rsidP="002248A5">
            <w:pPr>
              <w:pStyle w:val="af2"/>
              <w:rPr>
                <w:b/>
              </w:rPr>
            </w:pPr>
            <w:r w:rsidRPr="00277742">
              <w:rPr>
                <w:b/>
              </w:rPr>
              <w:t>Дир.угол</w:t>
            </w:r>
          </w:p>
        </w:tc>
        <w:tc>
          <w:tcPr>
            <w:tcW w:w="1914" w:type="dxa"/>
          </w:tcPr>
          <w:p w:rsidR="00E17AE2" w:rsidRPr="00277742" w:rsidRDefault="00E17AE2" w:rsidP="002248A5">
            <w:pPr>
              <w:pStyle w:val="af2"/>
              <w:rPr>
                <w:b/>
              </w:rPr>
            </w:pPr>
            <w:r w:rsidRPr="00277742">
              <w:rPr>
                <w:b/>
              </w:rPr>
              <w:t>Длина</w:t>
            </w:r>
          </w:p>
        </w:tc>
        <w:tc>
          <w:tcPr>
            <w:tcW w:w="1914" w:type="dxa"/>
          </w:tcPr>
          <w:p w:rsidR="00E17AE2" w:rsidRPr="00277742" w:rsidRDefault="00E17AE2" w:rsidP="002248A5">
            <w:pPr>
              <w:pStyle w:val="af2"/>
              <w:rPr>
                <w:b/>
              </w:rPr>
            </w:pPr>
            <w:r w:rsidRPr="00277742">
              <w:rPr>
                <w:b/>
              </w:rPr>
              <w:t>X</w:t>
            </w:r>
          </w:p>
        </w:tc>
        <w:tc>
          <w:tcPr>
            <w:tcW w:w="1915" w:type="dxa"/>
          </w:tcPr>
          <w:p w:rsidR="00E17AE2" w:rsidRPr="00277742" w:rsidRDefault="00E17AE2" w:rsidP="002248A5">
            <w:pPr>
              <w:pStyle w:val="af2"/>
              <w:rPr>
                <w:b/>
              </w:rPr>
            </w:pPr>
            <w:r w:rsidRPr="00277742">
              <w:rPr>
                <w:b/>
              </w:rPr>
              <w:t>Y</w:t>
            </w:r>
          </w:p>
        </w:tc>
      </w:tr>
      <w:tr w:rsidR="00E17AE2" w:rsidRPr="0092580B" w:rsidTr="002248A5">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1</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104° 45' 32''</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118.99</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7303698.46</w:t>
            </w:r>
          </w:p>
        </w:tc>
        <w:tc>
          <w:tcPr>
            <w:tcW w:w="1915"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3401298.72</w:t>
            </w:r>
          </w:p>
        </w:tc>
      </w:tr>
      <w:tr w:rsidR="00E17AE2" w:rsidRPr="0092580B" w:rsidTr="002248A5">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2</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130° 0' 13''</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12.36</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7303668.15</w:t>
            </w:r>
          </w:p>
        </w:tc>
        <w:tc>
          <w:tcPr>
            <w:tcW w:w="1915"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3401413.78</w:t>
            </w:r>
          </w:p>
        </w:tc>
      </w:tr>
      <w:tr w:rsidR="00E17AE2" w:rsidRPr="0092580B" w:rsidTr="002248A5">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3</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220° 6' 34''</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30.35</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7303660.21</w:t>
            </w:r>
          </w:p>
        </w:tc>
        <w:tc>
          <w:tcPr>
            <w:tcW w:w="1915"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3401423.25</w:t>
            </w:r>
          </w:p>
        </w:tc>
      </w:tr>
      <w:tr w:rsidR="00E17AE2" w:rsidRPr="0092580B" w:rsidTr="002248A5">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4</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212° 56' 41''</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37.79</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7303637</w:t>
            </w:r>
          </w:p>
        </w:tc>
        <w:tc>
          <w:tcPr>
            <w:tcW w:w="1915"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3401403.7</w:t>
            </w:r>
          </w:p>
        </w:tc>
      </w:tr>
      <w:tr w:rsidR="00E17AE2" w:rsidRPr="0092580B" w:rsidTr="002248A5">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5</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302° 56' 49''</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110.96</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7303605.28</w:t>
            </w:r>
          </w:p>
        </w:tc>
        <w:tc>
          <w:tcPr>
            <w:tcW w:w="1915"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3401383.14</w:t>
            </w:r>
          </w:p>
        </w:tc>
      </w:tr>
      <w:tr w:rsidR="00E17AE2" w:rsidRPr="0092580B" w:rsidTr="002248A5">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6</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14° 48' 57''</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33.96</w:t>
            </w:r>
          </w:p>
        </w:tc>
        <w:tc>
          <w:tcPr>
            <w:tcW w:w="1914"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7303665.63</w:t>
            </w:r>
          </w:p>
        </w:tc>
        <w:tc>
          <w:tcPr>
            <w:tcW w:w="1915" w:type="dxa"/>
          </w:tcPr>
          <w:p w:rsidR="00E17AE2" w:rsidRPr="00907FD8" w:rsidRDefault="00E17AE2" w:rsidP="002248A5">
            <w:pPr>
              <w:jc w:val="center"/>
              <w:rPr>
                <w:rFonts w:asciiTheme="minorHAnsi" w:hAnsiTheme="minorHAnsi"/>
                <w:sz w:val="22"/>
                <w:szCs w:val="22"/>
              </w:rPr>
            </w:pPr>
            <w:r w:rsidRPr="00907FD8">
              <w:rPr>
                <w:rFonts w:asciiTheme="minorHAnsi" w:hAnsiTheme="minorHAnsi"/>
                <w:sz w:val="22"/>
                <w:szCs w:val="22"/>
              </w:rPr>
              <w:t>3401290.03</w:t>
            </w:r>
          </w:p>
        </w:tc>
      </w:tr>
    </w:tbl>
    <w:p w:rsidR="00E17AE2" w:rsidRPr="0092580B" w:rsidRDefault="00E17AE2" w:rsidP="00E17AE2">
      <w:pPr>
        <w:rPr>
          <w:rFonts w:asciiTheme="minorHAnsi" w:hAnsiTheme="minorHAnsi"/>
        </w:rPr>
      </w:pPr>
    </w:p>
    <w:p w:rsidR="00E17AE2" w:rsidRPr="0092580B" w:rsidRDefault="00E17AE2" w:rsidP="00E17AE2">
      <w:pPr>
        <w:jc w:val="center"/>
        <w:rPr>
          <w:rFonts w:asciiTheme="minorHAnsi" w:hAnsiTheme="minorHAnsi"/>
        </w:rPr>
      </w:pPr>
      <w:r w:rsidRPr="0092580B">
        <w:rPr>
          <w:rFonts w:asciiTheme="minorHAnsi" w:hAnsiTheme="minorHAnsi"/>
        </w:rPr>
        <w:t>Планировочный квартал 01:01:13</w:t>
      </w:r>
    </w:p>
    <w:tbl>
      <w:tblPr>
        <w:tblStyle w:val="aff1"/>
        <w:tblW w:w="9571" w:type="dxa"/>
        <w:tblLayout w:type="fixed"/>
        <w:tblLook w:val="0000" w:firstRow="0" w:lastRow="0" w:firstColumn="0" w:lastColumn="0" w:noHBand="0" w:noVBand="0"/>
      </w:tblPr>
      <w:tblGrid>
        <w:gridCol w:w="1914"/>
        <w:gridCol w:w="1914"/>
        <w:gridCol w:w="1914"/>
        <w:gridCol w:w="1914"/>
        <w:gridCol w:w="1915"/>
      </w:tblGrid>
      <w:tr w:rsidR="00E17AE2" w:rsidRPr="0092580B" w:rsidTr="002248A5">
        <w:tc>
          <w:tcPr>
            <w:tcW w:w="1914" w:type="dxa"/>
          </w:tcPr>
          <w:p w:rsidR="00E17AE2" w:rsidRPr="00277742" w:rsidRDefault="00E17AE2" w:rsidP="002248A5">
            <w:pPr>
              <w:pStyle w:val="af2"/>
              <w:rPr>
                <w:b/>
              </w:rPr>
            </w:pPr>
            <w:r w:rsidRPr="00277742">
              <w:rPr>
                <w:b/>
              </w:rPr>
              <w:t>Номер</w:t>
            </w:r>
          </w:p>
        </w:tc>
        <w:tc>
          <w:tcPr>
            <w:tcW w:w="1914" w:type="dxa"/>
          </w:tcPr>
          <w:p w:rsidR="00E17AE2" w:rsidRPr="00277742" w:rsidRDefault="00E17AE2" w:rsidP="002248A5">
            <w:pPr>
              <w:pStyle w:val="af2"/>
              <w:rPr>
                <w:b/>
              </w:rPr>
            </w:pPr>
            <w:r w:rsidRPr="00277742">
              <w:rPr>
                <w:b/>
              </w:rPr>
              <w:t>Дир.угол</w:t>
            </w:r>
          </w:p>
        </w:tc>
        <w:tc>
          <w:tcPr>
            <w:tcW w:w="1914" w:type="dxa"/>
          </w:tcPr>
          <w:p w:rsidR="00E17AE2" w:rsidRPr="00277742" w:rsidRDefault="00E17AE2" w:rsidP="002248A5">
            <w:pPr>
              <w:pStyle w:val="af2"/>
              <w:rPr>
                <w:b/>
              </w:rPr>
            </w:pPr>
            <w:r w:rsidRPr="00277742">
              <w:rPr>
                <w:b/>
              </w:rPr>
              <w:t>Длина</w:t>
            </w:r>
          </w:p>
        </w:tc>
        <w:tc>
          <w:tcPr>
            <w:tcW w:w="1914" w:type="dxa"/>
          </w:tcPr>
          <w:p w:rsidR="00E17AE2" w:rsidRPr="00277742" w:rsidRDefault="00E17AE2" w:rsidP="002248A5">
            <w:pPr>
              <w:pStyle w:val="af2"/>
              <w:rPr>
                <w:b/>
              </w:rPr>
            </w:pPr>
            <w:r w:rsidRPr="00277742">
              <w:rPr>
                <w:b/>
              </w:rPr>
              <w:t>X</w:t>
            </w:r>
          </w:p>
        </w:tc>
        <w:tc>
          <w:tcPr>
            <w:tcW w:w="1915" w:type="dxa"/>
          </w:tcPr>
          <w:p w:rsidR="00E17AE2" w:rsidRPr="00277742" w:rsidRDefault="00E17AE2" w:rsidP="002248A5">
            <w:pPr>
              <w:pStyle w:val="af2"/>
              <w:rPr>
                <w:b/>
              </w:rPr>
            </w:pPr>
            <w:r w:rsidRPr="00277742">
              <w:rPr>
                <w:b/>
              </w:rPr>
              <w:t>Y</w:t>
            </w:r>
          </w:p>
        </w:tc>
      </w:tr>
      <w:tr w:rsidR="00E17AE2" w:rsidRPr="0092580B" w:rsidTr="002248A5">
        <w:tc>
          <w:tcPr>
            <w:tcW w:w="1914" w:type="dxa"/>
          </w:tcPr>
          <w:p w:rsidR="00E17AE2" w:rsidRPr="0092580B" w:rsidRDefault="00E17AE2" w:rsidP="002248A5">
            <w:pPr>
              <w:pStyle w:val="af2"/>
            </w:pPr>
            <w:r w:rsidRPr="0092580B">
              <w:t>1</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289° 15' 46''</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104.38</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7303550.56</w:t>
            </w:r>
          </w:p>
        </w:tc>
        <w:tc>
          <w:tcPr>
            <w:tcW w:w="1915"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3401512.82</w:t>
            </w:r>
          </w:p>
        </w:tc>
      </w:tr>
      <w:tr w:rsidR="00E17AE2" w:rsidRPr="0092580B" w:rsidTr="002248A5">
        <w:tc>
          <w:tcPr>
            <w:tcW w:w="1914" w:type="dxa"/>
          </w:tcPr>
          <w:p w:rsidR="00E17AE2" w:rsidRPr="0092580B" w:rsidRDefault="00E17AE2" w:rsidP="002248A5">
            <w:pPr>
              <w:pStyle w:val="af2"/>
            </w:pPr>
            <w:r w:rsidRPr="0092580B">
              <w:t>2</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303° 5' 56''</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28.14</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7303585</w:t>
            </w:r>
          </w:p>
        </w:tc>
        <w:tc>
          <w:tcPr>
            <w:tcW w:w="1915"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3401414.28</w:t>
            </w:r>
          </w:p>
        </w:tc>
      </w:tr>
      <w:tr w:rsidR="00E17AE2" w:rsidRPr="0092580B" w:rsidTr="002248A5">
        <w:tc>
          <w:tcPr>
            <w:tcW w:w="1914" w:type="dxa"/>
          </w:tcPr>
          <w:p w:rsidR="00E17AE2" w:rsidRPr="0092580B" w:rsidRDefault="00E17AE2" w:rsidP="002248A5">
            <w:pPr>
              <w:pStyle w:val="af2"/>
            </w:pPr>
            <w:r w:rsidRPr="0092580B">
              <w:t>3</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32° 55' 49''</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37.07</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7303600.36</w:t>
            </w:r>
          </w:p>
        </w:tc>
        <w:tc>
          <w:tcPr>
            <w:tcW w:w="1915"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3401390.71</w:t>
            </w:r>
          </w:p>
        </w:tc>
      </w:tr>
      <w:tr w:rsidR="00E17AE2" w:rsidRPr="0092580B" w:rsidTr="002248A5">
        <w:tc>
          <w:tcPr>
            <w:tcW w:w="1914" w:type="dxa"/>
          </w:tcPr>
          <w:p w:rsidR="00E17AE2" w:rsidRPr="0092580B" w:rsidRDefault="00E17AE2" w:rsidP="002248A5">
            <w:pPr>
              <w:pStyle w:val="af2"/>
            </w:pPr>
            <w:r w:rsidRPr="0092580B">
              <w:t>4</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40° 5' 29''</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61.96</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7303631.47</w:t>
            </w:r>
          </w:p>
        </w:tc>
        <w:tc>
          <w:tcPr>
            <w:tcW w:w="1915"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3401410.86</w:t>
            </w:r>
          </w:p>
        </w:tc>
      </w:tr>
      <w:tr w:rsidR="00E17AE2" w:rsidRPr="0092580B" w:rsidTr="002248A5">
        <w:tc>
          <w:tcPr>
            <w:tcW w:w="1914" w:type="dxa"/>
          </w:tcPr>
          <w:p w:rsidR="00E17AE2" w:rsidRPr="0092580B" w:rsidRDefault="00E17AE2" w:rsidP="002248A5">
            <w:pPr>
              <w:pStyle w:val="af2"/>
            </w:pPr>
            <w:r w:rsidRPr="0092580B">
              <w:t>5</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45° 0' 14''</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0.14</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7303678.87</w:t>
            </w:r>
          </w:p>
        </w:tc>
        <w:tc>
          <w:tcPr>
            <w:tcW w:w="1915"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3401450.76</w:t>
            </w:r>
          </w:p>
        </w:tc>
      </w:tr>
      <w:tr w:rsidR="00E17AE2" w:rsidRPr="0092580B" w:rsidTr="002248A5">
        <w:tc>
          <w:tcPr>
            <w:tcW w:w="1914" w:type="dxa"/>
          </w:tcPr>
          <w:p w:rsidR="00E17AE2" w:rsidRPr="0092580B" w:rsidRDefault="00E17AE2" w:rsidP="002248A5">
            <w:pPr>
              <w:pStyle w:val="af2"/>
            </w:pPr>
            <w:r>
              <w:t>6</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47° 1' 3''</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63.63</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7303678.97</w:t>
            </w:r>
          </w:p>
        </w:tc>
        <w:tc>
          <w:tcPr>
            <w:tcW w:w="1915"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3401450.86</w:t>
            </w:r>
          </w:p>
        </w:tc>
      </w:tr>
      <w:tr w:rsidR="00E17AE2" w:rsidRPr="0092580B" w:rsidTr="002248A5">
        <w:tc>
          <w:tcPr>
            <w:tcW w:w="1914" w:type="dxa"/>
          </w:tcPr>
          <w:p w:rsidR="00E17AE2" w:rsidRPr="0092580B" w:rsidRDefault="00E17AE2" w:rsidP="002248A5">
            <w:pPr>
              <w:pStyle w:val="af2"/>
            </w:pPr>
            <w:r>
              <w:t>7</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153° 28' 50''</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20.97</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7303722.35</w:t>
            </w:r>
          </w:p>
        </w:tc>
        <w:tc>
          <w:tcPr>
            <w:tcW w:w="1915"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3401497.41</w:t>
            </w:r>
          </w:p>
        </w:tc>
      </w:tr>
      <w:tr w:rsidR="00E17AE2" w:rsidRPr="0092580B" w:rsidTr="002248A5">
        <w:tc>
          <w:tcPr>
            <w:tcW w:w="1914" w:type="dxa"/>
          </w:tcPr>
          <w:p w:rsidR="00E17AE2" w:rsidRPr="0092580B" w:rsidRDefault="00E17AE2" w:rsidP="002248A5">
            <w:pPr>
              <w:pStyle w:val="af2"/>
            </w:pPr>
            <w:r>
              <w:t>8</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139° 56' 35''</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30.85</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7303703.58</w:t>
            </w:r>
          </w:p>
        </w:tc>
        <w:tc>
          <w:tcPr>
            <w:tcW w:w="1915"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3401506.77</w:t>
            </w:r>
          </w:p>
        </w:tc>
      </w:tr>
      <w:tr w:rsidR="00E17AE2" w:rsidRPr="0092580B" w:rsidTr="002248A5">
        <w:tc>
          <w:tcPr>
            <w:tcW w:w="1914" w:type="dxa"/>
          </w:tcPr>
          <w:p w:rsidR="00E17AE2" w:rsidRPr="0092580B" w:rsidRDefault="00E17AE2" w:rsidP="002248A5">
            <w:pPr>
              <w:pStyle w:val="af2"/>
            </w:pPr>
            <w:r>
              <w:t>9</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127° 0' 47''</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29.65</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7303679.97</w:t>
            </w:r>
          </w:p>
        </w:tc>
        <w:tc>
          <w:tcPr>
            <w:tcW w:w="1915"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3401526.62</w:t>
            </w:r>
          </w:p>
        </w:tc>
      </w:tr>
      <w:tr w:rsidR="00E17AE2" w:rsidRPr="0092580B" w:rsidTr="002248A5">
        <w:tc>
          <w:tcPr>
            <w:tcW w:w="1914" w:type="dxa"/>
          </w:tcPr>
          <w:p w:rsidR="00E17AE2" w:rsidRPr="0092580B" w:rsidRDefault="00E17AE2" w:rsidP="002248A5">
            <w:pPr>
              <w:pStyle w:val="af2"/>
            </w:pPr>
            <w:r>
              <w:t>10</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135° 19' 52''</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19.36</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7303662.13</w:t>
            </w:r>
          </w:p>
        </w:tc>
        <w:tc>
          <w:tcPr>
            <w:tcW w:w="1915"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3401550.3</w:t>
            </w:r>
          </w:p>
        </w:tc>
      </w:tr>
      <w:tr w:rsidR="00E17AE2" w:rsidRPr="0092580B" w:rsidTr="002248A5">
        <w:tc>
          <w:tcPr>
            <w:tcW w:w="1914" w:type="dxa"/>
          </w:tcPr>
          <w:p w:rsidR="00E17AE2" w:rsidRPr="0092580B" w:rsidRDefault="00E17AE2" w:rsidP="002248A5">
            <w:pPr>
              <w:pStyle w:val="af2"/>
            </w:pPr>
            <w:r>
              <w:t>11</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131° 0' 17''</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68.1</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7303648.36</w:t>
            </w:r>
          </w:p>
        </w:tc>
        <w:tc>
          <w:tcPr>
            <w:tcW w:w="1915"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3401563.9</w:t>
            </w:r>
          </w:p>
        </w:tc>
      </w:tr>
      <w:tr w:rsidR="00E17AE2" w:rsidRPr="0092580B" w:rsidTr="002248A5">
        <w:tc>
          <w:tcPr>
            <w:tcW w:w="1914" w:type="dxa"/>
          </w:tcPr>
          <w:p w:rsidR="00E17AE2" w:rsidRPr="0092580B" w:rsidRDefault="00E17AE2" w:rsidP="002248A5">
            <w:pPr>
              <w:pStyle w:val="af2"/>
            </w:pPr>
            <w:r>
              <w:t>12</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130° 58' 33''</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47.63</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7303603.68</w:t>
            </w:r>
          </w:p>
        </w:tc>
        <w:tc>
          <w:tcPr>
            <w:tcW w:w="1915"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3401615.29</w:t>
            </w:r>
          </w:p>
        </w:tc>
      </w:tr>
      <w:tr w:rsidR="00E17AE2" w:rsidRPr="0092580B" w:rsidTr="002248A5">
        <w:tc>
          <w:tcPr>
            <w:tcW w:w="1914" w:type="dxa"/>
          </w:tcPr>
          <w:p w:rsidR="00E17AE2" w:rsidRPr="0092580B" w:rsidRDefault="00E17AE2" w:rsidP="002248A5">
            <w:pPr>
              <w:pStyle w:val="af2"/>
            </w:pPr>
            <w:r>
              <w:t>13</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222° 7' 46''</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6.77</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7303572.45</w:t>
            </w:r>
          </w:p>
        </w:tc>
        <w:tc>
          <w:tcPr>
            <w:tcW w:w="1915"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3401651.25</w:t>
            </w:r>
          </w:p>
        </w:tc>
      </w:tr>
      <w:tr w:rsidR="00E17AE2" w:rsidRPr="0092580B" w:rsidTr="002248A5">
        <w:tc>
          <w:tcPr>
            <w:tcW w:w="1914" w:type="dxa"/>
          </w:tcPr>
          <w:p w:rsidR="00E17AE2" w:rsidRPr="0092580B" w:rsidRDefault="00E17AE2" w:rsidP="002248A5">
            <w:pPr>
              <w:pStyle w:val="af2"/>
            </w:pPr>
            <w:r>
              <w:t>14</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262° 49' 12''</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134.95</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7303567.43</w:t>
            </w:r>
          </w:p>
        </w:tc>
        <w:tc>
          <w:tcPr>
            <w:tcW w:w="1915"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3401646.71</w:t>
            </w:r>
          </w:p>
        </w:tc>
      </w:tr>
    </w:tbl>
    <w:p w:rsidR="00E17AE2" w:rsidRPr="0092580B" w:rsidRDefault="00E17AE2" w:rsidP="00E17AE2">
      <w:pPr>
        <w:rPr>
          <w:rFonts w:asciiTheme="minorHAnsi" w:hAnsiTheme="minorHAnsi"/>
        </w:rPr>
      </w:pPr>
    </w:p>
    <w:p w:rsidR="00E17AE2" w:rsidRPr="0092580B" w:rsidRDefault="00E17AE2" w:rsidP="00E17AE2">
      <w:pPr>
        <w:jc w:val="center"/>
        <w:rPr>
          <w:rFonts w:asciiTheme="minorHAnsi" w:hAnsiTheme="minorHAnsi"/>
        </w:rPr>
      </w:pPr>
      <w:r w:rsidRPr="0092580B">
        <w:rPr>
          <w:rFonts w:asciiTheme="minorHAnsi" w:hAnsiTheme="minorHAnsi"/>
        </w:rPr>
        <w:t>Планировочный квартал 01:01:14</w:t>
      </w:r>
    </w:p>
    <w:tbl>
      <w:tblPr>
        <w:tblStyle w:val="aff1"/>
        <w:tblW w:w="9571" w:type="dxa"/>
        <w:tblLayout w:type="fixed"/>
        <w:tblLook w:val="0000" w:firstRow="0" w:lastRow="0" w:firstColumn="0" w:lastColumn="0" w:noHBand="0" w:noVBand="0"/>
      </w:tblPr>
      <w:tblGrid>
        <w:gridCol w:w="1914"/>
        <w:gridCol w:w="1914"/>
        <w:gridCol w:w="1914"/>
        <w:gridCol w:w="1914"/>
        <w:gridCol w:w="1915"/>
      </w:tblGrid>
      <w:tr w:rsidR="00E17AE2" w:rsidRPr="0092580B" w:rsidTr="002248A5">
        <w:tc>
          <w:tcPr>
            <w:tcW w:w="1914" w:type="dxa"/>
          </w:tcPr>
          <w:p w:rsidR="00E17AE2" w:rsidRPr="00277742" w:rsidRDefault="00E17AE2" w:rsidP="002248A5">
            <w:pPr>
              <w:pStyle w:val="af2"/>
              <w:rPr>
                <w:b/>
              </w:rPr>
            </w:pPr>
            <w:r w:rsidRPr="00277742">
              <w:rPr>
                <w:b/>
              </w:rPr>
              <w:t>Номер</w:t>
            </w:r>
          </w:p>
        </w:tc>
        <w:tc>
          <w:tcPr>
            <w:tcW w:w="1914" w:type="dxa"/>
          </w:tcPr>
          <w:p w:rsidR="00E17AE2" w:rsidRPr="00277742" w:rsidRDefault="00E17AE2" w:rsidP="002248A5">
            <w:pPr>
              <w:pStyle w:val="af2"/>
              <w:rPr>
                <w:b/>
              </w:rPr>
            </w:pPr>
            <w:r w:rsidRPr="00277742">
              <w:rPr>
                <w:b/>
              </w:rPr>
              <w:t>Дир.угол</w:t>
            </w:r>
          </w:p>
        </w:tc>
        <w:tc>
          <w:tcPr>
            <w:tcW w:w="1914" w:type="dxa"/>
          </w:tcPr>
          <w:p w:rsidR="00E17AE2" w:rsidRPr="00277742" w:rsidRDefault="00E17AE2" w:rsidP="002248A5">
            <w:pPr>
              <w:pStyle w:val="af2"/>
              <w:rPr>
                <w:b/>
              </w:rPr>
            </w:pPr>
            <w:r w:rsidRPr="00277742">
              <w:rPr>
                <w:b/>
              </w:rPr>
              <w:t>Длина</w:t>
            </w:r>
          </w:p>
        </w:tc>
        <w:tc>
          <w:tcPr>
            <w:tcW w:w="1914" w:type="dxa"/>
          </w:tcPr>
          <w:p w:rsidR="00E17AE2" w:rsidRPr="00277742" w:rsidRDefault="00E17AE2" w:rsidP="002248A5">
            <w:pPr>
              <w:pStyle w:val="af2"/>
              <w:rPr>
                <w:b/>
              </w:rPr>
            </w:pPr>
            <w:r w:rsidRPr="00277742">
              <w:rPr>
                <w:b/>
              </w:rPr>
              <w:t>X</w:t>
            </w:r>
          </w:p>
        </w:tc>
        <w:tc>
          <w:tcPr>
            <w:tcW w:w="1915" w:type="dxa"/>
          </w:tcPr>
          <w:p w:rsidR="00E17AE2" w:rsidRPr="00277742" w:rsidRDefault="00E17AE2" w:rsidP="002248A5">
            <w:pPr>
              <w:pStyle w:val="af2"/>
              <w:rPr>
                <w:b/>
              </w:rPr>
            </w:pPr>
            <w:r w:rsidRPr="00277742">
              <w:rPr>
                <w:b/>
              </w:rPr>
              <w:t>Y</w:t>
            </w:r>
          </w:p>
        </w:tc>
      </w:tr>
      <w:tr w:rsidR="00E17AE2" w:rsidRPr="0092580B" w:rsidTr="002248A5">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1</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333° 42' 60''</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21.6</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7303708.61</w:t>
            </w:r>
          </w:p>
        </w:tc>
        <w:tc>
          <w:tcPr>
            <w:tcW w:w="1915"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3401513.02</w:t>
            </w:r>
          </w:p>
        </w:tc>
      </w:tr>
      <w:tr w:rsidR="00E17AE2" w:rsidRPr="0092580B" w:rsidTr="002248A5">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2</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46° 50' 33''</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11.47</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7303727.97</w:t>
            </w:r>
          </w:p>
        </w:tc>
        <w:tc>
          <w:tcPr>
            <w:tcW w:w="1915"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3401503.45</w:t>
            </w:r>
          </w:p>
        </w:tc>
      </w:tr>
      <w:tr w:rsidR="00E17AE2" w:rsidRPr="0092580B" w:rsidTr="002248A5">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3</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38° 58' 19''</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63.28</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7303735.82</w:t>
            </w:r>
          </w:p>
        </w:tc>
        <w:tc>
          <w:tcPr>
            <w:tcW w:w="1915"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3401511.82</w:t>
            </w:r>
          </w:p>
        </w:tc>
      </w:tr>
      <w:tr w:rsidR="00E17AE2" w:rsidRPr="0092580B" w:rsidTr="002248A5">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4</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104° 46' 26''</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92.11</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7303785.02</w:t>
            </w:r>
          </w:p>
        </w:tc>
        <w:tc>
          <w:tcPr>
            <w:tcW w:w="1915"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3401551.62</w:t>
            </w:r>
          </w:p>
        </w:tc>
      </w:tr>
      <w:tr w:rsidR="00E17AE2" w:rsidRPr="0092580B" w:rsidTr="002248A5">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5</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146° 41' 5''</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168.94</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7303761.53</w:t>
            </w:r>
          </w:p>
        </w:tc>
        <w:tc>
          <w:tcPr>
            <w:tcW w:w="1915"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3401640.69</w:t>
            </w:r>
          </w:p>
        </w:tc>
      </w:tr>
      <w:tr w:rsidR="00E17AE2" w:rsidRPr="0092580B" w:rsidTr="002248A5">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6</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253° 46' 24''</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53.92</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7303620.35</w:t>
            </w:r>
          </w:p>
        </w:tc>
        <w:tc>
          <w:tcPr>
            <w:tcW w:w="1915"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3401733.48</w:t>
            </w:r>
          </w:p>
        </w:tc>
      </w:tr>
      <w:tr w:rsidR="00E17AE2" w:rsidRPr="0092580B" w:rsidTr="002248A5">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7</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222° 46' 18''</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36.69</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7303605.28</w:t>
            </w:r>
          </w:p>
        </w:tc>
        <w:tc>
          <w:tcPr>
            <w:tcW w:w="1915"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3401681.71</w:t>
            </w:r>
          </w:p>
        </w:tc>
      </w:tr>
      <w:tr w:rsidR="00E17AE2" w:rsidRPr="0092580B" w:rsidTr="002248A5">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8</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312° 32' 16''</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13.52</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7303578.35</w:t>
            </w:r>
          </w:p>
        </w:tc>
        <w:tc>
          <w:tcPr>
            <w:tcW w:w="1915"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3401656.8</w:t>
            </w:r>
          </w:p>
        </w:tc>
      </w:tr>
      <w:tr w:rsidR="00E17AE2" w:rsidRPr="0092580B" w:rsidTr="002248A5">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9</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310° 42' 39''</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103.01</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7303587.5</w:t>
            </w:r>
          </w:p>
        </w:tc>
        <w:tc>
          <w:tcPr>
            <w:tcW w:w="1915"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3401646.83</w:t>
            </w:r>
          </w:p>
        </w:tc>
      </w:tr>
      <w:tr w:rsidR="00E17AE2" w:rsidRPr="0092580B" w:rsidTr="002248A5">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10</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315° 33' 2''</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19</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7303654.68</w:t>
            </w:r>
          </w:p>
        </w:tc>
        <w:tc>
          <w:tcPr>
            <w:tcW w:w="1915"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3401568.75</w:t>
            </w:r>
          </w:p>
        </w:tc>
      </w:tr>
      <w:tr w:rsidR="00E17AE2" w:rsidRPr="0092580B" w:rsidTr="002248A5">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11</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306° 52' 56''</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28.57</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7303668.25</w:t>
            </w:r>
          </w:p>
        </w:tc>
        <w:tc>
          <w:tcPr>
            <w:tcW w:w="1915"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3401555.44</w:t>
            </w:r>
          </w:p>
        </w:tc>
      </w:tr>
      <w:tr w:rsidR="00E17AE2" w:rsidRPr="0092580B" w:rsidTr="002248A5">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12</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319° 51' 42''</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30.36</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7303685.4</w:t>
            </w:r>
          </w:p>
        </w:tc>
        <w:tc>
          <w:tcPr>
            <w:tcW w:w="1915"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3401532.59</w:t>
            </w:r>
          </w:p>
        </w:tc>
      </w:tr>
    </w:tbl>
    <w:p w:rsidR="00E17AE2" w:rsidRPr="0092580B" w:rsidRDefault="00E17AE2" w:rsidP="00E17AE2">
      <w:pPr>
        <w:rPr>
          <w:rFonts w:asciiTheme="minorHAnsi" w:hAnsiTheme="minorHAnsi"/>
        </w:rPr>
      </w:pPr>
    </w:p>
    <w:p w:rsidR="00E17AE2" w:rsidRPr="0092580B" w:rsidRDefault="00E17AE2" w:rsidP="00E17AE2">
      <w:pPr>
        <w:jc w:val="center"/>
        <w:rPr>
          <w:rFonts w:asciiTheme="minorHAnsi" w:hAnsiTheme="minorHAnsi"/>
        </w:rPr>
      </w:pPr>
      <w:r w:rsidRPr="0092580B">
        <w:rPr>
          <w:rFonts w:asciiTheme="minorHAnsi" w:hAnsiTheme="minorHAnsi"/>
        </w:rPr>
        <w:t>Планировочный квартал 01:01:15</w:t>
      </w:r>
    </w:p>
    <w:tbl>
      <w:tblPr>
        <w:tblStyle w:val="aff1"/>
        <w:tblW w:w="9571" w:type="dxa"/>
        <w:tblLayout w:type="fixed"/>
        <w:tblLook w:val="0000" w:firstRow="0" w:lastRow="0" w:firstColumn="0" w:lastColumn="0" w:noHBand="0" w:noVBand="0"/>
      </w:tblPr>
      <w:tblGrid>
        <w:gridCol w:w="1914"/>
        <w:gridCol w:w="1914"/>
        <w:gridCol w:w="1914"/>
        <w:gridCol w:w="1914"/>
        <w:gridCol w:w="1915"/>
      </w:tblGrid>
      <w:tr w:rsidR="00E17AE2" w:rsidRPr="0092580B" w:rsidTr="002248A5">
        <w:tc>
          <w:tcPr>
            <w:tcW w:w="1914" w:type="dxa"/>
          </w:tcPr>
          <w:p w:rsidR="00E17AE2" w:rsidRPr="00277742" w:rsidRDefault="00E17AE2" w:rsidP="002248A5">
            <w:pPr>
              <w:pStyle w:val="af2"/>
              <w:rPr>
                <w:b/>
              </w:rPr>
            </w:pPr>
            <w:r w:rsidRPr="00277742">
              <w:rPr>
                <w:b/>
              </w:rPr>
              <w:t>Номер</w:t>
            </w:r>
          </w:p>
        </w:tc>
        <w:tc>
          <w:tcPr>
            <w:tcW w:w="1914" w:type="dxa"/>
          </w:tcPr>
          <w:p w:rsidR="00E17AE2" w:rsidRPr="00277742" w:rsidRDefault="00E17AE2" w:rsidP="002248A5">
            <w:pPr>
              <w:pStyle w:val="af2"/>
              <w:rPr>
                <w:b/>
              </w:rPr>
            </w:pPr>
            <w:r w:rsidRPr="00277742">
              <w:rPr>
                <w:b/>
              </w:rPr>
              <w:t>Дир.угол</w:t>
            </w:r>
          </w:p>
        </w:tc>
        <w:tc>
          <w:tcPr>
            <w:tcW w:w="1914" w:type="dxa"/>
          </w:tcPr>
          <w:p w:rsidR="00E17AE2" w:rsidRPr="00277742" w:rsidRDefault="00E17AE2" w:rsidP="002248A5">
            <w:pPr>
              <w:pStyle w:val="af2"/>
              <w:rPr>
                <w:b/>
              </w:rPr>
            </w:pPr>
            <w:r w:rsidRPr="00277742">
              <w:rPr>
                <w:b/>
              </w:rPr>
              <w:t>Длина</w:t>
            </w:r>
          </w:p>
        </w:tc>
        <w:tc>
          <w:tcPr>
            <w:tcW w:w="1914" w:type="dxa"/>
          </w:tcPr>
          <w:p w:rsidR="00E17AE2" w:rsidRPr="00277742" w:rsidRDefault="00E17AE2" w:rsidP="002248A5">
            <w:pPr>
              <w:pStyle w:val="af2"/>
              <w:rPr>
                <w:b/>
              </w:rPr>
            </w:pPr>
            <w:r w:rsidRPr="00277742">
              <w:rPr>
                <w:b/>
              </w:rPr>
              <w:t>X</w:t>
            </w:r>
          </w:p>
        </w:tc>
        <w:tc>
          <w:tcPr>
            <w:tcW w:w="1915" w:type="dxa"/>
          </w:tcPr>
          <w:p w:rsidR="00E17AE2" w:rsidRPr="00277742" w:rsidRDefault="00E17AE2" w:rsidP="002248A5">
            <w:pPr>
              <w:pStyle w:val="af2"/>
              <w:rPr>
                <w:b/>
              </w:rPr>
            </w:pPr>
            <w:r w:rsidRPr="00277742">
              <w:rPr>
                <w:b/>
              </w:rPr>
              <w:t>Y</w:t>
            </w:r>
          </w:p>
        </w:tc>
      </w:tr>
      <w:tr w:rsidR="00E17AE2" w:rsidRPr="0092580B" w:rsidTr="002248A5">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1</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128° 39' 21''</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37.8</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7303904.23</w:t>
            </w:r>
          </w:p>
        </w:tc>
        <w:tc>
          <w:tcPr>
            <w:tcW w:w="1915"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3401854.91</w:t>
            </w:r>
          </w:p>
        </w:tc>
      </w:tr>
      <w:tr w:rsidR="00E17AE2" w:rsidRPr="0092580B" w:rsidTr="002248A5">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2</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166° 20' 8''</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212.79</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7303880.62</w:t>
            </w:r>
          </w:p>
        </w:tc>
        <w:tc>
          <w:tcPr>
            <w:tcW w:w="1915"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3401884.42</w:t>
            </w:r>
          </w:p>
        </w:tc>
      </w:tr>
      <w:tr w:rsidR="00E17AE2" w:rsidRPr="0092580B" w:rsidTr="002248A5">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3</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255° 44' 45''</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182.1</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7303673.85</w:t>
            </w:r>
          </w:p>
        </w:tc>
        <w:tc>
          <w:tcPr>
            <w:tcW w:w="1915"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3401934.69</w:t>
            </w:r>
          </w:p>
        </w:tc>
      </w:tr>
      <w:tr w:rsidR="00E17AE2" w:rsidRPr="0092580B" w:rsidTr="002248A5">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4</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326° 32' 9''</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131.63</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7303629.01</w:t>
            </w:r>
          </w:p>
        </w:tc>
        <w:tc>
          <w:tcPr>
            <w:tcW w:w="1915"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3401758.19</w:t>
            </w:r>
          </w:p>
        </w:tc>
      </w:tr>
      <w:tr w:rsidR="00E17AE2" w:rsidRPr="0092580B" w:rsidTr="002248A5">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5</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45° 39' 54''</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236.69</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7303738.82</w:t>
            </w:r>
          </w:p>
        </w:tc>
        <w:tc>
          <w:tcPr>
            <w:tcW w:w="1915"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3401685.61</w:t>
            </w:r>
          </w:p>
        </w:tc>
      </w:tr>
    </w:tbl>
    <w:p w:rsidR="00E17AE2" w:rsidRDefault="00E17AE2" w:rsidP="00E17AE2">
      <w:pPr>
        <w:rPr>
          <w:rFonts w:asciiTheme="minorHAnsi" w:hAnsiTheme="minorHAnsi"/>
        </w:rPr>
      </w:pPr>
    </w:p>
    <w:p w:rsidR="00E17AE2" w:rsidRPr="0092580B" w:rsidRDefault="00E17AE2" w:rsidP="00E17AE2">
      <w:pPr>
        <w:rPr>
          <w:rFonts w:asciiTheme="minorHAnsi" w:hAnsiTheme="minorHAnsi"/>
        </w:rPr>
      </w:pPr>
    </w:p>
    <w:p w:rsidR="00E17AE2" w:rsidRPr="0092580B" w:rsidRDefault="00E17AE2" w:rsidP="00E17AE2">
      <w:pPr>
        <w:jc w:val="center"/>
        <w:rPr>
          <w:rFonts w:asciiTheme="minorHAnsi" w:hAnsiTheme="minorHAnsi"/>
        </w:rPr>
      </w:pPr>
      <w:r w:rsidRPr="0092580B">
        <w:rPr>
          <w:rFonts w:asciiTheme="minorHAnsi" w:hAnsiTheme="minorHAnsi"/>
        </w:rPr>
        <w:lastRenderedPageBreak/>
        <w:t>Планировочный квартал 01:01:16</w:t>
      </w:r>
    </w:p>
    <w:tbl>
      <w:tblPr>
        <w:tblStyle w:val="aff1"/>
        <w:tblW w:w="9571" w:type="dxa"/>
        <w:tblLayout w:type="fixed"/>
        <w:tblLook w:val="0000" w:firstRow="0" w:lastRow="0" w:firstColumn="0" w:lastColumn="0" w:noHBand="0" w:noVBand="0"/>
      </w:tblPr>
      <w:tblGrid>
        <w:gridCol w:w="1914"/>
        <w:gridCol w:w="1914"/>
        <w:gridCol w:w="1914"/>
        <w:gridCol w:w="1914"/>
        <w:gridCol w:w="1915"/>
      </w:tblGrid>
      <w:tr w:rsidR="00E17AE2" w:rsidRPr="0092580B" w:rsidTr="002248A5">
        <w:tc>
          <w:tcPr>
            <w:tcW w:w="1914" w:type="dxa"/>
          </w:tcPr>
          <w:p w:rsidR="00E17AE2" w:rsidRPr="00277742" w:rsidRDefault="00E17AE2" w:rsidP="002248A5">
            <w:pPr>
              <w:pStyle w:val="af2"/>
              <w:rPr>
                <w:b/>
              </w:rPr>
            </w:pPr>
            <w:r w:rsidRPr="00277742">
              <w:rPr>
                <w:b/>
              </w:rPr>
              <w:t>Номер</w:t>
            </w:r>
          </w:p>
        </w:tc>
        <w:tc>
          <w:tcPr>
            <w:tcW w:w="1914" w:type="dxa"/>
          </w:tcPr>
          <w:p w:rsidR="00E17AE2" w:rsidRPr="00277742" w:rsidRDefault="00E17AE2" w:rsidP="002248A5">
            <w:pPr>
              <w:pStyle w:val="af2"/>
              <w:rPr>
                <w:b/>
              </w:rPr>
            </w:pPr>
            <w:r w:rsidRPr="00277742">
              <w:rPr>
                <w:b/>
              </w:rPr>
              <w:t>Дир.угол</w:t>
            </w:r>
          </w:p>
        </w:tc>
        <w:tc>
          <w:tcPr>
            <w:tcW w:w="1914" w:type="dxa"/>
          </w:tcPr>
          <w:p w:rsidR="00E17AE2" w:rsidRPr="00277742" w:rsidRDefault="00E17AE2" w:rsidP="002248A5">
            <w:pPr>
              <w:pStyle w:val="af2"/>
              <w:rPr>
                <w:b/>
              </w:rPr>
            </w:pPr>
            <w:r w:rsidRPr="00277742">
              <w:rPr>
                <w:b/>
              </w:rPr>
              <w:t>Длина</w:t>
            </w:r>
          </w:p>
        </w:tc>
        <w:tc>
          <w:tcPr>
            <w:tcW w:w="1914" w:type="dxa"/>
          </w:tcPr>
          <w:p w:rsidR="00E17AE2" w:rsidRPr="00277742" w:rsidRDefault="00E17AE2" w:rsidP="002248A5">
            <w:pPr>
              <w:pStyle w:val="af2"/>
              <w:rPr>
                <w:b/>
              </w:rPr>
            </w:pPr>
            <w:r w:rsidRPr="00277742">
              <w:rPr>
                <w:b/>
              </w:rPr>
              <w:t>X</w:t>
            </w:r>
          </w:p>
        </w:tc>
        <w:tc>
          <w:tcPr>
            <w:tcW w:w="1915" w:type="dxa"/>
          </w:tcPr>
          <w:p w:rsidR="00E17AE2" w:rsidRPr="00277742" w:rsidRDefault="00E17AE2" w:rsidP="002248A5">
            <w:pPr>
              <w:pStyle w:val="af2"/>
              <w:rPr>
                <w:b/>
              </w:rPr>
            </w:pPr>
            <w:r w:rsidRPr="00277742">
              <w:rPr>
                <w:b/>
              </w:rPr>
              <w:t>Y</w:t>
            </w:r>
          </w:p>
        </w:tc>
      </w:tr>
      <w:tr w:rsidR="00E17AE2" w:rsidRPr="0092580B" w:rsidTr="002248A5">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1</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344° 19' 47''</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93.2</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7303518.35</w:t>
            </w:r>
          </w:p>
        </w:tc>
        <w:tc>
          <w:tcPr>
            <w:tcW w:w="1915"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3401803</w:t>
            </w:r>
          </w:p>
        </w:tc>
      </w:tr>
      <w:tr w:rsidR="00E17AE2" w:rsidRPr="0092580B" w:rsidTr="002248A5">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2</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75° 42' 31''</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168.84</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7303608.08</w:t>
            </w:r>
          </w:p>
        </w:tc>
        <w:tc>
          <w:tcPr>
            <w:tcW w:w="1915"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3401777.82</w:t>
            </w:r>
          </w:p>
        </w:tc>
      </w:tr>
      <w:tr w:rsidR="00E17AE2" w:rsidRPr="0092580B" w:rsidTr="002248A5">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3</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166° 5' 50''</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94.44</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7303649.76</w:t>
            </w:r>
          </w:p>
        </w:tc>
        <w:tc>
          <w:tcPr>
            <w:tcW w:w="1915"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3401941.43</w:t>
            </w:r>
          </w:p>
        </w:tc>
      </w:tr>
      <w:tr w:rsidR="00E17AE2" w:rsidRPr="0092580B" w:rsidTr="002248A5">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4</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256° 8' 48''</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165.96</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7303558.08</w:t>
            </w:r>
          </w:p>
        </w:tc>
        <w:tc>
          <w:tcPr>
            <w:tcW w:w="1915"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3401964.13</w:t>
            </w:r>
          </w:p>
        </w:tc>
      </w:tr>
    </w:tbl>
    <w:p w:rsidR="00E17AE2" w:rsidRPr="0092580B" w:rsidRDefault="00E17AE2" w:rsidP="00E17AE2">
      <w:pPr>
        <w:rPr>
          <w:rFonts w:asciiTheme="minorHAnsi" w:hAnsiTheme="minorHAnsi"/>
        </w:rPr>
      </w:pPr>
    </w:p>
    <w:p w:rsidR="00E17AE2" w:rsidRPr="0092580B" w:rsidRDefault="00E17AE2" w:rsidP="00E17AE2">
      <w:pPr>
        <w:jc w:val="center"/>
        <w:rPr>
          <w:rFonts w:asciiTheme="minorHAnsi" w:hAnsiTheme="minorHAnsi"/>
        </w:rPr>
      </w:pPr>
      <w:r w:rsidRPr="0092580B">
        <w:rPr>
          <w:rFonts w:asciiTheme="minorHAnsi" w:hAnsiTheme="minorHAnsi"/>
        </w:rPr>
        <w:t>Планировочный квартал 01:01:17</w:t>
      </w:r>
    </w:p>
    <w:tbl>
      <w:tblPr>
        <w:tblStyle w:val="aff1"/>
        <w:tblW w:w="9571" w:type="dxa"/>
        <w:tblLayout w:type="fixed"/>
        <w:tblLook w:val="0000" w:firstRow="0" w:lastRow="0" w:firstColumn="0" w:lastColumn="0" w:noHBand="0" w:noVBand="0"/>
      </w:tblPr>
      <w:tblGrid>
        <w:gridCol w:w="1914"/>
        <w:gridCol w:w="1914"/>
        <w:gridCol w:w="1914"/>
        <w:gridCol w:w="1914"/>
        <w:gridCol w:w="1915"/>
      </w:tblGrid>
      <w:tr w:rsidR="00E17AE2" w:rsidRPr="0092580B" w:rsidTr="002248A5">
        <w:tc>
          <w:tcPr>
            <w:tcW w:w="1914" w:type="dxa"/>
          </w:tcPr>
          <w:p w:rsidR="00E17AE2" w:rsidRPr="00277742" w:rsidRDefault="00E17AE2" w:rsidP="002248A5">
            <w:pPr>
              <w:pStyle w:val="af2"/>
              <w:rPr>
                <w:b/>
              </w:rPr>
            </w:pPr>
            <w:r w:rsidRPr="00277742">
              <w:rPr>
                <w:b/>
              </w:rPr>
              <w:t>Номер</w:t>
            </w:r>
          </w:p>
        </w:tc>
        <w:tc>
          <w:tcPr>
            <w:tcW w:w="1914" w:type="dxa"/>
          </w:tcPr>
          <w:p w:rsidR="00E17AE2" w:rsidRPr="00277742" w:rsidRDefault="00E17AE2" w:rsidP="002248A5">
            <w:pPr>
              <w:pStyle w:val="af2"/>
              <w:rPr>
                <w:b/>
              </w:rPr>
            </w:pPr>
            <w:r w:rsidRPr="00277742">
              <w:rPr>
                <w:b/>
              </w:rPr>
              <w:t>Дир.угол</w:t>
            </w:r>
          </w:p>
        </w:tc>
        <w:tc>
          <w:tcPr>
            <w:tcW w:w="1914" w:type="dxa"/>
          </w:tcPr>
          <w:p w:rsidR="00E17AE2" w:rsidRPr="00277742" w:rsidRDefault="00E17AE2" w:rsidP="002248A5">
            <w:pPr>
              <w:pStyle w:val="af2"/>
              <w:rPr>
                <w:b/>
              </w:rPr>
            </w:pPr>
            <w:r w:rsidRPr="00277742">
              <w:rPr>
                <w:b/>
              </w:rPr>
              <w:t>Длина</w:t>
            </w:r>
          </w:p>
        </w:tc>
        <w:tc>
          <w:tcPr>
            <w:tcW w:w="1914" w:type="dxa"/>
          </w:tcPr>
          <w:p w:rsidR="00E17AE2" w:rsidRPr="00277742" w:rsidRDefault="00E17AE2" w:rsidP="002248A5">
            <w:pPr>
              <w:pStyle w:val="af2"/>
              <w:rPr>
                <w:b/>
              </w:rPr>
            </w:pPr>
            <w:r w:rsidRPr="00277742">
              <w:rPr>
                <w:b/>
              </w:rPr>
              <w:t>X</w:t>
            </w:r>
          </w:p>
        </w:tc>
        <w:tc>
          <w:tcPr>
            <w:tcW w:w="1915" w:type="dxa"/>
          </w:tcPr>
          <w:p w:rsidR="00E17AE2" w:rsidRPr="00277742" w:rsidRDefault="00E17AE2" w:rsidP="002248A5">
            <w:pPr>
              <w:pStyle w:val="af2"/>
              <w:rPr>
                <w:b/>
              </w:rPr>
            </w:pPr>
            <w:r w:rsidRPr="00277742">
              <w:rPr>
                <w:b/>
              </w:rPr>
              <w:t>Y</w:t>
            </w:r>
          </w:p>
        </w:tc>
      </w:tr>
      <w:tr w:rsidR="00E17AE2" w:rsidRPr="0092580B" w:rsidTr="002248A5">
        <w:tc>
          <w:tcPr>
            <w:tcW w:w="1914" w:type="dxa"/>
          </w:tcPr>
          <w:p w:rsidR="00E17AE2" w:rsidRPr="0092580B" w:rsidRDefault="00E17AE2" w:rsidP="002248A5">
            <w:pPr>
              <w:pStyle w:val="af2"/>
            </w:pPr>
            <w:r w:rsidRPr="0092580B">
              <w:t>1</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166° 7' 13''</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94.85</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7303538.2</w:t>
            </w:r>
          </w:p>
        </w:tc>
        <w:tc>
          <w:tcPr>
            <w:tcW w:w="1915"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3401968.97</w:t>
            </w:r>
          </w:p>
        </w:tc>
      </w:tr>
      <w:tr w:rsidR="00E17AE2" w:rsidRPr="0092580B" w:rsidTr="002248A5">
        <w:tc>
          <w:tcPr>
            <w:tcW w:w="1914" w:type="dxa"/>
          </w:tcPr>
          <w:p w:rsidR="00E17AE2" w:rsidRPr="0092580B" w:rsidRDefault="00E17AE2" w:rsidP="002248A5">
            <w:pPr>
              <w:pStyle w:val="af2"/>
            </w:pPr>
            <w:r w:rsidRPr="0092580B">
              <w:t>2</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256° 12' 0''</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162.48</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7303446.12</w:t>
            </w:r>
          </w:p>
        </w:tc>
        <w:tc>
          <w:tcPr>
            <w:tcW w:w="1915"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3401991.72</w:t>
            </w:r>
          </w:p>
        </w:tc>
      </w:tr>
      <w:tr w:rsidR="00E17AE2" w:rsidRPr="0092580B" w:rsidTr="002248A5">
        <w:tc>
          <w:tcPr>
            <w:tcW w:w="1914" w:type="dxa"/>
          </w:tcPr>
          <w:p w:rsidR="00E17AE2" w:rsidRPr="0092580B" w:rsidRDefault="00E17AE2" w:rsidP="002248A5">
            <w:pPr>
              <w:pStyle w:val="af2"/>
            </w:pPr>
            <w:r w:rsidRPr="0092580B">
              <w:t>3</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344° 24' 6''</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95.18</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7303407.36</w:t>
            </w:r>
          </w:p>
        </w:tc>
        <w:tc>
          <w:tcPr>
            <w:tcW w:w="1915"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3401833.93</w:t>
            </w:r>
          </w:p>
        </w:tc>
      </w:tr>
      <w:tr w:rsidR="00E17AE2" w:rsidRPr="0092580B" w:rsidTr="002248A5">
        <w:tc>
          <w:tcPr>
            <w:tcW w:w="1914" w:type="dxa"/>
          </w:tcPr>
          <w:p w:rsidR="00E17AE2" w:rsidRPr="0092580B" w:rsidRDefault="00E17AE2" w:rsidP="002248A5">
            <w:pPr>
              <w:pStyle w:val="af2"/>
            </w:pPr>
            <w:r w:rsidRPr="0092580B">
              <w:t>4</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76° 18' 1''</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165.33</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7303499.04</w:t>
            </w:r>
          </w:p>
        </w:tc>
        <w:tc>
          <w:tcPr>
            <w:tcW w:w="1915"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3401808.34</w:t>
            </w:r>
          </w:p>
        </w:tc>
      </w:tr>
    </w:tbl>
    <w:p w:rsidR="00E17AE2" w:rsidRPr="0092580B" w:rsidRDefault="00E17AE2" w:rsidP="00E17AE2">
      <w:pPr>
        <w:rPr>
          <w:rFonts w:asciiTheme="minorHAnsi" w:hAnsiTheme="minorHAnsi"/>
        </w:rPr>
      </w:pPr>
    </w:p>
    <w:p w:rsidR="00E17AE2" w:rsidRPr="0092580B" w:rsidRDefault="00E17AE2" w:rsidP="00E17AE2">
      <w:pPr>
        <w:jc w:val="center"/>
        <w:rPr>
          <w:rFonts w:asciiTheme="minorHAnsi" w:hAnsiTheme="minorHAnsi"/>
        </w:rPr>
      </w:pPr>
      <w:r w:rsidRPr="0092580B">
        <w:rPr>
          <w:rFonts w:asciiTheme="minorHAnsi" w:hAnsiTheme="minorHAnsi"/>
        </w:rPr>
        <w:t>Планировочный квартал 01:01:18</w:t>
      </w:r>
    </w:p>
    <w:tbl>
      <w:tblPr>
        <w:tblStyle w:val="aff1"/>
        <w:tblW w:w="9571" w:type="dxa"/>
        <w:tblLayout w:type="fixed"/>
        <w:tblLook w:val="0000" w:firstRow="0" w:lastRow="0" w:firstColumn="0" w:lastColumn="0" w:noHBand="0" w:noVBand="0"/>
      </w:tblPr>
      <w:tblGrid>
        <w:gridCol w:w="1914"/>
        <w:gridCol w:w="1914"/>
        <w:gridCol w:w="1914"/>
        <w:gridCol w:w="1914"/>
        <w:gridCol w:w="1915"/>
      </w:tblGrid>
      <w:tr w:rsidR="00E17AE2" w:rsidRPr="0092580B" w:rsidTr="002248A5">
        <w:tc>
          <w:tcPr>
            <w:tcW w:w="1914" w:type="dxa"/>
          </w:tcPr>
          <w:p w:rsidR="00E17AE2" w:rsidRPr="00277742" w:rsidRDefault="00E17AE2" w:rsidP="002248A5">
            <w:pPr>
              <w:pStyle w:val="af2"/>
              <w:rPr>
                <w:b/>
              </w:rPr>
            </w:pPr>
            <w:r w:rsidRPr="00277742">
              <w:rPr>
                <w:b/>
              </w:rPr>
              <w:t>Номер</w:t>
            </w:r>
          </w:p>
        </w:tc>
        <w:tc>
          <w:tcPr>
            <w:tcW w:w="1914" w:type="dxa"/>
          </w:tcPr>
          <w:p w:rsidR="00E17AE2" w:rsidRPr="00277742" w:rsidRDefault="00E17AE2" w:rsidP="002248A5">
            <w:pPr>
              <w:pStyle w:val="af2"/>
              <w:rPr>
                <w:b/>
              </w:rPr>
            </w:pPr>
            <w:r w:rsidRPr="00277742">
              <w:rPr>
                <w:b/>
              </w:rPr>
              <w:t>Дир.угол</w:t>
            </w:r>
          </w:p>
        </w:tc>
        <w:tc>
          <w:tcPr>
            <w:tcW w:w="1914" w:type="dxa"/>
          </w:tcPr>
          <w:p w:rsidR="00E17AE2" w:rsidRPr="00277742" w:rsidRDefault="00E17AE2" w:rsidP="002248A5">
            <w:pPr>
              <w:pStyle w:val="af2"/>
              <w:rPr>
                <w:b/>
              </w:rPr>
            </w:pPr>
            <w:r w:rsidRPr="00277742">
              <w:rPr>
                <w:b/>
              </w:rPr>
              <w:t>Длина</w:t>
            </w:r>
          </w:p>
        </w:tc>
        <w:tc>
          <w:tcPr>
            <w:tcW w:w="1914" w:type="dxa"/>
          </w:tcPr>
          <w:p w:rsidR="00E17AE2" w:rsidRPr="00277742" w:rsidRDefault="00E17AE2" w:rsidP="002248A5">
            <w:pPr>
              <w:pStyle w:val="af2"/>
              <w:rPr>
                <w:b/>
              </w:rPr>
            </w:pPr>
            <w:r w:rsidRPr="00277742">
              <w:rPr>
                <w:b/>
              </w:rPr>
              <w:t>X</w:t>
            </w:r>
          </w:p>
        </w:tc>
        <w:tc>
          <w:tcPr>
            <w:tcW w:w="1915" w:type="dxa"/>
          </w:tcPr>
          <w:p w:rsidR="00E17AE2" w:rsidRPr="00277742" w:rsidRDefault="00E17AE2" w:rsidP="002248A5">
            <w:pPr>
              <w:pStyle w:val="af2"/>
              <w:rPr>
                <w:b/>
              </w:rPr>
            </w:pPr>
            <w:r w:rsidRPr="00277742">
              <w:rPr>
                <w:b/>
              </w:rPr>
              <w:t>Y</w:t>
            </w:r>
          </w:p>
        </w:tc>
      </w:tr>
      <w:tr w:rsidR="00E17AE2" w:rsidRPr="0092580B" w:rsidTr="002248A5">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1</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312° 37' 51''</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57.25</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7303533.47</w:t>
            </w:r>
          </w:p>
        </w:tc>
        <w:tc>
          <w:tcPr>
            <w:tcW w:w="1915"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3401705.68</w:t>
            </w:r>
          </w:p>
        </w:tc>
      </w:tr>
      <w:tr w:rsidR="00E17AE2" w:rsidRPr="0092580B" w:rsidTr="002248A5">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2</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42° 41' 26''</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34</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7303572.25</w:t>
            </w:r>
          </w:p>
        </w:tc>
        <w:tc>
          <w:tcPr>
            <w:tcW w:w="1915"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3401663.56</w:t>
            </w:r>
          </w:p>
        </w:tc>
      </w:tr>
      <w:tr w:rsidR="00E17AE2" w:rsidRPr="0092580B" w:rsidTr="002248A5">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3</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73° 40' 9''</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59.35</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7303597.24</w:t>
            </w:r>
          </w:p>
        </w:tc>
        <w:tc>
          <w:tcPr>
            <w:tcW w:w="1915"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3401686.61</w:t>
            </w:r>
          </w:p>
        </w:tc>
      </w:tr>
      <w:tr w:rsidR="00E17AE2" w:rsidRPr="0092580B" w:rsidTr="002248A5">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4</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146° 58' 38''</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20.86</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7303613.93</w:t>
            </w:r>
          </w:p>
        </w:tc>
        <w:tc>
          <w:tcPr>
            <w:tcW w:w="1915"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3401743.56</w:t>
            </w:r>
          </w:p>
        </w:tc>
      </w:tr>
      <w:tr w:rsidR="00E17AE2" w:rsidRPr="0092580B" w:rsidTr="002248A5">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5</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164° 45' 53''</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215.13</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7303596.44</w:t>
            </w:r>
          </w:p>
        </w:tc>
        <w:tc>
          <w:tcPr>
            <w:tcW w:w="1915"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3401754.93</w:t>
            </w:r>
          </w:p>
        </w:tc>
      </w:tr>
      <w:tr w:rsidR="00E17AE2" w:rsidRPr="0092580B" w:rsidTr="002248A5">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6</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255° 58' 14''</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55.05</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7303388.87</w:t>
            </w:r>
          </w:p>
        </w:tc>
        <w:tc>
          <w:tcPr>
            <w:tcW w:w="1915"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3401811.46</w:t>
            </w:r>
          </w:p>
        </w:tc>
      </w:tr>
      <w:tr w:rsidR="00E17AE2" w:rsidRPr="0092580B" w:rsidTr="002248A5">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7</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345° 22' 50''</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28.23</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7303375.53</w:t>
            </w:r>
          </w:p>
        </w:tc>
        <w:tc>
          <w:tcPr>
            <w:tcW w:w="1915"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3401758.05</w:t>
            </w:r>
          </w:p>
        </w:tc>
      </w:tr>
      <w:tr w:rsidR="00E17AE2" w:rsidRPr="0092580B" w:rsidTr="002248A5">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8</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340° 53' 47''</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138.25</w:t>
            </w:r>
          </w:p>
        </w:tc>
        <w:tc>
          <w:tcPr>
            <w:tcW w:w="1914"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7303402.84</w:t>
            </w:r>
          </w:p>
        </w:tc>
        <w:tc>
          <w:tcPr>
            <w:tcW w:w="1915" w:type="dxa"/>
          </w:tcPr>
          <w:p w:rsidR="00E17AE2" w:rsidRPr="001B2150" w:rsidRDefault="00E17AE2" w:rsidP="002248A5">
            <w:pPr>
              <w:jc w:val="center"/>
              <w:rPr>
                <w:rFonts w:asciiTheme="minorHAnsi" w:hAnsiTheme="minorHAnsi"/>
                <w:sz w:val="22"/>
                <w:szCs w:val="22"/>
              </w:rPr>
            </w:pPr>
            <w:r w:rsidRPr="001B2150">
              <w:rPr>
                <w:rFonts w:asciiTheme="minorHAnsi" w:hAnsiTheme="minorHAnsi"/>
                <w:sz w:val="22"/>
                <w:szCs w:val="22"/>
              </w:rPr>
              <w:t>3401750.93</w:t>
            </w:r>
          </w:p>
        </w:tc>
      </w:tr>
    </w:tbl>
    <w:p w:rsidR="00E17AE2" w:rsidRPr="0092580B" w:rsidRDefault="00E17AE2" w:rsidP="00E17AE2">
      <w:pPr>
        <w:rPr>
          <w:rFonts w:asciiTheme="minorHAnsi" w:hAnsiTheme="minorHAnsi"/>
        </w:rPr>
      </w:pPr>
    </w:p>
    <w:p w:rsidR="00E17AE2" w:rsidRPr="0092580B" w:rsidRDefault="00E17AE2" w:rsidP="00E17AE2">
      <w:pPr>
        <w:jc w:val="center"/>
        <w:rPr>
          <w:rFonts w:asciiTheme="minorHAnsi" w:hAnsiTheme="minorHAnsi"/>
        </w:rPr>
      </w:pPr>
      <w:r w:rsidRPr="0092580B">
        <w:rPr>
          <w:rFonts w:asciiTheme="minorHAnsi" w:hAnsiTheme="minorHAnsi"/>
        </w:rPr>
        <w:t>Планировочный квартал 01:01:19</w:t>
      </w:r>
    </w:p>
    <w:tbl>
      <w:tblPr>
        <w:tblStyle w:val="aff1"/>
        <w:tblW w:w="9571" w:type="dxa"/>
        <w:tblLayout w:type="fixed"/>
        <w:tblLook w:val="0000" w:firstRow="0" w:lastRow="0" w:firstColumn="0" w:lastColumn="0" w:noHBand="0" w:noVBand="0"/>
      </w:tblPr>
      <w:tblGrid>
        <w:gridCol w:w="1914"/>
        <w:gridCol w:w="1914"/>
        <w:gridCol w:w="1914"/>
        <w:gridCol w:w="1914"/>
        <w:gridCol w:w="1915"/>
      </w:tblGrid>
      <w:tr w:rsidR="00E17AE2" w:rsidRPr="0092580B" w:rsidTr="002248A5">
        <w:tc>
          <w:tcPr>
            <w:tcW w:w="1914" w:type="dxa"/>
          </w:tcPr>
          <w:p w:rsidR="00E17AE2" w:rsidRPr="00277742" w:rsidRDefault="00E17AE2" w:rsidP="002248A5">
            <w:pPr>
              <w:pStyle w:val="af2"/>
              <w:rPr>
                <w:b/>
              </w:rPr>
            </w:pPr>
            <w:r w:rsidRPr="00277742">
              <w:rPr>
                <w:b/>
              </w:rPr>
              <w:t>Номер</w:t>
            </w:r>
          </w:p>
        </w:tc>
        <w:tc>
          <w:tcPr>
            <w:tcW w:w="1914" w:type="dxa"/>
          </w:tcPr>
          <w:p w:rsidR="00E17AE2" w:rsidRPr="00277742" w:rsidRDefault="00E17AE2" w:rsidP="002248A5">
            <w:pPr>
              <w:pStyle w:val="af2"/>
              <w:rPr>
                <w:b/>
              </w:rPr>
            </w:pPr>
            <w:r w:rsidRPr="00277742">
              <w:rPr>
                <w:b/>
              </w:rPr>
              <w:t>Дир.угол</w:t>
            </w:r>
          </w:p>
        </w:tc>
        <w:tc>
          <w:tcPr>
            <w:tcW w:w="1914" w:type="dxa"/>
          </w:tcPr>
          <w:p w:rsidR="00E17AE2" w:rsidRPr="00277742" w:rsidRDefault="00E17AE2" w:rsidP="002248A5">
            <w:pPr>
              <w:pStyle w:val="af2"/>
              <w:rPr>
                <w:b/>
              </w:rPr>
            </w:pPr>
            <w:r w:rsidRPr="00277742">
              <w:rPr>
                <w:b/>
              </w:rPr>
              <w:t>Длина</w:t>
            </w:r>
          </w:p>
        </w:tc>
        <w:tc>
          <w:tcPr>
            <w:tcW w:w="1914" w:type="dxa"/>
          </w:tcPr>
          <w:p w:rsidR="00E17AE2" w:rsidRPr="00277742" w:rsidRDefault="00E17AE2" w:rsidP="002248A5">
            <w:pPr>
              <w:pStyle w:val="af2"/>
              <w:rPr>
                <w:b/>
              </w:rPr>
            </w:pPr>
            <w:r w:rsidRPr="00277742">
              <w:rPr>
                <w:b/>
              </w:rPr>
              <w:t>X</w:t>
            </w:r>
          </w:p>
        </w:tc>
        <w:tc>
          <w:tcPr>
            <w:tcW w:w="1915" w:type="dxa"/>
          </w:tcPr>
          <w:p w:rsidR="00E17AE2" w:rsidRPr="00277742" w:rsidRDefault="00E17AE2" w:rsidP="002248A5">
            <w:pPr>
              <w:pStyle w:val="af2"/>
              <w:rPr>
                <w:b/>
              </w:rPr>
            </w:pPr>
            <w:r w:rsidRPr="00277742">
              <w:rPr>
                <w:b/>
              </w:rPr>
              <w:t>Y</w:t>
            </w:r>
          </w:p>
        </w:tc>
      </w:tr>
      <w:tr w:rsidR="00E17AE2" w:rsidRPr="00873078" w:rsidTr="002248A5">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1</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100° 24' 34''</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192.35</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7302595.64</w:t>
            </w:r>
          </w:p>
        </w:tc>
        <w:tc>
          <w:tcPr>
            <w:tcW w:w="1915"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3401064.97</w:t>
            </w:r>
          </w:p>
        </w:tc>
      </w:tr>
      <w:tr w:rsidR="00E17AE2" w:rsidRPr="00873078" w:rsidTr="002248A5">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2</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84° 30' 44''</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394.59</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7302560.89</w:t>
            </w:r>
          </w:p>
        </w:tc>
        <w:tc>
          <w:tcPr>
            <w:tcW w:w="1915"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3401254.15</w:t>
            </w:r>
          </w:p>
        </w:tc>
      </w:tr>
      <w:tr w:rsidR="00E17AE2" w:rsidRPr="00873078" w:rsidTr="002248A5">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84° 30' 57''</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69.3</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7302598.62</w:t>
            </w:r>
          </w:p>
        </w:tc>
        <w:tc>
          <w:tcPr>
            <w:tcW w:w="1915"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3401646.93</w:t>
            </w:r>
          </w:p>
        </w:tc>
      </w:tr>
      <w:tr w:rsidR="00E17AE2" w:rsidRPr="00873078" w:rsidTr="002248A5">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4</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84° 27' 53''</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68.66</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7302605.25</w:t>
            </w:r>
          </w:p>
        </w:tc>
        <w:tc>
          <w:tcPr>
            <w:tcW w:w="1915"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3401715.91</w:t>
            </w:r>
          </w:p>
        </w:tc>
      </w:tr>
      <w:tr w:rsidR="00E17AE2" w:rsidRPr="00873078" w:rsidTr="002248A5">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5</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336° 39' 35''</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65</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7302611.87</w:t>
            </w:r>
          </w:p>
        </w:tc>
        <w:tc>
          <w:tcPr>
            <w:tcW w:w="1915"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3401784.25</w:t>
            </w:r>
          </w:p>
        </w:tc>
      </w:tr>
      <w:tr w:rsidR="00E17AE2" w:rsidRPr="00873078" w:rsidTr="002248A5">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6</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19° 17' 9''</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79.49</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7302671.55</w:t>
            </w:r>
          </w:p>
        </w:tc>
        <w:tc>
          <w:tcPr>
            <w:tcW w:w="1915"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3401758.49</w:t>
            </w:r>
          </w:p>
        </w:tc>
      </w:tr>
      <w:tr w:rsidR="00E17AE2" w:rsidRPr="00873078" w:rsidTr="002248A5">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307° 33' 4''</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15.4</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7302746.59</w:t>
            </w:r>
          </w:p>
        </w:tc>
        <w:tc>
          <w:tcPr>
            <w:tcW w:w="1915"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3401784.75</w:t>
            </w:r>
          </w:p>
        </w:tc>
      </w:tr>
      <w:tr w:rsidR="00E17AE2" w:rsidRPr="00873078" w:rsidTr="002248A5">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8</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323° 2' 34''</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159.2</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7302755.97</w:t>
            </w:r>
          </w:p>
        </w:tc>
        <w:tc>
          <w:tcPr>
            <w:tcW w:w="1915"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3401772.54</w:t>
            </w:r>
          </w:p>
        </w:tc>
      </w:tr>
      <w:tr w:rsidR="00E17AE2" w:rsidRPr="00873078" w:rsidTr="002248A5">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9</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13° 58' 52''</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195.55</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7302883.18</w:t>
            </w:r>
          </w:p>
        </w:tc>
        <w:tc>
          <w:tcPr>
            <w:tcW w:w="1915"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3401676.83</w:t>
            </w:r>
          </w:p>
        </w:tc>
      </w:tr>
      <w:tr w:rsidR="00E17AE2" w:rsidRPr="00873078" w:rsidTr="002248A5">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10</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16° 8' 60''</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76.26</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7303072.94</w:t>
            </w:r>
          </w:p>
        </w:tc>
        <w:tc>
          <w:tcPr>
            <w:tcW w:w="1915"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3401724.07</w:t>
            </w:r>
          </w:p>
        </w:tc>
      </w:tr>
      <w:tr w:rsidR="00E17AE2" w:rsidRPr="00873078" w:rsidTr="002248A5">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11</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90° 19' 49''</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267.31</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7303146.19</w:t>
            </w:r>
          </w:p>
        </w:tc>
        <w:tc>
          <w:tcPr>
            <w:tcW w:w="1915"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3401745.29</w:t>
            </w:r>
          </w:p>
        </w:tc>
      </w:tr>
      <w:tr w:rsidR="00E17AE2" w:rsidRPr="00873078" w:rsidTr="002248A5">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12</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0° 16' 10''</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212.73</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7303144.65</w:t>
            </w:r>
          </w:p>
        </w:tc>
        <w:tc>
          <w:tcPr>
            <w:tcW w:w="1915"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3402012.59</w:t>
            </w:r>
          </w:p>
        </w:tc>
      </w:tr>
      <w:tr w:rsidR="00E17AE2" w:rsidRPr="00873078" w:rsidTr="002248A5">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13</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345° 52' 47''</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71.12</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7303357.38</w:t>
            </w:r>
          </w:p>
        </w:tc>
        <w:tc>
          <w:tcPr>
            <w:tcW w:w="1915"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3402013.59</w:t>
            </w:r>
          </w:p>
        </w:tc>
      </w:tr>
      <w:tr w:rsidR="00E17AE2" w:rsidRPr="00873078" w:rsidTr="002248A5">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14</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256° 16' 36''</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251.17</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7303426.35</w:t>
            </w:r>
          </w:p>
        </w:tc>
        <w:tc>
          <w:tcPr>
            <w:tcW w:w="1915"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3401996.24</w:t>
            </w:r>
          </w:p>
        </w:tc>
      </w:tr>
      <w:tr w:rsidR="00E17AE2" w:rsidRPr="00873078" w:rsidTr="002248A5">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15</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344° 57' 52''</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35.41</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7303366.76</w:t>
            </w:r>
          </w:p>
        </w:tc>
        <w:tc>
          <w:tcPr>
            <w:tcW w:w="1915"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3401752.25</w:t>
            </w:r>
          </w:p>
        </w:tc>
      </w:tr>
      <w:tr w:rsidR="00E17AE2" w:rsidRPr="00873078" w:rsidTr="002248A5">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16</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340° 55' 55''</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135.06</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7303400.96</w:t>
            </w:r>
          </w:p>
        </w:tc>
        <w:tc>
          <w:tcPr>
            <w:tcW w:w="1915"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3401743.06</w:t>
            </w:r>
          </w:p>
        </w:tc>
      </w:tr>
      <w:tr w:rsidR="00E17AE2" w:rsidRPr="00873078" w:rsidTr="002248A5">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17</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312° 42' 7''</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55.49</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7303528.61</w:t>
            </w:r>
          </w:p>
        </w:tc>
        <w:tc>
          <w:tcPr>
            <w:tcW w:w="1915"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3401698.94</w:t>
            </w:r>
          </w:p>
        </w:tc>
      </w:tr>
      <w:tr w:rsidR="00E17AE2" w:rsidRPr="00873078" w:rsidTr="002248A5">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18</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222° 59' 45''</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10.09</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7303566.25</w:t>
            </w:r>
          </w:p>
        </w:tc>
        <w:tc>
          <w:tcPr>
            <w:tcW w:w="1915"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3401658.16</w:t>
            </w:r>
          </w:p>
        </w:tc>
      </w:tr>
      <w:tr w:rsidR="00E17AE2" w:rsidRPr="00873078" w:rsidTr="002248A5">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19</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262° 49' 31''</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140.5</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7303558.86</w:t>
            </w:r>
          </w:p>
        </w:tc>
        <w:tc>
          <w:tcPr>
            <w:tcW w:w="1915"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3401651.27</w:t>
            </w:r>
          </w:p>
        </w:tc>
      </w:tr>
      <w:tr w:rsidR="00E17AE2" w:rsidRPr="00873078" w:rsidTr="002248A5">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20</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288° 52' 10''</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48.13</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7303541.32</w:t>
            </w:r>
          </w:p>
        </w:tc>
        <w:tc>
          <w:tcPr>
            <w:tcW w:w="1915"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3401511.88</w:t>
            </w:r>
          </w:p>
        </w:tc>
      </w:tr>
      <w:tr w:rsidR="00E17AE2" w:rsidRPr="00873078" w:rsidTr="002248A5">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21</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289° 40' 6''</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59.27</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7303556.88</w:t>
            </w:r>
          </w:p>
        </w:tc>
        <w:tc>
          <w:tcPr>
            <w:tcW w:w="1915"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3401466.33</w:t>
            </w:r>
          </w:p>
        </w:tc>
      </w:tr>
      <w:tr w:rsidR="00E17AE2" w:rsidRPr="00873078" w:rsidTr="002248A5">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22</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302° 56' 48''</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156.03</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7303576.83</w:t>
            </w:r>
          </w:p>
        </w:tc>
        <w:tc>
          <w:tcPr>
            <w:tcW w:w="1915"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3401410.52</w:t>
            </w:r>
          </w:p>
        </w:tc>
      </w:tr>
      <w:tr w:rsidR="00E17AE2" w:rsidRPr="00873078" w:rsidTr="002248A5">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23</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14° 46' 5''</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171.06</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7303661.69</w:t>
            </w:r>
          </w:p>
        </w:tc>
        <w:tc>
          <w:tcPr>
            <w:tcW w:w="1915"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3401279.59</w:t>
            </w:r>
          </w:p>
        </w:tc>
      </w:tr>
      <w:tr w:rsidR="00E17AE2" w:rsidRPr="00873078" w:rsidTr="002248A5">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lastRenderedPageBreak/>
              <w:t>24</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51° 11' 33''</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1.18</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7303827.1</w:t>
            </w:r>
          </w:p>
        </w:tc>
        <w:tc>
          <w:tcPr>
            <w:tcW w:w="1915"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3401323.19</w:t>
            </w:r>
          </w:p>
        </w:tc>
      </w:tr>
      <w:tr w:rsidR="00E17AE2" w:rsidRPr="00873078" w:rsidTr="002248A5">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25</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337° 27' 59''</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133.68</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7303827.84</w:t>
            </w:r>
          </w:p>
        </w:tc>
        <w:tc>
          <w:tcPr>
            <w:tcW w:w="1915"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3401324.11</w:t>
            </w:r>
          </w:p>
        </w:tc>
      </w:tr>
      <w:tr w:rsidR="00E17AE2" w:rsidRPr="00873078" w:rsidTr="002248A5">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26</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18° 22' 34''</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171.7</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7303951.31</w:t>
            </w:r>
          </w:p>
        </w:tc>
        <w:tc>
          <w:tcPr>
            <w:tcW w:w="1915"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3401272.88</w:t>
            </w:r>
          </w:p>
        </w:tc>
      </w:tr>
      <w:tr w:rsidR="00E17AE2" w:rsidRPr="00873078" w:rsidTr="002248A5">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27</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98° 23' 58''</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169.03</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7304114.26</w:t>
            </w:r>
          </w:p>
        </w:tc>
        <w:tc>
          <w:tcPr>
            <w:tcW w:w="1915"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3401327.01</w:t>
            </w:r>
          </w:p>
        </w:tc>
      </w:tr>
      <w:tr w:rsidR="00E17AE2" w:rsidRPr="00873078" w:rsidTr="002248A5">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28</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324° 30' 20''</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90.78</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7304089.57</w:t>
            </w:r>
          </w:p>
        </w:tc>
        <w:tc>
          <w:tcPr>
            <w:tcW w:w="1915"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3401494.23</w:t>
            </w:r>
          </w:p>
        </w:tc>
      </w:tr>
      <w:tr w:rsidR="00E17AE2" w:rsidRPr="00873078" w:rsidTr="002248A5">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29</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352° 58' 9''</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38.91</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7304163.48</w:t>
            </w:r>
          </w:p>
        </w:tc>
        <w:tc>
          <w:tcPr>
            <w:tcW w:w="1915"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3401441.52</w:t>
            </w:r>
          </w:p>
        </w:tc>
      </w:tr>
      <w:tr w:rsidR="00E17AE2" w:rsidRPr="00873078" w:rsidTr="002248A5">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30</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306° 46' 21''</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107.82</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7304202.09</w:t>
            </w:r>
          </w:p>
        </w:tc>
        <w:tc>
          <w:tcPr>
            <w:tcW w:w="1915"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3401436.75</w:t>
            </w:r>
          </w:p>
        </w:tc>
      </w:tr>
      <w:tr w:rsidR="00E17AE2" w:rsidRPr="00873078" w:rsidTr="002248A5">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31</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216° 47' 12''</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49.99</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7304266.64</w:t>
            </w:r>
          </w:p>
        </w:tc>
        <w:tc>
          <w:tcPr>
            <w:tcW w:w="1915"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3401350.39</w:t>
            </w:r>
          </w:p>
        </w:tc>
      </w:tr>
      <w:tr w:rsidR="00E17AE2" w:rsidRPr="00873078" w:rsidTr="002248A5">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32</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306° 49' 14''</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10.05</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7304226.6</w:t>
            </w:r>
          </w:p>
        </w:tc>
        <w:tc>
          <w:tcPr>
            <w:tcW w:w="1915"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3401320.45</w:t>
            </w:r>
          </w:p>
        </w:tc>
      </w:tr>
      <w:tr w:rsidR="00E17AE2" w:rsidRPr="00873078" w:rsidTr="002248A5">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33</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247° 54' 52''</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92.06</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7304232.63</w:t>
            </w:r>
          </w:p>
        </w:tc>
        <w:tc>
          <w:tcPr>
            <w:tcW w:w="1915"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3401312.4</w:t>
            </w:r>
          </w:p>
        </w:tc>
      </w:tr>
      <w:tr w:rsidR="00E17AE2" w:rsidRPr="00873078" w:rsidTr="002248A5">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337° 44' 31''</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83.95</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7304198.01</w:t>
            </w:r>
          </w:p>
        </w:tc>
        <w:tc>
          <w:tcPr>
            <w:tcW w:w="1915"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3401227.1</w:t>
            </w:r>
          </w:p>
        </w:tc>
      </w:tr>
      <w:tr w:rsidR="00E17AE2" w:rsidRPr="00873078" w:rsidTr="002248A5">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35</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288° 53' 8''</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16.01</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7304275.7</w:t>
            </w:r>
          </w:p>
        </w:tc>
        <w:tc>
          <w:tcPr>
            <w:tcW w:w="1915"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3401195.3</w:t>
            </w:r>
          </w:p>
        </w:tc>
      </w:tr>
      <w:tr w:rsidR="00E17AE2" w:rsidRPr="00873078" w:rsidTr="002248A5">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36</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297° 1' 59''</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38.08</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7304280.89</w:t>
            </w:r>
          </w:p>
        </w:tc>
        <w:tc>
          <w:tcPr>
            <w:tcW w:w="1915"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3401180.15</w:t>
            </w:r>
          </w:p>
        </w:tc>
      </w:tr>
      <w:tr w:rsidR="00E17AE2" w:rsidRPr="00873078" w:rsidTr="002248A5">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37</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243° 47' 30''</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223.35</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7304298.19</w:t>
            </w:r>
          </w:p>
        </w:tc>
        <w:tc>
          <w:tcPr>
            <w:tcW w:w="1915"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3401146.23</w:t>
            </w:r>
          </w:p>
        </w:tc>
      </w:tr>
      <w:tr w:rsidR="00E17AE2" w:rsidRPr="00873078" w:rsidTr="002248A5">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38</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243° 56' 53''</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242.37</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7304199.55</w:t>
            </w:r>
          </w:p>
        </w:tc>
        <w:tc>
          <w:tcPr>
            <w:tcW w:w="1915"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3400945.84</w:t>
            </w:r>
          </w:p>
        </w:tc>
      </w:tr>
      <w:tr w:rsidR="00E17AE2" w:rsidRPr="00873078" w:rsidTr="002248A5">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39</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244° 15' 17''</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110.5</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7304093.11</w:t>
            </w:r>
          </w:p>
        </w:tc>
        <w:tc>
          <w:tcPr>
            <w:tcW w:w="1915"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3400728.1</w:t>
            </w:r>
          </w:p>
        </w:tc>
      </w:tr>
      <w:tr w:rsidR="00E17AE2" w:rsidRPr="00873078" w:rsidTr="002248A5">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40</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244° 15' 38''</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304.17</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7304045.11</w:t>
            </w:r>
          </w:p>
        </w:tc>
        <w:tc>
          <w:tcPr>
            <w:tcW w:w="1915"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3400628.57</w:t>
            </w:r>
          </w:p>
        </w:tc>
      </w:tr>
      <w:tr w:rsidR="00E17AE2" w:rsidRPr="00873078" w:rsidTr="002248A5">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41</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324° 23' 30''</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75.75</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7303913.01</w:t>
            </w:r>
          </w:p>
        </w:tc>
        <w:tc>
          <w:tcPr>
            <w:tcW w:w="1915"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3400354.57</w:t>
            </w:r>
          </w:p>
        </w:tc>
      </w:tr>
      <w:tr w:rsidR="00E17AE2" w:rsidRPr="00873078" w:rsidTr="002248A5">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42</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70° 4' 44''</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82.56</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7303974.6</w:t>
            </w:r>
          </w:p>
        </w:tc>
        <w:tc>
          <w:tcPr>
            <w:tcW w:w="1915"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3400310.47</w:t>
            </w:r>
          </w:p>
        </w:tc>
      </w:tr>
      <w:tr w:rsidR="00E17AE2" w:rsidRPr="00873078" w:rsidTr="002248A5">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43</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66° 7' 57''</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283.05</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7304002.73</w:t>
            </w:r>
          </w:p>
        </w:tc>
        <w:tc>
          <w:tcPr>
            <w:tcW w:w="1915"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3400388.09</w:t>
            </w:r>
          </w:p>
        </w:tc>
      </w:tr>
      <w:tr w:rsidR="00E17AE2" w:rsidRPr="00873078" w:rsidTr="002248A5">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44</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66° 56' 43''</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225.11</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7304117.26</w:t>
            </w:r>
          </w:p>
        </w:tc>
        <w:tc>
          <w:tcPr>
            <w:tcW w:w="1915"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3400646.94</w:t>
            </w:r>
          </w:p>
        </w:tc>
      </w:tr>
      <w:tr w:rsidR="00E17AE2" w:rsidRPr="00873078" w:rsidTr="002248A5">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45</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64° 32' 12''</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231.48</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7304205.41</w:t>
            </w:r>
          </w:p>
        </w:tc>
        <w:tc>
          <w:tcPr>
            <w:tcW w:w="1915"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3400854.07</w:t>
            </w:r>
          </w:p>
        </w:tc>
      </w:tr>
      <w:tr w:rsidR="00E17AE2" w:rsidRPr="00873078" w:rsidTr="002248A5">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46</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62° 16' 7''</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104.79</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7304304.94</w:t>
            </w:r>
          </w:p>
        </w:tc>
        <w:tc>
          <w:tcPr>
            <w:tcW w:w="1915"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3401063.07</w:t>
            </w:r>
          </w:p>
        </w:tc>
      </w:tr>
      <w:tr w:rsidR="00E17AE2" w:rsidRPr="00873078" w:rsidTr="002248A5">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47</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349° 9' 50''</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127.73</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7304353.7</w:t>
            </w:r>
          </w:p>
        </w:tc>
        <w:tc>
          <w:tcPr>
            <w:tcW w:w="1915"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3401155.82</w:t>
            </w:r>
          </w:p>
        </w:tc>
      </w:tr>
      <w:tr w:rsidR="00E17AE2" w:rsidRPr="00873078" w:rsidTr="002248A5">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48</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75° 10' 27''</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24.24</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7304479.15</w:t>
            </w:r>
          </w:p>
        </w:tc>
        <w:tc>
          <w:tcPr>
            <w:tcW w:w="1915"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3401131.8</w:t>
            </w:r>
          </w:p>
        </w:tc>
      </w:tr>
      <w:tr w:rsidR="00E17AE2" w:rsidRPr="00873078" w:rsidTr="002248A5">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49</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344° 56' 51''</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310.29</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7304485.35</w:t>
            </w:r>
          </w:p>
        </w:tc>
        <w:tc>
          <w:tcPr>
            <w:tcW w:w="1915"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3401155.24</w:t>
            </w:r>
          </w:p>
        </w:tc>
      </w:tr>
      <w:tr w:rsidR="00E17AE2" w:rsidRPr="00873078" w:rsidTr="002248A5">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50</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255° 0' 42''</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28.86</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7304785</w:t>
            </w:r>
          </w:p>
        </w:tc>
        <w:tc>
          <w:tcPr>
            <w:tcW w:w="1915"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3401074.65</w:t>
            </w:r>
          </w:p>
        </w:tc>
      </w:tr>
      <w:tr w:rsidR="00E17AE2" w:rsidRPr="00873078" w:rsidTr="002248A5">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51</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345° 37' 36''</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173.32</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7304777.53</w:t>
            </w:r>
          </w:p>
        </w:tc>
        <w:tc>
          <w:tcPr>
            <w:tcW w:w="1915"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3401046.78</w:t>
            </w:r>
          </w:p>
        </w:tc>
      </w:tr>
      <w:tr w:rsidR="00E17AE2" w:rsidRPr="00873078" w:rsidTr="002248A5">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52</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75° 37' 15''</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70.98</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7304945.42</w:t>
            </w:r>
          </w:p>
        </w:tc>
        <w:tc>
          <w:tcPr>
            <w:tcW w:w="1915"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3401003.75</w:t>
            </w:r>
          </w:p>
        </w:tc>
      </w:tr>
      <w:tr w:rsidR="00E17AE2" w:rsidRPr="00873078" w:rsidTr="002248A5">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53</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344° 56' 1''</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231.8</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7304963.05</w:t>
            </w:r>
          </w:p>
        </w:tc>
        <w:tc>
          <w:tcPr>
            <w:tcW w:w="1915"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3401072.51</w:t>
            </w:r>
          </w:p>
        </w:tc>
      </w:tr>
      <w:tr w:rsidR="00E17AE2" w:rsidRPr="00873078" w:rsidTr="002248A5">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54</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39° 28' 18''</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87.76</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7305186.88</w:t>
            </w:r>
          </w:p>
        </w:tc>
        <w:tc>
          <w:tcPr>
            <w:tcW w:w="1915"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3401012.26</w:t>
            </w:r>
          </w:p>
        </w:tc>
      </w:tr>
      <w:tr w:rsidR="00E17AE2" w:rsidRPr="00873078" w:rsidTr="002248A5">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55</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74° 54' 46''</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425.78</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7305254.63</w:t>
            </w:r>
          </w:p>
        </w:tc>
        <w:tc>
          <w:tcPr>
            <w:tcW w:w="1915"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3401068.05</w:t>
            </w:r>
          </w:p>
        </w:tc>
      </w:tr>
      <w:tr w:rsidR="00E17AE2" w:rsidRPr="00873078" w:rsidTr="002248A5">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56</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318° 52' 23''</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102.96</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7305365.46</w:t>
            </w:r>
          </w:p>
        </w:tc>
        <w:tc>
          <w:tcPr>
            <w:tcW w:w="1915"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3401479.16</w:t>
            </w:r>
          </w:p>
        </w:tc>
      </w:tr>
      <w:tr w:rsidR="00E17AE2" w:rsidRPr="00873078" w:rsidTr="002248A5">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57</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328° 58' 40''</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235.88</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7305443.01</w:t>
            </w:r>
          </w:p>
        </w:tc>
        <w:tc>
          <w:tcPr>
            <w:tcW w:w="1915"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3401411.44</w:t>
            </w:r>
          </w:p>
        </w:tc>
      </w:tr>
      <w:tr w:rsidR="00E17AE2" w:rsidRPr="00873078" w:rsidTr="002248A5">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58</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335° 27' 47''</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247.68</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7305645.15</w:t>
            </w:r>
          </w:p>
        </w:tc>
        <w:tc>
          <w:tcPr>
            <w:tcW w:w="1915"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3401289.87</w:t>
            </w:r>
          </w:p>
        </w:tc>
      </w:tr>
      <w:tr w:rsidR="00E17AE2" w:rsidRPr="00873078" w:rsidTr="002248A5">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59</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348° 56' 15''</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418.3</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7305870.47</w:t>
            </w:r>
          </w:p>
        </w:tc>
        <w:tc>
          <w:tcPr>
            <w:tcW w:w="1915"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3401187.02</w:t>
            </w:r>
          </w:p>
        </w:tc>
      </w:tr>
      <w:tr w:rsidR="00E17AE2" w:rsidRPr="00873078" w:rsidTr="002248A5">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60</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309° 50' 35''</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545.24</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7306281</w:t>
            </w:r>
          </w:p>
        </w:tc>
        <w:tc>
          <w:tcPr>
            <w:tcW w:w="1915"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3401106.75</w:t>
            </w:r>
          </w:p>
        </w:tc>
      </w:tr>
      <w:tr w:rsidR="00E17AE2" w:rsidRPr="00873078" w:rsidTr="002248A5">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61</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300° 39' 42''</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254.2</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7306630.33</w:t>
            </w:r>
          </w:p>
        </w:tc>
        <w:tc>
          <w:tcPr>
            <w:tcW w:w="1915"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3400688.12</w:t>
            </w:r>
          </w:p>
        </w:tc>
      </w:tr>
      <w:tr w:rsidR="00E17AE2" w:rsidRPr="00873078" w:rsidTr="002248A5">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62</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203° 13' 36''</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928.73</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7306759.96</w:t>
            </w:r>
          </w:p>
        </w:tc>
        <w:tc>
          <w:tcPr>
            <w:tcW w:w="1915"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3400469.46</w:t>
            </w:r>
          </w:p>
        </w:tc>
      </w:tr>
      <w:tr w:rsidR="00E17AE2" w:rsidRPr="00873078" w:rsidTr="002248A5">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63</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180° 32' 18''</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1169.46</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7305906.5</w:t>
            </w:r>
          </w:p>
        </w:tc>
        <w:tc>
          <w:tcPr>
            <w:tcW w:w="1915"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3400103.19</w:t>
            </w:r>
          </w:p>
        </w:tc>
      </w:tr>
      <w:tr w:rsidR="00E17AE2" w:rsidRPr="00873078" w:rsidTr="002248A5">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64</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197° 36' 44''</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332.67</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7304737.1</w:t>
            </w:r>
          </w:p>
        </w:tc>
        <w:tc>
          <w:tcPr>
            <w:tcW w:w="1915"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3400092.21</w:t>
            </w:r>
          </w:p>
        </w:tc>
      </w:tr>
      <w:tr w:rsidR="00E17AE2" w:rsidRPr="00873078" w:rsidTr="002248A5">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65</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180° 52' 8''</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278.41</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7304420.02</w:t>
            </w:r>
          </w:p>
        </w:tc>
        <w:tc>
          <w:tcPr>
            <w:tcW w:w="1915"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3399991.55</w:t>
            </w:r>
          </w:p>
        </w:tc>
      </w:tr>
      <w:tr w:rsidR="00E17AE2" w:rsidRPr="00873078" w:rsidTr="002248A5">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66</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160° 0' 20''</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944.46</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7304141.65</w:t>
            </w:r>
          </w:p>
        </w:tc>
        <w:tc>
          <w:tcPr>
            <w:tcW w:w="1915"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3399987.33</w:t>
            </w:r>
          </w:p>
        </w:tc>
      </w:tr>
      <w:tr w:rsidR="00E17AE2" w:rsidRPr="00873078" w:rsidTr="002248A5">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67</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133° 22' 51''</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493.45</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7303254.12</w:t>
            </w:r>
          </w:p>
        </w:tc>
        <w:tc>
          <w:tcPr>
            <w:tcW w:w="1915"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3400310.27</w:t>
            </w:r>
          </w:p>
        </w:tc>
      </w:tr>
      <w:tr w:rsidR="00E17AE2" w:rsidRPr="00873078" w:rsidTr="002248A5">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68</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127° 28' 29''</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487.51</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7302915.2</w:t>
            </w:r>
          </w:p>
        </w:tc>
        <w:tc>
          <w:tcPr>
            <w:tcW w:w="1915"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3400668.91</w:t>
            </w:r>
          </w:p>
        </w:tc>
      </w:tr>
      <w:tr w:rsidR="00E17AE2" w:rsidRPr="00873078" w:rsidTr="002248A5">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69</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158° 13' 49''</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24.71</w:t>
            </w:r>
          </w:p>
        </w:tc>
        <w:tc>
          <w:tcPr>
            <w:tcW w:w="1914"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7302618.59</w:t>
            </w:r>
          </w:p>
        </w:tc>
        <w:tc>
          <w:tcPr>
            <w:tcW w:w="1915" w:type="dxa"/>
          </w:tcPr>
          <w:p w:rsidR="00E17AE2" w:rsidRPr="00873078" w:rsidRDefault="00E17AE2" w:rsidP="002248A5">
            <w:pPr>
              <w:jc w:val="center"/>
              <w:rPr>
                <w:rFonts w:asciiTheme="minorHAnsi" w:hAnsiTheme="minorHAnsi"/>
                <w:sz w:val="22"/>
                <w:szCs w:val="22"/>
              </w:rPr>
            </w:pPr>
            <w:r w:rsidRPr="00873078">
              <w:rPr>
                <w:rFonts w:asciiTheme="minorHAnsi" w:hAnsiTheme="minorHAnsi"/>
                <w:sz w:val="22"/>
                <w:szCs w:val="22"/>
              </w:rPr>
              <w:t>3401055.8</w:t>
            </w:r>
          </w:p>
        </w:tc>
      </w:tr>
    </w:tbl>
    <w:p w:rsidR="00E17AE2" w:rsidRDefault="00E17AE2" w:rsidP="00E17AE2">
      <w:pPr>
        <w:rPr>
          <w:rFonts w:asciiTheme="minorHAnsi" w:hAnsiTheme="minorHAnsi"/>
        </w:rPr>
      </w:pPr>
    </w:p>
    <w:p w:rsidR="00E17AE2" w:rsidRDefault="00E17AE2" w:rsidP="00E17AE2">
      <w:pPr>
        <w:rPr>
          <w:rFonts w:asciiTheme="minorHAnsi" w:hAnsiTheme="minorHAnsi"/>
        </w:rPr>
      </w:pPr>
    </w:p>
    <w:p w:rsidR="00E17AE2" w:rsidRDefault="00E17AE2" w:rsidP="00E17AE2">
      <w:pPr>
        <w:rPr>
          <w:rFonts w:asciiTheme="minorHAnsi" w:hAnsiTheme="minorHAnsi"/>
        </w:rPr>
      </w:pPr>
    </w:p>
    <w:p w:rsidR="00E17AE2" w:rsidRDefault="00E17AE2" w:rsidP="00E17AE2">
      <w:pPr>
        <w:rPr>
          <w:rFonts w:asciiTheme="minorHAnsi" w:hAnsiTheme="minorHAnsi"/>
        </w:rPr>
      </w:pPr>
    </w:p>
    <w:p w:rsidR="00E17AE2" w:rsidRDefault="00E17AE2" w:rsidP="00E17AE2">
      <w:pPr>
        <w:rPr>
          <w:rFonts w:asciiTheme="minorHAnsi" w:hAnsiTheme="minorHAnsi"/>
        </w:rPr>
      </w:pPr>
    </w:p>
    <w:p w:rsidR="00E17AE2" w:rsidRPr="0092580B" w:rsidRDefault="00E17AE2" w:rsidP="00E17AE2">
      <w:pPr>
        <w:jc w:val="center"/>
        <w:rPr>
          <w:rFonts w:asciiTheme="minorHAnsi" w:hAnsiTheme="minorHAnsi"/>
        </w:rPr>
      </w:pPr>
      <w:r w:rsidRPr="0092580B">
        <w:rPr>
          <w:rFonts w:asciiTheme="minorHAnsi" w:hAnsiTheme="minorHAnsi"/>
        </w:rPr>
        <w:lastRenderedPageBreak/>
        <w:t>Планировочный квартал 01:01:20</w:t>
      </w:r>
    </w:p>
    <w:tbl>
      <w:tblPr>
        <w:tblStyle w:val="aff1"/>
        <w:tblW w:w="0" w:type="auto"/>
        <w:tblLayout w:type="fixed"/>
        <w:tblLook w:val="0000" w:firstRow="0" w:lastRow="0" w:firstColumn="0" w:lastColumn="0" w:noHBand="0" w:noVBand="0"/>
      </w:tblPr>
      <w:tblGrid>
        <w:gridCol w:w="1914"/>
        <w:gridCol w:w="1914"/>
        <w:gridCol w:w="1914"/>
        <w:gridCol w:w="1914"/>
        <w:gridCol w:w="1915"/>
      </w:tblGrid>
      <w:tr w:rsidR="00F670BF" w:rsidTr="00F670BF">
        <w:tc>
          <w:tcPr>
            <w:tcW w:w="1914" w:type="dxa"/>
          </w:tcPr>
          <w:p w:rsidR="00F670BF" w:rsidRPr="00F670BF" w:rsidRDefault="00F670BF" w:rsidP="00F670BF">
            <w:pPr>
              <w:pStyle w:val="af2"/>
              <w:rPr>
                <w:b/>
              </w:rPr>
            </w:pPr>
            <w:r w:rsidRPr="00F670BF">
              <w:rPr>
                <w:b/>
              </w:rPr>
              <w:t>Номер</w:t>
            </w:r>
          </w:p>
        </w:tc>
        <w:tc>
          <w:tcPr>
            <w:tcW w:w="1914" w:type="dxa"/>
          </w:tcPr>
          <w:p w:rsidR="00F670BF" w:rsidRPr="00F670BF" w:rsidRDefault="00F670BF" w:rsidP="00F670BF">
            <w:pPr>
              <w:pStyle w:val="af2"/>
              <w:rPr>
                <w:b/>
              </w:rPr>
            </w:pPr>
            <w:r w:rsidRPr="00F670BF">
              <w:rPr>
                <w:b/>
              </w:rPr>
              <w:t>Дир.угол</w:t>
            </w:r>
          </w:p>
        </w:tc>
        <w:tc>
          <w:tcPr>
            <w:tcW w:w="1914" w:type="dxa"/>
          </w:tcPr>
          <w:p w:rsidR="00F670BF" w:rsidRPr="00F670BF" w:rsidRDefault="00F670BF" w:rsidP="00F670BF">
            <w:pPr>
              <w:pStyle w:val="af2"/>
              <w:rPr>
                <w:b/>
              </w:rPr>
            </w:pPr>
            <w:r w:rsidRPr="00F670BF">
              <w:rPr>
                <w:b/>
              </w:rPr>
              <w:t>Длина</w:t>
            </w:r>
          </w:p>
        </w:tc>
        <w:tc>
          <w:tcPr>
            <w:tcW w:w="1914" w:type="dxa"/>
          </w:tcPr>
          <w:p w:rsidR="00F670BF" w:rsidRPr="00F670BF" w:rsidRDefault="00F670BF" w:rsidP="00F670BF">
            <w:pPr>
              <w:pStyle w:val="af2"/>
              <w:rPr>
                <w:b/>
              </w:rPr>
            </w:pPr>
            <w:r w:rsidRPr="00F670BF">
              <w:rPr>
                <w:b/>
              </w:rPr>
              <w:t>X</w:t>
            </w:r>
          </w:p>
        </w:tc>
        <w:tc>
          <w:tcPr>
            <w:tcW w:w="1915" w:type="dxa"/>
          </w:tcPr>
          <w:p w:rsidR="00F670BF" w:rsidRPr="00F670BF" w:rsidRDefault="00F670BF" w:rsidP="00F670BF">
            <w:pPr>
              <w:pStyle w:val="af2"/>
              <w:rPr>
                <w:b/>
              </w:rPr>
            </w:pPr>
            <w:r w:rsidRPr="00F670BF">
              <w:rPr>
                <w:b/>
              </w:rPr>
              <w:t>Y</w:t>
            </w:r>
          </w:p>
        </w:tc>
      </w:tr>
      <w:tr w:rsidR="00F670BF" w:rsidTr="00F670BF">
        <w:tc>
          <w:tcPr>
            <w:tcW w:w="1914" w:type="dxa"/>
          </w:tcPr>
          <w:p w:rsidR="00F670BF" w:rsidRDefault="00F670BF" w:rsidP="00F670BF">
            <w:pPr>
              <w:pStyle w:val="af2"/>
            </w:pPr>
            <w:r>
              <w:t>1</w:t>
            </w:r>
          </w:p>
        </w:tc>
        <w:tc>
          <w:tcPr>
            <w:tcW w:w="1914" w:type="dxa"/>
          </w:tcPr>
          <w:p w:rsidR="00F670BF" w:rsidRDefault="00F670BF" w:rsidP="00F670BF">
            <w:pPr>
              <w:pStyle w:val="af2"/>
            </w:pPr>
            <w:r>
              <w:t>270° 0' 0''</w:t>
            </w:r>
          </w:p>
        </w:tc>
        <w:tc>
          <w:tcPr>
            <w:tcW w:w="1914" w:type="dxa"/>
          </w:tcPr>
          <w:p w:rsidR="00F670BF" w:rsidRDefault="00F670BF" w:rsidP="00F670BF">
            <w:pPr>
              <w:pStyle w:val="af2"/>
            </w:pPr>
            <w:r>
              <w:t>28.34</w:t>
            </w:r>
          </w:p>
        </w:tc>
        <w:tc>
          <w:tcPr>
            <w:tcW w:w="1914" w:type="dxa"/>
          </w:tcPr>
          <w:p w:rsidR="00F670BF" w:rsidRDefault="00F670BF" w:rsidP="00F670BF">
            <w:pPr>
              <w:pStyle w:val="af2"/>
            </w:pPr>
            <w:r>
              <w:t>7303150.69</w:t>
            </w:r>
          </w:p>
        </w:tc>
        <w:tc>
          <w:tcPr>
            <w:tcW w:w="1915" w:type="dxa"/>
          </w:tcPr>
          <w:p w:rsidR="00F670BF" w:rsidRDefault="00F670BF" w:rsidP="00F670BF">
            <w:pPr>
              <w:pStyle w:val="af2"/>
            </w:pPr>
            <w:r>
              <w:t>3402071.03</w:t>
            </w:r>
          </w:p>
        </w:tc>
      </w:tr>
      <w:tr w:rsidR="00F670BF" w:rsidTr="00F670BF">
        <w:tc>
          <w:tcPr>
            <w:tcW w:w="1914" w:type="dxa"/>
          </w:tcPr>
          <w:p w:rsidR="00F670BF" w:rsidRDefault="00F670BF" w:rsidP="00F670BF">
            <w:pPr>
              <w:pStyle w:val="af2"/>
            </w:pPr>
            <w:r>
              <w:t>2</w:t>
            </w:r>
          </w:p>
        </w:tc>
        <w:tc>
          <w:tcPr>
            <w:tcW w:w="1914" w:type="dxa"/>
          </w:tcPr>
          <w:p w:rsidR="00F670BF" w:rsidRDefault="00F670BF" w:rsidP="00F670BF">
            <w:pPr>
              <w:pStyle w:val="af2"/>
            </w:pPr>
            <w:r>
              <w:t>0° 15' 1''</w:t>
            </w:r>
          </w:p>
        </w:tc>
        <w:tc>
          <w:tcPr>
            <w:tcW w:w="1914" w:type="dxa"/>
          </w:tcPr>
          <w:p w:rsidR="00F670BF" w:rsidRDefault="00F670BF" w:rsidP="00F670BF">
            <w:pPr>
              <w:pStyle w:val="af2"/>
            </w:pPr>
            <w:r>
              <w:t>210.67</w:t>
            </w:r>
          </w:p>
        </w:tc>
        <w:tc>
          <w:tcPr>
            <w:tcW w:w="1914" w:type="dxa"/>
          </w:tcPr>
          <w:p w:rsidR="00F670BF" w:rsidRDefault="00F670BF" w:rsidP="00F670BF">
            <w:pPr>
              <w:pStyle w:val="af2"/>
            </w:pPr>
            <w:r>
              <w:t>7303150.69</w:t>
            </w:r>
          </w:p>
        </w:tc>
        <w:tc>
          <w:tcPr>
            <w:tcW w:w="1915" w:type="dxa"/>
          </w:tcPr>
          <w:p w:rsidR="00F670BF" w:rsidRDefault="00F670BF" w:rsidP="00F670BF">
            <w:pPr>
              <w:pStyle w:val="af2"/>
            </w:pPr>
            <w:r>
              <w:t>3402042.69</w:t>
            </w:r>
          </w:p>
        </w:tc>
      </w:tr>
      <w:tr w:rsidR="00F670BF" w:rsidTr="00F670BF">
        <w:tc>
          <w:tcPr>
            <w:tcW w:w="1914" w:type="dxa"/>
          </w:tcPr>
          <w:p w:rsidR="00F670BF" w:rsidRDefault="00F670BF" w:rsidP="00F670BF">
            <w:pPr>
              <w:pStyle w:val="af2"/>
            </w:pPr>
            <w:r>
              <w:t>3</w:t>
            </w:r>
          </w:p>
        </w:tc>
        <w:tc>
          <w:tcPr>
            <w:tcW w:w="1914" w:type="dxa"/>
          </w:tcPr>
          <w:p w:rsidR="00F670BF" w:rsidRDefault="00F670BF" w:rsidP="00F670BF">
            <w:pPr>
              <w:pStyle w:val="af2"/>
            </w:pPr>
            <w:r>
              <w:t>346° 6' 55''</w:t>
            </w:r>
          </w:p>
        </w:tc>
        <w:tc>
          <w:tcPr>
            <w:tcW w:w="1914" w:type="dxa"/>
          </w:tcPr>
          <w:p w:rsidR="00F670BF" w:rsidRDefault="00F670BF" w:rsidP="00F670BF">
            <w:pPr>
              <w:pStyle w:val="af2"/>
            </w:pPr>
            <w:r>
              <w:t>324.47</w:t>
            </w:r>
          </w:p>
        </w:tc>
        <w:tc>
          <w:tcPr>
            <w:tcW w:w="1914" w:type="dxa"/>
          </w:tcPr>
          <w:p w:rsidR="00F670BF" w:rsidRDefault="00F670BF" w:rsidP="00F670BF">
            <w:pPr>
              <w:pStyle w:val="af2"/>
            </w:pPr>
            <w:r>
              <w:t>7303361.36</w:t>
            </w:r>
          </w:p>
        </w:tc>
        <w:tc>
          <w:tcPr>
            <w:tcW w:w="1915" w:type="dxa"/>
          </w:tcPr>
          <w:p w:rsidR="00F670BF" w:rsidRDefault="00F670BF" w:rsidP="00F670BF">
            <w:pPr>
              <w:pStyle w:val="af2"/>
            </w:pPr>
            <w:r>
              <w:t>3402043.61</w:t>
            </w:r>
          </w:p>
        </w:tc>
      </w:tr>
      <w:tr w:rsidR="00F670BF" w:rsidTr="00F670BF">
        <w:tc>
          <w:tcPr>
            <w:tcW w:w="1914" w:type="dxa"/>
          </w:tcPr>
          <w:p w:rsidR="00F670BF" w:rsidRDefault="00F670BF" w:rsidP="00F670BF">
            <w:pPr>
              <w:pStyle w:val="af2"/>
            </w:pPr>
            <w:r>
              <w:t>4</w:t>
            </w:r>
          </w:p>
        </w:tc>
        <w:tc>
          <w:tcPr>
            <w:tcW w:w="1914" w:type="dxa"/>
          </w:tcPr>
          <w:p w:rsidR="00F670BF" w:rsidRDefault="00F670BF" w:rsidP="00F670BF">
            <w:pPr>
              <w:pStyle w:val="af2"/>
            </w:pPr>
            <w:r>
              <w:t>346° 4' 30''</w:t>
            </w:r>
          </w:p>
        </w:tc>
        <w:tc>
          <w:tcPr>
            <w:tcW w:w="1914" w:type="dxa"/>
          </w:tcPr>
          <w:p w:rsidR="00F670BF" w:rsidRDefault="00F670BF" w:rsidP="00F670BF">
            <w:pPr>
              <w:pStyle w:val="af2"/>
            </w:pPr>
            <w:r>
              <w:t>91.05</w:t>
            </w:r>
          </w:p>
        </w:tc>
        <w:tc>
          <w:tcPr>
            <w:tcW w:w="1914" w:type="dxa"/>
          </w:tcPr>
          <w:p w:rsidR="00F670BF" w:rsidRDefault="00F670BF" w:rsidP="00F670BF">
            <w:pPr>
              <w:pStyle w:val="af2"/>
            </w:pPr>
            <w:r>
              <w:t>7303676.35</w:t>
            </w:r>
          </w:p>
        </w:tc>
        <w:tc>
          <w:tcPr>
            <w:tcW w:w="1915" w:type="dxa"/>
          </w:tcPr>
          <w:p w:rsidR="00F670BF" w:rsidRDefault="00F670BF" w:rsidP="00F670BF">
            <w:pPr>
              <w:pStyle w:val="af2"/>
            </w:pPr>
            <w:r>
              <w:t>3401965.75</w:t>
            </w:r>
          </w:p>
        </w:tc>
      </w:tr>
      <w:tr w:rsidR="00F670BF" w:rsidTr="00F670BF">
        <w:tc>
          <w:tcPr>
            <w:tcW w:w="1914" w:type="dxa"/>
          </w:tcPr>
          <w:p w:rsidR="00F670BF" w:rsidRDefault="00F670BF" w:rsidP="00F670BF">
            <w:pPr>
              <w:pStyle w:val="af2"/>
            </w:pPr>
            <w:r>
              <w:t>5</w:t>
            </w:r>
          </w:p>
        </w:tc>
        <w:tc>
          <w:tcPr>
            <w:tcW w:w="1914" w:type="dxa"/>
          </w:tcPr>
          <w:p w:rsidR="00F670BF" w:rsidRDefault="00F670BF" w:rsidP="00F670BF">
            <w:pPr>
              <w:pStyle w:val="af2"/>
            </w:pPr>
            <w:r>
              <w:t>346° 10' 24''</w:t>
            </w:r>
          </w:p>
        </w:tc>
        <w:tc>
          <w:tcPr>
            <w:tcW w:w="1914" w:type="dxa"/>
          </w:tcPr>
          <w:p w:rsidR="00F670BF" w:rsidRDefault="00F670BF" w:rsidP="00F670BF">
            <w:pPr>
              <w:pStyle w:val="af2"/>
            </w:pPr>
            <w:r>
              <w:t>136.82</w:t>
            </w:r>
          </w:p>
        </w:tc>
        <w:tc>
          <w:tcPr>
            <w:tcW w:w="1914" w:type="dxa"/>
          </w:tcPr>
          <w:p w:rsidR="00F670BF" w:rsidRDefault="00F670BF" w:rsidP="00F670BF">
            <w:pPr>
              <w:pStyle w:val="af2"/>
            </w:pPr>
            <w:r>
              <w:t>7303764.73</w:t>
            </w:r>
          </w:p>
        </w:tc>
        <w:tc>
          <w:tcPr>
            <w:tcW w:w="1915" w:type="dxa"/>
          </w:tcPr>
          <w:p w:rsidR="00F670BF" w:rsidRDefault="00F670BF" w:rsidP="00F670BF">
            <w:pPr>
              <w:pStyle w:val="af2"/>
            </w:pPr>
            <w:r>
              <w:t>3401943.84</w:t>
            </w:r>
          </w:p>
        </w:tc>
      </w:tr>
      <w:tr w:rsidR="00F670BF" w:rsidTr="00F670BF">
        <w:tc>
          <w:tcPr>
            <w:tcW w:w="1914" w:type="dxa"/>
          </w:tcPr>
          <w:p w:rsidR="00F670BF" w:rsidRDefault="00F670BF" w:rsidP="00F670BF">
            <w:pPr>
              <w:pStyle w:val="af2"/>
            </w:pPr>
            <w:r>
              <w:t>6</w:t>
            </w:r>
          </w:p>
        </w:tc>
        <w:tc>
          <w:tcPr>
            <w:tcW w:w="1914" w:type="dxa"/>
          </w:tcPr>
          <w:p w:rsidR="00F670BF" w:rsidRDefault="00F670BF" w:rsidP="00F670BF">
            <w:pPr>
              <w:pStyle w:val="af2"/>
            </w:pPr>
            <w:r>
              <w:t>358° 39' 19''</w:t>
            </w:r>
          </w:p>
        </w:tc>
        <w:tc>
          <w:tcPr>
            <w:tcW w:w="1914" w:type="dxa"/>
          </w:tcPr>
          <w:p w:rsidR="00F670BF" w:rsidRDefault="00F670BF" w:rsidP="00F670BF">
            <w:pPr>
              <w:pStyle w:val="af2"/>
            </w:pPr>
            <w:r>
              <w:t>34.96</w:t>
            </w:r>
          </w:p>
        </w:tc>
        <w:tc>
          <w:tcPr>
            <w:tcW w:w="1914" w:type="dxa"/>
          </w:tcPr>
          <w:p w:rsidR="00F670BF" w:rsidRDefault="00F670BF" w:rsidP="00F670BF">
            <w:pPr>
              <w:pStyle w:val="af2"/>
            </w:pPr>
            <w:r>
              <w:t>7303897.59</w:t>
            </w:r>
          </w:p>
        </w:tc>
        <w:tc>
          <w:tcPr>
            <w:tcW w:w="1915" w:type="dxa"/>
          </w:tcPr>
          <w:p w:rsidR="00F670BF" w:rsidRDefault="00F670BF" w:rsidP="00F670BF">
            <w:pPr>
              <w:pStyle w:val="af2"/>
            </w:pPr>
            <w:r>
              <w:t>3401911.14</w:t>
            </w:r>
          </w:p>
        </w:tc>
      </w:tr>
      <w:tr w:rsidR="00F670BF" w:rsidTr="00F670BF">
        <w:tc>
          <w:tcPr>
            <w:tcW w:w="1914" w:type="dxa"/>
          </w:tcPr>
          <w:p w:rsidR="00F670BF" w:rsidRDefault="00F670BF" w:rsidP="00F670BF">
            <w:pPr>
              <w:pStyle w:val="af2"/>
            </w:pPr>
            <w:r>
              <w:t>7</w:t>
            </w:r>
          </w:p>
        </w:tc>
        <w:tc>
          <w:tcPr>
            <w:tcW w:w="1914" w:type="dxa"/>
          </w:tcPr>
          <w:p w:rsidR="00F670BF" w:rsidRDefault="00F670BF" w:rsidP="00F670BF">
            <w:pPr>
              <w:pStyle w:val="af2"/>
            </w:pPr>
            <w:r>
              <w:t>18° 36' 55''</w:t>
            </w:r>
          </w:p>
        </w:tc>
        <w:tc>
          <w:tcPr>
            <w:tcW w:w="1914" w:type="dxa"/>
          </w:tcPr>
          <w:p w:rsidR="00F670BF" w:rsidRDefault="00F670BF" w:rsidP="00F670BF">
            <w:pPr>
              <w:pStyle w:val="af2"/>
            </w:pPr>
            <w:r>
              <w:t>101.93</w:t>
            </w:r>
          </w:p>
        </w:tc>
        <w:tc>
          <w:tcPr>
            <w:tcW w:w="1914" w:type="dxa"/>
          </w:tcPr>
          <w:p w:rsidR="00F670BF" w:rsidRDefault="00F670BF" w:rsidP="00F670BF">
            <w:pPr>
              <w:pStyle w:val="af2"/>
            </w:pPr>
            <w:r>
              <w:t>7303932.54</w:t>
            </w:r>
          </w:p>
        </w:tc>
        <w:tc>
          <w:tcPr>
            <w:tcW w:w="1915" w:type="dxa"/>
          </w:tcPr>
          <w:p w:rsidR="00F670BF" w:rsidRDefault="00F670BF" w:rsidP="00F670BF">
            <w:pPr>
              <w:pStyle w:val="af2"/>
            </w:pPr>
            <w:r>
              <w:t>3401910.32</w:t>
            </w:r>
          </w:p>
        </w:tc>
      </w:tr>
      <w:tr w:rsidR="00F670BF" w:rsidTr="00F670BF">
        <w:tc>
          <w:tcPr>
            <w:tcW w:w="1914" w:type="dxa"/>
          </w:tcPr>
          <w:p w:rsidR="00F670BF" w:rsidRDefault="00F670BF" w:rsidP="00F670BF">
            <w:pPr>
              <w:pStyle w:val="af2"/>
            </w:pPr>
            <w:r>
              <w:t>8</w:t>
            </w:r>
          </w:p>
        </w:tc>
        <w:tc>
          <w:tcPr>
            <w:tcW w:w="1914" w:type="dxa"/>
          </w:tcPr>
          <w:p w:rsidR="00F670BF" w:rsidRDefault="00F670BF" w:rsidP="00F670BF">
            <w:pPr>
              <w:pStyle w:val="af2"/>
            </w:pPr>
            <w:r>
              <w:t>47° 49' 35''</w:t>
            </w:r>
          </w:p>
        </w:tc>
        <w:tc>
          <w:tcPr>
            <w:tcW w:w="1914" w:type="dxa"/>
          </w:tcPr>
          <w:p w:rsidR="00F670BF" w:rsidRDefault="00F670BF" w:rsidP="00F670BF">
            <w:pPr>
              <w:pStyle w:val="af2"/>
            </w:pPr>
            <w:r>
              <w:t>209.48</w:t>
            </w:r>
          </w:p>
        </w:tc>
        <w:tc>
          <w:tcPr>
            <w:tcW w:w="1914" w:type="dxa"/>
          </w:tcPr>
          <w:p w:rsidR="00F670BF" w:rsidRDefault="00F670BF" w:rsidP="00F670BF">
            <w:pPr>
              <w:pStyle w:val="af2"/>
            </w:pPr>
            <w:r>
              <w:t>7304029.14</w:t>
            </w:r>
          </w:p>
        </w:tc>
        <w:tc>
          <w:tcPr>
            <w:tcW w:w="1915" w:type="dxa"/>
          </w:tcPr>
          <w:p w:rsidR="00F670BF" w:rsidRDefault="00F670BF" w:rsidP="00F670BF">
            <w:pPr>
              <w:pStyle w:val="af2"/>
            </w:pPr>
            <w:r>
              <w:t>3401942.85</w:t>
            </w:r>
          </w:p>
        </w:tc>
      </w:tr>
      <w:tr w:rsidR="00F670BF" w:rsidTr="00F670BF">
        <w:tc>
          <w:tcPr>
            <w:tcW w:w="1914" w:type="dxa"/>
          </w:tcPr>
          <w:p w:rsidR="00F670BF" w:rsidRDefault="00F670BF" w:rsidP="00F670BF">
            <w:pPr>
              <w:pStyle w:val="af2"/>
            </w:pPr>
            <w:r>
              <w:t>9</w:t>
            </w:r>
          </w:p>
        </w:tc>
        <w:tc>
          <w:tcPr>
            <w:tcW w:w="1914" w:type="dxa"/>
          </w:tcPr>
          <w:p w:rsidR="00F670BF" w:rsidRDefault="00F670BF" w:rsidP="00F670BF">
            <w:pPr>
              <w:pStyle w:val="af2"/>
            </w:pPr>
            <w:r>
              <w:t>164° 27' 42''</w:t>
            </w:r>
          </w:p>
        </w:tc>
        <w:tc>
          <w:tcPr>
            <w:tcW w:w="1914" w:type="dxa"/>
          </w:tcPr>
          <w:p w:rsidR="00F670BF" w:rsidRDefault="00F670BF" w:rsidP="00F670BF">
            <w:pPr>
              <w:pStyle w:val="af2"/>
            </w:pPr>
            <w:r>
              <w:t>254.36</w:t>
            </w:r>
          </w:p>
        </w:tc>
        <w:tc>
          <w:tcPr>
            <w:tcW w:w="1914" w:type="dxa"/>
          </w:tcPr>
          <w:p w:rsidR="00F670BF" w:rsidRDefault="00F670BF" w:rsidP="00F670BF">
            <w:pPr>
              <w:pStyle w:val="af2"/>
            </w:pPr>
            <w:r>
              <w:t>7304169.78</w:t>
            </w:r>
          </w:p>
        </w:tc>
        <w:tc>
          <w:tcPr>
            <w:tcW w:w="1915" w:type="dxa"/>
          </w:tcPr>
          <w:p w:rsidR="00F670BF" w:rsidRDefault="00F670BF" w:rsidP="00F670BF">
            <w:pPr>
              <w:pStyle w:val="af2"/>
            </w:pPr>
            <w:r>
              <w:t>3402098.1</w:t>
            </w:r>
          </w:p>
        </w:tc>
      </w:tr>
      <w:tr w:rsidR="00F670BF" w:rsidTr="00F670BF">
        <w:tc>
          <w:tcPr>
            <w:tcW w:w="1914" w:type="dxa"/>
          </w:tcPr>
          <w:p w:rsidR="00F670BF" w:rsidRDefault="00F670BF" w:rsidP="00F670BF">
            <w:pPr>
              <w:pStyle w:val="af2"/>
            </w:pPr>
            <w:r>
              <w:t>10</w:t>
            </w:r>
          </w:p>
        </w:tc>
        <w:tc>
          <w:tcPr>
            <w:tcW w:w="1914" w:type="dxa"/>
          </w:tcPr>
          <w:p w:rsidR="00F670BF" w:rsidRDefault="00F670BF" w:rsidP="00F670BF">
            <w:pPr>
              <w:pStyle w:val="af2"/>
            </w:pPr>
            <w:r>
              <w:t>159° 1' 52''</w:t>
            </w:r>
          </w:p>
        </w:tc>
        <w:tc>
          <w:tcPr>
            <w:tcW w:w="1914" w:type="dxa"/>
          </w:tcPr>
          <w:p w:rsidR="00F670BF" w:rsidRDefault="00F670BF" w:rsidP="00F670BF">
            <w:pPr>
              <w:pStyle w:val="af2"/>
            </w:pPr>
            <w:r>
              <w:t>108.59</w:t>
            </w:r>
          </w:p>
        </w:tc>
        <w:tc>
          <w:tcPr>
            <w:tcW w:w="1914" w:type="dxa"/>
          </w:tcPr>
          <w:p w:rsidR="00F670BF" w:rsidRDefault="00F670BF" w:rsidP="00F670BF">
            <w:pPr>
              <w:pStyle w:val="af2"/>
            </w:pPr>
            <w:r>
              <w:t>7303924.72</w:t>
            </w:r>
          </w:p>
        </w:tc>
        <w:tc>
          <w:tcPr>
            <w:tcW w:w="1915" w:type="dxa"/>
          </w:tcPr>
          <w:p w:rsidR="00F670BF" w:rsidRDefault="00F670BF" w:rsidP="00F670BF">
            <w:pPr>
              <w:pStyle w:val="af2"/>
            </w:pPr>
            <w:r>
              <w:t>3402166.24</w:t>
            </w:r>
          </w:p>
        </w:tc>
      </w:tr>
      <w:tr w:rsidR="00F670BF" w:rsidTr="00F670BF">
        <w:tc>
          <w:tcPr>
            <w:tcW w:w="1914" w:type="dxa"/>
          </w:tcPr>
          <w:p w:rsidR="00F670BF" w:rsidRDefault="00F670BF" w:rsidP="00F670BF">
            <w:pPr>
              <w:pStyle w:val="af2"/>
            </w:pPr>
            <w:r>
              <w:t>11</w:t>
            </w:r>
          </w:p>
        </w:tc>
        <w:tc>
          <w:tcPr>
            <w:tcW w:w="1914" w:type="dxa"/>
          </w:tcPr>
          <w:p w:rsidR="00F670BF" w:rsidRDefault="00F670BF" w:rsidP="00F670BF">
            <w:pPr>
              <w:pStyle w:val="af2"/>
            </w:pPr>
            <w:r>
              <w:t>159° 1' 52''</w:t>
            </w:r>
          </w:p>
        </w:tc>
        <w:tc>
          <w:tcPr>
            <w:tcW w:w="1914" w:type="dxa"/>
          </w:tcPr>
          <w:p w:rsidR="00F670BF" w:rsidRDefault="00F670BF" w:rsidP="00F670BF">
            <w:pPr>
              <w:pStyle w:val="af2"/>
            </w:pPr>
            <w:r>
              <w:t>100.43</w:t>
            </w:r>
          </w:p>
        </w:tc>
        <w:tc>
          <w:tcPr>
            <w:tcW w:w="1914" w:type="dxa"/>
          </w:tcPr>
          <w:p w:rsidR="00F670BF" w:rsidRDefault="00F670BF" w:rsidP="00F670BF">
            <w:pPr>
              <w:pStyle w:val="af2"/>
            </w:pPr>
            <w:r>
              <w:t>7303823.31</w:t>
            </w:r>
          </w:p>
        </w:tc>
        <w:tc>
          <w:tcPr>
            <w:tcW w:w="1915" w:type="dxa"/>
          </w:tcPr>
          <w:p w:rsidR="00F670BF" w:rsidRDefault="00F670BF" w:rsidP="00F670BF">
            <w:pPr>
              <w:pStyle w:val="af2"/>
            </w:pPr>
            <w:r>
              <w:t>3402205.1</w:t>
            </w:r>
          </w:p>
        </w:tc>
      </w:tr>
      <w:tr w:rsidR="00F670BF" w:rsidTr="00F670BF">
        <w:tc>
          <w:tcPr>
            <w:tcW w:w="1914" w:type="dxa"/>
          </w:tcPr>
          <w:p w:rsidR="00F670BF" w:rsidRDefault="00F670BF" w:rsidP="00F670BF">
            <w:pPr>
              <w:pStyle w:val="af2"/>
            </w:pPr>
            <w:r>
              <w:t>12</w:t>
            </w:r>
          </w:p>
        </w:tc>
        <w:tc>
          <w:tcPr>
            <w:tcW w:w="1914" w:type="dxa"/>
          </w:tcPr>
          <w:p w:rsidR="00F670BF" w:rsidRDefault="00F670BF" w:rsidP="00F670BF">
            <w:pPr>
              <w:pStyle w:val="af2"/>
            </w:pPr>
            <w:r>
              <w:t>159° 1' 10''</w:t>
            </w:r>
          </w:p>
        </w:tc>
        <w:tc>
          <w:tcPr>
            <w:tcW w:w="1914" w:type="dxa"/>
          </w:tcPr>
          <w:p w:rsidR="00F670BF" w:rsidRDefault="00F670BF" w:rsidP="00F670BF">
            <w:pPr>
              <w:pStyle w:val="af2"/>
            </w:pPr>
            <w:r>
              <w:t>37.22</w:t>
            </w:r>
          </w:p>
        </w:tc>
        <w:tc>
          <w:tcPr>
            <w:tcW w:w="1914" w:type="dxa"/>
          </w:tcPr>
          <w:p w:rsidR="00F670BF" w:rsidRDefault="00F670BF" w:rsidP="00F670BF">
            <w:pPr>
              <w:pStyle w:val="af2"/>
            </w:pPr>
            <w:r>
              <w:t>7303729.54</w:t>
            </w:r>
          </w:p>
        </w:tc>
        <w:tc>
          <w:tcPr>
            <w:tcW w:w="1915" w:type="dxa"/>
          </w:tcPr>
          <w:p w:rsidR="00F670BF" w:rsidRDefault="00F670BF" w:rsidP="00F670BF">
            <w:pPr>
              <w:pStyle w:val="af2"/>
            </w:pPr>
            <w:r>
              <w:t>3402241.04</w:t>
            </w:r>
          </w:p>
        </w:tc>
      </w:tr>
      <w:tr w:rsidR="00F670BF" w:rsidTr="00F670BF">
        <w:tc>
          <w:tcPr>
            <w:tcW w:w="1914" w:type="dxa"/>
          </w:tcPr>
          <w:p w:rsidR="00F670BF" w:rsidRDefault="00F670BF" w:rsidP="00F670BF">
            <w:pPr>
              <w:pStyle w:val="af2"/>
            </w:pPr>
            <w:r>
              <w:t>13</w:t>
            </w:r>
          </w:p>
        </w:tc>
        <w:tc>
          <w:tcPr>
            <w:tcW w:w="1914" w:type="dxa"/>
          </w:tcPr>
          <w:p w:rsidR="00F670BF" w:rsidRDefault="00F670BF" w:rsidP="00F670BF">
            <w:pPr>
              <w:pStyle w:val="af2"/>
            </w:pPr>
            <w:r>
              <w:t>158° 58' 23''</w:t>
            </w:r>
          </w:p>
        </w:tc>
        <w:tc>
          <w:tcPr>
            <w:tcW w:w="1914" w:type="dxa"/>
          </w:tcPr>
          <w:p w:rsidR="00F670BF" w:rsidRDefault="00F670BF" w:rsidP="00F670BF">
            <w:pPr>
              <w:pStyle w:val="af2"/>
            </w:pPr>
            <w:r>
              <w:t>30.95</w:t>
            </w:r>
          </w:p>
        </w:tc>
        <w:tc>
          <w:tcPr>
            <w:tcW w:w="1914" w:type="dxa"/>
          </w:tcPr>
          <w:p w:rsidR="00F670BF" w:rsidRDefault="00F670BF" w:rsidP="00F670BF">
            <w:pPr>
              <w:pStyle w:val="af2"/>
            </w:pPr>
            <w:r>
              <w:t>7303694.78</w:t>
            </w:r>
          </w:p>
        </w:tc>
        <w:tc>
          <w:tcPr>
            <w:tcW w:w="1915" w:type="dxa"/>
          </w:tcPr>
          <w:p w:rsidR="00F670BF" w:rsidRDefault="00F670BF" w:rsidP="00F670BF">
            <w:pPr>
              <w:pStyle w:val="af2"/>
            </w:pPr>
            <w:r>
              <w:t>3402254.37</w:t>
            </w:r>
          </w:p>
        </w:tc>
      </w:tr>
      <w:tr w:rsidR="00F670BF" w:rsidTr="00F670BF">
        <w:tc>
          <w:tcPr>
            <w:tcW w:w="1914" w:type="dxa"/>
          </w:tcPr>
          <w:p w:rsidR="00F670BF" w:rsidRDefault="00F670BF" w:rsidP="00F670BF">
            <w:pPr>
              <w:pStyle w:val="af2"/>
            </w:pPr>
            <w:r>
              <w:t>14</w:t>
            </w:r>
          </w:p>
        </w:tc>
        <w:tc>
          <w:tcPr>
            <w:tcW w:w="1914" w:type="dxa"/>
          </w:tcPr>
          <w:p w:rsidR="00F670BF" w:rsidRDefault="00F670BF" w:rsidP="00F670BF">
            <w:pPr>
              <w:pStyle w:val="af2"/>
            </w:pPr>
            <w:r>
              <w:t>159° 0' 14''</w:t>
            </w:r>
          </w:p>
        </w:tc>
        <w:tc>
          <w:tcPr>
            <w:tcW w:w="1914" w:type="dxa"/>
          </w:tcPr>
          <w:p w:rsidR="00F670BF" w:rsidRDefault="00F670BF" w:rsidP="00F670BF">
            <w:pPr>
              <w:pStyle w:val="af2"/>
            </w:pPr>
            <w:r>
              <w:t>207.65</w:t>
            </w:r>
          </w:p>
        </w:tc>
        <w:tc>
          <w:tcPr>
            <w:tcW w:w="1914" w:type="dxa"/>
          </w:tcPr>
          <w:p w:rsidR="00F670BF" w:rsidRDefault="00F670BF" w:rsidP="00F670BF">
            <w:pPr>
              <w:pStyle w:val="af2"/>
            </w:pPr>
            <w:r>
              <w:t>7303665.89</w:t>
            </w:r>
          </w:p>
        </w:tc>
        <w:tc>
          <w:tcPr>
            <w:tcW w:w="1915" w:type="dxa"/>
          </w:tcPr>
          <w:p w:rsidR="00F670BF" w:rsidRDefault="00F670BF" w:rsidP="00F670BF">
            <w:pPr>
              <w:pStyle w:val="af2"/>
            </w:pPr>
            <w:r>
              <w:t>3402265.47</w:t>
            </w:r>
          </w:p>
        </w:tc>
      </w:tr>
      <w:tr w:rsidR="00F670BF" w:rsidTr="00F670BF">
        <w:tc>
          <w:tcPr>
            <w:tcW w:w="1914" w:type="dxa"/>
          </w:tcPr>
          <w:p w:rsidR="00F670BF" w:rsidRDefault="00F670BF" w:rsidP="00F670BF">
            <w:pPr>
              <w:pStyle w:val="af2"/>
            </w:pPr>
            <w:r>
              <w:t>15</w:t>
            </w:r>
          </w:p>
        </w:tc>
        <w:tc>
          <w:tcPr>
            <w:tcW w:w="1914" w:type="dxa"/>
          </w:tcPr>
          <w:p w:rsidR="00F670BF" w:rsidRDefault="00F670BF" w:rsidP="00F670BF">
            <w:pPr>
              <w:pStyle w:val="af2"/>
            </w:pPr>
            <w:r>
              <w:t>166° 10' 50''</w:t>
            </w:r>
          </w:p>
        </w:tc>
        <w:tc>
          <w:tcPr>
            <w:tcW w:w="1914" w:type="dxa"/>
          </w:tcPr>
          <w:p w:rsidR="00F670BF" w:rsidRDefault="00F670BF" w:rsidP="00F670BF">
            <w:pPr>
              <w:pStyle w:val="af2"/>
            </w:pPr>
            <w:r>
              <w:t>208.69</w:t>
            </w:r>
          </w:p>
        </w:tc>
        <w:tc>
          <w:tcPr>
            <w:tcW w:w="1914" w:type="dxa"/>
          </w:tcPr>
          <w:p w:rsidR="00F670BF" w:rsidRDefault="00F670BF" w:rsidP="00F670BF">
            <w:pPr>
              <w:pStyle w:val="af2"/>
            </w:pPr>
            <w:r>
              <w:t>7303472.03</w:t>
            </w:r>
          </w:p>
        </w:tc>
        <w:tc>
          <w:tcPr>
            <w:tcW w:w="1915" w:type="dxa"/>
          </w:tcPr>
          <w:p w:rsidR="00F670BF" w:rsidRDefault="00F670BF" w:rsidP="00F670BF">
            <w:pPr>
              <w:pStyle w:val="af2"/>
            </w:pPr>
            <w:r>
              <w:t>3402339.88</w:t>
            </w:r>
          </w:p>
        </w:tc>
      </w:tr>
      <w:tr w:rsidR="00F670BF" w:rsidTr="00F670BF">
        <w:tc>
          <w:tcPr>
            <w:tcW w:w="1914" w:type="dxa"/>
          </w:tcPr>
          <w:p w:rsidR="00F670BF" w:rsidRDefault="00F670BF" w:rsidP="00F670BF">
            <w:pPr>
              <w:pStyle w:val="af2"/>
            </w:pPr>
            <w:r>
              <w:t>16</w:t>
            </w:r>
          </w:p>
        </w:tc>
        <w:tc>
          <w:tcPr>
            <w:tcW w:w="1914" w:type="dxa"/>
          </w:tcPr>
          <w:p w:rsidR="00F670BF" w:rsidRDefault="00F670BF" w:rsidP="00F670BF">
            <w:pPr>
              <w:pStyle w:val="af2"/>
            </w:pPr>
            <w:r>
              <w:t>256° 10' 57''</w:t>
            </w:r>
          </w:p>
        </w:tc>
        <w:tc>
          <w:tcPr>
            <w:tcW w:w="1914" w:type="dxa"/>
          </w:tcPr>
          <w:p w:rsidR="00F670BF" w:rsidRDefault="00F670BF" w:rsidP="00F670BF">
            <w:pPr>
              <w:pStyle w:val="af2"/>
            </w:pPr>
            <w:r>
              <w:t>50.01</w:t>
            </w:r>
          </w:p>
        </w:tc>
        <w:tc>
          <w:tcPr>
            <w:tcW w:w="1914" w:type="dxa"/>
          </w:tcPr>
          <w:p w:rsidR="00F670BF" w:rsidRDefault="00F670BF" w:rsidP="00F670BF">
            <w:pPr>
              <w:pStyle w:val="af2"/>
            </w:pPr>
            <w:r>
              <w:t>7303269.38</w:t>
            </w:r>
          </w:p>
        </w:tc>
        <w:tc>
          <w:tcPr>
            <w:tcW w:w="1915" w:type="dxa"/>
          </w:tcPr>
          <w:p w:rsidR="00F670BF" w:rsidRDefault="00F670BF" w:rsidP="00F670BF">
            <w:pPr>
              <w:pStyle w:val="af2"/>
            </w:pPr>
            <w:r>
              <w:t>3402389.72</w:t>
            </w:r>
          </w:p>
        </w:tc>
      </w:tr>
      <w:tr w:rsidR="00F670BF" w:rsidTr="00F670BF">
        <w:tc>
          <w:tcPr>
            <w:tcW w:w="1914" w:type="dxa"/>
          </w:tcPr>
          <w:p w:rsidR="00F670BF" w:rsidRDefault="00F670BF" w:rsidP="00F670BF">
            <w:pPr>
              <w:pStyle w:val="af2"/>
            </w:pPr>
            <w:r>
              <w:t>17</w:t>
            </w:r>
          </w:p>
        </w:tc>
        <w:tc>
          <w:tcPr>
            <w:tcW w:w="1914" w:type="dxa"/>
          </w:tcPr>
          <w:p w:rsidR="00F670BF" w:rsidRDefault="00F670BF" w:rsidP="00F670BF">
            <w:pPr>
              <w:pStyle w:val="af2"/>
            </w:pPr>
            <w:r>
              <w:t>244° 58' 51''</w:t>
            </w:r>
          </w:p>
        </w:tc>
        <w:tc>
          <w:tcPr>
            <w:tcW w:w="1914" w:type="dxa"/>
          </w:tcPr>
          <w:p w:rsidR="00F670BF" w:rsidRDefault="00F670BF" w:rsidP="00F670BF">
            <w:pPr>
              <w:pStyle w:val="af2"/>
            </w:pPr>
            <w:r>
              <w:t>65.48</w:t>
            </w:r>
          </w:p>
        </w:tc>
        <w:tc>
          <w:tcPr>
            <w:tcW w:w="1914" w:type="dxa"/>
          </w:tcPr>
          <w:p w:rsidR="00F670BF" w:rsidRDefault="00F670BF" w:rsidP="00F670BF">
            <w:pPr>
              <w:pStyle w:val="af2"/>
            </w:pPr>
            <w:r>
              <w:t>7303257.44</w:t>
            </w:r>
          </w:p>
        </w:tc>
        <w:tc>
          <w:tcPr>
            <w:tcW w:w="1915" w:type="dxa"/>
          </w:tcPr>
          <w:p w:rsidR="00F670BF" w:rsidRDefault="00F670BF" w:rsidP="00F670BF">
            <w:pPr>
              <w:pStyle w:val="af2"/>
            </w:pPr>
            <w:r>
              <w:t>3402341.16</w:t>
            </w:r>
          </w:p>
        </w:tc>
      </w:tr>
      <w:tr w:rsidR="00F670BF" w:rsidTr="00F670BF">
        <w:tc>
          <w:tcPr>
            <w:tcW w:w="1914" w:type="dxa"/>
          </w:tcPr>
          <w:p w:rsidR="00F670BF" w:rsidRDefault="00F670BF" w:rsidP="00F670BF">
            <w:pPr>
              <w:pStyle w:val="af2"/>
            </w:pPr>
            <w:r>
              <w:t>18</w:t>
            </w:r>
          </w:p>
        </w:tc>
        <w:tc>
          <w:tcPr>
            <w:tcW w:w="1914" w:type="dxa"/>
          </w:tcPr>
          <w:p w:rsidR="00F670BF" w:rsidRDefault="00F670BF" w:rsidP="00F670BF">
            <w:pPr>
              <w:pStyle w:val="af2"/>
            </w:pPr>
            <w:r>
              <w:t>244° 54' 5''</w:t>
            </w:r>
          </w:p>
        </w:tc>
        <w:tc>
          <w:tcPr>
            <w:tcW w:w="1914" w:type="dxa"/>
          </w:tcPr>
          <w:p w:rsidR="00F670BF" w:rsidRDefault="00F670BF" w:rsidP="00F670BF">
            <w:pPr>
              <w:pStyle w:val="af2"/>
            </w:pPr>
            <w:r>
              <w:t>12.26</w:t>
            </w:r>
          </w:p>
        </w:tc>
        <w:tc>
          <w:tcPr>
            <w:tcW w:w="1914" w:type="dxa"/>
          </w:tcPr>
          <w:p w:rsidR="00F670BF" w:rsidRDefault="00F670BF" w:rsidP="00F670BF">
            <w:pPr>
              <w:pStyle w:val="af2"/>
            </w:pPr>
            <w:r>
              <w:t>7303229.75</w:t>
            </w:r>
          </w:p>
        </w:tc>
        <w:tc>
          <w:tcPr>
            <w:tcW w:w="1915" w:type="dxa"/>
          </w:tcPr>
          <w:p w:rsidR="00F670BF" w:rsidRDefault="00F670BF" w:rsidP="00F670BF">
            <w:pPr>
              <w:pStyle w:val="af2"/>
            </w:pPr>
            <w:r>
              <w:t>3402281.82</w:t>
            </w:r>
          </w:p>
        </w:tc>
      </w:tr>
      <w:tr w:rsidR="00F670BF" w:rsidTr="00F670BF">
        <w:tc>
          <w:tcPr>
            <w:tcW w:w="1914" w:type="dxa"/>
          </w:tcPr>
          <w:p w:rsidR="00F670BF" w:rsidRDefault="00F670BF" w:rsidP="00F670BF">
            <w:pPr>
              <w:pStyle w:val="af2"/>
            </w:pPr>
            <w:r>
              <w:t>19</w:t>
            </w:r>
          </w:p>
        </w:tc>
        <w:tc>
          <w:tcPr>
            <w:tcW w:w="1914" w:type="dxa"/>
          </w:tcPr>
          <w:p w:rsidR="00F670BF" w:rsidRDefault="00F670BF" w:rsidP="00F670BF">
            <w:pPr>
              <w:pStyle w:val="af2"/>
            </w:pPr>
            <w:r>
              <w:t>244° 56' 22''</w:t>
            </w:r>
          </w:p>
        </w:tc>
        <w:tc>
          <w:tcPr>
            <w:tcW w:w="1914" w:type="dxa"/>
          </w:tcPr>
          <w:p w:rsidR="00F670BF" w:rsidRDefault="00F670BF" w:rsidP="00F670BF">
            <w:pPr>
              <w:pStyle w:val="af2"/>
            </w:pPr>
            <w:r>
              <w:t>101.09</w:t>
            </w:r>
          </w:p>
        </w:tc>
        <w:tc>
          <w:tcPr>
            <w:tcW w:w="1914" w:type="dxa"/>
          </w:tcPr>
          <w:p w:rsidR="00F670BF" w:rsidRDefault="00F670BF" w:rsidP="00F670BF">
            <w:pPr>
              <w:pStyle w:val="af2"/>
            </w:pPr>
            <w:r>
              <w:t>7303224.54</w:t>
            </w:r>
          </w:p>
        </w:tc>
        <w:tc>
          <w:tcPr>
            <w:tcW w:w="1915" w:type="dxa"/>
          </w:tcPr>
          <w:p w:rsidR="00F670BF" w:rsidRDefault="00F670BF" w:rsidP="00F670BF">
            <w:pPr>
              <w:pStyle w:val="af2"/>
            </w:pPr>
            <w:r>
              <w:t>3402270.72</w:t>
            </w:r>
          </w:p>
        </w:tc>
      </w:tr>
      <w:tr w:rsidR="00F670BF" w:rsidTr="00F670BF">
        <w:tc>
          <w:tcPr>
            <w:tcW w:w="1914" w:type="dxa"/>
          </w:tcPr>
          <w:p w:rsidR="00F670BF" w:rsidRDefault="00F670BF" w:rsidP="00F670BF">
            <w:pPr>
              <w:pStyle w:val="af2"/>
            </w:pPr>
            <w:r>
              <w:t>20</w:t>
            </w:r>
          </w:p>
        </w:tc>
        <w:tc>
          <w:tcPr>
            <w:tcW w:w="1914" w:type="dxa"/>
          </w:tcPr>
          <w:p w:rsidR="00F670BF" w:rsidRDefault="00F670BF" w:rsidP="00F670BF">
            <w:pPr>
              <w:pStyle w:val="af2"/>
            </w:pPr>
            <w:r>
              <w:t>266° 40' 26''</w:t>
            </w:r>
          </w:p>
        </w:tc>
        <w:tc>
          <w:tcPr>
            <w:tcW w:w="1914" w:type="dxa"/>
          </w:tcPr>
          <w:p w:rsidR="00F670BF" w:rsidRDefault="00F670BF" w:rsidP="00F670BF">
            <w:pPr>
              <w:pStyle w:val="af2"/>
            </w:pPr>
            <w:r>
              <w:t>57.25</w:t>
            </w:r>
          </w:p>
        </w:tc>
        <w:tc>
          <w:tcPr>
            <w:tcW w:w="1914" w:type="dxa"/>
          </w:tcPr>
          <w:p w:rsidR="00F670BF" w:rsidRDefault="00F670BF" w:rsidP="00F670BF">
            <w:pPr>
              <w:pStyle w:val="af2"/>
            </w:pPr>
            <w:r>
              <w:t>7303181.73</w:t>
            </w:r>
          </w:p>
        </w:tc>
        <w:tc>
          <w:tcPr>
            <w:tcW w:w="1915" w:type="dxa"/>
          </w:tcPr>
          <w:p w:rsidR="00F670BF" w:rsidRDefault="00F670BF" w:rsidP="00F670BF">
            <w:pPr>
              <w:pStyle w:val="af2"/>
            </w:pPr>
            <w:r>
              <w:t>3402179.15</w:t>
            </w:r>
          </w:p>
        </w:tc>
      </w:tr>
      <w:tr w:rsidR="00F670BF" w:rsidTr="00F670BF">
        <w:tc>
          <w:tcPr>
            <w:tcW w:w="1914" w:type="dxa"/>
          </w:tcPr>
          <w:p w:rsidR="00F670BF" w:rsidRDefault="00F670BF" w:rsidP="00F670BF">
            <w:pPr>
              <w:pStyle w:val="af2"/>
            </w:pPr>
            <w:r>
              <w:t>21</w:t>
            </w:r>
          </w:p>
        </w:tc>
        <w:tc>
          <w:tcPr>
            <w:tcW w:w="1914" w:type="dxa"/>
          </w:tcPr>
          <w:p w:rsidR="00F670BF" w:rsidRDefault="00F670BF" w:rsidP="00F670BF">
            <w:pPr>
              <w:pStyle w:val="af2"/>
            </w:pPr>
            <w:r>
              <w:t>241° 28' 1''</w:t>
            </w:r>
          </w:p>
        </w:tc>
        <w:tc>
          <w:tcPr>
            <w:tcW w:w="1914" w:type="dxa"/>
          </w:tcPr>
          <w:p w:rsidR="00F670BF" w:rsidRDefault="00F670BF" w:rsidP="00F670BF">
            <w:pPr>
              <w:pStyle w:val="af2"/>
            </w:pPr>
            <w:r>
              <w:t>58.01</w:t>
            </w:r>
          </w:p>
        </w:tc>
        <w:tc>
          <w:tcPr>
            <w:tcW w:w="1914" w:type="dxa"/>
          </w:tcPr>
          <w:p w:rsidR="00F670BF" w:rsidRDefault="00F670BF" w:rsidP="00F670BF">
            <w:pPr>
              <w:pStyle w:val="af2"/>
            </w:pPr>
            <w:r>
              <w:t>7303178.41</w:t>
            </w:r>
          </w:p>
        </w:tc>
        <w:tc>
          <w:tcPr>
            <w:tcW w:w="1915" w:type="dxa"/>
          </w:tcPr>
          <w:p w:rsidR="00F670BF" w:rsidRDefault="00F670BF" w:rsidP="00F670BF">
            <w:pPr>
              <w:pStyle w:val="af2"/>
            </w:pPr>
            <w:r>
              <w:t>3402121.99</w:t>
            </w:r>
          </w:p>
        </w:tc>
      </w:tr>
    </w:tbl>
    <w:p w:rsidR="00E17AE2" w:rsidRPr="0092580B" w:rsidRDefault="00E17AE2" w:rsidP="00E17AE2">
      <w:pPr>
        <w:rPr>
          <w:rFonts w:asciiTheme="minorHAnsi" w:hAnsiTheme="minorHAnsi"/>
        </w:rPr>
      </w:pPr>
    </w:p>
    <w:p w:rsidR="00E17AE2" w:rsidRPr="0092580B" w:rsidRDefault="00E17AE2" w:rsidP="00E17AE2">
      <w:pPr>
        <w:jc w:val="center"/>
        <w:rPr>
          <w:rFonts w:asciiTheme="minorHAnsi" w:hAnsiTheme="minorHAnsi"/>
        </w:rPr>
      </w:pPr>
      <w:r w:rsidRPr="0092580B">
        <w:rPr>
          <w:rFonts w:asciiTheme="minorHAnsi" w:hAnsiTheme="minorHAnsi"/>
        </w:rPr>
        <w:t>Планировочный квартал 01:</w:t>
      </w:r>
      <w:r>
        <w:rPr>
          <w:rFonts w:asciiTheme="minorHAnsi" w:hAnsiTheme="minorHAnsi"/>
        </w:rPr>
        <w:t>01:21</w:t>
      </w:r>
    </w:p>
    <w:tbl>
      <w:tblPr>
        <w:tblStyle w:val="aff1"/>
        <w:tblW w:w="9571" w:type="dxa"/>
        <w:tblLayout w:type="fixed"/>
        <w:tblLook w:val="0000" w:firstRow="0" w:lastRow="0" w:firstColumn="0" w:lastColumn="0" w:noHBand="0" w:noVBand="0"/>
      </w:tblPr>
      <w:tblGrid>
        <w:gridCol w:w="1914"/>
        <w:gridCol w:w="1914"/>
        <w:gridCol w:w="1914"/>
        <w:gridCol w:w="1914"/>
        <w:gridCol w:w="1915"/>
      </w:tblGrid>
      <w:tr w:rsidR="00E17AE2" w:rsidRPr="0092580B" w:rsidTr="002248A5">
        <w:tc>
          <w:tcPr>
            <w:tcW w:w="1914" w:type="dxa"/>
          </w:tcPr>
          <w:p w:rsidR="00E17AE2" w:rsidRPr="00277742" w:rsidRDefault="00E17AE2" w:rsidP="002248A5">
            <w:pPr>
              <w:pStyle w:val="af2"/>
              <w:rPr>
                <w:b/>
              </w:rPr>
            </w:pPr>
            <w:r w:rsidRPr="00277742">
              <w:rPr>
                <w:b/>
              </w:rPr>
              <w:t>Номер</w:t>
            </w:r>
          </w:p>
        </w:tc>
        <w:tc>
          <w:tcPr>
            <w:tcW w:w="1914" w:type="dxa"/>
          </w:tcPr>
          <w:p w:rsidR="00E17AE2" w:rsidRPr="00277742" w:rsidRDefault="00E17AE2" w:rsidP="002248A5">
            <w:pPr>
              <w:pStyle w:val="af2"/>
              <w:rPr>
                <w:b/>
              </w:rPr>
            </w:pPr>
            <w:r w:rsidRPr="00277742">
              <w:rPr>
                <w:b/>
              </w:rPr>
              <w:t>Дир.угол</w:t>
            </w:r>
          </w:p>
        </w:tc>
        <w:tc>
          <w:tcPr>
            <w:tcW w:w="1914" w:type="dxa"/>
          </w:tcPr>
          <w:p w:rsidR="00E17AE2" w:rsidRPr="00277742" w:rsidRDefault="00E17AE2" w:rsidP="002248A5">
            <w:pPr>
              <w:pStyle w:val="af2"/>
              <w:rPr>
                <w:b/>
              </w:rPr>
            </w:pPr>
            <w:r w:rsidRPr="00277742">
              <w:rPr>
                <w:b/>
              </w:rPr>
              <w:t>Длина</w:t>
            </w:r>
          </w:p>
        </w:tc>
        <w:tc>
          <w:tcPr>
            <w:tcW w:w="1914" w:type="dxa"/>
          </w:tcPr>
          <w:p w:rsidR="00E17AE2" w:rsidRPr="00277742" w:rsidRDefault="00E17AE2" w:rsidP="002248A5">
            <w:pPr>
              <w:pStyle w:val="af2"/>
              <w:rPr>
                <w:b/>
              </w:rPr>
            </w:pPr>
            <w:r w:rsidRPr="00277742">
              <w:rPr>
                <w:b/>
              </w:rPr>
              <w:t>X</w:t>
            </w:r>
          </w:p>
        </w:tc>
        <w:tc>
          <w:tcPr>
            <w:tcW w:w="1915" w:type="dxa"/>
          </w:tcPr>
          <w:p w:rsidR="00E17AE2" w:rsidRPr="00277742" w:rsidRDefault="00E17AE2" w:rsidP="002248A5">
            <w:pPr>
              <w:pStyle w:val="af2"/>
              <w:rPr>
                <w:b/>
              </w:rPr>
            </w:pPr>
            <w:r w:rsidRPr="00277742">
              <w:rPr>
                <w:b/>
              </w:rPr>
              <w:t>Y</w:t>
            </w:r>
          </w:p>
        </w:tc>
      </w:tr>
      <w:tr w:rsidR="00E17AE2" w:rsidRPr="0092580B" w:rsidTr="002248A5">
        <w:tc>
          <w:tcPr>
            <w:tcW w:w="1914" w:type="dxa"/>
          </w:tcPr>
          <w:p w:rsidR="00E17AE2" w:rsidRPr="0092580B" w:rsidRDefault="00E17AE2" w:rsidP="002248A5">
            <w:pPr>
              <w:pStyle w:val="af2"/>
            </w:pPr>
            <w:r w:rsidRPr="0092580B">
              <w:t>1</w:t>
            </w:r>
          </w:p>
        </w:tc>
        <w:tc>
          <w:tcPr>
            <w:tcW w:w="1914" w:type="dxa"/>
          </w:tcPr>
          <w:p w:rsidR="00E17AE2" w:rsidRPr="00671E19" w:rsidRDefault="00E17AE2" w:rsidP="002248A5">
            <w:pPr>
              <w:jc w:val="center"/>
              <w:rPr>
                <w:rFonts w:asciiTheme="minorHAnsi" w:hAnsiTheme="minorHAnsi"/>
                <w:sz w:val="22"/>
                <w:szCs w:val="22"/>
              </w:rPr>
            </w:pPr>
            <w:r w:rsidRPr="00671E19">
              <w:rPr>
                <w:rFonts w:asciiTheme="minorHAnsi" w:hAnsiTheme="minorHAnsi"/>
                <w:sz w:val="22"/>
                <w:szCs w:val="22"/>
              </w:rPr>
              <w:t>1° 18' 56''</w:t>
            </w:r>
          </w:p>
        </w:tc>
        <w:tc>
          <w:tcPr>
            <w:tcW w:w="1914" w:type="dxa"/>
          </w:tcPr>
          <w:p w:rsidR="00E17AE2" w:rsidRPr="00671E19" w:rsidRDefault="00E17AE2" w:rsidP="002248A5">
            <w:pPr>
              <w:jc w:val="center"/>
              <w:rPr>
                <w:rFonts w:asciiTheme="minorHAnsi" w:hAnsiTheme="minorHAnsi"/>
                <w:sz w:val="22"/>
                <w:szCs w:val="22"/>
              </w:rPr>
            </w:pPr>
            <w:r w:rsidRPr="00671E19">
              <w:rPr>
                <w:rFonts w:asciiTheme="minorHAnsi" w:hAnsiTheme="minorHAnsi"/>
                <w:sz w:val="22"/>
                <w:szCs w:val="22"/>
              </w:rPr>
              <w:t>378.32</w:t>
            </w:r>
          </w:p>
        </w:tc>
        <w:tc>
          <w:tcPr>
            <w:tcW w:w="1914" w:type="dxa"/>
          </w:tcPr>
          <w:p w:rsidR="00E17AE2" w:rsidRPr="00671E19" w:rsidRDefault="00E17AE2" w:rsidP="002248A5">
            <w:pPr>
              <w:jc w:val="center"/>
              <w:rPr>
                <w:rFonts w:asciiTheme="minorHAnsi" w:hAnsiTheme="minorHAnsi"/>
                <w:sz w:val="22"/>
                <w:szCs w:val="22"/>
              </w:rPr>
            </w:pPr>
            <w:r w:rsidRPr="00671E19">
              <w:rPr>
                <w:rFonts w:asciiTheme="minorHAnsi" w:hAnsiTheme="minorHAnsi"/>
                <w:sz w:val="22"/>
                <w:szCs w:val="22"/>
              </w:rPr>
              <w:t>7302771.3</w:t>
            </w:r>
          </w:p>
        </w:tc>
        <w:tc>
          <w:tcPr>
            <w:tcW w:w="1915" w:type="dxa"/>
          </w:tcPr>
          <w:p w:rsidR="00E17AE2" w:rsidRPr="00671E19" w:rsidRDefault="00E17AE2" w:rsidP="002248A5">
            <w:pPr>
              <w:jc w:val="center"/>
              <w:rPr>
                <w:rFonts w:asciiTheme="minorHAnsi" w:hAnsiTheme="minorHAnsi"/>
                <w:sz w:val="22"/>
                <w:szCs w:val="22"/>
              </w:rPr>
            </w:pPr>
            <w:r w:rsidRPr="00671E19">
              <w:rPr>
                <w:rFonts w:asciiTheme="minorHAnsi" w:hAnsiTheme="minorHAnsi"/>
                <w:sz w:val="22"/>
                <w:szCs w:val="22"/>
              </w:rPr>
              <w:t>3402130.5</w:t>
            </w:r>
          </w:p>
        </w:tc>
      </w:tr>
      <w:tr w:rsidR="00E17AE2" w:rsidRPr="0092580B" w:rsidTr="002248A5">
        <w:tc>
          <w:tcPr>
            <w:tcW w:w="1914" w:type="dxa"/>
          </w:tcPr>
          <w:p w:rsidR="00E17AE2" w:rsidRPr="0092580B" w:rsidRDefault="00E17AE2" w:rsidP="002248A5">
            <w:pPr>
              <w:pStyle w:val="af2"/>
            </w:pPr>
            <w:r w:rsidRPr="0092580B">
              <w:t>2</w:t>
            </w:r>
          </w:p>
        </w:tc>
        <w:tc>
          <w:tcPr>
            <w:tcW w:w="1914" w:type="dxa"/>
          </w:tcPr>
          <w:p w:rsidR="00E17AE2" w:rsidRPr="00671E19" w:rsidRDefault="00E17AE2" w:rsidP="002248A5">
            <w:pPr>
              <w:jc w:val="center"/>
              <w:rPr>
                <w:rFonts w:asciiTheme="minorHAnsi" w:hAnsiTheme="minorHAnsi"/>
                <w:sz w:val="22"/>
                <w:szCs w:val="22"/>
              </w:rPr>
            </w:pPr>
            <w:r w:rsidRPr="00671E19">
              <w:rPr>
                <w:rFonts w:asciiTheme="minorHAnsi" w:hAnsiTheme="minorHAnsi"/>
                <w:sz w:val="22"/>
                <w:szCs w:val="22"/>
              </w:rPr>
              <w:t>86° 50' 50''</w:t>
            </w:r>
          </w:p>
        </w:tc>
        <w:tc>
          <w:tcPr>
            <w:tcW w:w="1914" w:type="dxa"/>
          </w:tcPr>
          <w:p w:rsidR="00E17AE2" w:rsidRPr="00671E19" w:rsidRDefault="00E17AE2" w:rsidP="002248A5">
            <w:pPr>
              <w:jc w:val="center"/>
              <w:rPr>
                <w:rFonts w:asciiTheme="minorHAnsi" w:hAnsiTheme="minorHAnsi"/>
                <w:sz w:val="22"/>
                <w:szCs w:val="22"/>
              </w:rPr>
            </w:pPr>
            <w:r w:rsidRPr="00671E19">
              <w:rPr>
                <w:rFonts w:asciiTheme="minorHAnsi" w:hAnsiTheme="minorHAnsi"/>
                <w:sz w:val="22"/>
                <w:szCs w:val="22"/>
              </w:rPr>
              <w:t>48.02</w:t>
            </w:r>
          </w:p>
        </w:tc>
        <w:tc>
          <w:tcPr>
            <w:tcW w:w="1914" w:type="dxa"/>
          </w:tcPr>
          <w:p w:rsidR="00E17AE2" w:rsidRPr="00671E19" w:rsidRDefault="00E17AE2" w:rsidP="002248A5">
            <w:pPr>
              <w:jc w:val="center"/>
              <w:rPr>
                <w:rFonts w:asciiTheme="minorHAnsi" w:hAnsiTheme="minorHAnsi"/>
                <w:sz w:val="22"/>
                <w:szCs w:val="22"/>
              </w:rPr>
            </w:pPr>
            <w:r w:rsidRPr="00671E19">
              <w:rPr>
                <w:rFonts w:asciiTheme="minorHAnsi" w:hAnsiTheme="minorHAnsi"/>
                <w:sz w:val="22"/>
                <w:szCs w:val="22"/>
              </w:rPr>
              <w:t>7303149.51</w:t>
            </w:r>
          </w:p>
        </w:tc>
        <w:tc>
          <w:tcPr>
            <w:tcW w:w="1915" w:type="dxa"/>
          </w:tcPr>
          <w:p w:rsidR="00E17AE2" w:rsidRPr="00671E19" w:rsidRDefault="00E17AE2" w:rsidP="002248A5">
            <w:pPr>
              <w:jc w:val="center"/>
              <w:rPr>
                <w:rFonts w:asciiTheme="minorHAnsi" w:hAnsiTheme="minorHAnsi"/>
                <w:sz w:val="22"/>
                <w:szCs w:val="22"/>
              </w:rPr>
            </w:pPr>
            <w:r w:rsidRPr="00671E19">
              <w:rPr>
                <w:rFonts w:asciiTheme="minorHAnsi" w:hAnsiTheme="minorHAnsi"/>
                <w:sz w:val="22"/>
                <w:szCs w:val="22"/>
              </w:rPr>
              <w:t>3402139.18</w:t>
            </w:r>
          </w:p>
        </w:tc>
      </w:tr>
      <w:tr w:rsidR="00E17AE2" w:rsidRPr="0092580B" w:rsidTr="002248A5">
        <w:tc>
          <w:tcPr>
            <w:tcW w:w="1914" w:type="dxa"/>
          </w:tcPr>
          <w:p w:rsidR="00E17AE2" w:rsidRPr="0092580B" w:rsidRDefault="00E17AE2" w:rsidP="002248A5">
            <w:pPr>
              <w:pStyle w:val="af2"/>
            </w:pPr>
            <w:r w:rsidRPr="0092580B">
              <w:t>3</w:t>
            </w:r>
          </w:p>
        </w:tc>
        <w:tc>
          <w:tcPr>
            <w:tcW w:w="1914" w:type="dxa"/>
          </w:tcPr>
          <w:p w:rsidR="00E17AE2" w:rsidRPr="00671E19" w:rsidRDefault="00E17AE2" w:rsidP="002248A5">
            <w:pPr>
              <w:jc w:val="center"/>
              <w:rPr>
                <w:rFonts w:asciiTheme="minorHAnsi" w:hAnsiTheme="minorHAnsi"/>
                <w:sz w:val="22"/>
                <w:szCs w:val="22"/>
              </w:rPr>
            </w:pPr>
            <w:r w:rsidRPr="00671E19">
              <w:rPr>
                <w:rFonts w:asciiTheme="minorHAnsi" w:hAnsiTheme="minorHAnsi"/>
                <w:sz w:val="22"/>
                <w:szCs w:val="22"/>
              </w:rPr>
              <w:t>64° 52' 3''</w:t>
            </w:r>
          </w:p>
        </w:tc>
        <w:tc>
          <w:tcPr>
            <w:tcW w:w="1914" w:type="dxa"/>
          </w:tcPr>
          <w:p w:rsidR="00E17AE2" w:rsidRPr="00671E19" w:rsidRDefault="00E17AE2" w:rsidP="002248A5">
            <w:pPr>
              <w:jc w:val="center"/>
              <w:rPr>
                <w:rFonts w:asciiTheme="minorHAnsi" w:hAnsiTheme="minorHAnsi"/>
                <w:sz w:val="22"/>
                <w:szCs w:val="22"/>
              </w:rPr>
            </w:pPr>
            <w:r w:rsidRPr="00671E19">
              <w:rPr>
                <w:rFonts w:asciiTheme="minorHAnsi" w:hAnsiTheme="minorHAnsi"/>
                <w:sz w:val="22"/>
                <w:szCs w:val="22"/>
              </w:rPr>
              <w:t>166.82</w:t>
            </w:r>
          </w:p>
        </w:tc>
        <w:tc>
          <w:tcPr>
            <w:tcW w:w="1914" w:type="dxa"/>
          </w:tcPr>
          <w:p w:rsidR="00E17AE2" w:rsidRPr="00671E19" w:rsidRDefault="00E17AE2" w:rsidP="002248A5">
            <w:pPr>
              <w:jc w:val="center"/>
              <w:rPr>
                <w:rFonts w:asciiTheme="minorHAnsi" w:hAnsiTheme="minorHAnsi"/>
                <w:sz w:val="22"/>
                <w:szCs w:val="22"/>
              </w:rPr>
            </w:pPr>
            <w:r w:rsidRPr="00671E19">
              <w:rPr>
                <w:rFonts w:asciiTheme="minorHAnsi" w:hAnsiTheme="minorHAnsi"/>
                <w:sz w:val="22"/>
                <w:szCs w:val="22"/>
              </w:rPr>
              <w:t>7303152.15</w:t>
            </w:r>
          </w:p>
        </w:tc>
        <w:tc>
          <w:tcPr>
            <w:tcW w:w="1915" w:type="dxa"/>
          </w:tcPr>
          <w:p w:rsidR="00E17AE2" w:rsidRPr="00671E19" w:rsidRDefault="00E17AE2" w:rsidP="002248A5">
            <w:pPr>
              <w:jc w:val="center"/>
              <w:rPr>
                <w:rFonts w:asciiTheme="minorHAnsi" w:hAnsiTheme="minorHAnsi"/>
                <w:sz w:val="22"/>
                <w:szCs w:val="22"/>
              </w:rPr>
            </w:pPr>
            <w:r w:rsidRPr="00671E19">
              <w:rPr>
                <w:rFonts w:asciiTheme="minorHAnsi" w:hAnsiTheme="minorHAnsi"/>
                <w:sz w:val="22"/>
                <w:szCs w:val="22"/>
              </w:rPr>
              <w:t>3402187.13</w:t>
            </w:r>
          </w:p>
        </w:tc>
      </w:tr>
      <w:tr w:rsidR="00E17AE2" w:rsidRPr="0092580B" w:rsidTr="002248A5">
        <w:tc>
          <w:tcPr>
            <w:tcW w:w="1914" w:type="dxa"/>
          </w:tcPr>
          <w:p w:rsidR="00E17AE2" w:rsidRPr="0092580B" w:rsidRDefault="00E17AE2" w:rsidP="002248A5">
            <w:pPr>
              <w:pStyle w:val="af2"/>
            </w:pPr>
            <w:r w:rsidRPr="0092580B">
              <w:t>4</w:t>
            </w:r>
          </w:p>
        </w:tc>
        <w:tc>
          <w:tcPr>
            <w:tcW w:w="1914" w:type="dxa"/>
          </w:tcPr>
          <w:p w:rsidR="00E17AE2" w:rsidRPr="00671E19" w:rsidRDefault="00E17AE2" w:rsidP="002248A5">
            <w:pPr>
              <w:jc w:val="center"/>
              <w:rPr>
                <w:rFonts w:asciiTheme="minorHAnsi" w:hAnsiTheme="minorHAnsi"/>
                <w:sz w:val="22"/>
                <w:szCs w:val="22"/>
              </w:rPr>
            </w:pPr>
            <w:r w:rsidRPr="00671E19">
              <w:rPr>
                <w:rFonts w:asciiTheme="minorHAnsi" w:hAnsiTheme="minorHAnsi"/>
                <w:sz w:val="22"/>
                <w:szCs w:val="22"/>
              </w:rPr>
              <w:t>124° 2' 21''</w:t>
            </w:r>
          </w:p>
        </w:tc>
        <w:tc>
          <w:tcPr>
            <w:tcW w:w="1914" w:type="dxa"/>
          </w:tcPr>
          <w:p w:rsidR="00E17AE2" w:rsidRPr="00671E19" w:rsidRDefault="00E17AE2" w:rsidP="002248A5">
            <w:pPr>
              <w:jc w:val="center"/>
              <w:rPr>
                <w:rFonts w:asciiTheme="minorHAnsi" w:hAnsiTheme="minorHAnsi"/>
                <w:sz w:val="22"/>
                <w:szCs w:val="22"/>
              </w:rPr>
            </w:pPr>
            <w:r w:rsidRPr="00671E19">
              <w:rPr>
                <w:rFonts w:asciiTheme="minorHAnsi" w:hAnsiTheme="minorHAnsi"/>
                <w:sz w:val="22"/>
                <w:szCs w:val="22"/>
              </w:rPr>
              <w:t>25.24</w:t>
            </w:r>
          </w:p>
        </w:tc>
        <w:tc>
          <w:tcPr>
            <w:tcW w:w="1914" w:type="dxa"/>
          </w:tcPr>
          <w:p w:rsidR="00E17AE2" w:rsidRPr="00671E19" w:rsidRDefault="00E17AE2" w:rsidP="002248A5">
            <w:pPr>
              <w:jc w:val="center"/>
              <w:rPr>
                <w:rFonts w:asciiTheme="minorHAnsi" w:hAnsiTheme="minorHAnsi"/>
                <w:sz w:val="22"/>
                <w:szCs w:val="22"/>
              </w:rPr>
            </w:pPr>
            <w:r w:rsidRPr="00671E19">
              <w:rPr>
                <w:rFonts w:asciiTheme="minorHAnsi" w:hAnsiTheme="minorHAnsi"/>
                <w:sz w:val="22"/>
                <w:szCs w:val="22"/>
              </w:rPr>
              <w:t>7303223</w:t>
            </w:r>
          </w:p>
        </w:tc>
        <w:tc>
          <w:tcPr>
            <w:tcW w:w="1915" w:type="dxa"/>
          </w:tcPr>
          <w:p w:rsidR="00E17AE2" w:rsidRPr="00671E19" w:rsidRDefault="00E17AE2" w:rsidP="002248A5">
            <w:pPr>
              <w:jc w:val="center"/>
              <w:rPr>
                <w:rFonts w:asciiTheme="minorHAnsi" w:hAnsiTheme="minorHAnsi"/>
                <w:sz w:val="22"/>
                <w:szCs w:val="22"/>
              </w:rPr>
            </w:pPr>
            <w:r w:rsidRPr="00671E19">
              <w:rPr>
                <w:rFonts w:asciiTheme="minorHAnsi" w:hAnsiTheme="minorHAnsi"/>
                <w:sz w:val="22"/>
                <w:szCs w:val="22"/>
              </w:rPr>
              <w:t>3402338.15</w:t>
            </w:r>
          </w:p>
        </w:tc>
      </w:tr>
      <w:tr w:rsidR="00E17AE2" w:rsidRPr="0092580B" w:rsidTr="002248A5">
        <w:tc>
          <w:tcPr>
            <w:tcW w:w="1914" w:type="dxa"/>
          </w:tcPr>
          <w:p w:rsidR="00E17AE2" w:rsidRPr="0092580B" w:rsidRDefault="00E17AE2" w:rsidP="002248A5">
            <w:pPr>
              <w:pStyle w:val="af2"/>
            </w:pPr>
            <w:r w:rsidRPr="0092580B">
              <w:t>5</w:t>
            </w:r>
          </w:p>
        </w:tc>
        <w:tc>
          <w:tcPr>
            <w:tcW w:w="1914" w:type="dxa"/>
          </w:tcPr>
          <w:p w:rsidR="00E17AE2" w:rsidRPr="00671E19" w:rsidRDefault="00E17AE2" w:rsidP="002248A5">
            <w:pPr>
              <w:jc w:val="center"/>
              <w:rPr>
                <w:rFonts w:asciiTheme="minorHAnsi" w:hAnsiTheme="minorHAnsi"/>
                <w:sz w:val="22"/>
                <w:szCs w:val="22"/>
              </w:rPr>
            </w:pPr>
            <w:r w:rsidRPr="00671E19">
              <w:rPr>
                <w:rFonts w:asciiTheme="minorHAnsi" w:hAnsiTheme="minorHAnsi"/>
                <w:sz w:val="22"/>
                <w:szCs w:val="22"/>
              </w:rPr>
              <w:t>161° 43' 16''</w:t>
            </w:r>
          </w:p>
        </w:tc>
        <w:tc>
          <w:tcPr>
            <w:tcW w:w="1914" w:type="dxa"/>
          </w:tcPr>
          <w:p w:rsidR="00E17AE2" w:rsidRPr="00671E19" w:rsidRDefault="00E17AE2" w:rsidP="002248A5">
            <w:pPr>
              <w:jc w:val="center"/>
              <w:rPr>
                <w:rFonts w:asciiTheme="minorHAnsi" w:hAnsiTheme="minorHAnsi"/>
                <w:sz w:val="22"/>
                <w:szCs w:val="22"/>
              </w:rPr>
            </w:pPr>
            <w:r w:rsidRPr="00671E19">
              <w:rPr>
                <w:rFonts w:asciiTheme="minorHAnsi" w:hAnsiTheme="minorHAnsi"/>
                <w:sz w:val="22"/>
                <w:szCs w:val="22"/>
              </w:rPr>
              <w:t>77.84</w:t>
            </w:r>
          </w:p>
        </w:tc>
        <w:tc>
          <w:tcPr>
            <w:tcW w:w="1914" w:type="dxa"/>
          </w:tcPr>
          <w:p w:rsidR="00E17AE2" w:rsidRPr="00671E19" w:rsidRDefault="00E17AE2" w:rsidP="002248A5">
            <w:pPr>
              <w:jc w:val="center"/>
              <w:rPr>
                <w:rFonts w:asciiTheme="minorHAnsi" w:hAnsiTheme="minorHAnsi"/>
                <w:sz w:val="22"/>
                <w:szCs w:val="22"/>
              </w:rPr>
            </w:pPr>
            <w:r w:rsidRPr="00671E19">
              <w:rPr>
                <w:rFonts w:asciiTheme="minorHAnsi" w:hAnsiTheme="minorHAnsi"/>
                <w:sz w:val="22"/>
                <w:szCs w:val="22"/>
              </w:rPr>
              <w:t>7303208.88</w:t>
            </w:r>
          </w:p>
        </w:tc>
        <w:tc>
          <w:tcPr>
            <w:tcW w:w="1915" w:type="dxa"/>
          </w:tcPr>
          <w:p w:rsidR="00E17AE2" w:rsidRPr="00671E19" w:rsidRDefault="00E17AE2" w:rsidP="002248A5">
            <w:pPr>
              <w:jc w:val="center"/>
              <w:rPr>
                <w:rFonts w:asciiTheme="minorHAnsi" w:hAnsiTheme="minorHAnsi"/>
                <w:sz w:val="22"/>
                <w:szCs w:val="22"/>
              </w:rPr>
            </w:pPr>
            <w:r w:rsidRPr="00671E19">
              <w:rPr>
                <w:rFonts w:asciiTheme="minorHAnsi" w:hAnsiTheme="minorHAnsi"/>
                <w:sz w:val="22"/>
                <w:szCs w:val="22"/>
              </w:rPr>
              <w:t>3402359.07</w:t>
            </w:r>
          </w:p>
        </w:tc>
      </w:tr>
      <w:tr w:rsidR="00E17AE2" w:rsidRPr="0092580B" w:rsidTr="002248A5">
        <w:tc>
          <w:tcPr>
            <w:tcW w:w="1914" w:type="dxa"/>
          </w:tcPr>
          <w:p w:rsidR="00E17AE2" w:rsidRPr="0092580B" w:rsidRDefault="00E17AE2" w:rsidP="002248A5">
            <w:pPr>
              <w:pStyle w:val="af2"/>
            </w:pPr>
            <w:r w:rsidRPr="0092580B">
              <w:t>6</w:t>
            </w:r>
          </w:p>
        </w:tc>
        <w:tc>
          <w:tcPr>
            <w:tcW w:w="1914" w:type="dxa"/>
          </w:tcPr>
          <w:p w:rsidR="00E17AE2" w:rsidRPr="00671E19" w:rsidRDefault="00E17AE2" w:rsidP="002248A5">
            <w:pPr>
              <w:jc w:val="center"/>
              <w:rPr>
                <w:rFonts w:asciiTheme="minorHAnsi" w:hAnsiTheme="minorHAnsi"/>
                <w:sz w:val="22"/>
                <w:szCs w:val="22"/>
              </w:rPr>
            </w:pPr>
            <w:r w:rsidRPr="00671E19">
              <w:rPr>
                <w:rFonts w:asciiTheme="minorHAnsi" w:hAnsiTheme="minorHAnsi"/>
                <w:sz w:val="22"/>
                <w:szCs w:val="22"/>
              </w:rPr>
              <w:t>86° 54' 20''</w:t>
            </w:r>
          </w:p>
        </w:tc>
        <w:tc>
          <w:tcPr>
            <w:tcW w:w="1914" w:type="dxa"/>
          </w:tcPr>
          <w:p w:rsidR="00E17AE2" w:rsidRPr="00671E19" w:rsidRDefault="00E17AE2" w:rsidP="002248A5">
            <w:pPr>
              <w:jc w:val="center"/>
              <w:rPr>
                <w:rFonts w:asciiTheme="minorHAnsi" w:hAnsiTheme="minorHAnsi"/>
                <w:sz w:val="22"/>
                <w:szCs w:val="22"/>
              </w:rPr>
            </w:pPr>
            <w:r w:rsidRPr="00671E19">
              <w:rPr>
                <w:rFonts w:asciiTheme="minorHAnsi" w:hAnsiTheme="minorHAnsi"/>
                <w:sz w:val="22"/>
                <w:szCs w:val="22"/>
              </w:rPr>
              <w:t>38.92</w:t>
            </w:r>
          </w:p>
        </w:tc>
        <w:tc>
          <w:tcPr>
            <w:tcW w:w="1914" w:type="dxa"/>
          </w:tcPr>
          <w:p w:rsidR="00E17AE2" w:rsidRPr="00671E19" w:rsidRDefault="00E17AE2" w:rsidP="002248A5">
            <w:pPr>
              <w:jc w:val="center"/>
              <w:rPr>
                <w:rFonts w:asciiTheme="minorHAnsi" w:hAnsiTheme="minorHAnsi"/>
                <w:sz w:val="22"/>
                <w:szCs w:val="22"/>
              </w:rPr>
            </w:pPr>
            <w:r w:rsidRPr="00671E19">
              <w:rPr>
                <w:rFonts w:asciiTheme="minorHAnsi" w:hAnsiTheme="minorHAnsi"/>
                <w:sz w:val="22"/>
                <w:szCs w:val="22"/>
              </w:rPr>
              <w:t>7303134.97</w:t>
            </w:r>
          </w:p>
        </w:tc>
        <w:tc>
          <w:tcPr>
            <w:tcW w:w="1915" w:type="dxa"/>
          </w:tcPr>
          <w:p w:rsidR="00E17AE2" w:rsidRPr="00671E19" w:rsidRDefault="00E17AE2" w:rsidP="002248A5">
            <w:pPr>
              <w:jc w:val="center"/>
              <w:rPr>
                <w:rFonts w:asciiTheme="minorHAnsi" w:hAnsiTheme="minorHAnsi"/>
                <w:sz w:val="22"/>
                <w:szCs w:val="22"/>
              </w:rPr>
            </w:pPr>
            <w:r w:rsidRPr="00671E19">
              <w:rPr>
                <w:rFonts w:asciiTheme="minorHAnsi" w:hAnsiTheme="minorHAnsi"/>
                <w:sz w:val="22"/>
                <w:szCs w:val="22"/>
              </w:rPr>
              <w:t>3402383.48</w:t>
            </w:r>
          </w:p>
        </w:tc>
      </w:tr>
      <w:tr w:rsidR="00E17AE2" w:rsidRPr="0092580B" w:rsidTr="002248A5">
        <w:tc>
          <w:tcPr>
            <w:tcW w:w="1914" w:type="dxa"/>
          </w:tcPr>
          <w:p w:rsidR="00E17AE2" w:rsidRPr="0092580B" w:rsidRDefault="00E17AE2" w:rsidP="002248A5">
            <w:pPr>
              <w:pStyle w:val="af2"/>
            </w:pPr>
            <w:r w:rsidRPr="0092580B">
              <w:t>7</w:t>
            </w:r>
          </w:p>
        </w:tc>
        <w:tc>
          <w:tcPr>
            <w:tcW w:w="1914" w:type="dxa"/>
          </w:tcPr>
          <w:p w:rsidR="00E17AE2" w:rsidRPr="00671E19" w:rsidRDefault="00E17AE2" w:rsidP="002248A5">
            <w:pPr>
              <w:jc w:val="center"/>
              <w:rPr>
                <w:rFonts w:asciiTheme="minorHAnsi" w:hAnsiTheme="minorHAnsi"/>
                <w:sz w:val="22"/>
                <w:szCs w:val="22"/>
              </w:rPr>
            </w:pPr>
            <w:r w:rsidRPr="00671E19">
              <w:rPr>
                <w:rFonts w:asciiTheme="minorHAnsi" w:hAnsiTheme="minorHAnsi"/>
                <w:sz w:val="22"/>
                <w:szCs w:val="22"/>
              </w:rPr>
              <w:t>177° 37' 33''</w:t>
            </w:r>
          </w:p>
        </w:tc>
        <w:tc>
          <w:tcPr>
            <w:tcW w:w="1914" w:type="dxa"/>
          </w:tcPr>
          <w:p w:rsidR="00E17AE2" w:rsidRPr="00671E19" w:rsidRDefault="00E17AE2" w:rsidP="002248A5">
            <w:pPr>
              <w:jc w:val="center"/>
              <w:rPr>
                <w:rFonts w:asciiTheme="minorHAnsi" w:hAnsiTheme="minorHAnsi"/>
                <w:sz w:val="22"/>
                <w:szCs w:val="22"/>
              </w:rPr>
            </w:pPr>
            <w:r w:rsidRPr="00671E19">
              <w:rPr>
                <w:rFonts w:asciiTheme="minorHAnsi" w:hAnsiTheme="minorHAnsi"/>
                <w:sz w:val="22"/>
                <w:szCs w:val="22"/>
              </w:rPr>
              <w:t>260.85</w:t>
            </w:r>
          </w:p>
        </w:tc>
        <w:tc>
          <w:tcPr>
            <w:tcW w:w="1914" w:type="dxa"/>
          </w:tcPr>
          <w:p w:rsidR="00E17AE2" w:rsidRPr="00671E19" w:rsidRDefault="00E17AE2" w:rsidP="002248A5">
            <w:pPr>
              <w:jc w:val="center"/>
              <w:rPr>
                <w:rFonts w:asciiTheme="minorHAnsi" w:hAnsiTheme="minorHAnsi"/>
                <w:sz w:val="22"/>
                <w:szCs w:val="22"/>
              </w:rPr>
            </w:pPr>
            <w:r w:rsidRPr="00671E19">
              <w:rPr>
                <w:rFonts w:asciiTheme="minorHAnsi" w:hAnsiTheme="minorHAnsi"/>
                <w:sz w:val="22"/>
                <w:szCs w:val="22"/>
              </w:rPr>
              <w:t>7303137.07</w:t>
            </w:r>
          </w:p>
        </w:tc>
        <w:tc>
          <w:tcPr>
            <w:tcW w:w="1915" w:type="dxa"/>
          </w:tcPr>
          <w:p w:rsidR="00E17AE2" w:rsidRPr="00671E19" w:rsidRDefault="00E17AE2" w:rsidP="002248A5">
            <w:pPr>
              <w:jc w:val="center"/>
              <w:rPr>
                <w:rFonts w:asciiTheme="minorHAnsi" w:hAnsiTheme="minorHAnsi"/>
                <w:sz w:val="22"/>
                <w:szCs w:val="22"/>
              </w:rPr>
            </w:pPr>
            <w:r w:rsidRPr="00671E19">
              <w:rPr>
                <w:rFonts w:asciiTheme="minorHAnsi" w:hAnsiTheme="minorHAnsi"/>
                <w:sz w:val="22"/>
                <w:szCs w:val="22"/>
              </w:rPr>
              <w:t>3402422.34</w:t>
            </w:r>
          </w:p>
        </w:tc>
      </w:tr>
      <w:tr w:rsidR="00E17AE2" w:rsidRPr="0092580B" w:rsidTr="002248A5">
        <w:tc>
          <w:tcPr>
            <w:tcW w:w="1914" w:type="dxa"/>
          </w:tcPr>
          <w:p w:rsidR="00E17AE2" w:rsidRPr="0092580B" w:rsidRDefault="00E17AE2" w:rsidP="002248A5">
            <w:pPr>
              <w:pStyle w:val="af2"/>
            </w:pPr>
            <w:r w:rsidRPr="0092580B">
              <w:t>8</w:t>
            </w:r>
          </w:p>
        </w:tc>
        <w:tc>
          <w:tcPr>
            <w:tcW w:w="1914" w:type="dxa"/>
          </w:tcPr>
          <w:p w:rsidR="00E17AE2" w:rsidRPr="00671E19" w:rsidRDefault="00E17AE2" w:rsidP="002248A5">
            <w:pPr>
              <w:jc w:val="center"/>
              <w:rPr>
                <w:rFonts w:asciiTheme="minorHAnsi" w:hAnsiTheme="minorHAnsi"/>
                <w:sz w:val="22"/>
                <w:szCs w:val="22"/>
              </w:rPr>
            </w:pPr>
            <w:r w:rsidRPr="00671E19">
              <w:rPr>
                <w:rFonts w:asciiTheme="minorHAnsi" w:hAnsiTheme="minorHAnsi"/>
                <w:sz w:val="22"/>
                <w:szCs w:val="22"/>
              </w:rPr>
              <w:t>185° 6' 20''</w:t>
            </w:r>
          </w:p>
        </w:tc>
        <w:tc>
          <w:tcPr>
            <w:tcW w:w="1914" w:type="dxa"/>
          </w:tcPr>
          <w:p w:rsidR="00E17AE2" w:rsidRPr="00671E19" w:rsidRDefault="00E17AE2" w:rsidP="002248A5">
            <w:pPr>
              <w:jc w:val="center"/>
              <w:rPr>
                <w:rFonts w:asciiTheme="minorHAnsi" w:hAnsiTheme="minorHAnsi"/>
                <w:sz w:val="22"/>
                <w:szCs w:val="22"/>
              </w:rPr>
            </w:pPr>
            <w:r w:rsidRPr="00671E19">
              <w:rPr>
                <w:rFonts w:asciiTheme="minorHAnsi" w:hAnsiTheme="minorHAnsi"/>
                <w:sz w:val="22"/>
                <w:szCs w:val="22"/>
              </w:rPr>
              <w:t>165.51</w:t>
            </w:r>
          </w:p>
        </w:tc>
        <w:tc>
          <w:tcPr>
            <w:tcW w:w="1914" w:type="dxa"/>
          </w:tcPr>
          <w:p w:rsidR="00E17AE2" w:rsidRPr="00671E19" w:rsidRDefault="00E17AE2" w:rsidP="002248A5">
            <w:pPr>
              <w:jc w:val="center"/>
              <w:rPr>
                <w:rFonts w:asciiTheme="minorHAnsi" w:hAnsiTheme="minorHAnsi"/>
                <w:sz w:val="22"/>
                <w:szCs w:val="22"/>
              </w:rPr>
            </w:pPr>
            <w:r w:rsidRPr="00671E19">
              <w:rPr>
                <w:rFonts w:asciiTheme="minorHAnsi" w:hAnsiTheme="minorHAnsi"/>
                <w:sz w:val="22"/>
                <w:szCs w:val="22"/>
              </w:rPr>
              <w:t>7302876.44</w:t>
            </w:r>
          </w:p>
        </w:tc>
        <w:tc>
          <w:tcPr>
            <w:tcW w:w="1915" w:type="dxa"/>
          </w:tcPr>
          <w:p w:rsidR="00E17AE2" w:rsidRPr="00671E19" w:rsidRDefault="00E17AE2" w:rsidP="002248A5">
            <w:pPr>
              <w:jc w:val="center"/>
              <w:rPr>
                <w:rFonts w:asciiTheme="minorHAnsi" w:hAnsiTheme="minorHAnsi"/>
                <w:sz w:val="22"/>
                <w:szCs w:val="22"/>
              </w:rPr>
            </w:pPr>
            <w:r w:rsidRPr="00671E19">
              <w:rPr>
                <w:rFonts w:asciiTheme="minorHAnsi" w:hAnsiTheme="minorHAnsi"/>
                <w:sz w:val="22"/>
                <w:szCs w:val="22"/>
              </w:rPr>
              <w:t>3402433.15</w:t>
            </w:r>
          </w:p>
        </w:tc>
      </w:tr>
      <w:tr w:rsidR="00E17AE2" w:rsidRPr="0092580B" w:rsidTr="002248A5">
        <w:tc>
          <w:tcPr>
            <w:tcW w:w="1914" w:type="dxa"/>
          </w:tcPr>
          <w:p w:rsidR="00E17AE2" w:rsidRPr="0092580B" w:rsidRDefault="00E17AE2" w:rsidP="002248A5">
            <w:pPr>
              <w:pStyle w:val="af2"/>
            </w:pPr>
            <w:r w:rsidRPr="0092580B">
              <w:t>9</w:t>
            </w:r>
          </w:p>
        </w:tc>
        <w:tc>
          <w:tcPr>
            <w:tcW w:w="1914" w:type="dxa"/>
          </w:tcPr>
          <w:p w:rsidR="00E17AE2" w:rsidRPr="00671E19" w:rsidRDefault="00E17AE2" w:rsidP="002248A5">
            <w:pPr>
              <w:jc w:val="center"/>
              <w:rPr>
                <w:rFonts w:asciiTheme="minorHAnsi" w:hAnsiTheme="minorHAnsi"/>
                <w:sz w:val="22"/>
                <w:szCs w:val="22"/>
              </w:rPr>
            </w:pPr>
            <w:r w:rsidRPr="00671E19">
              <w:rPr>
                <w:rFonts w:asciiTheme="minorHAnsi" w:hAnsiTheme="minorHAnsi"/>
                <w:sz w:val="22"/>
                <w:szCs w:val="22"/>
              </w:rPr>
              <w:t>319° 56' 56''</w:t>
            </w:r>
          </w:p>
        </w:tc>
        <w:tc>
          <w:tcPr>
            <w:tcW w:w="1914" w:type="dxa"/>
          </w:tcPr>
          <w:p w:rsidR="00E17AE2" w:rsidRPr="00671E19" w:rsidRDefault="00E17AE2" w:rsidP="002248A5">
            <w:pPr>
              <w:jc w:val="center"/>
              <w:rPr>
                <w:rFonts w:asciiTheme="minorHAnsi" w:hAnsiTheme="minorHAnsi"/>
                <w:sz w:val="22"/>
                <w:szCs w:val="22"/>
              </w:rPr>
            </w:pPr>
            <w:r w:rsidRPr="00671E19">
              <w:rPr>
                <w:rFonts w:asciiTheme="minorHAnsi" w:hAnsiTheme="minorHAnsi"/>
                <w:sz w:val="22"/>
                <w:szCs w:val="22"/>
              </w:rPr>
              <w:t>48.02</w:t>
            </w:r>
          </w:p>
        </w:tc>
        <w:tc>
          <w:tcPr>
            <w:tcW w:w="1914" w:type="dxa"/>
          </w:tcPr>
          <w:p w:rsidR="00E17AE2" w:rsidRPr="00671E19" w:rsidRDefault="00E17AE2" w:rsidP="002248A5">
            <w:pPr>
              <w:jc w:val="center"/>
              <w:rPr>
                <w:rFonts w:asciiTheme="minorHAnsi" w:hAnsiTheme="minorHAnsi"/>
                <w:sz w:val="22"/>
                <w:szCs w:val="22"/>
              </w:rPr>
            </w:pPr>
            <w:r w:rsidRPr="00671E19">
              <w:rPr>
                <w:rFonts w:asciiTheme="minorHAnsi" w:hAnsiTheme="minorHAnsi"/>
                <w:sz w:val="22"/>
                <w:szCs w:val="22"/>
              </w:rPr>
              <w:t>7302711.59</w:t>
            </w:r>
          </w:p>
        </w:tc>
        <w:tc>
          <w:tcPr>
            <w:tcW w:w="1915" w:type="dxa"/>
          </w:tcPr>
          <w:p w:rsidR="00E17AE2" w:rsidRPr="00671E19" w:rsidRDefault="00E17AE2" w:rsidP="002248A5">
            <w:pPr>
              <w:jc w:val="center"/>
              <w:rPr>
                <w:rFonts w:asciiTheme="minorHAnsi" w:hAnsiTheme="minorHAnsi"/>
                <w:sz w:val="22"/>
                <w:szCs w:val="22"/>
              </w:rPr>
            </w:pPr>
            <w:r w:rsidRPr="00671E19">
              <w:rPr>
                <w:rFonts w:asciiTheme="minorHAnsi" w:hAnsiTheme="minorHAnsi"/>
                <w:sz w:val="22"/>
                <w:szCs w:val="22"/>
              </w:rPr>
              <w:t>3402418.42</w:t>
            </w:r>
          </w:p>
        </w:tc>
      </w:tr>
      <w:tr w:rsidR="00E17AE2" w:rsidRPr="0092580B" w:rsidTr="002248A5">
        <w:tc>
          <w:tcPr>
            <w:tcW w:w="1914" w:type="dxa"/>
          </w:tcPr>
          <w:p w:rsidR="00E17AE2" w:rsidRPr="0092580B" w:rsidRDefault="00E17AE2" w:rsidP="002248A5">
            <w:pPr>
              <w:pStyle w:val="af2"/>
            </w:pPr>
            <w:r w:rsidRPr="0092580B">
              <w:t>10</w:t>
            </w:r>
          </w:p>
        </w:tc>
        <w:tc>
          <w:tcPr>
            <w:tcW w:w="1914" w:type="dxa"/>
          </w:tcPr>
          <w:p w:rsidR="00E17AE2" w:rsidRPr="00671E19" w:rsidRDefault="00E17AE2" w:rsidP="002248A5">
            <w:pPr>
              <w:jc w:val="center"/>
              <w:rPr>
                <w:rFonts w:asciiTheme="minorHAnsi" w:hAnsiTheme="minorHAnsi"/>
                <w:sz w:val="22"/>
                <w:szCs w:val="22"/>
              </w:rPr>
            </w:pPr>
            <w:r w:rsidRPr="00671E19">
              <w:rPr>
                <w:rFonts w:asciiTheme="minorHAnsi" w:hAnsiTheme="minorHAnsi"/>
                <w:sz w:val="22"/>
                <w:szCs w:val="22"/>
              </w:rPr>
              <w:t>275° 6' 9''</w:t>
            </w:r>
          </w:p>
        </w:tc>
        <w:tc>
          <w:tcPr>
            <w:tcW w:w="1914" w:type="dxa"/>
          </w:tcPr>
          <w:p w:rsidR="00E17AE2" w:rsidRPr="00671E19" w:rsidRDefault="00E17AE2" w:rsidP="002248A5">
            <w:pPr>
              <w:jc w:val="center"/>
              <w:rPr>
                <w:rFonts w:asciiTheme="minorHAnsi" w:hAnsiTheme="minorHAnsi"/>
                <w:sz w:val="22"/>
                <w:szCs w:val="22"/>
              </w:rPr>
            </w:pPr>
            <w:r w:rsidRPr="00671E19">
              <w:rPr>
                <w:rFonts w:asciiTheme="minorHAnsi" w:hAnsiTheme="minorHAnsi"/>
                <w:sz w:val="22"/>
                <w:szCs w:val="22"/>
              </w:rPr>
              <w:t>258.05</w:t>
            </w:r>
          </w:p>
        </w:tc>
        <w:tc>
          <w:tcPr>
            <w:tcW w:w="1914" w:type="dxa"/>
          </w:tcPr>
          <w:p w:rsidR="00E17AE2" w:rsidRPr="00671E19" w:rsidRDefault="00E17AE2" w:rsidP="002248A5">
            <w:pPr>
              <w:jc w:val="center"/>
              <w:rPr>
                <w:rFonts w:asciiTheme="minorHAnsi" w:hAnsiTheme="minorHAnsi"/>
                <w:sz w:val="22"/>
                <w:szCs w:val="22"/>
              </w:rPr>
            </w:pPr>
            <w:r w:rsidRPr="00671E19">
              <w:rPr>
                <w:rFonts w:asciiTheme="minorHAnsi" w:hAnsiTheme="minorHAnsi"/>
                <w:sz w:val="22"/>
                <w:szCs w:val="22"/>
              </w:rPr>
              <w:t>7302748.35</w:t>
            </w:r>
          </w:p>
        </w:tc>
        <w:tc>
          <w:tcPr>
            <w:tcW w:w="1915" w:type="dxa"/>
          </w:tcPr>
          <w:p w:rsidR="00E17AE2" w:rsidRPr="00671E19" w:rsidRDefault="00E17AE2" w:rsidP="002248A5">
            <w:pPr>
              <w:jc w:val="center"/>
              <w:rPr>
                <w:rFonts w:asciiTheme="minorHAnsi" w:hAnsiTheme="minorHAnsi"/>
                <w:sz w:val="22"/>
                <w:szCs w:val="22"/>
              </w:rPr>
            </w:pPr>
            <w:r w:rsidRPr="00671E19">
              <w:rPr>
                <w:rFonts w:asciiTheme="minorHAnsi" w:hAnsiTheme="minorHAnsi"/>
                <w:sz w:val="22"/>
                <w:szCs w:val="22"/>
              </w:rPr>
              <w:t>3402387.52</w:t>
            </w:r>
          </w:p>
        </w:tc>
      </w:tr>
    </w:tbl>
    <w:p w:rsidR="00E17AE2" w:rsidRPr="0092580B" w:rsidRDefault="00E17AE2" w:rsidP="00E17AE2">
      <w:pPr>
        <w:rPr>
          <w:rFonts w:asciiTheme="minorHAnsi" w:hAnsiTheme="minorHAnsi"/>
        </w:rPr>
      </w:pPr>
    </w:p>
    <w:p w:rsidR="00E17AE2" w:rsidRPr="0092580B" w:rsidRDefault="00E17AE2" w:rsidP="00E17AE2">
      <w:pPr>
        <w:jc w:val="center"/>
        <w:rPr>
          <w:rFonts w:asciiTheme="minorHAnsi" w:hAnsiTheme="minorHAnsi"/>
        </w:rPr>
      </w:pPr>
      <w:r w:rsidRPr="0092580B">
        <w:rPr>
          <w:rFonts w:asciiTheme="minorHAnsi" w:hAnsiTheme="minorHAnsi"/>
        </w:rPr>
        <w:t>Планировочный квартал 01:</w:t>
      </w:r>
      <w:r>
        <w:rPr>
          <w:rFonts w:asciiTheme="minorHAnsi" w:hAnsiTheme="minorHAnsi"/>
        </w:rPr>
        <w:t>01:22</w:t>
      </w:r>
    </w:p>
    <w:tbl>
      <w:tblPr>
        <w:tblStyle w:val="aff1"/>
        <w:tblW w:w="9571" w:type="dxa"/>
        <w:tblLayout w:type="fixed"/>
        <w:tblLook w:val="0000" w:firstRow="0" w:lastRow="0" w:firstColumn="0" w:lastColumn="0" w:noHBand="0" w:noVBand="0"/>
      </w:tblPr>
      <w:tblGrid>
        <w:gridCol w:w="1914"/>
        <w:gridCol w:w="1914"/>
        <w:gridCol w:w="1914"/>
        <w:gridCol w:w="1914"/>
        <w:gridCol w:w="1915"/>
      </w:tblGrid>
      <w:tr w:rsidR="00E17AE2" w:rsidRPr="0092580B" w:rsidTr="002248A5">
        <w:tc>
          <w:tcPr>
            <w:tcW w:w="1914" w:type="dxa"/>
          </w:tcPr>
          <w:p w:rsidR="00E17AE2" w:rsidRPr="00277742" w:rsidRDefault="00E17AE2" w:rsidP="002248A5">
            <w:pPr>
              <w:pStyle w:val="af2"/>
              <w:rPr>
                <w:b/>
              </w:rPr>
            </w:pPr>
            <w:r w:rsidRPr="00277742">
              <w:rPr>
                <w:b/>
              </w:rPr>
              <w:t>Номер</w:t>
            </w:r>
          </w:p>
        </w:tc>
        <w:tc>
          <w:tcPr>
            <w:tcW w:w="1914" w:type="dxa"/>
          </w:tcPr>
          <w:p w:rsidR="00E17AE2" w:rsidRPr="00277742" w:rsidRDefault="00E17AE2" w:rsidP="002248A5">
            <w:pPr>
              <w:pStyle w:val="af2"/>
              <w:rPr>
                <w:b/>
              </w:rPr>
            </w:pPr>
            <w:r w:rsidRPr="00277742">
              <w:rPr>
                <w:b/>
              </w:rPr>
              <w:t>Дир.угол</w:t>
            </w:r>
          </w:p>
        </w:tc>
        <w:tc>
          <w:tcPr>
            <w:tcW w:w="1914" w:type="dxa"/>
          </w:tcPr>
          <w:p w:rsidR="00E17AE2" w:rsidRPr="00277742" w:rsidRDefault="00E17AE2" w:rsidP="002248A5">
            <w:pPr>
              <w:pStyle w:val="af2"/>
              <w:rPr>
                <w:b/>
              </w:rPr>
            </w:pPr>
            <w:r w:rsidRPr="00277742">
              <w:rPr>
                <w:b/>
              </w:rPr>
              <w:t>Длина</w:t>
            </w:r>
          </w:p>
        </w:tc>
        <w:tc>
          <w:tcPr>
            <w:tcW w:w="1914" w:type="dxa"/>
          </w:tcPr>
          <w:p w:rsidR="00E17AE2" w:rsidRPr="00277742" w:rsidRDefault="00E17AE2" w:rsidP="002248A5">
            <w:pPr>
              <w:pStyle w:val="af2"/>
              <w:rPr>
                <w:b/>
              </w:rPr>
            </w:pPr>
            <w:r w:rsidRPr="00277742">
              <w:rPr>
                <w:b/>
              </w:rPr>
              <w:t>X</w:t>
            </w:r>
          </w:p>
        </w:tc>
        <w:tc>
          <w:tcPr>
            <w:tcW w:w="1915" w:type="dxa"/>
          </w:tcPr>
          <w:p w:rsidR="00E17AE2" w:rsidRPr="00277742" w:rsidRDefault="00E17AE2" w:rsidP="002248A5">
            <w:pPr>
              <w:pStyle w:val="af2"/>
              <w:rPr>
                <w:b/>
              </w:rPr>
            </w:pPr>
            <w:r w:rsidRPr="00277742">
              <w:rPr>
                <w:b/>
              </w:rPr>
              <w:t>Y</w:t>
            </w:r>
          </w:p>
        </w:tc>
      </w:tr>
      <w:tr w:rsidR="00E17AE2" w:rsidRPr="0092580B" w:rsidTr="002248A5">
        <w:tc>
          <w:tcPr>
            <w:tcW w:w="1914" w:type="dxa"/>
          </w:tcPr>
          <w:p w:rsidR="00E17AE2" w:rsidRPr="00671E19" w:rsidRDefault="00E17AE2" w:rsidP="002248A5">
            <w:pPr>
              <w:jc w:val="center"/>
              <w:rPr>
                <w:rFonts w:asciiTheme="minorHAnsi" w:hAnsiTheme="minorHAnsi"/>
                <w:sz w:val="22"/>
                <w:szCs w:val="22"/>
              </w:rPr>
            </w:pPr>
            <w:r w:rsidRPr="00671E19">
              <w:rPr>
                <w:rFonts w:asciiTheme="minorHAnsi" w:hAnsiTheme="minorHAnsi"/>
                <w:sz w:val="22"/>
                <w:szCs w:val="22"/>
              </w:rPr>
              <w:t>1</w:t>
            </w:r>
          </w:p>
        </w:tc>
        <w:tc>
          <w:tcPr>
            <w:tcW w:w="1914" w:type="dxa"/>
          </w:tcPr>
          <w:p w:rsidR="00E17AE2" w:rsidRPr="00671E19" w:rsidRDefault="00E17AE2" w:rsidP="002248A5">
            <w:pPr>
              <w:jc w:val="center"/>
              <w:rPr>
                <w:rFonts w:asciiTheme="minorHAnsi" w:hAnsiTheme="minorHAnsi"/>
                <w:sz w:val="22"/>
                <w:szCs w:val="22"/>
              </w:rPr>
            </w:pPr>
            <w:r w:rsidRPr="00671E19">
              <w:rPr>
                <w:rFonts w:asciiTheme="minorHAnsi" w:hAnsiTheme="minorHAnsi"/>
                <w:sz w:val="22"/>
                <w:szCs w:val="22"/>
              </w:rPr>
              <w:t>181° 19' 8''</w:t>
            </w:r>
          </w:p>
        </w:tc>
        <w:tc>
          <w:tcPr>
            <w:tcW w:w="1914" w:type="dxa"/>
          </w:tcPr>
          <w:p w:rsidR="00E17AE2" w:rsidRPr="00671E19" w:rsidRDefault="00E17AE2" w:rsidP="002248A5">
            <w:pPr>
              <w:jc w:val="center"/>
              <w:rPr>
                <w:rFonts w:asciiTheme="minorHAnsi" w:hAnsiTheme="minorHAnsi"/>
                <w:sz w:val="22"/>
                <w:szCs w:val="22"/>
              </w:rPr>
            </w:pPr>
            <w:r w:rsidRPr="00671E19">
              <w:rPr>
                <w:rFonts w:asciiTheme="minorHAnsi" w:hAnsiTheme="minorHAnsi"/>
                <w:sz w:val="22"/>
                <w:szCs w:val="22"/>
              </w:rPr>
              <w:t>214.77</w:t>
            </w:r>
          </w:p>
        </w:tc>
        <w:tc>
          <w:tcPr>
            <w:tcW w:w="1914" w:type="dxa"/>
          </w:tcPr>
          <w:p w:rsidR="00E17AE2" w:rsidRPr="00671E19" w:rsidRDefault="00E17AE2" w:rsidP="002248A5">
            <w:pPr>
              <w:jc w:val="center"/>
              <w:rPr>
                <w:rFonts w:asciiTheme="minorHAnsi" w:hAnsiTheme="minorHAnsi"/>
                <w:sz w:val="22"/>
                <w:szCs w:val="22"/>
              </w:rPr>
            </w:pPr>
            <w:r w:rsidRPr="00671E19">
              <w:rPr>
                <w:rFonts w:asciiTheme="minorHAnsi" w:hAnsiTheme="minorHAnsi"/>
                <w:sz w:val="22"/>
                <w:szCs w:val="22"/>
              </w:rPr>
              <w:t>7303145.43</w:t>
            </w:r>
          </w:p>
        </w:tc>
        <w:tc>
          <w:tcPr>
            <w:tcW w:w="1915" w:type="dxa"/>
          </w:tcPr>
          <w:p w:rsidR="00E17AE2" w:rsidRPr="00671E19" w:rsidRDefault="00E17AE2" w:rsidP="002248A5">
            <w:pPr>
              <w:jc w:val="center"/>
              <w:rPr>
                <w:rFonts w:asciiTheme="minorHAnsi" w:hAnsiTheme="minorHAnsi"/>
                <w:sz w:val="22"/>
                <w:szCs w:val="22"/>
              </w:rPr>
            </w:pPr>
            <w:r w:rsidRPr="00671E19">
              <w:rPr>
                <w:rFonts w:asciiTheme="minorHAnsi" w:hAnsiTheme="minorHAnsi"/>
                <w:sz w:val="22"/>
                <w:szCs w:val="22"/>
              </w:rPr>
              <w:t>3402124.04</w:t>
            </w:r>
          </w:p>
        </w:tc>
      </w:tr>
      <w:tr w:rsidR="00E17AE2" w:rsidRPr="0092580B" w:rsidTr="002248A5">
        <w:tc>
          <w:tcPr>
            <w:tcW w:w="1914" w:type="dxa"/>
          </w:tcPr>
          <w:p w:rsidR="00E17AE2" w:rsidRPr="00671E19" w:rsidRDefault="00E17AE2" w:rsidP="002248A5">
            <w:pPr>
              <w:jc w:val="center"/>
              <w:rPr>
                <w:rFonts w:asciiTheme="minorHAnsi" w:hAnsiTheme="minorHAnsi"/>
                <w:sz w:val="22"/>
                <w:szCs w:val="22"/>
              </w:rPr>
            </w:pPr>
            <w:r w:rsidRPr="00671E19">
              <w:rPr>
                <w:rFonts w:asciiTheme="minorHAnsi" w:hAnsiTheme="minorHAnsi"/>
                <w:sz w:val="22"/>
                <w:szCs w:val="22"/>
              </w:rPr>
              <w:t>2</w:t>
            </w:r>
          </w:p>
        </w:tc>
        <w:tc>
          <w:tcPr>
            <w:tcW w:w="1914" w:type="dxa"/>
          </w:tcPr>
          <w:p w:rsidR="00E17AE2" w:rsidRPr="00671E19" w:rsidRDefault="00E17AE2" w:rsidP="002248A5">
            <w:pPr>
              <w:jc w:val="center"/>
              <w:rPr>
                <w:rFonts w:asciiTheme="minorHAnsi" w:hAnsiTheme="minorHAnsi"/>
                <w:sz w:val="22"/>
                <w:szCs w:val="22"/>
              </w:rPr>
            </w:pPr>
            <w:r w:rsidRPr="00671E19">
              <w:rPr>
                <w:rFonts w:asciiTheme="minorHAnsi" w:hAnsiTheme="minorHAnsi"/>
                <w:sz w:val="22"/>
                <w:szCs w:val="22"/>
              </w:rPr>
              <w:t>272° 5' 55''</w:t>
            </w:r>
          </w:p>
        </w:tc>
        <w:tc>
          <w:tcPr>
            <w:tcW w:w="1914" w:type="dxa"/>
          </w:tcPr>
          <w:p w:rsidR="00E17AE2" w:rsidRPr="00671E19" w:rsidRDefault="00E17AE2" w:rsidP="002248A5">
            <w:pPr>
              <w:jc w:val="center"/>
              <w:rPr>
                <w:rFonts w:asciiTheme="minorHAnsi" w:hAnsiTheme="minorHAnsi"/>
                <w:sz w:val="22"/>
                <w:szCs w:val="22"/>
              </w:rPr>
            </w:pPr>
            <w:r w:rsidRPr="00671E19">
              <w:rPr>
                <w:rFonts w:asciiTheme="minorHAnsi" w:hAnsiTheme="minorHAnsi"/>
                <w:sz w:val="22"/>
                <w:szCs w:val="22"/>
              </w:rPr>
              <w:t>114.74</w:t>
            </w:r>
          </w:p>
        </w:tc>
        <w:tc>
          <w:tcPr>
            <w:tcW w:w="1914" w:type="dxa"/>
          </w:tcPr>
          <w:p w:rsidR="00E17AE2" w:rsidRPr="00671E19" w:rsidRDefault="00E17AE2" w:rsidP="002248A5">
            <w:pPr>
              <w:jc w:val="center"/>
              <w:rPr>
                <w:rFonts w:asciiTheme="minorHAnsi" w:hAnsiTheme="minorHAnsi"/>
                <w:sz w:val="22"/>
                <w:szCs w:val="22"/>
              </w:rPr>
            </w:pPr>
            <w:r w:rsidRPr="00671E19">
              <w:rPr>
                <w:rFonts w:asciiTheme="minorHAnsi" w:hAnsiTheme="minorHAnsi"/>
                <w:sz w:val="22"/>
                <w:szCs w:val="22"/>
              </w:rPr>
              <w:t>7302930.72</w:t>
            </w:r>
          </w:p>
        </w:tc>
        <w:tc>
          <w:tcPr>
            <w:tcW w:w="1915" w:type="dxa"/>
          </w:tcPr>
          <w:p w:rsidR="00E17AE2" w:rsidRPr="00671E19" w:rsidRDefault="00E17AE2" w:rsidP="002248A5">
            <w:pPr>
              <w:jc w:val="center"/>
              <w:rPr>
                <w:rFonts w:asciiTheme="minorHAnsi" w:hAnsiTheme="minorHAnsi"/>
                <w:sz w:val="22"/>
                <w:szCs w:val="22"/>
              </w:rPr>
            </w:pPr>
            <w:r w:rsidRPr="00671E19">
              <w:rPr>
                <w:rFonts w:asciiTheme="minorHAnsi" w:hAnsiTheme="minorHAnsi"/>
                <w:sz w:val="22"/>
                <w:szCs w:val="22"/>
              </w:rPr>
              <w:t>3402119.09</w:t>
            </w:r>
          </w:p>
        </w:tc>
      </w:tr>
      <w:tr w:rsidR="00E17AE2" w:rsidRPr="0092580B" w:rsidTr="002248A5">
        <w:tc>
          <w:tcPr>
            <w:tcW w:w="1914" w:type="dxa"/>
          </w:tcPr>
          <w:p w:rsidR="00E17AE2" w:rsidRPr="00671E19" w:rsidRDefault="00E17AE2" w:rsidP="002248A5">
            <w:pPr>
              <w:jc w:val="center"/>
              <w:rPr>
                <w:rFonts w:asciiTheme="minorHAnsi" w:hAnsiTheme="minorHAnsi"/>
                <w:sz w:val="22"/>
                <w:szCs w:val="22"/>
              </w:rPr>
            </w:pPr>
            <w:r w:rsidRPr="00671E19">
              <w:rPr>
                <w:rFonts w:asciiTheme="minorHAnsi" w:hAnsiTheme="minorHAnsi"/>
                <w:sz w:val="22"/>
                <w:szCs w:val="22"/>
              </w:rPr>
              <w:t>3</w:t>
            </w:r>
          </w:p>
        </w:tc>
        <w:tc>
          <w:tcPr>
            <w:tcW w:w="1914" w:type="dxa"/>
          </w:tcPr>
          <w:p w:rsidR="00E17AE2" w:rsidRPr="00671E19" w:rsidRDefault="00E17AE2" w:rsidP="002248A5">
            <w:pPr>
              <w:jc w:val="center"/>
              <w:rPr>
                <w:rFonts w:asciiTheme="minorHAnsi" w:hAnsiTheme="minorHAnsi"/>
                <w:sz w:val="22"/>
                <w:szCs w:val="22"/>
              </w:rPr>
            </w:pPr>
            <w:r w:rsidRPr="00671E19">
              <w:rPr>
                <w:rFonts w:asciiTheme="minorHAnsi" w:hAnsiTheme="minorHAnsi"/>
                <w:sz w:val="22"/>
                <w:szCs w:val="22"/>
              </w:rPr>
              <w:t>301° 26' 49''</w:t>
            </w:r>
          </w:p>
        </w:tc>
        <w:tc>
          <w:tcPr>
            <w:tcW w:w="1914" w:type="dxa"/>
          </w:tcPr>
          <w:p w:rsidR="00E17AE2" w:rsidRPr="00671E19" w:rsidRDefault="00E17AE2" w:rsidP="002248A5">
            <w:pPr>
              <w:jc w:val="center"/>
              <w:rPr>
                <w:rFonts w:asciiTheme="minorHAnsi" w:hAnsiTheme="minorHAnsi"/>
                <w:sz w:val="22"/>
                <w:szCs w:val="22"/>
              </w:rPr>
            </w:pPr>
            <w:r w:rsidRPr="00671E19">
              <w:rPr>
                <w:rFonts w:asciiTheme="minorHAnsi" w:hAnsiTheme="minorHAnsi"/>
                <w:sz w:val="22"/>
                <w:szCs w:val="22"/>
              </w:rPr>
              <w:t>36.36</w:t>
            </w:r>
          </w:p>
        </w:tc>
        <w:tc>
          <w:tcPr>
            <w:tcW w:w="1914" w:type="dxa"/>
          </w:tcPr>
          <w:p w:rsidR="00E17AE2" w:rsidRPr="00671E19" w:rsidRDefault="00E17AE2" w:rsidP="002248A5">
            <w:pPr>
              <w:jc w:val="center"/>
              <w:rPr>
                <w:rFonts w:asciiTheme="minorHAnsi" w:hAnsiTheme="minorHAnsi"/>
                <w:sz w:val="22"/>
                <w:szCs w:val="22"/>
              </w:rPr>
            </w:pPr>
            <w:r w:rsidRPr="00671E19">
              <w:rPr>
                <w:rFonts w:asciiTheme="minorHAnsi" w:hAnsiTheme="minorHAnsi"/>
                <w:sz w:val="22"/>
                <w:szCs w:val="22"/>
              </w:rPr>
              <w:t>7302934.92</w:t>
            </w:r>
          </w:p>
        </w:tc>
        <w:tc>
          <w:tcPr>
            <w:tcW w:w="1915" w:type="dxa"/>
          </w:tcPr>
          <w:p w:rsidR="00E17AE2" w:rsidRPr="00671E19" w:rsidRDefault="00E17AE2" w:rsidP="002248A5">
            <w:pPr>
              <w:jc w:val="center"/>
              <w:rPr>
                <w:rFonts w:asciiTheme="minorHAnsi" w:hAnsiTheme="minorHAnsi"/>
                <w:sz w:val="22"/>
                <w:szCs w:val="22"/>
              </w:rPr>
            </w:pPr>
            <w:r w:rsidRPr="00671E19">
              <w:rPr>
                <w:rFonts w:asciiTheme="minorHAnsi" w:hAnsiTheme="minorHAnsi"/>
                <w:sz w:val="22"/>
                <w:szCs w:val="22"/>
              </w:rPr>
              <w:t>3402004.43</w:t>
            </w:r>
          </w:p>
        </w:tc>
      </w:tr>
      <w:tr w:rsidR="00E17AE2" w:rsidRPr="0092580B" w:rsidTr="002248A5">
        <w:tc>
          <w:tcPr>
            <w:tcW w:w="1914" w:type="dxa"/>
          </w:tcPr>
          <w:p w:rsidR="00E17AE2" w:rsidRPr="00671E19" w:rsidRDefault="00E17AE2" w:rsidP="002248A5">
            <w:pPr>
              <w:jc w:val="center"/>
              <w:rPr>
                <w:rFonts w:asciiTheme="minorHAnsi" w:hAnsiTheme="minorHAnsi"/>
                <w:sz w:val="22"/>
                <w:szCs w:val="22"/>
              </w:rPr>
            </w:pPr>
            <w:r w:rsidRPr="00671E19">
              <w:rPr>
                <w:rFonts w:asciiTheme="minorHAnsi" w:hAnsiTheme="minorHAnsi"/>
                <w:sz w:val="22"/>
                <w:szCs w:val="22"/>
              </w:rPr>
              <w:t>4</w:t>
            </w:r>
          </w:p>
        </w:tc>
        <w:tc>
          <w:tcPr>
            <w:tcW w:w="1914" w:type="dxa"/>
          </w:tcPr>
          <w:p w:rsidR="00E17AE2" w:rsidRPr="00671E19" w:rsidRDefault="00E17AE2" w:rsidP="002248A5">
            <w:pPr>
              <w:jc w:val="center"/>
              <w:rPr>
                <w:rFonts w:asciiTheme="minorHAnsi" w:hAnsiTheme="minorHAnsi"/>
                <w:sz w:val="22"/>
                <w:szCs w:val="22"/>
              </w:rPr>
            </w:pPr>
            <w:r w:rsidRPr="00671E19">
              <w:rPr>
                <w:rFonts w:asciiTheme="minorHAnsi" w:hAnsiTheme="minorHAnsi"/>
                <w:sz w:val="22"/>
                <w:szCs w:val="22"/>
              </w:rPr>
              <w:t>31° 18' 40''</w:t>
            </w:r>
          </w:p>
        </w:tc>
        <w:tc>
          <w:tcPr>
            <w:tcW w:w="1914" w:type="dxa"/>
          </w:tcPr>
          <w:p w:rsidR="00E17AE2" w:rsidRPr="00671E19" w:rsidRDefault="00E17AE2" w:rsidP="002248A5">
            <w:pPr>
              <w:jc w:val="center"/>
              <w:rPr>
                <w:rFonts w:asciiTheme="minorHAnsi" w:hAnsiTheme="minorHAnsi"/>
                <w:sz w:val="22"/>
                <w:szCs w:val="22"/>
              </w:rPr>
            </w:pPr>
            <w:r w:rsidRPr="00671E19">
              <w:rPr>
                <w:rFonts w:asciiTheme="minorHAnsi" w:hAnsiTheme="minorHAnsi"/>
                <w:sz w:val="22"/>
                <w:szCs w:val="22"/>
              </w:rPr>
              <w:t>99.46</w:t>
            </w:r>
          </w:p>
        </w:tc>
        <w:tc>
          <w:tcPr>
            <w:tcW w:w="1914" w:type="dxa"/>
          </w:tcPr>
          <w:p w:rsidR="00E17AE2" w:rsidRPr="00671E19" w:rsidRDefault="00E17AE2" w:rsidP="002248A5">
            <w:pPr>
              <w:jc w:val="center"/>
              <w:rPr>
                <w:rFonts w:asciiTheme="minorHAnsi" w:hAnsiTheme="minorHAnsi"/>
                <w:sz w:val="22"/>
                <w:szCs w:val="22"/>
              </w:rPr>
            </w:pPr>
            <w:r w:rsidRPr="00671E19">
              <w:rPr>
                <w:rFonts w:asciiTheme="minorHAnsi" w:hAnsiTheme="minorHAnsi"/>
                <w:sz w:val="22"/>
                <w:szCs w:val="22"/>
              </w:rPr>
              <w:t>7302953.89</w:t>
            </w:r>
          </w:p>
        </w:tc>
        <w:tc>
          <w:tcPr>
            <w:tcW w:w="1915" w:type="dxa"/>
          </w:tcPr>
          <w:p w:rsidR="00E17AE2" w:rsidRPr="00671E19" w:rsidRDefault="00E17AE2" w:rsidP="002248A5">
            <w:pPr>
              <w:jc w:val="center"/>
              <w:rPr>
                <w:rFonts w:asciiTheme="minorHAnsi" w:hAnsiTheme="minorHAnsi"/>
                <w:sz w:val="22"/>
                <w:szCs w:val="22"/>
              </w:rPr>
            </w:pPr>
            <w:r w:rsidRPr="00671E19">
              <w:rPr>
                <w:rFonts w:asciiTheme="minorHAnsi" w:hAnsiTheme="minorHAnsi"/>
                <w:sz w:val="22"/>
                <w:szCs w:val="22"/>
              </w:rPr>
              <w:t>3401973.41</w:t>
            </w:r>
          </w:p>
        </w:tc>
      </w:tr>
      <w:tr w:rsidR="00E17AE2" w:rsidRPr="0092580B" w:rsidTr="002248A5">
        <w:tc>
          <w:tcPr>
            <w:tcW w:w="1914" w:type="dxa"/>
          </w:tcPr>
          <w:p w:rsidR="00E17AE2" w:rsidRPr="00671E19" w:rsidRDefault="00E17AE2" w:rsidP="002248A5">
            <w:pPr>
              <w:jc w:val="center"/>
              <w:rPr>
                <w:rFonts w:asciiTheme="minorHAnsi" w:hAnsiTheme="minorHAnsi"/>
                <w:sz w:val="22"/>
                <w:szCs w:val="22"/>
              </w:rPr>
            </w:pPr>
            <w:r w:rsidRPr="00671E19">
              <w:rPr>
                <w:rFonts w:asciiTheme="minorHAnsi" w:hAnsiTheme="minorHAnsi"/>
                <w:sz w:val="22"/>
                <w:szCs w:val="22"/>
              </w:rPr>
              <w:t>5</w:t>
            </w:r>
          </w:p>
        </w:tc>
        <w:tc>
          <w:tcPr>
            <w:tcW w:w="1914" w:type="dxa"/>
          </w:tcPr>
          <w:p w:rsidR="00E17AE2" w:rsidRPr="00671E19" w:rsidRDefault="00E17AE2" w:rsidP="002248A5">
            <w:pPr>
              <w:jc w:val="center"/>
              <w:rPr>
                <w:rFonts w:asciiTheme="minorHAnsi" w:hAnsiTheme="minorHAnsi"/>
                <w:sz w:val="22"/>
                <w:szCs w:val="22"/>
              </w:rPr>
            </w:pPr>
            <w:r w:rsidRPr="00671E19">
              <w:rPr>
                <w:rFonts w:asciiTheme="minorHAnsi" w:hAnsiTheme="minorHAnsi"/>
                <w:sz w:val="22"/>
                <w:szCs w:val="22"/>
              </w:rPr>
              <w:t>36° 41' 58''</w:t>
            </w:r>
          </w:p>
        </w:tc>
        <w:tc>
          <w:tcPr>
            <w:tcW w:w="1914" w:type="dxa"/>
          </w:tcPr>
          <w:p w:rsidR="00E17AE2" w:rsidRPr="00671E19" w:rsidRDefault="00E17AE2" w:rsidP="002248A5">
            <w:pPr>
              <w:jc w:val="center"/>
              <w:rPr>
                <w:rFonts w:asciiTheme="minorHAnsi" w:hAnsiTheme="minorHAnsi"/>
                <w:sz w:val="22"/>
                <w:szCs w:val="22"/>
              </w:rPr>
            </w:pPr>
            <w:r w:rsidRPr="00671E19">
              <w:rPr>
                <w:rFonts w:asciiTheme="minorHAnsi" w:hAnsiTheme="minorHAnsi"/>
                <w:sz w:val="22"/>
                <w:szCs w:val="22"/>
              </w:rPr>
              <w:t>110.5</w:t>
            </w:r>
          </w:p>
        </w:tc>
        <w:tc>
          <w:tcPr>
            <w:tcW w:w="1914" w:type="dxa"/>
          </w:tcPr>
          <w:p w:rsidR="00E17AE2" w:rsidRPr="00671E19" w:rsidRDefault="00E17AE2" w:rsidP="002248A5">
            <w:pPr>
              <w:jc w:val="center"/>
              <w:rPr>
                <w:rFonts w:asciiTheme="minorHAnsi" w:hAnsiTheme="minorHAnsi"/>
                <w:sz w:val="22"/>
                <w:szCs w:val="22"/>
              </w:rPr>
            </w:pPr>
            <w:r w:rsidRPr="00671E19">
              <w:rPr>
                <w:rFonts w:asciiTheme="minorHAnsi" w:hAnsiTheme="minorHAnsi"/>
                <w:sz w:val="22"/>
                <w:szCs w:val="22"/>
              </w:rPr>
              <w:t>7303038.87</w:t>
            </w:r>
          </w:p>
        </w:tc>
        <w:tc>
          <w:tcPr>
            <w:tcW w:w="1915" w:type="dxa"/>
          </w:tcPr>
          <w:p w:rsidR="00E17AE2" w:rsidRPr="00671E19" w:rsidRDefault="00E17AE2" w:rsidP="002248A5">
            <w:pPr>
              <w:jc w:val="center"/>
              <w:rPr>
                <w:rFonts w:asciiTheme="minorHAnsi" w:hAnsiTheme="minorHAnsi"/>
                <w:sz w:val="22"/>
                <w:szCs w:val="22"/>
              </w:rPr>
            </w:pPr>
            <w:r w:rsidRPr="00671E19">
              <w:rPr>
                <w:rFonts w:asciiTheme="minorHAnsi" w:hAnsiTheme="minorHAnsi"/>
                <w:sz w:val="22"/>
                <w:szCs w:val="22"/>
              </w:rPr>
              <w:t>3402025.1</w:t>
            </w:r>
          </w:p>
        </w:tc>
      </w:tr>
      <w:tr w:rsidR="00E17AE2" w:rsidRPr="0092580B" w:rsidTr="002248A5">
        <w:tc>
          <w:tcPr>
            <w:tcW w:w="1914" w:type="dxa"/>
          </w:tcPr>
          <w:p w:rsidR="00E17AE2" w:rsidRPr="00671E19" w:rsidRDefault="00E17AE2" w:rsidP="002248A5">
            <w:pPr>
              <w:jc w:val="center"/>
              <w:rPr>
                <w:rFonts w:asciiTheme="minorHAnsi" w:hAnsiTheme="minorHAnsi"/>
                <w:sz w:val="22"/>
                <w:szCs w:val="22"/>
              </w:rPr>
            </w:pPr>
            <w:r w:rsidRPr="00671E19">
              <w:rPr>
                <w:rFonts w:asciiTheme="minorHAnsi" w:hAnsiTheme="minorHAnsi"/>
                <w:sz w:val="22"/>
                <w:szCs w:val="22"/>
              </w:rPr>
              <w:t>6</w:t>
            </w:r>
          </w:p>
        </w:tc>
        <w:tc>
          <w:tcPr>
            <w:tcW w:w="1914" w:type="dxa"/>
          </w:tcPr>
          <w:p w:rsidR="00E17AE2" w:rsidRPr="00671E19" w:rsidRDefault="00E17AE2" w:rsidP="002248A5">
            <w:pPr>
              <w:jc w:val="center"/>
              <w:rPr>
                <w:rFonts w:asciiTheme="minorHAnsi" w:hAnsiTheme="minorHAnsi"/>
                <w:sz w:val="22"/>
                <w:szCs w:val="22"/>
              </w:rPr>
            </w:pPr>
            <w:r w:rsidRPr="00671E19">
              <w:rPr>
                <w:rFonts w:asciiTheme="minorHAnsi" w:hAnsiTheme="minorHAnsi"/>
                <w:sz w:val="22"/>
                <w:szCs w:val="22"/>
              </w:rPr>
              <w:t>61° 21' 31''</w:t>
            </w:r>
          </w:p>
        </w:tc>
        <w:tc>
          <w:tcPr>
            <w:tcW w:w="1914" w:type="dxa"/>
          </w:tcPr>
          <w:p w:rsidR="00E17AE2" w:rsidRPr="00671E19" w:rsidRDefault="00E17AE2" w:rsidP="002248A5">
            <w:pPr>
              <w:jc w:val="center"/>
              <w:rPr>
                <w:rFonts w:asciiTheme="minorHAnsi" w:hAnsiTheme="minorHAnsi"/>
                <w:sz w:val="22"/>
                <w:szCs w:val="22"/>
              </w:rPr>
            </w:pPr>
            <w:r w:rsidRPr="00671E19">
              <w:rPr>
                <w:rFonts w:asciiTheme="minorHAnsi" w:hAnsiTheme="minorHAnsi"/>
                <w:sz w:val="22"/>
                <w:szCs w:val="22"/>
              </w:rPr>
              <w:t>37.49</w:t>
            </w:r>
          </w:p>
        </w:tc>
        <w:tc>
          <w:tcPr>
            <w:tcW w:w="1914" w:type="dxa"/>
          </w:tcPr>
          <w:p w:rsidR="00E17AE2" w:rsidRPr="00671E19" w:rsidRDefault="00E17AE2" w:rsidP="002248A5">
            <w:pPr>
              <w:jc w:val="center"/>
              <w:rPr>
                <w:rFonts w:asciiTheme="minorHAnsi" w:hAnsiTheme="minorHAnsi"/>
                <w:sz w:val="22"/>
                <w:szCs w:val="22"/>
              </w:rPr>
            </w:pPr>
            <w:r w:rsidRPr="00671E19">
              <w:rPr>
                <w:rFonts w:asciiTheme="minorHAnsi" w:hAnsiTheme="minorHAnsi"/>
                <w:sz w:val="22"/>
                <w:szCs w:val="22"/>
              </w:rPr>
              <w:t>7303127.46</w:t>
            </w:r>
          </w:p>
        </w:tc>
        <w:tc>
          <w:tcPr>
            <w:tcW w:w="1915" w:type="dxa"/>
          </w:tcPr>
          <w:p w:rsidR="00E17AE2" w:rsidRPr="00671E19" w:rsidRDefault="00E17AE2" w:rsidP="002248A5">
            <w:pPr>
              <w:jc w:val="center"/>
              <w:rPr>
                <w:rFonts w:asciiTheme="minorHAnsi" w:hAnsiTheme="minorHAnsi"/>
                <w:sz w:val="22"/>
                <w:szCs w:val="22"/>
              </w:rPr>
            </w:pPr>
            <w:r w:rsidRPr="00671E19">
              <w:rPr>
                <w:rFonts w:asciiTheme="minorHAnsi" w:hAnsiTheme="minorHAnsi"/>
                <w:sz w:val="22"/>
                <w:szCs w:val="22"/>
              </w:rPr>
              <w:t>3402091.14</w:t>
            </w:r>
          </w:p>
        </w:tc>
      </w:tr>
    </w:tbl>
    <w:p w:rsidR="00E17AE2" w:rsidRPr="0092580B" w:rsidRDefault="00E17AE2" w:rsidP="00E17AE2">
      <w:pPr>
        <w:rPr>
          <w:rFonts w:asciiTheme="minorHAnsi" w:hAnsiTheme="minorHAnsi"/>
        </w:rPr>
      </w:pPr>
    </w:p>
    <w:p w:rsidR="00E17AE2" w:rsidRPr="0092580B" w:rsidRDefault="00E17AE2" w:rsidP="00E17AE2">
      <w:pPr>
        <w:jc w:val="center"/>
        <w:rPr>
          <w:rFonts w:asciiTheme="minorHAnsi" w:hAnsiTheme="minorHAnsi"/>
        </w:rPr>
      </w:pPr>
      <w:r w:rsidRPr="0092580B">
        <w:rPr>
          <w:rFonts w:asciiTheme="minorHAnsi" w:hAnsiTheme="minorHAnsi"/>
        </w:rPr>
        <w:t>Планировочный квартал 01:</w:t>
      </w:r>
      <w:r>
        <w:rPr>
          <w:rFonts w:asciiTheme="minorHAnsi" w:hAnsiTheme="minorHAnsi"/>
        </w:rPr>
        <w:t>01:23</w:t>
      </w:r>
    </w:p>
    <w:tbl>
      <w:tblPr>
        <w:tblStyle w:val="aff1"/>
        <w:tblW w:w="9571" w:type="dxa"/>
        <w:tblLayout w:type="fixed"/>
        <w:tblLook w:val="0000" w:firstRow="0" w:lastRow="0" w:firstColumn="0" w:lastColumn="0" w:noHBand="0" w:noVBand="0"/>
      </w:tblPr>
      <w:tblGrid>
        <w:gridCol w:w="1914"/>
        <w:gridCol w:w="1914"/>
        <w:gridCol w:w="1914"/>
        <w:gridCol w:w="1914"/>
        <w:gridCol w:w="1915"/>
      </w:tblGrid>
      <w:tr w:rsidR="00E17AE2" w:rsidRPr="0092580B" w:rsidTr="002248A5">
        <w:tc>
          <w:tcPr>
            <w:tcW w:w="1914" w:type="dxa"/>
          </w:tcPr>
          <w:p w:rsidR="00E17AE2" w:rsidRPr="00277742" w:rsidRDefault="00E17AE2" w:rsidP="002248A5">
            <w:pPr>
              <w:pStyle w:val="af2"/>
              <w:rPr>
                <w:b/>
              </w:rPr>
            </w:pPr>
            <w:r w:rsidRPr="00277742">
              <w:rPr>
                <w:b/>
              </w:rPr>
              <w:t>Номер</w:t>
            </w:r>
          </w:p>
        </w:tc>
        <w:tc>
          <w:tcPr>
            <w:tcW w:w="1914" w:type="dxa"/>
          </w:tcPr>
          <w:p w:rsidR="00E17AE2" w:rsidRPr="00277742" w:rsidRDefault="00E17AE2" w:rsidP="002248A5">
            <w:pPr>
              <w:pStyle w:val="af2"/>
              <w:rPr>
                <w:b/>
              </w:rPr>
            </w:pPr>
            <w:r w:rsidRPr="00277742">
              <w:rPr>
                <w:b/>
              </w:rPr>
              <w:t>Дир.угол</w:t>
            </w:r>
          </w:p>
        </w:tc>
        <w:tc>
          <w:tcPr>
            <w:tcW w:w="1914" w:type="dxa"/>
          </w:tcPr>
          <w:p w:rsidR="00E17AE2" w:rsidRPr="00277742" w:rsidRDefault="00E17AE2" w:rsidP="002248A5">
            <w:pPr>
              <w:pStyle w:val="af2"/>
              <w:rPr>
                <w:b/>
              </w:rPr>
            </w:pPr>
            <w:r w:rsidRPr="00277742">
              <w:rPr>
                <w:b/>
              </w:rPr>
              <w:t>Длина</w:t>
            </w:r>
          </w:p>
        </w:tc>
        <w:tc>
          <w:tcPr>
            <w:tcW w:w="1914" w:type="dxa"/>
          </w:tcPr>
          <w:p w:rsidR="00E17AE2" w:rsidRPr="00277742" w:rsidRDefault="00E17AE2" w:rsidP="002248A5">
            <w:pPr>
              <w:pStyle w:val="af2"/>
              <w:rPr>
                <w:b/>
              </w:rPr>
            </w:pPr>
            <w:r w:rsidRPr="00277742">
              <w:rPr>
                <w:b/>
              </w:rPr>
              <w:t>X</w:t>
            </w:r>
          </w:p>
        </w:tc>
        <w:tc>
          <w:tcPr>
            <w:tcW w:w="1915" w:type="dxa"/>
          </w:tcPr>
          <w:p w:rsidR="00E17AE2" w:rsidRPr="00277742" w:rsidRDefault="00E17AE2" w:rsidP="002248A5">
            <w:pPr>
              <w:pStyle w:val="af2"/>
              <w:rPr>
                <w:b/>
              </w:rPr>
            </w:pPr>
            <w:r w:rsidRPr="00277742">
              <w:rPr>
                <w:b/>
              </w:rPr>
              <w:t>Y</w:t>
            </w:r>
          </w:p>
        </w:tc>
      </w:tr>
      <w:tr w:rsidR="00E17AE2" w:rsidRPr="0092580B" w:rsidTr="002248A5">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1</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323° 5' 22''</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149.84</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7302766.49</w:t>
            </w:r>
          </w:p>
        </w:tc>
        <w:tc>
          <w:tcPr>
            <w:tcW w:w="1915"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3401783.37</w:t>
            </w:r>
          </w:p>
        </w:tc>
      </w:tr>
      <w:tr w:rsidR="00E17AE2" w:rsidRPr="0092580B" w:rsidTr="002248A5">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2</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14° 29' 28''</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252.87</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7302886.3</w:t>
            </w:r>
          </w:p>
        </w:tc>
        <w:tc>
          <w:tcPr>
            <w:tcW w:w="1915"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3401693.38</w:t>
            </w:r>
          </w:p>
        </w:tc>
      </w:tr>
      <w:tr w:rsidR="00E17AE2" w:rsidRPr="0092580B" w:rsidTr="002248A5">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lastRenderedPageBreak/>
              <w:t>3</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90° 19' 5''</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255.83</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7303131.13</w:t>
            </w:r>
          </w:p>
        </w:tc>
        <w:tc>
          <w:tcPr>
            <w:tcW w:w="1915"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3401756.65</w:t>
            </w:r>
          </w:p>
        </w:tc>
      </w:tr>
      <w:tr w:rsidR="00E17AE2" w:rsidRPr="0092580B" w:rsidTr="002248A5">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4</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180° 12' 38''</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54.42</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7303129.71</w:t>
            </w:r>
          </w:p>
        </w:tc>
        <w:tc>
          <w:tcPr>
            <w:tcW w:w="1915"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3402012.47</w:t>
            </w:r>
          </w:p>
        </w:tc>
      </w:tr>
      <w:tr w:rsidR="00E17AE2" w:rsidRPr="0092580B" w:rsidTr="002248A5">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5</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211° 21' 57''</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181.58</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7303075.28</w:t>
            </w:r>
          </w:p>
        </w:tc>
        <w:tc>
          <w:tcPr>
            <w:tcW w:w="1915"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3402012.27</w:t>
            </w:r>
          </w:p>
        </w:tc>
      </w:tr>
      <w:tr w:rsidR="00E17AE2" w:rsidRPr="0092580B" w:rsidTr="002248A5">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6</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217° 26' 48''</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203.66</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7302920.24</w:t>
            </w:r>
          </w:p>
        </w:tc>
        <w:tc>
          <w:tcPr>
            <w:tcW w:w="1915"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3401917.76</w:t>
            </w:r>
          </w:p>
        </w:tc>
      </w:tr>
      <w:tr w:rsidR="00E17AE2" w:rsidRPr="0092580B" w:rsidTr="002248A5">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7</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306° 56' 8''</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13.22</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7302758.55</w:t>
            </w:r>
          </w:p>
        </w:tc>
        <w:tc>
          <w:tcPr>
            <w:tcW w:w="1915"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3401793.93</w:t>
            </w:r>
          </w:p>
        </w:tc>
      </w:tr>
    </w:tbl>
    <w:p w:rsidR="00E17AE2" w:rsidRDefault="00E17AE2" w:rsidP="00E17AE2">
      <w:pPr>
        <w:jc w:val="center"/>
        <w:rPr>
          <w:rFonts w:asciiTheme="minorHAnsi" w:hAnsiTheme="minorHAnsi"/>
        </w:rPr>
      </w:pPr>
    </w:p>
    <w:p w:rsidR="00E17AE2" w:rsidRPr="0092580B" w:rsidRDefault="00E17AE2" w:rsidP="00E17AE2">
      <w:pPr>
        <w:jc w:val="center"/>
        <w:rPr>
          <w:rFonts w:asciiTheme="minorHAnsi" w:hAnsiTheme="minorHAnsi"/>
        </w:rPr>
      </w:pPr>
      <w:r w:rsidRPr="0092580B">
        <w:rPr>
          <w:rFonts w:asciiTheme="minorHAnsi" w:hAnsiTheme="minorHAnsi"/>
        </w:rPr>
        <w:t>Планировочный квартал 01:</w:t>
      </w:r>
      <w:r>
        <w:rPr>
          <w:rFonts w:asciiTheme="minorHAnsi" w:hAnsiTheme="minorHAnsi"/>
        </w:rPr>
        <w:t>01:24</w:t>
      </w:r>
    </w:p>
    <w:tbl>
      <w:tblPr>
        <w:tblStyle w:val="aff1"/>
        <w:tblW w:w="9571" w:type="dxa"/>
        <w:tblLayout w:type="fixed"/>
        <w:tblLook w:val="0000" w:firstRow="0" w:lastRow="0" w:firstColumn="0" w:lastColumn="0" w:noHBand="0" w:noVBand="0"/>
      </w:tblPr>
      <w:tblGrid>
        <w:gridCol w:w="1914"/>
        <w:gridCol w:w="1914"/>
        <w:gridCol w:w="1914"/>
        <w:gridCol w:w="1914"/>
        <w:gridCol w:w="1915"/>
      </w:tblGrid>
      <w:tr w:rsidR="00E17AE2" w:rsidRPr="0092580B" w:rsidTr="002248A5">
        <w:tc>
          <w:tcPr>
            <w:tcW w:w="1914" w:type="dxa"/>
          </w:tcPr>
          <w:p w:rsidR="00E17AE2" w:rsidRPr="00277742" w:rsidRDefault="00E17AE2" w:rsidP="002248A5">
            <w:pPr>
              <w:pStyle w:val="af2"/>
              <w:rPr>
                <w:b/>
              </w:rPr>
            </w:pPr>
            <w:r w:rsidRPr="00277742">
              <w:rPr>
                <w:b/>
              </w:rPr>
              <w:t>Номер</w:t>
            </w:r>
          </w:p>
        </w:tc>
        <w:tc>
          <w:tcPr>
            <w:tcW w:w="1914" w:type="dxa"/>
          </w:tcPr>
          <w:p w:rsidR="00E17AE2" w:rsidRPr="00277742" w:rsidRDefault="00E17AE2" w:rsidP="002248A5">
            <w:pPr>
              <w:pStyle w:val="af2"/>
              <w:rPr>
                <w:b/>
              </w:rPr>
            </w:pPr>
            <w:r w:rsidRPr="00277742">
              <w:rPr>
                <w:b/>
              </w:rPr>
              <w:t>Дир.угол</w:t>
            </w:r>
          </w:p>
        </w:tc>
        <w:tc>
          <w:tcPr>
            <w:tcW w:w="1914" w:type="dxa"/>
          </w:tcPr>
          <w:p w:rsidR="00E17AE2" w:rsidRPr="00277742" w:rsidRDefault="00E17AE2" w:rsidP="002248A5">
            <w:pPr>
              <w:pStyle w:val="af2"/>
              <w:rPr>
                <w:b/>
              </w:rPr>
            </w:pPr>
            <w:r w:rsidRPr="00277742">
              <w:rPr>
                <w:b/>
              </w:rPr>
              <w:t>Длина</w:t>
            </w:r>
          </w:p>
        </w:tc>
        <w:tc>
          <w:tcPr>
            <w:tcW w:w="1914" w:type="dxa"/>
          </w:tcPr>
          <w:p w:rsidR="00E17AE2" w:rsidRPr="00277742" w:rsidRDefault="00E17AE2" w:rsidP="002248A5">
            <w:pPr>
              <w:pStyle w:val="af2"/>
              <w:rPr>
                <w:b/>
              </w:rPr>
            </w:pPr>
            <w:r w:rsidRPr="00277742">
              <w:rPr>
                <w:b/>
              </w:rPr>
              <w:t>X</w:t>
            </w:r>
          </w:p>
        </w:tc>
        <w:tc>
          <w:tcPr>
            <w:tcW w:w="1915" w:type="dxa"/>
          </w:tcPr>
          <w:p w:rsidR="00E17AE2" w:rsidRPr="00277742" w:rsidRDefault="00E17AE2" w:rsidP="002248A5">
            <w:pPr>
              <w:pStyle w:val="af2"/>
              <w:rPr>
                <w:b/>
              </w:rPr>
            </w:pPr>
            <w:r w:rsidRPr="00277742">
              <w:rPr>
                <w:b/>
              </w:rPr>
              <w:t>Y</w:t>
            </w:r>
          </w:p>
        </w:tc>
      </w:tr>
      <w:tr w:rsidR="00E17AE2" w:rsidRPr="0092580B" w:rsidTr="002248A5">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1</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181° 20' 19''</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143.04</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7302915.62</w:t>
            </w:r>
          </w:p>
        </w:tc>
        <w:tc>
          <w:tcPr>
            <w:tcW w:w="1915"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3402118.79</w:t>
            </w:r>
          </w:p>
        </w:tc>
      </w:tr>
      <w:tr w:rsidR="00E17AE2" w:rsidRPr="0092580B" w:rsidTr="002248A5">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2</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275° 5' 38''</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69.63</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7302772.62</w:t>
            </w:r>
          </w:p>
        </w:tc>
        <w:tc>
          <w:tcPr>
            <w:tcW w:w="1915"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3402115.45</w:t>
            </w:r>
          </w:p>
        </w:tc>
      </w:tr>
      <w:tr w:rsidR="00E17AE2" w:rsidRPr="0092580B" w:rsidTr="002248A5">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3</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253° 5' 14''</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208.26</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7302778.8</w:t>
            </w:r>
          </w:p>
        </w:tc>
        <w:tc>
          <w:tcPr>
            <w:tcW w:w="1915"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3402046.09</w:t>
            </w:r>
          </w:p>
        </w:tc>
      </w:tr>
      <w:tr w:rsidR="00E17AE2" w:rsidRPr="0092580B" w:rsidTr="002248A5">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4</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307° 20' 56''</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36.58</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7302718.21</w:t>
            </w:r>
          </w:p>
        </w:tc>
        <w:tc>
          <w:tcPr>
            <w:tcW w:w="1915"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3401846.84</w:t>
            </w:r>
          </w:p>
        </w:tc>
      </w:tr>
      <w:tr w:rsidR="00E17AE2" w:rsidRPr="0092580B" w:rsidTr="002248A5">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5</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37° 26' 54''</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205.53</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7302740.4</w:t>
            </w:r>
          </w:p>
        </w:tc>
        <w:tc>
          <w:tcPr>
            <w:tcW w:w="1915"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3401817.77</w:t>
            </w:r>
          </w:p>
        </w:tc>
      </w:tr>
      <w:tr w:rsidR="00E17AE2" w:rsidRPr="0092580B" w:rsidTr="002248A5">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6</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31° 19' 45''</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42.91</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7302903.57</w:t>
            </w:r>
          </w:p>
        </w:tc>
        <w:tc>
          <w:tcPr>
            <w:tcW w:w="1915"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3401942.73</w:t>
            </w:r>
          </w:p>
        </w:tc>
      </w:tr>
      <w:tr w:rsidR="00E17AE2" w:rsidRPr="0092580B" w:rsidTr="002248A5">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7</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121° 18' 59''</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38.65</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7302940.23</w:t>
            </w:r>
          </w:p>
        </w:tc>
        <w:tc>
          <w:tcPr>
            <w:tcW w:w="1915"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3401965.05</w:t>
            </w:r>
          </w:p>
        </w:tc>
      </w:tr>
      <w:tr w:rsidR="00E17AE2" w:rsidRPr="0092580B" w:rsidTr="002248A5">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8</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92° 8' 42''</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120.81</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7302920.14</w:t>
            </w:r>
          </w:p>
        </w:tc>
        <w:tc>
          <w:tcPr>
            <w:tcW w:w="1915"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3401998.07</w:t>
            </w:r>
          </w:p>
        </w:tc>
      </w:tr>
    </w:tbl>
    <w:p w:rsidR="00E17AE2" w:rsidRPr="0092580B" w:rsidRDefault="00E17AE2" w:rsidP="00E17AE2">
      <w:pPr>
        <w:rPr>
          <w:rFonts w:asciiTheme="minorHAnsi" w:hAnsiTheme="minorHAnsi"/>
        </w:rPr>
      </w:pPr>
    </w:p>
    <w:p w:rsidR="00E17AE2" w:rsidRPr="0092580B" w:rsidRDefault="00E17AE2" w:rsidP="00E17AE2">
      <w:pPr>
        <w:jc w:val="center"/>
        <w:rPr>
          <w:rFonts w:asciiTheme="minorHAnsi" w:hAnsiTheme="minorHAnsi"/>
        </w:rPr>
      </w:pPr>
      <w:r w:rsidRPr="0092580B">
        <w:rPr>
          <w:rFonts w:asciiTheme="minorHAnsi" w:hAnsiTheme="minorHAnsi"/>
        </w:rPr>
        <w:t>Планировочный квартал 01:</w:t>
      </w:r>
      <w:r>
        <w:rPr>
          <w:rFonts w:asciiTheme="minorHAnsi" w:hAnsiTheme="minorHAnsi"/>
        </w:rPr>
        <w:t>01:25</w:t>
      </w:r>
    </w:p>
    <w:tbl>
      <w:tblPr>
        <w:tblStyle w:val="aff1"/>
        <w:tblW w:w="9571" w:type="dxa"/>
        <w:tblLayout w:type="fixed"/>
        <w:tblLook w:val="0000" w:firstRow="0" w:lastRow="0" w:firstColumn="0" w:lastColumn="0" w:noHBand="0" w:noVBand="0"/>
      </w:tblPr>
      <w:tblGrid>
        <w:gridCol w:w="1914"/>
        <w:gridCol w:w="1914"/>
        <w:gridCol w:w="1914"/>
        <w:gridCol w:w="1914"/>
        <w:gridCol w:w="1915"/>
      </w:tblGrid>
      <w:tr w:rsidR="00E17AE2" w:rsidRPr="0092580B" w:rsidTr="002248A5">
        <w:tc>
          <w:tcPr>
            <w:tcW w:w="1914" w:type="dxa"/>
          </w:tcPr>
          <w:p w:rsidR="00E17AE2" w:rsidRPr="00277742" w:rsidRDefault="00E17AE2" w:rsidP="002248A5">
            <w:pPr>
              <w:pStyle w:val="af2"/>
              <w:rPr>
                <w:b/>
              </w:rPr>
            </w:pPr>
            <w:r w:rsidRPr="00277742">
              <w:rPr>
                <w:b/>
              </w:rPr>
              <w:t>Номер</w:t>
            </w:r>
          </w:p>
        </w:tc>
        <w:tc>
          <w:tcPr>
            <w:tcW w:w="1914" w:type="dxa"/>
          </w:tcPr>
          <w:p w:rsidR="00E17AE2" w:rsidRPr="00277742" w:rsidRDefault="00E17AE2" w:rsidP="002248A5">
            <w:pPr>
              <w:pStyle w:val="af2"/>
              <w:rPr>
                <w:b/>
              </w:rPr>
            </w:pPr>
            <w:r w:rsidRPr="00277742">
              <w:rPr>
                <w:b/>
              </w:rPr>
              <w:t>Дир.угол</w:t>
            </w:r>
          </w:p>
        </w:tc>
        <w:tc>
          <w:tcPr>
            <w:tcW w:w="1914" w:type="dxa"/>
          </w:tcPr>
          <w:p w:rsidR="00E17AE2" w:rsidRPr="00277742" w:rsidRDefault="00E17AE2" w:rsidP="002248A5">
            <w:pPr>
              <w:pStyle w:val="af2"/>
              <w:rPr>
                <w:b/>
              </w:rPr>
            </w:pPr>
            <w:r w:rsidRPr="00277742">
              <w:rPr>
                <w:b/>
              </w:rPr>
              <w:t>Длина</w:t>
            </w:r>
          </w:p>
        </w:tc>
        <w:tc>
          <w:tcPr>
            <w:tcW w:w="1914" w:type="dxa"/>
          </w:tcPr>
          <w:p w:rsidR="00E17AE2" w:rsidRPr="00277742" w:rsidRDefault="00E17AE2" w:rsidP="002248A5">
            <w:pPr>
              <w:pStyle w:val="af2"/>
              <w:rPr>
                <w:b/>
              </w:rPr>
            </w:pPr>
            <w:r w:rsidRPr="00277742">
              <w:rPr>
                <w:b/>
              </w:rPr>
              <w:t>X</w:t>
            </w:r>
          </w:p>
        </w:tc>
        <w:tc>
          <w:tcPr>
            <w:tcW w:w="1915" w:type="dxa"/>
          </w:tcPr>
          <w:p w:rsidR="00E17AE2" w:rsidRPr="00277742" w:rsidRDefault="00E17AE2" w:rsidP="002248A5">
            <w:pPr>
              <w:pStyle w:val="af2"/>
              <w:rPr>
                <w:b/>
              </w:rPr>
            </w:pPr>
            <w:r w:rsidRPr="00277742">
              <w:rPr>
                <w:b/>
              </w:rPr>
              <w:t>Y</w:t>
            </w:r>
          </w:p>
        </w:tc>
      </w:tr>
      <w:tr w:rsidR="00E17AE2" w:rsidRPr="0092580B" w:rsidTr="002248A5">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1</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247° 47' 46''</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39.92</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7302573.23</w:t>
            </w:r>
          </w:p>
        </w:tc>
        <w:tc>
          <w:tcPr>
            <w:tcW w:w="1915"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3401943.23</w:t>
            </w:r>
          </w:p>
        </w:tc>
      </w:tr>
      <w:tr w:rsidR="00E17AE2" w:rsidRPr="0092580B" w:rsidTr="002248A5">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2</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287° 15' 37''</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55.36</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7302558.15</w:t>
            </w:r>
          </w:p>
        </w:tc>
        <w:tc>
          <w:tcPr>
            <w:tcW w:w="1915"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3401906.27</w:t>
            </w:r>
          </w:p>
        </w:tc>
      </w:tr>
      <w:tr w:rsidR="00E17AE2" w:rsidRPr="0092580B" w:rsidTr="002248A5">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3</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304° 43' 57''</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35.26</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7302574.57</w:t>
            </w:r>
          </w:p>
        </w:tc>
        <w:tc>
          <w:tcPr>
            <w:tcW w:w="1915"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3401853.41</w:t>
            </w:r>
          </w:p>
        </w:tc>
      </w:tr>
      <w:tr w:rsidR="00E17AE2" w:rsidRPr="0092580B" w:rsidTr="002248A5">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4</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336° 32' 43''</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85.02</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7302594.66</w:t>
            </w:r>
          </w:p>
        </w:tc>
        <w:tc>
          <w:tcPr>
            <w:tcW w:w="1915"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3401824.43</w:t>
            </w:r>
          </w:p>
        </w:tc>
      </w:tr>
      <w:tr w:rsidR="00E17AE2" w:rsidRPr="0092580B" w:rsidTr="002248A5">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5</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19° 22' 45''</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58.14</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7302672.65</w:t>
            </w:r>
          </w:p>
        </w:tc>
        <w:tc>
          <w:tcPr>
            <w:tcW w:w="1915"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3401790.59</w:t>
            </w:r>
          </w:p>
        </w:tc>
      </w:tr>
      <w:tr w:rsidR="00E17AE2" w:rsidRPr="0092580B" w:rsidTr="002248A5">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6</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127° 23' 52''</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42.7</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7302727.5</w:t>
            </w:r>
          </w:p>
        </w:tc>
        <w:tc>
          <w:tcPr>
            <w:tcW w:w="1915"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3401809.88</w:t>
            </w:r>
          </w:p>
        </w:tc>
      </w:tr>
      <w:tr w:rsidR="00E17AE2" w:rsidRPr="0092580B" w:rsidTr="002248A5">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7</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73° 7' 25''</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77.12</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7302701.57</w:t>
            </w:r>
          </w:p>
        </w:tc>
        <w:tc>
          <w:tcPr>
            <w:tcW w:w="1915"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3401843.8</w:t>
            </w:r>
          </w:p>
        </w:tc>
      </w:tr>
      <w:tr w:rsidR="00E17AE2" w:rsidRPr="0092580B" w:rsidTr="002248A5">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8</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163° 9' 20''</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82.87</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7302723.96</w:t>
            </w:r>
          </w:p>
        </w:tc>
        <w:tc>
          <w:tcPr>
            <w:tcW w:w="1915"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3401917.6</w:t>
            </w:r>
          </w:p>
        </w:tc>
      </w:tr>
      <w:tr w:rsidR="00E17AE2" w:rsidRPr="0092580B" w:rsidTr="002248A5">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9</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178° 41' 59''</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71.43</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7302644.64</w:t>
            </w:r>
          </w:p>
        </w:tc>
        <w:tc>
          <w:tcPr>
            <w:tcW w:w="1915"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3401941.61</w:t>
            </w:r>
          </w:p>
        </w:tc>
      </w:tr>
    </w:tbl>
    <w:p w:rsidR="00E17AE2" w:rsidRPr="0092580B" w:rsidRDefault="00E17AE2" w:rsidP="00E17AE2">
      <w:pPr>
        <w:rPr>
          <w:rFonts w:asciiTheme="minorHAnsi" w:hAnsiTheme="minorHAnsi"/>
        </w:rPr>
      </w:pPr>
    </w:p>
    <w:p w:rsidR="00E17AE2" w:rsidRPr="0092580B" w:rsidRDefault="00E17AE2" w:rsidP="00E17AE2">
      <w:pPr>
        <w:jc w:val="center"/>
        <w:rPr>
          <w:rFonts w:asciiTheme="minorHAnsi" w:hAnsiTheme="minorHAnsi"/>
        </w:rPr>
      </w:pPr>
      <w:r w:rsidRPr="0092580B">
        <w:rPr>
          <w:rFonts w:asciiTheme="minorHAnsi" w:hAnsiTheme="minorHAnsi"/>
        </w:rPr>
        <w:t>Планировочный квартал 01:</w:t>
      </w:r>
      <w:r>
        <w:rPr>
          <w:rFonts w:asciiTheme="minorHAnsi" w:hAnsiTheme="minorHAnsi"/>
        </w:rPr>
        <w:t>01:26</w:t>
      </w:r>
    </w:p>
    <w:tbl>
      <w:tblPr>
        <w:tblStyle w:val="aff1"/>
        <w:tblW w:w="9571" w:type="dxa"/>
        <w:tblLayout w:type="fixed"/>
        <w:tblLook w:val="0000" w:firstRow="0" w:lastRow="0" w:firstColumn="0" w:lastColumn="0" w:noHBand="0" w:noVBand="0"/>
      </w:tblPr>
      <w:tblGrid>
        <w:gridCol w:w="1914"/>
        <w:gridCol w:w="1914"/>
        <w:gridCol w:w="1914"/>
        <w:gridCol w:w="1914"/>
        <w:gridCol w:w="1915"/>
      </w:tblGrid>
      <w:tr w:rsidR="00E17AE2" w:rsidRPr="0092580B" w:rsidTr="002248A5">
        <w:tc>
          <w:tcPr>
            <w:tcW w:w="1914" w:type="dxa"/>
          </w:tcPr>
          <w:p w:rsidR="00E17AE2" w:rsidRPr="0092580B" w:rsidRDefault="00E17AE2" w:rsidP="002248A5">
            <w:pPr>
              <w:pStyle w:val="af2"/>
              <w:rPr>
                <w:b/>
              </w:rPr>
            </w:pPr>
            <w:r w:rsidRPr="0092580B">
              <w:rPr>
                <w:b/>
              </w:rPr>
              <w:t>Номер</w:t>
            </w:r>
          </w:p>
        </w:tc>
        <w:tc>
          <w:tcPr>
            <w:tcW w:w="1914" w:type="dxa"/>
          </w:tcPr>
          <w:p w:rsidR="00E17AE2" w:rsidRPr="0092580B" w:rsidRDefault="00E17AE2" w:rsidP="002248A5">
            <w:pPr>
              <w:pStyle w:val="af2"/>
              <w:rPr>
                <w:b/>
              </w:rPr>
            </w:pPr>
            <w:r w:rsidRPr="0092580B">
              <w:rPr>
                <w:b/>
              </w:rPr>
              <w:t>Дир.угол</w:t>
            </w:r>
          </w:p>
        </w:tc>
        <w:tc>
          <w:tcPr>
            <w:tcW w:w="1914" w:type="dxa"/>
          </w:tcPr>
          <w:p w:rsidR="00E17AE2" w:rsidRPr="0092580B" w:rsidRDefault="00E17AE2" w:rsidP="002248A5">
            <w:pPr>
              <w:pStyle w:val="af2"/>
              <w:rPr>
                <w:b/>
              </w:rPr>
            </w:pPr>
            <w:r w:rsidRPr="0092580B">
              <w:rPr>
                <w:b/>
              </w:rPr>
              <w:t>Длина</w:t>
            </w:r>
          </w:p>
        </w:tc>
        <w:tc>
          <w:tcPr>
            <w:tcW w:w="1914" w:type="dxa"/>
          </w:tcPr>
          <w:p w:rsidR="00E17AE2" w:rsidRPr="0092580B" w:rsidRDefault="00E17AE2" w:rsidP="002248A5">
            <w:pPr>
              <w:pStyle w:val="af2"/>
              <w:rPr>
                <w:b/>
              </w:rPr>
            </w:pPr>
            <w:r w:rsidRPr="0092580B">
              <w:rPr>
                <w:b/>
              </w:rPr>
              <w:t>X</w:t>
            </w:r>
          </w:p>
        </w:tc>
        <w:tc>
          <w:tcPr>
            <w:tcW w:w="1915" w:type="dxa"/>
          </w:tcPr>
          <w:p w:rsidR="00E17AE2" w:rsidRPr="0092580B" w:rsidRDefault="00E17AE2" w:rsidP="002248A5">
            <w:pPr>
              <w:pStyle w:val="af2"/>
              <w:rPr>
                <w:b/>
              </w:rPr>
            </w:pPr>
            <w:r w:rsidRPr="0092580B">
              <w:rPr>
                <w:b/>
              </w:rPr>
              <w:t>Y</w:t>
            </w:r>
          </w:p>
        </w:tc>
      </w:tr>
      <w:tr w:rsidR="00E17AE2" w:rsidRPr="0092580B" w:rsidTr="002248A5">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1</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100° 22' 17''</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175.38</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7302557.15</w:t>
            </w:r>
          </w:p>
        </w:tc>
        <w:tc>
          <w:tcPr>
            <w:tcW w:w="1915"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3401080.32</w:t>
            </w:r>
          </w:p>
        </w:tc>
      </w:tr>
      <w:tr w:rsidR="00E17AE2" w:rsidRPr="0092580B" w:rsidTr="002248A5">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2</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84° 30' 31''</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387.63</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7302525.57</w:t>
            </w:r>
          </w:p>
        </w:tc>
        <w:tc>
          <w:tcPr>
            <w:tcW w:w="1915"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3401252.83</w:t>
            </w:r>
          </w:p>
        </w:tc>
      </w:tr>
      <w:tr w:rsidR="00E17AE2" w:rsidRPr="0092580B" w:rsidTr="002248A5">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3</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221° 54' 4''</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198.66</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7302562.67</w:t>
            </w:r>
          </w:p>
        </w:tc>
        <w:tc>
          <w:tcPr>
            <w:tcW w:w="1915"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3401638.69</w:t>
            </w:r>
          </w:p>
        </w:tc>
      </w:tr>
      <w:tr w:rsidR="00E17AE2" w:rsidRPr="0092580B" w:rsidTr="002248A5">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4</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192° 22' 7''</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85.29</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7302414.81</w:t>
            </w:r>
          </w:p>
        </w:tc>
        <w:tc>
          <w:tcPr>
            <w:tcW w:w="1915"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3401506.01</w:t>
            </w:r>
          </w:p>
        </w:tc>
      </w:tr>
      <w:tr w:rsidR="00E17AE2" w:rsidRPr="0092580B" w:rsidTr="002248A5">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5</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147° 31' 31''</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0.78</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7302331.49</w:t>
            </w:r>
          </w:p>
        </w:tc>
        <w:tc>
          <w:tcPr>
            <w:tcW w:w="1915"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3401487.74</w:t>
            </w:r>
          </w:p>
        </w:tc>
      </w:tr>
      <w:tr w:rsidR="00E17AE2" w:rsidRPr="0092580B" w:rsidTr="002248A5">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6</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142° 54' 19''</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58.1</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7302330.83</w:t>
            </w:r>
          </w:p>
        </w:tc>
        <w:tc>
          <w:tcPr>
            <w:tcW w:w="1915"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3401488.16</w:t>
            </w:r>
          </w:p>
        </w:tc>
      </w:tr>
      <w:tr w:rsidR="00E17AE2" w:rsidRPr="0092580B" w:rsidTr="002248A5">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7</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162° 45' 29''</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86.75</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7302284.49</w:t>
            </w:r>
          </w:p>
        </w:tc>
        <w:tc>
          <w:tcPr>
            <w:tcW w:w="1915"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3401523.2</w:t>
            </w:r>
          </w:p>
        </w:tc>
      </w:tr>
      <w:tr w:rsidR="00E17AE2" w:rsidRPr="0092580B" w:rsidTr="002248A5">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8</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240° 40' 13''</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60.78</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7302201.64</w:t>
            </w:r>
          </w:p>
        </w:tc>
        <w:tc>
          <w:tcPr>
            <w:tcW w:w="1915"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3401548.92</w:t>
            </w:r>
          </w:p>
        </w:tc>
      </w:tr>
      <w:tr w:rsidR="00E17AE2" w:rsidRPr="0092580B" w:rsidTr="002248A5">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9</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270° 0' 0''</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25.15</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7302171.87</w:t>
            </w:r>
          </w:p>
        </w:tc>
        <w:tc>
          <w:tcPr>
            <w:tcW w:w="1915"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3401495.93</w:t>
            </w:r>
          </w:p>
        </w:tc>
      </w:tr>
      <w:tr w:rsidR="00E17AE2" w:rsidRPr="0092580B" w:rsidTr="002248A5">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10</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269° 38' 43''</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235.98</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7302171.87</w:t>
            </w:r>
          </w:p>
        </w:tc>
        <w:tc>
          <w:tcPr>
            <w:tcW w:w="1915"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3401470.77</w:t>
            </w:r>
          </w:p>
        </w:tc>
      </w:tr>
      <w:tr w:rsidR="00E17AE2" w:rsidRPr="0092580B" w:rsidTr="002248A5">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11</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338° 13' 32''</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416.45</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7302170.41</w:t>
            </w:r>
          </w:p>
        </w:tc>
        <w:tc>
          <w:tcPr>
            <w:tcW w:w="1915"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3401234.8</w:t>
            </w:r>
          </w:p>
        </w:tc>
      </w:tr>
    </w:tbl>
    <w:p w:rsidR="00E17AE2" w:rsidRPr="0092580B" w:rsidRDefault="00E17AE2" w:rsidP="00E17AE2">
      <w:pPr>
        <w:rPr>
          <w:rFonts w:asciiTheme="minorHAnsi" w:hAnsiTheme="minorHAnsi"/>
        </w:rPr>
      </w:pPr>
    </w:p>
    <w:p w:rsidR="00E17AE2" w:rsidRPr="0092580B" w:rsidRDefault="00E17AE2" w:rsidP="00E17AE2">
      <w:pPr>
        <w:jc w:val="center"/>
        <w:rPr>
          <w:rFonts w:asciiTheme="minorHAnsi" w:hAnsiTheme="minorHAnsi"/>
        </w:rPr>
      </w:pPr>
      <w:r w:rsidRPr="0092580B">
        <w:rPr>
          <w:rFonts w:asciiTheme="minorHAnsi" w:hAnsiTheme="minorHAnsi"/>
        </w:rPr>
        <w:t>Планировочный квартал 01:</w:t>
      </w:r>
      <w:r>
        <w:rPr>
          <w:rFonts w:asciiTheme="minorHAnsi" w:hAnsiTheme="minorHAnsi"/>
        </w:rPr>
        <w:t>01:27</w:t>
      </w:r>
    </w:p>
    <w:tbl>
      <w:tblPr>
        <w:tblStyle w:val="aff1"/>
        <w:tblW w:w="9571" w:type="dxa"/>
        <w:tblLayout w:type="fixed"/>
        <w:tblLook w:val="0000" w:firstRow="0" w:lastRow="0" w:firstColumn="0" w:lastColumn="0" w:noHBand="0" w:noVBand="0"/>
      </w:tblPr>
      <w:tblGrid>
        <w:gridCol w:w="1914"/>
        <w:gridCol w:w="1914"/>
        <w:gridCol w:w="1914"/>
        <w:gridCol w:w="1914"/>
        <w:gridCol w:w="1915"/>
      </w:tblGrid>
      <w:tr w:rsidR="00E17AE2" w:rsidRPr="0092580B" w:rsidTr="002248A5">
        <w:tc>
          <w:tcPr>
            <w:tcW w:w="1914" w:type="dxa"/>
          </w:tcPr>
          <w:p w:rsidR="00E17AE2" w:rsidRPr="0092580B" w:rsidRDefault="00E17AE2" w:rsidP="002248A5">
            <w:pPr>
              <w:pStyle w:val="af2"/>
              <w:rPr>
                <w:b/>
              </w:rPr>
            </w:pPr>
            <w:r w:rsidRPr="0092580B">
              <w:rPr>
                <w:b/>
              </w:rPr>
              <w:t>Номер</w:t>
            </w:r>
          </w:p>
        </w:tc>
        <w:tc>
          <w:tcPr>
            <w:tcW w:w="1914" w:type="dxa"/>
          </w:tcPr>
          <w:p w:rsidR="00E17AE2" w:rsidRPr="0092580B" w:rsidRDefault="00E17AE2" w:rsidP="002248A5">
            <w:pPr>
              <w:pStyle w:val="af2"/>
              <w:rPr>
                <w:b/>
              </w:rPr>
            </w:pPr>
            <w:r w:rsidRPr="0092580B">
              <w:rPr>
                <w:b/>
              </w:rPr>
              <w:t>Дир.угол</w:t>
            </w:r>
          </w:p>
        </w:tc>
        <w:tc>
          <w:tcPr>
            <w:tcW w:w="1914" w:type="dxa"/>
          </w:tcPr>
          <w:p w:rsidR="00E17AE2" w:rsidRPr="0092580B" w:rsidRDefault="00E17AE2" w:rsidP="002248A5">
            <w:pPr>
              <w:pStyle w:val="af2"/>
              <w:rPr>
                <w:b/>
              </w:rPr>
            </w:pPr>
            <w:r w:rsidRPr="0092580B">
              <w:rPr>
                <w:b/>
              </w:rPr>
              <w:t>Длина</w:t>
            </w:r>
          </w:p>
        </w:tc>
        <w:tc>
          <w:tcPr>
            <w:tcW w:w="1914" w:type="dxa"/>
          </w:tcPr>
          <w:p w:rsidR="00E17AE2" w:rsidRPr="0092580B" w:rsidRDefault="00E17AE2" w:rsidP="002248A5">
            <w:pPr>
              <w:pStyle w:val="af2"/>
              <w:rPr>
                <w:b/>
              </w:rPr>
            </w:pPr>
            <w:r w:rsidRPr="0092580B">
              <w:rPr>
                <w:b/>
              </w:rPr>
              <w:t>X</w:t>
            </w:r>
          </w:p>
        </w:tc>
        <w:tc>
          <w:tcPr>
            <w:tcW w:w="1915" w:type="dxa"/>
          </w:tcPr>
          <w:p w:rsidR="00E17AE2" w:rsidRPr="0092580B" w:rsidRDefault="00E17AE2" w:rsidP="002248A5">
            <w:pPr>
              <w:pStyle w:val="af2"/>
              <w:rPr>
                <w:b/>
              </w:rPr>
            </w:pPr>
            <w:r w:rsidRPr="0092580B">
              <w:rPr>
                <w:b/>
              </w:rPr>
              <w:t>Y</w:t>
            </w:r>
          </w:p>
        </w:tc>
      </w:tr>
      <w:tr w:rsidR="00E17AE2" w:rsidRPr="0092580B" w:rsidTr="002248A5">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1</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358° 37' 23''</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67.45</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7302579.2</w:t>
            </w:r>
          </w:p>
        </w:tc>
        <w:tc>
          <w:tcPr>
            <w:tcW w:w="1915"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3401958.18</w:t>
            </w:r>
          </w:p>
        </w:tc>
      </w:tr>
      <w:tr w:rsidR="00E17AE2" w:rsidRPr="0092580B" w:rsidTr="002248A5">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2</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343° 9' 25''</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85.29</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7302646.62</w:t>
            </w:r>
          </w:p>
        </w:tc>
        <w:tc>
          <w:tcPr>
            <w:tcW w:w="1915"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3401956.56</w:t>
            </w:r>
          </w:p>
        </w:tc>
      </w:tr>
      <w:tr w:rsidR="00E17AE2" w:rsidRPr="0092580B" w:rsidTr="002248A5">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3</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73° 3' 46''</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121.22</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7302728.26</w:t>
            </w:r>
          </w:p>
        </w:tc>
        <w:tc>
          <w:tcPr>
            <w:tcW w:w="1915"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3401931.85</w:t>
            </w:r>
          </w:p>
        </w:tc>
      </w:tr>
      <w:tr w:rsidR="00E17AE2" w:rsidRPr="0092580B" w:rsidTr="002248A5">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4</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95° 9' 41''</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67.61</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7302763.57</w:t>
            </w:r>
          </w:p>
        </w:tc>
        <w:tc>
          <w:tcPr>
            <w:tcW w:w="1915"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3402047.81</w:t>
            </w:r>
          </w:p>
        </w:tc>
      </w:tr>
      <w:tr w:rsidR="00E17AE2" w:rsidRPr="0092580B" w:rsidTr="002248A5">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5</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181° 18' 20''</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189.71</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7302757.49</w:t>
            </w:r>
          </w:p>
        </w:tc>
        <w:tc>
          <w:tcPr>
            <w:tcW w:w="1915"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3402115.15</w:t>
            </w:r>
          </w:p>
        </w:tc>
      </w:tr>
      <w:tr w:rsidR="00E17AE2" w:rsidRPr="0092580B" w:rsidTr="002248A5">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lastRenderedPageBreak/>
              <w:t>6</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278° 23' 33''</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105.83</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7302567.83</w:t>
            </w:r>
          </w:p>
        </w:tc>
        <w:tc>
          <w:tcPr>
            <w:tcW w:w="1915"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3402110.83</w:t>
            </w:r>
          </w:p>
        </w:tc>
      </w:tr>
      <w:tr w:rsidR="00E17AE2" w:rsidRPr="0092580B" w:rsidTr="002248A5">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7</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275° 5' 25''</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31.12</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7302583.28</w:t>
            </w:r>
          </w:p>
        </w:tc>
        <w:tc>
          <w:tcPr>
            <w:tcW w:w="1915"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3402006.13</w:t>
            </w:r>
          </w:p>
        </w:tc>
      </w:tr>
      <w:tr w:rsidR="00E17AE2" w:rsidRPr="0092580B" w:rsidTr="002248A5">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8</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248° 0' 54''</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18.28</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7302586.04</w:t>
            </w:r>
          </w:p>
        </w:tc>
        <w:tc>
          <w:tcPr>
            <w:tcW w:w="1915"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3401975.13</w:t>
            </w:r>
          </w:p>
        </w:tc>
      </w:tr>
    </w:tbl>
    <w:p w:rsidR="00E17AE2" w:rsidRPr="0092580B" w:rsidRDefault="00E17AE2" w:rsidP="00E17AE2">
      <w:pPr>
        <w:rPr>
          <w:rFonts w:asciiTheme="minorHAnsi" w:hAnsiTheme="minorHAnsi"/>
        </w:rPr>
      </w:pPr>
    </w:p>
    <w:p w:rsidR="00E17AE2" w:rsidRPr="0092580B" w:rsidRDefault="00E17AE2" w:rsidP="00E17AE2">
      <w:pPr>
        <w:jc w:val="center"/>
        <w:rPr>
          <w:rFonts w:asciiTheme="minorHAnsi" w:hAnsiTheme="minorHAnsi"/>
        </w:rPr>
      </w:pPr>
      <w:r w:rsidRPr="0092580B">
        <w:rPr>
          <w:rFonts w:asciiTheme="minorHAnsi" w:hAnsiTheme="minorHAnsi"/>
        </w:rPr>
        <w:t xml:space="preserve">Планировочный квартал </w:t>
      </w:r>
      <w:r>
        <w:rPr>
          <w:rFonts w:asciiTheme="minorHAnsi" w:hAnsiTheme="minorHAnsi"/>
        </w:rPr>
        <w:t>01:01:28</w:t>
      </w:r>
    </w:p>
    <w:tbl>
      <w:tblPr>
        <w:tblStyle w:val="aff1"/>
        <w:tblW w:w="9571" w:type="dxa"/>
        <w:tblLayout w:type="fixed"/>
        <w:tblLook w:val="0000" w:firstRow="0" w:lastRow="0" w:firstColumn="0" w:lastColumn="0" w:noHBand="0" w:noVBand="0"/>
      </w:tblPr>
      <w:tblGrid>
        <w:gridCol w:w="1914"/>
        <w:gridCol w:w="1914"/>
        <w:gridCol w:w="1914"/>
        <w:gridCol w:w="1914"/>
        <w:gridCol w:w="1915"/>
      </w:tblGrid>
      <w:tr w:rsidR="00E17AE2" w:rsidRPr="0092580B" w:rsidTr="002248A5">
        <w:tc>
          <w:tcPr>
            <w:tcW w:w="1914" w:type="dxa"/>
          </w:tcPr>
          <w:p w:rsidR="00E17AE2" w:rsidRPr="0092580B" w:rsidRDefault="00E17AE2" w:rsidP="002248A5">
            <w:pPr>
              <w:pStyle w:val="af2"/>
              <w:rPr>
                <w:b/>
              </w:rPr>
            </w:pPr>
            <w:r w:rsidRPr="0092580B">
              <w:rPr>
                <w:b/>
              </w:rPr>
              <w:t>Номер</w:t>
            </w:r>
          </w:p>
        </w:tc>
        <w:tc>
          <w:tcPr>
            <w:tcW w:w="1914" w:type="dxa"/>
          </w:tcPr>
          <w:p w:rsidR="00E17AE2" w:rsidRPr="0092580B" w:rsidRDefault="00E17AE2" w:rsidP="002248A5">
            <w:pPr>
              <w:pStyle w:val="af2"/>
              <w:rPr>
                <w:b/>
              </w:rPr>
            </w:pPr>
            <w:r w:rsidRPr="0092580B">
              <w:rPr>
                <w:b/>
              </w:rPr>
              <w:t>Дир.угол</w:t>
            </w:r>
          </w:p>
        </w:tc>
        <w:tc>
          <w:tcPr>
            <w:tcW w:w="1914" w:type="dxa"/>
          </w:tcPr>
          <w:p w:rsidR="00E17AE2" w:rsidRPr="0092580B" w:rsidRDefault="00E17AE2" w:rsidP="002248A5">
            <w:pPr>
              <w:pStyle w:val="af2"/>
              <w:rPr>
                <w:b/>
              </w:rPr>
            </w:pPr>
            <w:r w:rsidRPr="0092580B">
              <w:rPr>
                <w:b/>
              </w:rPr>
              <w:t>Длина</w:t>
            </w:r>
          </w:p>
        </w:tc>
        <w:tc>
          <w:tcPr>
            <w:tcW w:w="1914" w:type="dxa"/>
          </w:tcPr>
          <w:p w:rsidR="00E17AE2" w:rsidRPr="0092580B" w:rsidRDefault="00E17AE2" w:rsidP="002248A5">
            <w:pPr>
              <w:pStyle w:val="af2"/>
              <w:rPr>
                <w:b/>
              </w:rPr>
            </w:pPr>
            <w:r w:rsidRPr="0092580B">
              <w:rPr>
                <w:b/>
              </w:rPr>
              <w:t>X</w:t>
            </w:r>
          </w:p>
        </w:tc>
        <w:tc>
          <w:tcPr>
            <w:tcW w:w="1915" w:type="dxa"/>
          </w:tcPr>
          <w:p w:rsidR="00E17AE2" w:rsidRPr="0092580B" w:rsidRDefault="00E17AE2" w:rsidP="002248A5">
            <w:pPr>
              <w:pStyle w:val="af2"/>
              <w:rPr>
                <w:b/>
              </w:rPr>
            </w:pPr>
            <w:r w:rsidRPr="0092580B">
              <w:rPr>
                <w:b/>
              </w:rPr>
              <w:t>Y</w:t>
            </w:r>
          </w:p>
        </w:tc>
      </w:tr>
      <w:tr w:rsidR="00E17AE2" w:rsidRPr="0092580B" w:rsidTr="002248A5">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1</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1° 18' 19''</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190.61</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7302565.63</w:t>
            </w:r>
          </w:p>
        </w:tc>
        <w:tc>
          <w:tcPr>
            <w:tcW w:w="1915"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3402125.86</w:t>
            </w:r>
          </w:p>
        </w:tc>
      </w:tr>
      <w:tr w:rsidR="00E17AE2" w:rsidRPr="0092580B" w:rsidTr="002248A5">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2</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95° 4' 30''</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250.84</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7302756.19</w:t>
            </w:r>
          </w:p>
        </w:tc>
        <w:tc>
          <w:tcPr>
            <w:tcW w:w="1915"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3402130.2</w:t>
            </w:r>
          </w:p>
        </w:tc>
      </w:tr>
      <w:tr w:rsidR="00E17AE2" w:rsidRPr="0092580B" w:rsidTr="002248A5">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3</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139° 56' 32''</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56.78</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7302734</w:t>
            </w:r>
          </w:p>
        </w:tc>
        <w:tc>
          <w:tcPr>
            <w:tcW w:w="1915"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3402380.06</w:t>
            </w:r>
          </w:p>
        </w:tc>
      </w:tr>
      <w:tr w:rsidR="00E17AE2" w:rsidRPr="0092580B" w:rsidTr="002248A5">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4</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185° 10' 48''</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68.27</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7302690.54</w:t>
            </w:r>
          </w:p>
        </w:tc>
        <w:tc>
          <w:tcPr>
            <w:tcW w:w="1915"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3402416.6</w:t>
            </w:r>
          </w:p>
        </w:tc>
      </w:tr>
      <w:tr w:rsidR="00E17AE2" w:rsidRPr="0092580B" w:rsidTr="002248A5">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5</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229° 10' 55''</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167.4</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7302622.55</w:t>
            </w:r>
          </w:p>
        </w:tc>
        <w:tc>
          <w:tcPr>
            <w:tcW w:w="1915"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3402410.43</w:t>
            </w:r>
          </w:p>
        </w:tc>
      </w:tr>
      <w:tr w:rsidR="00E17AE2" w:rsidRPr="0092580B" w:rsidTr="002248A5">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6</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271° 17' 24''</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4.44</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7302513.13</w:t>
            </w:r>
          </w:p>
        </w:tc>
        <w:tc>
          <w:tcPr>
            <w:tcW w:w="1915"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3402283.74</w:t>
            </w:r>
          </w:p>
        </w:tc>
      </w:tr>
      <w:tr w:rsidR="00E17AE2" w:rsidRPr="0092580B" w:rsidTr="002248A5">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7</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289° 31' 51''</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152.85</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7302513.23</w:t>
            </w:r>
          </w:p>
        </w:tc>
        <w:tc>
          <w:tcPr>
            <w:tcW w:w="1915"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3402279.3</w:t>
            </w:r>
          </w:p>
        </w:tc>
      </w:tr>
      <w:tr w:rsidR="00E17AE2" w:rsidRPr="0092580B" w:rsidTr="002248A5">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8</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277° 53' 22''</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9.47</w:t>
            </w:r>
          </w:p>
        </w:tc>
        <w:tc>
          <w:tcPr>
            <w:tcW w:w="1914"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7302564.33</w:t>
            </w:r>
          </w:p>
        </w:tc>
        <w:tc>
          <w:tcPr>
            <w:tcW w:w="1915" w:type="dxa"/>
          </w:tcPr>
          <w:p w:rsidR="00E17AE2" w:rsidRPr="007C5649" w:rsidRDefault="00E17AE2" w:rsidP="002248A5">
            <w:pPr>
              <w:jc w:val="center"/>
              <w:rPr>
                <w:rFonts w:asciiTheme="minorHAnsi" w:hAnsiTheme="minorHAnsi"/>
                <w:sz w:val="22"/>
                <w:szCs w:val="22"/>
              </w:rPr>
            </w:pPr>
            <w:r w:rsidRPr="007C5649">
              <w:rPr>
                <w:rFonts w:asciiTheme="minorHAnsi" w:hAnsiTheme="minorHAnsi"/>
                <w:sz w:val="22"/>
                <w:szCs w:val="22"/>
              </w:rPr>
              <w:t>3402135.24</w:t>
            </w:r>
          </w:p>
        </w:tc>
      </w:tr>
    </w:tbl>
    <w:p w:rsidR="00E17AE2" w:rsidRPr="0092580B" w:rsidRDefault="00E17AE2" w:rsidP="00E17AE2">
      <w:pPr>
        <w:rPr>
          <w:rFonts w:asciiTheme="minorHAnsi" w:hAnsiTheme="minorHAnsi"/>
        </w:rPr>
      </w:pPr>
    </w:p>
    <w:p w:rsidR="00E17AE2" w:rsidRPr="0092580B" w:rsidRDefault="00E17AE2" w:rsidP="00E17AE2">
      <w:pPr>
        <w:jc w:val="center"/>
        <w:rPr>
          <w:rFonts w:asciiTheme="minorHAnsi" w:hAnsiTheme="minorHAnsi"/>
        </w:rPr>
      </w:pPr>
      <w:r w:rsidRPr="0092580B">
        <w:rPr>
          <w:rFonts w:asciiTheme="minorHAnsi" w:hAnsiTheme="minorHAnsi"/>
        </w:rPr>
        <w:t xml:space="preserve">Планировочный квартал </w:t>
      </w:r>
      <w:r>
        <w:rPr>
          <w:rFonts w:asciiTheme="minorHAnsi" w:hAnsiTheme="minorHAnsi"/>
        </w:rPr>
        <w:t>01:01:29</w:t>
      </w:r>
    </w:p>
    <w:tbl>
      <w:tblPr>
        <w:tblStyle w:val="aff1"/>
        <w:tblW w:w="9571" w:type="dxa"/>
        <w:tblLayout w:type="fixed"/>
        <w:tblLook w:val="0000" w:firstRow="0" w:lastRow="0" w:firstColumn="0" w:lastColumn="0" w:noHBand="0" w:noVBand="0"/>
      </w:tblPr>
      <w:tblGrid>
        <w:gridCol w:w="1914"/>
        <w:gridCol w:w="1914"/>
        <w:gridCol w:w="1914"/>
        <w:gridCol w:w="1914"/>
        <w:gridCol w:w="1915"/>
      </w:tblGrid>
      <w:tr w:rsidR="00E17AE2" w:rsidRPr="0092580B" w:rsidTr="002248A5">
        <w:tc>
          <w:tcPr>
            <w:tcW w:w="1914" w:type="dxa"/>
          </w:tcPr>
          <w:p w:rsidR="00E17AE2" w:rsidRPr="0092580B" w:rsidRDefault="00E17AE2" w:rsidP="002248A5">
            <w:pPr>
              <w:pStyle w:val="af2"/>
              <w:rPr>
                <w:b/>
              </w:rPr>
            </w:pPr>
            <w:r w:rsidRPr="0092580B">
              <w:rPr>
                <w:b/>
              </w:rPr>
              <w:t>Номер</w:t>
            </w:r>
          </w:p>
        </w:tc>
        <w:tc>
          <w:tcPr>
            <w:tcW w:w="1914" w:type="dxa"/>
          </w:tcPr>
          <w:p w:rsidR="00E17AE2" w:rsidRPr="0092580B" w:rsidRDefault="00E17AE2" w:rsidP="002248A5">
            <w:pPr>
              <w:pStyle w:val="af2"/>
              <w:rPr>
                <w:b/>
              </w:rPr>
            </w:pPr>
            <w:r w:rsidRPr="0092580B">
              <w:rPr>
                <w:b/>
              </w:rPr>
              <w:t>Дир.угол</w:t>
            </w:r>
          </w:p>
        </w:tc>
        <w:tc>
          <w:tcPr>
            <w:tcW w:w="1914" w:type="dxa"/>
          </w:tcPr>
          <w:p w:rsidR="00E17AE2" w:rsidRPr="0092580B" w:rsidRDefault="00E17AE2" w:rsidP="002248A5">
            <w:pPr>
              <w:pStyle w:val="af2"/>
              <w:rPr>
                <w:b/>
              </w:rPr>
            </w:pPr>
            <w:r w:rsidRPr="0092580B">
              <w:rPr>
                <w:b/>
              </w:rPr>
              <w:t>Длина</w:t>
            </w:r>
          </w:p>
        </w:tc>
        <w:tc>
          <w:tcPr>
            <w:tcW w:w="1914" w:type="dxa"/>
          </w:tcPr>
          <w:p w:rsidR="00E17AE2" w:rsidRPr="0092580B" w:rsidRDefault="00E17AE2" w:rsidP="002248A5">
            <w:pPr>
              <w:pStyle w:val="af2"/>
              <w:rPr>
                <w:b/>
              </w:rPr>
            </w:pPr>
            <w:r w:rsidRPr="0092580B">
              <w:rPr>
                <w:b/>
              </w:rPr>
              <w:t>X</w:t>
            </w:r>
          </w:p>
        </w:tc>
        <w:tc>
          <w:tcPr>
            <w:tcW w:w="1915" w:type="dxa"/>
          </w:tcPr>
          <w:p w:rsidR="00E17AE2" w:rsidRPr="0092580B" w:rsidRDefault="00E17AE2" w:rsidP="002248A5">
            <w:pPr>
              <w:pStyle w:val="af2"/>
              <w:rPr>
                <w:b/>
              </w:rPr>
            </w:pPr>
            <w:r w:rsidRPr="0092580B">
              <w:rPr>
                <w:b/>
              </w:rPr>
              <w:t>Y</w:t>
            </w:r>
          </w:p>
        </w:tc>
      </w:tr>
      <w:tr w:rsidR="00E17AE2" w:rsidRPr="0092580B" w:rsidTr="002248A5">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1</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19° 20' 50''</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26.7</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7302507.17</w:t>
            </w:r>
          </w:p>
        </w:tc>
        <w:tc>
          <w:tcPr>
            <w:tcW w:w="1915"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3401913.96</w:t>
            </w:r>
          </w:p>
        </w:tc>
      </w:tr>
      <w:tr w:rsidR="00E17AE2" w:rsidRPr="0092580B" w:rsidTr="002248A5">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2</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67° 39' 20''</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60.84</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7302532.36</w:t>
            </w:r>
          </w:p>
        </w:tc>
        <w:tc>
          <w:tcPr>
            <w:tcW w:w="1915"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3401922.8</w:t>
            </w:r>
          </w:p>
        </w:tc>
      </w:tr>
      <w:tr w:rsidR="00E17AE2" w:rsidRPr="0092580B" w:rsidTr="002248A5">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90° 0' 0''</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0.1</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7302555.49</w:t>
            </w:r>
          </w:p>
        </w:tc>
        <w:tc>
          <w:tcPr>
            <w:tcW w:w="1915"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3401979.07</w:t>
            </w:r>
          </w:p>
        </w:tc>
      </w:tr>
      <w:tr w:rsidR="00E17AE2" w:rsidRPr="0092580B" w:rsidTr="002248A5">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4</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95° 1' 13''</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25.15</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7302555.49</w:t>
            </w:r>
          </w:p>
        </w:tc>
        <w:tc>
          <w:tcPr>
            <w:tcW w:w="1915"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3401979.17</w:t>
            </w:r>
          </w:p>
        </w:tc>
      </w:tr>
      <w:tr w:rsidR="00E17AE2" w:rsidRPr="0092580B" w:rsidTr="002248A5">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5</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98° 24' 23''</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123.86</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7302553.28</w:t>
            </w:r>
          </w:p>
        </w:tc>
        <w:tc>
          <w:tcPr>
            <w:tcW w:w="1915"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3402004.23</w:t>
            </w:r>
          </w:p>
        </w:tc>
      </w:tr>
      <w:tr w:rsidR="00E17AE2" w:rsidRPr="0092580B" w:rsidTr="002248A5">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6</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109° 26' 50''</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155.77</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7302535.18</w:t>
            </w:r>
          </w:p>
        </w:tc>
        <w:tc>
          <w:tcPr>
            <w:tcW w:w="1915"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3402126.76</w:t>
            </w:r>
          </w:p>
        </w:tc>
      </w:tr>
      <w:tr w:rsidR="00E17AE2" w:rsidRPr="0092580B" w:rsidTr="002248A5">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7</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91° 12' 5''</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21</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7302483.32</w:t>
            </w:r>
          </w:p>
        </w:tc>
        <w:tc>
          <w:tcPr>
            <w:tcW w:w="1915"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3402273.64</w:t>
            </w:r>
          </w:p>
        </w:tc>
      </w:tr>
      <w:tr w:rsidR="00E17AE2" w:rsidRPr="0092580B" w:rsidTr="002248A5">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8</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49° 13' 21''</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144.26</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7302482.88</w:t>
            </w:r>
          </w:p>
        </w:tc>
        <w:tc>
          <w:tcPr>
            <w:tcW w:w="1915"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3402294.63</w:t>
            </w:r>
          </w:p>
        </w:tc>
      </w:tr>
      <w:tr w:rsidR="00E17AE2" w:rsidRPr="0092580B" w:rsidTr="002248A5">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9</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174° 17' 15''</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105.75</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7302577.09</w:t>
            </w:r>
          </w:p>
        </w:tc>
        <w:tc>
          <w:tcPr>
            <w:tcW w:w="1915"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3402403.87</w:t>
            </w:r>
          </w:p>
        </w:tc>
      </w:tr>
      <w:tr w:rsidR="00E17AE2" w:rsidRPr="0092580B" w:rsidTr="002248A5">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10</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146° 49' 59''</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2.41</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7302471.87</w:t>
            </w:r>
          </w:p>
        </w:tc>
        <w:tc>
          <w:tcPr>
            <w:tcW w:w="1915"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3402414.4</w:t>
            </w:r>
          </w:p>
        </w:tc>
      </w:tr>
      <w:tr w:rsidR="00E17AE2" w:rsidRPr="0092580B" w:rsidTr="002248A5">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11</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269° 44' 18''</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91.99</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7302469.85</w:t>
            </w:r>
          </w:p>
        </w:tc>
        <w:tc>
          <w:tcPr>
            <w:tcW w:w="1915"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3402415.72</w:t>
            </w:r>
          </w:p>
        </w:tc>
      </w:tr>
      <w:tr w:rsidR="00E17AE2" w:rsidRPr="0092580B" w:rsidTr="002248A5">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12</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194° 38' 30''</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48.37</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7302469.43</w:t>
            </w:r>
          </w:p>
        </w:tc>
        <w:tc>
          <w:tcPr>
            <w:tcW w:w="1915"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3402323.73</w:t>
            </w:r>
          </w:p>
        </w:tc>
      </w:tr>
      <w:tr w:rsidR="00E17AE2" w:rsidRPr="0092580B" w:rsidTr="002248A5">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13</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199° 21' 31''</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10.62</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7302422.63</w:t>
            </w:r>
          </w:p>
        </w:tc>
        <w:tc>
          <w:tcPr>
            <w:tcW w:w="1915"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3402311.5</w:t>
            </w:r>
          </w:p>
        </w:tc>
      </w:tr>
      <w:tr w:rsidR="00E17AE2" w:rsidRPr="0092580B" w:rsidTr="002248A5">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14</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227° 19' 11''</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94.89</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7302412.61</w:t>
            </w:r>
          </w:p>
        </w:tc>
        <w:tc>
          <w:tcPr>
            <w:tcW w:w="1915"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3402307.98</w:t>
            </w:r>
          </w:p>
        </w:tc>
      </w:tr>
      <w:tr w:rsidR="00E17AE2" w:rsidRPr="0092580B" w:rsidTr="002248A5">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15</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264° 39' 21''</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72.39</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7302348.28</w:t>
            </w:r>
          </w:p>
        </w:tc>
        <w:tc>
          <w:tcPr>
            <w:tcW w:w="1915"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3402238.22</w:t>
            </w:r>
          </w:p>
        </w:tc>
      </w:tr>
      <w:tr w:rsidR="00E17AE2" w:rsidRPr="0092580B" w:rsidTr="002248A5">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16</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297° 4' 57''</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112.24</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7302341.54</w:t>
            </w:r>
          </w:p>
        </w:tc>
        <w:tc>
          <w:tcPr>
            <w:tcW w:w="1915"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3402166.14</w:t>
            </w:r>
          </w:p>
        </w:tc>
      </w:tr>
      <w:tr w:rsidR="00E17AE2" w:rsidRPr="0092580B" w:rsidTr="002248A5">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17</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287° 55' 8''</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112.9</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7302392.64</w:t>
            </w:r>
          </w:p>
        </w:tc>
        <w:tc>
          <w:tcPr>
            <w:tcW w:w="1915"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3402066.2</w:t>
            </w:r>
          </w:p>
        </w:tc>
      </w:tr>
      <w:tr w:rsidR="00E17AE2" w:rsidRPr="0092580B" w:rsidTr="002248A5">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18</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273° 27' 52''</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10.93</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7302427.37</w:t>
            </w:r>
          </w:p>
        </w:tc>
        <w:tc>
          <w:tcPr>
            <w:tcW w:w="1915"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3401958.78</w:t>
            </w:r>
          </w:p>
        </w:tc>
      </w:tr>
      <w:tr w:rsidR="00E17AE2" w:rsidRPr="0092580B" w:rsidTr="002248A5">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19</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317° 55' 34''</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25.74</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7302428.03</w:t>
            </w:r>
          </w:p>
        </w:tc>
        <w:tc>
          <w:tcPr>
            <w:tcW w:w="1915"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3401947.88</w:t>
            </w:r>
          </w:p>
        </w:tc>
      </w:tr>
      <w:tr w:rsidR="00E17AE2" w:rsidRPr="0092580B" w:rsidTr="002248A5">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20</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344° 28' 47''</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62.3</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7302447.14</w:t>
            </w:r>
          </w:p>
        </w:tc>
        <w:tc>
          <w:tcPr>
            <w:tcW w:w="1915"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3401930.63</w:t>
            </w:r>
          </w:p>
        </w:tc>
      </w:tr>
    </w:tbl>
    <w:p w:rsidR="00E17AE2" w:rsidRPr="0092580B" w:rsidRDefault="00E17AE2" w:rsidP="00E17AE2">
      <w:pPr>
        <w:rPr>
          <w:rFonts w:asciiTheme="minorHAnsi" w:hAnsiTheme="minorHAnsi"/>
        </w:rPr>
      </w:pPr>
    </w:p>
    <w:p w:rsidR="00E17AE2" w:rsidRPr="0092580B" w:rsidRDefault="00E17AE2" w:rsidP="00E17AE2">
      <w:pPr>
        <w:jc w:val="center"/>
        <w:rPr>
          <w:rFonts w:asciiTheme="minorHAnsi" w:hAnsiTheme="minorHAnsi"/>
        </w:rPr>
      </w:pPr>
      <w:r w:rsidRPr="0092580B">
        <w:rPr>
          <w:rFonts w:asciiTheme="minorHAnsi" w:hAnsiTheme="minorHAnsi"/>
        </w:rPr>
        <w:t xml:space="preserve">Планировочный квартал </w:t>
      </w:r>
      <w:r>
        <w:rPr>
          <w:rFonts w:asciiTheme="minorHAnsi" w:hAnsiTheme="minorHAnsi"/>
        </w:rPr>
        <w:t>01:01:30</w:t>
      </w:r>
    </w:p>
    <w:tbl>
      <w:tblPr>
        <w:tblStyle w:val="aff1"/>
        <w:tblW w:w="9571" w:type="dxa"/>
        <w:tblLayout w:type="fixed"/>
        <w:tblLook w:val="0000" w:firstRow="0" w:lastRow="0" w:firstColumn="0" w:lastColumn="0" w:noHBand="0" w:noVBand="0"/>
      </w:tblPr>
      <w:tblGrid>
        <w:gridCol w:w="1914"/>
        <w:gridCol w:w="1914"/>
        <w:gridCol w:w="1914"/>
        <w:gridCol w:w="1914"/>
        <w:gridCol w:w="1915"/>
      </w:tblGrid>
      <w:tr w:rsidR="00E17AE2" w:rsidRPr="0092580B" w:rsidTr="002248A5">
        <w:tc>
          <w:tcPr>
            <w:tcW w:w="1914" w:type="dxa"/>
          </w:tcPr>
          <w:p w:rsidR="00E17AE2" w:rsidRPr="0092580B" w:rsidRDefault="00E17AE2" w:rsidP="002248A5">
            <w:pPr>
              <w:pStyle w:val="af2"/>
              <w:rPr>
                <w:b/>
              </w:rPr>
            </w:pPr>
            <w:r w:rsidRPr="0092580B">
              <w:rPr>
                <w:b/>
              </w:rPr>
              <w:t>Номер</w:t>
            </w:r>
          </w:p>
        </w:tc>
        <w:tc>
          <w:tcPr>
            <w:tcW w:w="1914" w:type="dxa"/>
          </w:tcPr>
          <w:p w:rsidR="00E17AE2" w:rsidRPr="0092580B" w:rsidRDefault="00E17AE2" w:rsidP="002248A5">
            <w:pPr>
              <w:pStyle w:val="af2"/>
              <w:rPr>
                <w:b/>
              </w:rPr>
            </w:pPr>
            <w:r w:rsidRPr="0092580B">
              <w:rPr>
                <w:b/>
              </w:rPr>
              <w:t>Дир.угол</w:t>
            </w:r>
          </w:p>
        </w:tc>
        <w:tc>
          <w:tcPr>
            <w:tcW w:w="1914" w:type="dxa"/>
          </w:tcPr>
          <w:p w:rsidR="00E17AE2" w:rsidRPr="0092580B" w:rsidRDefault="00E17AE2" w:rsidP="002248A5">
            <w:pPr>
              <w:pStyle w:val="af2"/>
              <w:rPr>
                <w:b/>
              </w:rPr>
            </w:pPr>
            <w:r w:rsidRPr="0092580B">
              <w:rPr>
                <w:b/>
              </w:rPr>
              <w:t>Длина</w:t>
            </w:r>
          </w:p>
        </w:tc>
        <w:tc>
          <w:tcPr>
            <w:tcW w:w="1914" w:type="dxa"/>
          </w:tcPr>
          <w:p w:rsidR="00E17AE2" w:rsidRPr="0092580B" w:rsidRDefault="00E17AE2" w:rsidP="002248A5">
            <w:pPr>
              <w:pStyle w:val="af2"/>
              <w:rPr>
                <w:b/>
              </w:rPr>
            </w:pPr>
            <w:r w:rsidRPr="0092580B">
              <w:rPr>
                <w:b/>
              </w:rPr>
              <w:t>X</w:t>
            </w:r>
          </w:p>
        </w:tc>
        <w:tc>
          <w:tcPr>
            <w:tcW w:w="1915" w:type="dxa"/>
          </w:tcPr>
          <w:p w:rsidR="00E17AE2" w:rsidRPr="0092580B" w:rsidRDefault="00E17AE2" w:rsidP="002248A5">
            <w:pPr>
              <w:pStyle w:val="af2"/>
              <w:rPr>
                <w:b/>
              </w:rPr>
            </w:pPr>
            <w:r w:rsidRPr="0092580B">
              <w:rPr>
                <w:b/>
              </w:rPr>
              <w:t>Y</w:t>
            </w:r>
          </w:p>
        </w:tc>
      </w:tr>
      <w:tr w:rsidR="00E17AE2" w:rsidRPr="0092580B" w:rsidTr="002248A5">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1</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5° 0' 13''</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115.41</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7302562.33</w:t>
            </w:r>
          </w:p>
        </w:tc>
        <w:tc>
          <w:tcPr>
            <w:tcW w:w="1915"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3402435.39</w:t>
            </w:r>
          </w:p>
        </w:tc>
      </w:tr>
      <w:tr w:rsidR="00E17AE2" w:rsidRPr="0092580B" w:rsidTr="002248A5">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2</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97° 51' 9''</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393.36</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7302677.3</w:t>
            </w:r>
          </w:p>
        </w:tc>
        <w:tc>
          <w:tcPr>
            <w:tcW w:w="1915"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3402445.45</w:t>
            </w:r>
          </w:p>
        </w:tc>
      </w:tr>
      <w:tr w:rsidR="00E17AE2" w:rsidRPr="0092580B" w:rsidTr="002248A5">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182° 34' 5''</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103.17</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7302623.55</w:t>
            </w:r>
          </w:p>
        </w:tc>
        <w:tc>
          <w:tcPr>
            <w:tcW w:w="1915"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3402835.13</w:t>
            </w:r>
          </w:p>
        </w:tc>
      </w:tr>
      <w:tr w:rsidR="00E17AE2" w:rsidRPr="0092580B" w:rsidTr="002248A5">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4</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162° 36' 27''</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197.82</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7302520.49</w:t>
            </w:r>
          </w:p>
        </w:tc>
        <w:tc>
          <w:tcPr>
            <w:tcW w:w="1915"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3402830.51</w:t>
            </w:r>
          </w:p>
        </w:tc>
      </w:tr>
      <w:tr w:rsidR="00E17AE2" w:rsidRPr="0092580B" w:rsidTr="002248A5">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5</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223° 56' 35''</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3.06</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7302331.71</w:t>
            </w:r>
          </w:p>
        </w:tc>
        <w:tc>
          <w:tcPr>
            <w:tcW w:w="1915"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3402889.64</w:t>
            </w:r>
          </w:p>
        </w:tc>
      </w:tr>
      <w:tr w:rsidR="00E17AE2" w:rsidRPr="0092580B" w:rsidTr="002248A5">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6</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223° 37' 48''</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105.62</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7302329.51</w:t>
            </w:r>
          </w:p>
        </w:tc>
        <w:tc>
          <w:tcPr>
            <w:tcW w:w="1915"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3402887.52</w:t>
            </w:r>
          </w:p>
        </w:tc>
      </w:tr>
      <w:tr w:rsidR="00E17AE2" w:rsidRPr="0092580B" w:rsidTr="002248A5">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7</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313° 24' 56''</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123.12</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7302253.06</w:t>
            </w:r>
          </w:p>
        </w:tc>
        <w:tc>
          <w:tcPr>
            <w:tcW w:w="1915"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3402814.64</w:t>
            </w:r>
          </w:p>
        </w:tc>
      </w:tr>
      <w:tr w:rsidR="00E17AE2" w:rsidRPr="0092580B" w:rsidTr="002248A5">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8</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217° 58' 57''</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60.19</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7302337.67</w:t>
            </w:r>
          </w:p>
        </w:tc>
        <w:tc>
          <w:tcPr>
            <w:tcW w:w="1915"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3402725.21</w:t>
            </w:r>
          </w:p>
        </w:tc>
      </w:tr>
      <w:tr w:rsidR="00E17AE2" w:rsidRPr="0092580B" w:rsidTr="002248A5">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9</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308° 53' 33''</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103</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7302290.24</w:t>
            </w:r>
          </w:p>
        </w:tc>
        <w:tc>
          <w:tcPr>
            <w:tcW w:w="1915"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3402688.17</w:t>
            </w:r>
          </w:p>
        </w:tc>
      </w:tr>
      <w:tr w:rsidR="00E17AE2" w:rsidRPr="0092580B" w:rsidTr="002248A5">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10</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309° 29' 6''</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126.11</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7302354.9</w:t>
            </w:r>
          </w:p>
        </w:tc>
        <w:tc>
          <w:tcPr>
            <w:tcW w:w="1915"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3402608</w:t>
            </w:r>
          </w:p>
        </w:tc>
      </w:tr>
      <w:tr w:rsidR="00E17AE2" w:rsidRPr="0092580B" w:rsidTr="002248A5">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lastRenderedPageBreak/>
              <w:t>11</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310° 20' 1''</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25.94</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7302435.1</w:t>
            </w:r>
          </w:p>
        </w:tc>
        <w:tc>
          <w:tcPr>
            <w:tcW w:w="1915"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3402510.67</w:t>
            </w:r>
          </w:p>
        </w:tc>
      </w:tr>
      <w:tr w:rsidR="00E17AE2" w:rsidRPr="0092580B" w:rsidTr="002248A5">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12</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312° 26' 19''</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26.95</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7302451.88</w:t>
            </w:r>
          </w:p>
        </w:tc>
        <w:tc>
          <w:tcPr>
            <w:tcW w:w="1915"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3402490.9</w:t>
            </w:r>
          </w:p>
        </w:tc>
      </w:tr>
      <w:tr w:rsidR="00E17AE2" w:rsidRPr="0092580B" w:rsidTr="002248A5">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13</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269° 41' 59''</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19.09</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7302470.07</w:t>
            </w:r>
          </w:p>
        </w:tc>
        <w:tc>
          <w:tcPr>
            <w:tcW w:w="1915"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3402471.01</w:t>
            </w:r>
          </w:p>
        </w:tc>
      </w:tr>
      <w:tr w:rsidR="00E17AE2" w:rsidRPr="0092580B" w:rsidTr="002248A5">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14</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326° 0' 47''</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15.18</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7302469.97</w:t>
            </w:r>
          </w:p>
        </w:tc>
        <w:tc>
          <w:tcPr>
            <w:tcW w:w="1915"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3402451.92</w:t>
            </w:r>
          </w:p>
        </w:tc>
      </w:tr>
      <w:tr w:rsidR="00E17AE2" w:rsidRPr="0092580B" w:rsidTr="002248A5">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15</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354° 14' 30''</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80.18</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7302482.56</w:t>
            </w:r>
          </w:p>
        </w:tc>
        <w:tc>
          <w:tcPr>
            <w:tcW w:w="1915"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3402443.43</w:t>
            </w:r>
          </w:p>
        </w:tc>
      </w:tr>
    </w:tbl>
    <w:p w:rsidR="00E17AE2" w:rsidRPr="0092580B" w:rsidRDefault="00E17AE2" w:rsidP="00E17AE2">
      <w:pPr>
        <w:rPr>
          <w:rFonts w:asciiTheme="minorHAnsi" w:hAnsiTheme="minorHAnsi"/>
        </w:rPr>
      </w:pPr>
    </w:p>
    <w:p w:rsidR="00E17AE2" w:rsidRPr="0092580B" w:rsidRDefault="00E17AE2" w:rsidP="00E17AE2">
      <w:pPr>
        <w:jc w:val="center"/>
        <w:rPr>
          <w:rFonts w:asciiTheme="minorHAnsi" w:hAnsiTheme="minorHAnsi"/>
        </w:rPr>
      </w:pPr>
      <w:r w:rsidRPr="0092580B">
        <w:rPr>
          <w:rFonts w:asciiTheme="minorHAnsi" w:hAnsiTheme="minorHAnsi"/>
        </w:rPr>
        <w:t xml:space="preserve">Планировочный квартал </w:t>
      </w:r>
      <w:r>
        <w:rPr>
          <w:rFonts w:asciiTheme="minorHAnsi" w:hAnsiTheme="minorHAnsi"/>
        </w:rPr>
        <w:t>01:02:01</w:t>
      </w:r>
    </w:p>
    <w:tbl>
      <w:tblPr>
        <w:tblStyle w:val="aff1"/>
        <w:tblW w:w="9571" w:type="dxa"/>
        <w:tblLayout w:type="fixed"/>
        <w:tblLook w:val="0000" w:firstRow="0" w:lastRow="0" w:firstColumn="0" w:lastColumn="0" w:noHBand="0" w:noVBand="0"/>
      </w:tblPr>
      <w:tblGrid>
        <w:gridCol w:w="1914"/>
        <w:gridCol w:w="1914"/>
        <w:gridCol w:w="1914"/>
        <w:gridCol w:w="1914"/>
        <w:gridCol w:w="1915"/>
      </w:tblGrid>
      <w:tr w:rsidR="00E17AE2" w:rsidRPr="0092580B" w:rsidTr="002248A5">
        <w:tc>
          <w:tcPr>
            <w:tcW w:w="1914" w:type="dxa"/>
          </w:tcPr>
          <w:p w:rsidR="00E17AE2" w:rsidRPr="0092580B" w:rsidRDefault="00E17AE2" w:rsidP="002248A5">
            <w:pPr>
              <w:pStyle w:val="af2"/>
              <w:rPr>
                <w:b/>
              </w:rPr>
            </w:pPr>
            <w:r w:rsidRPr="0092580B">
              <w:rPr>
                <w:b/>
              </w:rPr>
              <w:t>Номер</w:t>
            </w:r>
          </w:p>
        </w:tc>
        <w:tc>
          <w:tcPr>
            <w:tcW w:w="1914" w:type="dxa"/>
          </w:tcPr>
          <w:p w:rsidR="00E17AE2" w:rsidRPr="0092580B" w:rsidRDefault="00E17AE2" w:rsidP="002248A5">
            <w:pPr>
              <w:pStyle w:val="af2"/>
              <w:rPr>
                <w:b/>
              </w:rPr>
            </w:pPr>
            <w:r w:rsidRPr="0092580B">
              <w:rPr>
                <w:b/>
              </w:rPr>
              <w:t>Дир.угол</w:t>
            </w:r>
          </w:p>
        </w:tc>
        <w:tc>
          <w:tcPr>
            <w:tcW w:w="1914" w:type="dxa"/>
          </w:tcPr>
          <w:p w:rsidR="00E17AE2" w:rsidRPr="0092580B" w:rsidRDefault="00E17AE2" w:rsidP="002248A5">
            <w:pPr>
              <w:pStyle w:val="af2"/>
              <w:rPr>
                <w:b/>
              </w:rPr>
            </w:pPr>
            <w:r w:rsidRPr="0092580B">
              <w:rPr>
                <w:b/>
              </w:rPr>
              <w:t>Длина</w:t>
            </w:r>
          </w:p>
        </w:tc>
        <w:tc>
          <w:tcPr>
            <w:tcW w:w="1914" w:type="dxa"/>
          </w:tcPr>
          <w:p w:rsidR="00E17AE2" w:rsidRPr="0092580B" w:rsidRDefault="00E17AE2" w:rsidP="002248A5">
            <w:pPr>
              <w:pStyle w:val="af2"/>
              <w:rPr>
                <w:b/>
              </w:rPr>
            </w:pPr>
            <w:r w:rsidRPr="0092580B">
              <w:rPr>
                <w:b/>
              </w:rPr>
              <w:t>X</w:t>
            </w:r>
          </w:p>
        </w:tc>
        <w:tc>
          <w:tcPr>
            <w:tcW w:w="1915" w:type="dxa"/>
          </w:tcPr>
          <w:p w:rsidR="00E17AE2" w:rsidRPr="0092580B" w:rsidRDefault="00E17AE2" w:rsidP="002248A5">
            <w:pPr>
              <w:pStyle w:val="af2"/>
              <w:rPr>
                <w:b/>
              </w:rPr>
            </w:pPr>
            <w:r w:rsidRPr="0092580B">
              <w:rPr>
                <w:b/>
              </w:rPr>
              <w:t>Y</w:t>
            </w:r>
          </w:p>
        </w:tc>
      </w:tr>
      <w:tr w:rsidR="00E17AE2" w:rsidRPr="0092580B" w:rsidTr="002248A5">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1</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254° 53' 54''</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265.49</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7305447.65</w:t>
            </w:r>
          </w:p>
        </w:tc>
        <w:tc>
          <w:tcPr>
            <w:tcW w:w="1915"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3401783.75</w:t>
            </w:r>
          </w:p>
        </w:tc>
      </w:tr>
      <w:tr w:rsidR="00E17AE2" w:rsidRPr="0092580B" w:rsidTr="002248A5">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2</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318° 52' 7''</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121.72</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7305378.48</w:t>
            </w:r>
          </w:p>
        </w:tc>
        <w:tc>
          <w:tcPr>
            <w:tcW w:w="1915"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3401527.42</w:t>
            </w:r>
          </w:p>
        </w:tc>
      </w:tr>
      <w:tr w:rsidR="00E17AE2" w:rsidRPr="0092580B" w:rsidTr="002248A5">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329° 3' 30''</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229.9</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7305470.16</w:t>
            </w:r>
          </w:p>
        </w:tc>
        <w:tc>
          <w:tcPr>
            <w:tcW w:w="1915"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3401447.36</w:t>
            </w:r>
          </w:p>
        </w:tc>
      </w:tr>
      <w:tr w:rsidR="00E17AE2" w:rsidRPr="0092580B" w:rsidTr="002248A5">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4</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335° 28' 48''</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238.87</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7305667.34</w:t>
            </w:r>
          </w:p>
        </w:tc>
        <w:tc>
          <w:tcPr>
            <w:tcW w:w="1915"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3401329.15</w:t>
            </w:r>
          </w:p>
        </w:tc>
      </w:tr>
      <w:tr w:rsidR="00E17AE2" w:rsidRPr="0092580B" w:rsidTr="002248A5">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5</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348° 57' 54''</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357.03</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7305884.67</w:t>
            </w:r>
          </w:p>
        </w:tc>
        <w:tc>
          <w:tcPr>
            <w:tcW w:w="1915"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3401230.02</w:t>
            </w:r>
          </w:p>
        </w:tc>
      </w:tr>
      <w:tr w:rsidR="00E17AE2" w:rsidRPr="0092580B" w:rsidTr="002248A5">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6</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129° 51' 5''</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1368.33</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7306235.1</w:t>
            </w:r>
          </w:p>
        </w:tc>
        <w:tc>
          <w:tcPr>
            <w:tcW w:w="1915"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3401161.68</w:t>
            </w:r>
          </w:p>
        </w:tc>
      </w:tr>
      <w:tr w:rsidR="00E17AE2" w:rsidRPr="0092580B" w:rsidTr="002248A5">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7</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177° 12' 34''</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279.91</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7305358.27</w:t>
            </w:r>
          </w:p>
        </w:tc>
        <w:tc>
          <w:tcPr>
            <w:tcW w:w="1915"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3402212.16</w:t>
            </w:r>
          </w:p>
        </w:tc>
      </w:tr>
      <w:tr w:rsidR="00E17AE2" w:rsidRPr="0092580B" w:rsidTr="002248A5">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8</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309° 48' 6''</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112.21</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7305078.7</w:t>
            </w:r>
          </w:p>
        </w:tc>
        <w:tc>
          <w:tcPr>
            <w:tcW w:w="1915"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3402225.79</w:t>
            </w:r>
          </w:p>
        </w:tc>
      </w:tr>
      <w:tr w:rsidR="00E17AE2" w:rsidRPr="0092580B" w:rsidTr="002248A5">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9</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309° 53' 14''</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284.42</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7305150.53</w:t>
            </w:r>
          </w:p>
        </w:tc>
        <w:tc>
          <w:tcPr>
            <w:tcW w:w="1915"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3402139.58</w:t>
            </w:r>
          </w:p>
        </w:tc>
      </w:tr>
      <w:tr w:rsidR="00E17AE2" w:rsidRPr="0092580B" w:rsidTr="002248A5">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10</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309° 49' 17''</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179.15</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7305332.92</w:t>
            </w:r>
          </w:p>
        </w:tc>
        <w:tc>
          <w:tcPr>
            <w:tcW w:w="1915"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3401921.34</w:t>
            </w:r>
          </w:p>
        </w:tc>
      </w:tr>
    </w:tbl>
    <w:p w:rsidR="00E17AE2" w:rsidRPr="0092580B" w:rsidRDefault="00E17AE2" w:rsidP="00E17AE2">
      <w:pPr>
        <w:rPr>
          <w:rFonts w:asciiTheme="minorHAnsi" w:hAnsiTheme="minorHAnsi"/>
        </w:rPr>
      </w:pPr>
    </w:p>
    <w:p w:rsidR="00E17AE2" w:rsidRPr="0092580B" w:rsidRDefault="00E17AE2" w:rsidP="00E17AE2">
      <w:pPr>
        <w:jc w:val="center"/>
        <w:rPr>
          <w:rFonts w:asciiTheme="minorHAnsi" w:hAnsiTheme="minorHAnsi"/>
        </w:rPr>
      </w:pPr>
      <w:r w:rsidRPr="0092580B">
        <w:rPr>
          <w:rFonts w:asciiTheme="minorHAnsi" w:hAnsiTheme="minorHAnsi"/>
        </w:rPr>
        <w:t xml:space="preserve">Планировочный квартал </w:t>
      </w:r>
      <w:r>
        <w:rPr>
          <w:rFonts w:asciiTheme="minorHAnsi" w:hAnsiTheme="minorHAnsi"/>
        </w:rPr>
        <w:t>01:02:02</w:t>
      </w:r>
    </w:p>
    <w:tbl>
      <w:tblPr>
        <w:tblStyle w:val="aff1"/>
        <w:tblW w:w="9571" w:type="dxa"/>
        <w:tblLayout w:type="fixed"/>
        <w:tblLook w:val="0000" w:firstRow="0" w:lastRow="0" w:firstColumn="0" w:lastColumn="0" w:noHBand="0" w:noVBand="0"/>
      </w:tblPr>
      <w:tblGrid>
        <w:gridCol w:w="1914"/>
        <w:gridCol w:w="1914"/>
        <w:gridCol w:w="1914"/>
        <w:gridCol w:w="1914"/>
        <w:gridCol w:w="1915"/>
      </w:tblGrid>
      <w:tr w:rsidR="00E17AE2" w:rsidRPr="0092580B" w:rsidTr="002248A5">
        <w:tc>
          <w:tcPr>
            <w:tcW w:w="1914" w:type="dxa"/>
          </w:tcPr>
          <w:p w:rsidR="00E17AE2" w:rsidRPr="0092580B" w:rsidRDefault="00E17AE2" w:rsidP="002248A5">
            <w:pPr>
              <w:pStyle w:val="af2"/>
              <w:rPr>
                <w:b/>
              </w:rPr>
            </w:pPr>
            <w:r w:rsidRPr="0092580B">
              <w:rPr>
                <w:b/>
              </w:rPr>
              <w:t>Номер</w:t>
            </w:r>
          </w:p>
        </w:tc>
        <w:tc>
          <w:tcPr>
            <w:tcW w:w="1914" w:type="dxa"/>
          </w:tcPr>
          <w:p w:rsidR="00E17AE2" w:rsidRPr="0092580B" w:rsidRDefault="00E17AE2" w:rsidP="002248A5">
            <w:pPr>
              <w:pStyle w:val="af2"/>
              <w:rPr>
                <w:b/>
              </w:rPr>
            </w:pPr>
            <w:r w:rsidRPr="0092580B">
              <w:rPr>
                <w:b/>
              </w:rPr>
              <w:t>Дир.угол</w:t>
            </w:r>
          </w:p>
        </w:tc>
        <w:tc>
          <w:tcPr>
            <w:tcW w:w="1914" w:type="dxa"/>
          </w:tcPr>
          <w:p w:rsidR="00E17AE2" w:rsidRPr="0092580B" w:rsidRDefault="00E17AE2" w:rsidP="002248A5">
            <w:pPr>
              <w:pStyle w:val="af2"/>
              <w:rPr>
                <w:b/>
              </w:rPr>
            </w:pPr>
            <w:r w:rsidRPr="0092580B">
              <w:rPr>
                <w:b/>
              </w:rPr>
              <w:t>Длина</w:t>
            </w:r>
          </w:p>
        </w:tc>
        <w:tc>
          <w:tcPr>
            <w:tcW w:w="1914" w:type="dxa"/>
          </w:tcPr>
          <w:p w:rsidR="00E17AE2" w:rsidRPr="0092580B" w:rsidRDefault="00E17AE2" w:rsidP="002248A5">
            <w:pPr>
              <w:pStyle w:val="af2"/>
              <w:rPr>
                <w:b/>
              </w:rPr>
            </w:pPr>
            <w:r w:rsidRPr="0092580B">
              <w:rPr>
                <w:b/>
              </w:rPr>
              <w:t>X</w:t>
            </w:r>
          </w:p>
        </w:tc>
        <w:tc>
          <w:tcPr>
            <w:tcW w:w="1915" w:type="dxa"/>
          </w:tcPr>
          <w:p w:rsidR="00E17AE2" w:rsidRPr="0092580B" w:rsidRDefault="00E17AE2" w:rsidP="002248A5">
            <w:pPr>
              <w:pStyle w:val="af2"/>
              <w:rPr>
                <w:b/>
              </w:rPr>
            </w:pPr>
            <w:r w:rsidRPr="0092580B">
              <w:rPr>
                <w:b/>
              </w:rPr>
              <w:t>Y</w:t>
            </w:r>
          </w:p>
        </w:tc>
      </w:tr>
      <w:tr w:rsidR="00E17AE2" w:rsidRPr="0092580B" w:rsidTr="002248A5">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1</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74° 53' 54''</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265.49</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7305378.48</w:t>
            </w:r>
          </w:p>
        </w:tc>
        <w:tc>
          <w:tcPr>
            <w:tcW w:w="1915"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3401527.42</w:t>
            </w:r>
          </w:p>
        </w:tc>
      </w:tr>
      <w:tr w:rsidR="00E17AE2" w:rsidRPr="0092580B" w:rsidTr="002248A5">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2</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129° 49' 17''</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179.15</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7305447.65</w:t>
            </w:r>
          </w:p>
        </w:tc>
        <w:tc>
          <w:tcPr>
            <w:tcW w:w="1915"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3401783.75</w:t>
            </w:r>
          </w:p>
        </w:tc>
      </w:tr>
      <w:tr w:rsidR="00E17AE2" w:rsidRPr="0092580B" w:rsidTr="002248A5">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129° 53' 14''</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284.42</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7305332.92</w:t>
            </w:r>
          </w:p>
        </w:tc>
        <w:tc>
          <w:tcPr>
            <w:tcW w:w="1915"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3401921.34</w:t>
            </w:r>
          </w:p>
        </w:tc>
      </w:tr>
      <w:tr w:rsidR="00E17AE2" w:rsidRPr="0092580B" w:rsidTr="002248A5">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4</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129° 48' 6''</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112.21</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7305150.53</w:t>
            </w:r>
          </w:p>
        </w:tc>
        <w:tc>
          <w:tcPr>
            <w:tcW w:w="1915"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3402139.58</w:t>
            </w:r>
          </w:p>
        </w:tc>
      </w:tr>
      <w:tr w:rsidR="00E17AE2" w:rsidRPr="0092580B" w:rsidTr="002248A5">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5</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147° 26' 34''</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240.33</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7305078.7</w:t>
            </w:r>
          </w:p>
        </w:tc>
        <w:tc>
          <w:tcPr>
            <w:tcW w:w="1915"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3402225.79</w:t>
            </w:r>
          </w:p>
        </w:tc>
      </w:tr>
      <w:tr w:rsidR="00E17AE2" w:rsidRPr="0092580B" w:rsidTr="002248A5">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6</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215° 27' 22''</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48.37</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7304876.13</w:t>
            </w:r>
          </w:p>
        </w:tc>
        <w:tc>
          <w:tcPr>
            <w:tcW w:w="1915"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3402355.12</w:t>
            </w:r>
          </w:p>
        </w:tc>
      </w:tr>
      <w:tr w:rsidR="00E17AE2" w:rsidRPr="0092580B" w:rsidTr="002248A5">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7</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192° 49' 10''</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15.06</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7304836.74</w:t>
            </w:r>
          </w:p>
        </w:tc>
        <w:tc>
          <w:tcPr>
            <w:tcW w:w="1915"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3402327.07</w:t>
            </w:r>
          </w:p>
        </w:tc>
      </w:tr>
      <w:tr w:rsidR="00E17AE2" w:rsidRPr="0092580B" w:rsidTr="002248A5">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8</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282° 53' 14''</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299.81</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7304822.05</w:t>
            </w:r>
          </w:p>
        </w:tc>
        <w:tc>
          <w:tcPr>
            <w:tcW w:w="1915"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3402323.73</w:t>
            </w:r>
          </w:p>
        </w:tc>
      </w:tr>
      <w:tr w:rsidR="00E17AE2" w:rsidRPr="0092580B" w:rsidTr="002248A5">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9</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282° 53' 45''</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161.91</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7304888.92</w:t>
            </w:r>
          </w:p>
        </w:tc>
        <w:tc>
          <w:tcPr>
            <w:tcW w:w="1915"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3402031.46</w:t>
            </w:r>
          </w:p>
        </w:tc>
      </w:tr>
      <w:tr w:rsidR="00E17AE2" w:rsidRPr="0092580B" w:rsidTr="002248A5">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10</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331° 51' 22''</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48.49</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7304925.05</w:t>
            </w:r>
          </w:p>
        </w:tc>
        <w:tc>
          <w:tcPr>
            <w:tcW w:w="1915"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3401873.64</w:t>
            </w:r>
          </w:p>
        </w:tc>
      </w:tr>
      <w:tr w:rsidR="00E17AE2" w:rsidRPr="0092580B" w:rsidTr="002248A5">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11</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325° 30' 29''</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146.19</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7304967.81</w:t>
            </w:r>
          </w:p>
        </w:tc>
        <w:tc>
          <w:tcPr>
            <w:tcW w:w="1915"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3401850.76</w:t>
            </w:r>
          </w:p>
        </w:tc>
      </w:tr>
      <w:tr w:rsidR="00E17AE2" w:rsidRPr="0092580B" w:rsidTr="002248A5">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12</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325° 28' 1''</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84.86</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7305088.3</w:t>
            </w:r>
          </w:p>
        </w:tc>
        <w:tc>
          <w:tcPr>
            <w:tcW w:w="1915"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3401767.98</w:t>
            </w:r>
          </w:p>
        </w:tc>
      </w:tr>
      <w:tr w:rsidR="00E17AE2" w:rsidRPr="0092580B" w:rsidTr="002248A5">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13</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318° 51' 25''</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292.5</w:t>
            </w:r>
          </w:p>
        </w:tc>
        <w:tc>
          <w:tcPr>
            <w:tcW w:w="1914"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7305158.21</w:t>
            </w:r>
          </w:p>
        </w:tc>
        <w:tc>
          <w:tcPr>
            <w:tcW w:w="1915" w:type="dxa"/>
          </w:tcPr>
          <w:p w:rsidR="00E17AE2" w:rsidRPr="00C670CB" w:rsidRDefault="00E17AE2" w:rsidP="002248A5">
            <w:pPr>
              <w:jc w:val="center"/>
              <w:rPr>
                <w:rFonts w:asciiTheme="minorHAnsi" w:hAnsiTheme="minorHAnsi"/>
                <w:sz w:val="22"/>
                <w:szCs w:val="22"/>
              </w:rPr>
            </w:pPr>
            <w:r w:rsidRPr="00C670CB">
              <w:rPr>
                <w:rFonts w:asciiTheme="minorHAnsi" w:hAnsiTheme="minorHAnsi"/>
                <w:sz w:val="22"/>
                <w:szCs w:val="22"/>
              </w:rPr>
              <w:t>3401719.87</w:t>
            </w:r>
          </w:p>
        </w:tc>
      </w:tr>
    </w:tbl>
    <w:p w:rsidR="00E17AE2" w:rsidRPr="0092580B" w:rsidRDefault="00E17AE2" w:rsidP="00E17AE2">
      <w:pPr>
        <w:rPr>
          <w:rFonts w:asciiTheme="minorHAnsi" w:hAnsiTheme="minorHAnsi"/>
        </w:rPr>
      </w:pPr>
    </w:p>
    <w:p w:rsidR="00E17AE2" w:rsidRPr="0092580B" w:rsidRDefault="00E17AE2" w:rsidP="00E17AE2">
      <w:pPr>
        <w:jc w:val="center"/>
        <w:rPr>
          <w:rFonts w:asciiTheme="minorHAnsi" w:hAnsiTheme="minorHAnsi"/>
        </w:rPr>
      </w:pPr>
      <w:r w:rsidRPr="0092580B">
        <w:rPr>
          <w:rFonts w:asciiTheme="minorHAnsi" w:hAnsiTheme="minorHAnsi"/>
        </w:rPr>
        <w:t xml:space="preserve">Планировочный квартал </w:t>
      </w:r>
      <w:r>
        <w:rPr>
          <w:rFonts w:asciiTheme="minorHAnsi" w:hAnsiTheme="minorHAnsi"/>
        </w:rPr>
        <w:t>01:03:01</w:t>
      </w:r>
    </w:p>
    <w:tbl>
      <w:tblPr>
        <w:tblStyle w:val="aff1"/>
        <w:tblW w:w="0" w:type="auto"/>
        <w:tblLayout w:type="fixed"/>
        <w:tblLook w:val="0000" w:firstRow="0" w:lastRow="0" w:firstColumn="0" w:lastColumn="0" w:noHBand="0" w:noVBand="0"/>
      </w:tblPr>
      <w:tblGrid>
        <w:gridCol w:w="1914"/>
        <w:gridCol w:w="1914"/>
        <w:gridCol w:w="1914"/>
        <w:gridCol w:w="1914"/>
        <w:gridCol w:w="1915"/>
      </w:tblGrid>
      <w:tr w:rsidR="00BC46EB" w:rsidTr="00BC46EB">
        <w:tc>
          <w:tcPr>
            <w:tcW w:w="1914" w:type="dxa"/>
          </w:tcPr>
          <w:p w:rsidR="00BC46EB" w:rsidRPr="00BC46EB" w:rsidRDefault="00BC46EB" w:rsidP="00BC46EB">
            <w:pPr>
              <w:pStyle w:val="af2"/>
              <w:rPr>
                <w:b/>
              </w:rPr>
            </w:pPr>
            <w:r w:rsidRPr="00BC46EB">
              <w:rPr>
                <w:b/>
              </w:rPr>
              <w:t>Номер</w:t>
            </w:r>
          </w:p>
        </w:tc>
        <w:tc>
          <w:tcPr>
            <w:tcW w:w="1914" w:type="dxa"/>
          </w:tcPr>
          <w:p w:rsidR="00BC46EB" w:rsidRPr="00BC46EB" w:rsidRDefault="00BC46EB" w:rsidP="00BC46EB">
            <w:pPr>
              <w:pStyle w:val="af2"/>
              <w:rPr>
                <w:b/>
              </w:rPr>
            </w:pPr>
            <w:r w:rsidRPr="00BC46EB">
              <w:rPr>
                <w:b/>
              </w:rPr>
              <w:t>Дир.угол</w:t>
            </w:r>
          </w:p>
        </w:tc>
        <w:tc>
          <w:tcPr>
            <w:tcW w:w="1914" w:type="dxa"/>
          </w:tcPr>
          <w:p w:rsidR="00BC46EB" w:rsidRPr="00BC46EB" w:rsidRDefault="00BC46EB" w:rsidP="00BC46EB">
            <w:pPr>
              <w:pStyle w:val="af2"/>
              <w:rPr>
                <w:b/>
              </w:rPr>
            </w:pPr>
            <w:r w:rsidRPr="00BC46EB">
              <w:rPr>
                <w:b/>
              </w:rPr>
              <w:t>Длина</w:t>
            </w:r>
          </w:p>
        </w:tc>
        <w:tc>
          <w:tcPr>
            <w:tcW w:w="1914" w:type="dxa"/>
          </w:tcPr>
          <w:p w:rsidR="00BC46EB" w:rsidRPr="00BC46EB" w:rsidRDefault="00BC46EB" w:rsidP="00BC46EB">
            <w:pPr>
              <w:pStyle w:val="af2"/>
              <w:rPr>
                <w:b/>
              </w:rPr>
            </w:pPr>
            <w:r w:rsidRPr="00BC46EB">
              <w:rPr>
                <w:b/>
              </w:rPr>
              <w:t>X</w:t>
            </w:r>
          </w:p>
        </w:tc>
        <w:tc>
          <w:tcPr>
            <w:tcW w:w="1915" w:type="dxa"/>
          </w:tcPr>
          <w:p w:rsidR="00BC46EB" w:rsidRPr="00BC46EB" w:rsidRDefault="00BC46EB" w:rsidP="00BC46EB">
            <w:pPr>
              <w:pStyle w:val="af2"/>
              <w:rPr>
                <w:b/>
              </w:rPr>
            </w:pPr>
            <w:r w:rsidRPr="00BC46EB">
              <w:rPr>
                <w:b/>
              </w:rPr>
              <w:t>Y</w:t>
            </w:r>
          </w:p>
        </w:tc>
      </w:tr>
      <w:tr w:rsidR="00BC46EB" w:rsidTr="00BC46EB">
        <w:tc>
          <w:tcPr>
            <w:tcW w:w="1914" w:type="dxa"/>
          </w:tcPr>
          <w:p w:rsidR="00BC46EB" w:rsidRDefault="00BC46EB" w:rsidP="00BC46EB">
            <w:pPr>
              <w:pStyle w:val="af2"/>
            </w:pPr>
            <w:r>
              <w:t>1</w:t>
            </w:r>
          </w:p>
        </w:tc>
        <w:tc>
          <w:tcPr>
            <w:tcW w:w="1914" w:type="dxa"/>
          </w:tcPr>
          <w:p w:rsidR="00BC46EB" w:rsidRDefault="00BC46EB" w:rsidP="00BC46EB">
            <w:pPr>
              <w:pStyle w:val="af2"/>
            </w:pPr>
            <w:r>
              <w:t>193° 48' 34''</w:t>
            </w:r>
          </w:p>
        </w:tc>
        <w:tc>
          <w:tcPr>
            <w:tcW w:w="1914" w:type="dxa"/>
          </w:tcPr>
          <w:p w:rsidR="00BC46EB" w:rsidRDefault="00BC46EB" w:rsidP="00BC46EB">
            <w:pPr>
              <w:pStyle w:val="af2"/>
            </w:pPr>
            <w:r>
              <w:t>63.21</w:t>
            </w:r>
          </w:p>
        </w:tc>
        <w:tc>
          <w:tcPr>
            <w:tcW w:w="1914" w:type="dxa"/>
          </w:tcPr>
          <w:p w:rsidR="00BC46EB" w:rsidRDefault="00BC46EB" w:rsidP="00BC46EB">
            <w:pPr>
              <w:pStyle w:val="af2"/>
            </w:pPr>
            <w:r>
              <w:t>7304358.12</w:t>
            </w:r>
          </w:p>
        </w:tc>
        <w:tc>
          <w:tcPr>
            <w:tcW w:w="1915" w:type="dxa"/>
          </w:tcPr>
          <w:p w:rsidR="00BC46EB" w:rsidRDefault="00BC46EB" w:rsidP="00BC46EB">
            <w:pPr>
              <w:pStyle w:val="af2"/>
            </w:pPr>
            <w:r>
              <w:t>3402160.68</w:t>
            </w:r>
          </w:p>
        </w:tc>
      </w:tr>
      <w:tr w:rsidR="00BC46EB" w:rsidTr="00BC46EB">
        <w:tc>
          <w:tcPr>
            <w:tcW w:w="1914" w:type="dxa"/>
          </w:tcPr>
          <w:p w:rsidR="00BC46EB" w:rsidRDefault="00BC46EB" w:rsidP="00BC46EB">
            <w:pPr>
              <w:pStyle w:val="af2"/>
            </w:pPr>
            <w:r>
              <w:t>2</w:t>
            </w:r>
          </w:p>
        </w:tc>
        <w:tc>
          <w:tcPr>
            <w:tcW w:w="1914" w:type="dxa"/>
          </w:tcPr>
          <w:p w:rsidR="00BC46EB" w:rsidRDefault="00BC46EB" w:rsidP="00BC46EB">
            <w:pPr>
              <w:pStyle w:val="af2"/>
            </w:pPr>
            <w:r>
              <w:t>270° 0' 0''</w:t>
            </w:r>
          </w:p>
        </w:tc>
        <w:tc>
          <w:tcPr>
            <w:tcW w:w="1914" w:type="dxa"/>
          </w:tcPr>
          <w:p w:rsidR="00BC46EB" w:rsidRDefault="00BC46EB" w:rsidP="00BC46EB">
            <w:pPr>
              <w:pStyle w:val="af2"/>
            </w:pPr>
            <w:r>
              <w:t>36.58</w:t>
            </w:r>
          </w:p>
        </w:tc>
        <w:tc>
          <w:tcPr>
            <w:tcW w:w="1914" w:type="dxa"/>
          </w:tcPr>
          <w:p w:rsidR="00BC46EB" w:rsidRDefault="00BC46EB" w:rsidP="00BC46EB">
            <w:pPr>
              <w:pStyle w:val="af2"/>
            </w:pPr>
            <w:r>
              <w:t>7304296.73</w:t>
            </w:r>
          </w:p>
        </w:tc>
        <w:tc>
          <w:tcPr>
            <w:tcW w:w="1915" w:type="dxa"/>
          </w:tcPr>
          <w:p w:rsidR="00BC46EB" w:rsidRDefault="00BC46EB" w:rsidP="00BC46EB">
            <w:pPr>
              <w:pStyle w:val="af2"/>
            </w:pPr>
            <w:r>
              <w:t>3402145.59</w:t>
            </w:r>
          </w:p>
        </w:tc>
      </w:tr>
      <w:tr w:rsidR="00BC46EB" w:rsidTr="00BC46EB">
        <w:tc>
          <w:tcPr>
            <w:tcW w:w="1914" w:type="dxa"/>
          </w:tcPr>
          <w:p w:rsidR="00BC46EB" w:rsidRDefault="00BC46EB" w:rsidP="00BC46EB">
            <w:pPr>
              <w:pStyle w:val="af2"/>
            </w:pPr>
            <w:r>
              <w:t>3</w:t>
            </w:r>
          </w:p>
        </w:tc>
        <w:tc>
          <w:tcPr>
            <w:tcW w:w="1914" w:type="dxa"/>
          </w:tcPr>
          <w:p w:rsidR="00BC46EB" w:rsidRDefault="00BC46EB" w:rsidP="00BC46EB">
            <w:pPr>
              <w:pStyle w:val="af2"/>
            </w:pPr>
            <w:r>
              <w:t>344° 37' 49''</w:t>
            </w:r>
          </w:p>
        </w:tc>
        <w:tc>
          <w:tcPr>
            <w:tcW w:w="1914" w:type="dxa"/>
          </w:tcPr>
          <w:p w:rsidR="00BC46EB" w:rsidRDefault="00BC46EB" w:rsidP="00BC46EB">
            <w:pPr>
              <w:pStyle w:val="af2"/>
            </w:pPr>
            <w:r>
              <w:t>279.43</w:t>
            </w:r>
          </w:p>
        </w:tc>
        <w:tc>
          <w:tcPr>
            <w:tcW w:w="1914" w:type="dxa"/>
          </w:tcPr>
          <w:p w:rsidR="00BC46EB" w:rsidRDefault="00BC46EB" w:rsidP="00BC46EB">
            <w:pPr>
              <w:pStyle w:val="af2"/>
            </w:pPr>
            <w:r>
              <w:t>7304296.73</w:t>
            </w:r>
          </w:p>
        </w:tc>
        <w:tc>
          <w:tcPr>
            <w:tcW w:w="1915" w:type="dxa"/>
          </w:tcPr>
          <w:p w:rsidR="00BC46EB" w:rsidRDefault="00BC46EB" w:rsidP="00BC46EB">
            <w:pPr>
              <w:pStyle w:val="af2"/>
            </w:pPr>
            <w:r>
              <w:t>3402109.01</w:t>
            </w:r>
          </w:p>
        </w:tc>
      </w:tr>
      <w:tr w:rsidR="00BC46EB" w:rsidTr="00BC46EB">
        <w:tc>
          <w:tcPr>
            <w:tcW w:w="1914" w:type="dxa"/>
          </w:tcPr>
          <w:p w:rsidR="00BC46EB" w:rsidRDefault="00BC46EB" w:rsidP="00BC46EB">
            <w:pPr>
              <w:pStyle w:val="af2"/>
            </w:pPr>
            <w:r>
              <w:t>4</w:t>
            </w:r>
          </w:p>
        </w:tc>
        <w:tc>
          <w:tcPr>
            <w:tcW w:w="1914" w:type="dxa"/>
          </w:tcPr>
          <w:p w:rsidR="00BC46EB" w:rsidRDefault="00BC46EB" w:rsidP="00BC46EB">
            <w:pPr>
              <w:pStyle w:val="af2"/>
            </w:pPr>
            <w:r>
              <w:t>336° 33' 29''</w:t>
            </w:r>
          </w:p>
        </w:tc>
        <w:tc>
          <w:tcPr>
            <w:tcW w:w="1914" w:type="dxa"/>
          </w:tcPr>
          <w:p w:rsidR="00BC46EB" w:rsidRDefault="00BC46EB" w:rsidP="00BC46EB">
            <w:pPr>
              <w:pStyle w:val="af2"/>
            </w:pPr>
            <w:r>
              <w:t>331.29</w:t>
            </w:r>
          </w:p>
        </w:tc>
        <w:tc>
          <w:tcPr>
            <w:tcW w:w="1914" w:type="dxa"/>
          </w:tcPr>
          <w:p w:rsidR="00BC46EB" w:rsidRDefault="00BC46EB" w:rsidP="00BC46EB">
            <w:pPr>
              <w:pStyle w:val="af2"/>
            </w:pPr>
            <w:r>
              <w:t>7304566.16</w:t>
            </w:r>
          </w:p>
        </w:tc>
        <w:tc>
          <w:tcPr>
            <w:tcW w:w="1915" w:type="dxa"/>
          </w:tcPr>
          <w:p w:rsidR="00BC46EB" w:rsidRDefault="00BC46EB" w:rsidP="00BC46EB">
            <w:pPr>
              <w:pStyle w:val="af2"/>
            </w:pPr>
            <w:r>
              <w:t>3402034.95</w:t>
            </w:r>
          </w:p>
        </w:tc>
      </w:tr>
      <w:tr w:rsidR="00BC46EB" w:rsidTr="00BC46EB">
        <w:tc>
          <w:tcPr>
            <w:tcW w:w="1914" w:type="dxa"/>
          </w:tcPr>
          <w:p w:rsidR="00BC46EB" w:rsidRDefault="00BC46EB" w:rsidP="00BC46EB">
            <w:pPr>
              <w:pStyle w:val="af2"/>
            </w:pPr>
            <w:r>
              <w:t>5</w:t>
            </w:r>
          </w:p>
        </w:tc>
        <w:tc>
          <w:tcPr>
            <w:tcW w:w="1914" w:type="dxa"/>
          </w:tcPr>
          <w:p w:rsidR="00BC46EB" w:rsidRDefault="00BC46EB" w:rsidP="00BC46EB">
            <w:pPr>
              <w:pStyle w:val="af2"/>
            </w:pPr>
            <w:r>
              <w:t>331° 54' 1''</w:t>
            </w:r>
          </w:p>
        </w:tc>
        <w:tc>
          <w:tcPr>
            <w:tcW w:w="1914" w:type="dxa"/>
          </w:tcPr>
          <w:p w:rsidR="00BC46EB" w:rsidRDefault="00BC46EB" w:rsidP="00BC46EB">
            <w:pPr>
              <w:pStyle w:val="af2"/>
            </w:pPr>
            <w:r>
              <w:t>22.43</w:t>
            </w:r>
          </w:p>
        </w:tc>
        <w:tc>
          <w:tcPr>
            <w:tcW w:w="1914" w:type="dxa"/>
          </w:tcPr>
          <w:p w:rsidR="00BC46EB" w:rsidRDefault="00BC46EB" w:rsidP="00BC46EB">
            <w:pPr>
              <w:pStyle w:val="af2"/>
            </w:pPr>
            <w:r>
              <w:t>7304870.11</w:t>
            </w:r>
          </w:p>
        </w:tc>
        <w:tc>
          <w:tcPr>
            <w:tcW w:w="1915" w:type="dxa"/>
          </w:tcPr>
          <w:p w:rsidR="00BC46EB" w:rsidRDefault="00BC46EB" w:rsidP="00BC46EB">
            <w:pPr>
              <w:pStyle w:val="af2"/>
            </w:pPr>
            <w:r>
              <w:t>3401903.15</w:t>
            </w:r>
          </w:p>
        </w:tc>
      </w:tr>
      <w:tr w:rsidR="00BC46EB" w:rsidTr="00BC46EB">
        <w:tc>
          <w:tcPr>
            <w:tcW w:w="1914" w:type="dxa"/>
          </w:tcPr>
          <w:p w:rsidR="00BC46EB" w:rsidRDefault="00BC46EB" w:rsidP="00BC46EB">
            <w:pPr>
              <w:pStyle w:val="af2"/>
            </w:pPr>
            <w:r>
              <w:t>6</w:t>
            </w:r>
          </w:p>
        </w:tc>
        <w:tc>
          <w:tcPr>
            <w:tcW w:w="1914" w:type="dxa"/>
          </w:tcPr>
          <w:p w:rsidR="00BC46EB" w:rsidRDefault="00BC46EB" w:rsidP="00BC46EB">
            <w:pPr>
              <w:pStyle w:val="af2"/>
            </w:pPr>
            <w:r>
              <w:t>102° 51' 17''</w:t>
            </w:r>
          </w:p>
        </w:tc>
        <w:tc>
          <w:tcPr>
            <w:tcW w:w="1914" w:type="dxa"/>
          </w:tcPr>
          <w:p w:rsidR="00BC46EB" w:rsidRDefault="00BC46EB" w:rsidP="00BC46EB">
            <w:pPr>
              <w:pStyle w:val="af2"/>
            </w:pPr>
            <w:r>
              <w:t>477.28</w:t>
            </w:r>
          </w:p>
        </w:tc>
        <w:tc>
          <w:tcPr>
            <w:tcW w:w="1914" w:type="dxa"/>
          </w:tcPr>
          <w:p w:rsidR="00BC46EB" w:rsidRDefault="00BC46EB" w:rsidP="00BC46EB">
            <w:pPr>
              <w:pStyle w:val="af2"/>
            </w:pPr>
            <w:r>
              <w:t>7304889.9</w:t>
            </w:r>
          </w:p>
        </w:tc>
        <w:tc>
          <w:tcPr>
            <w:tcW w:w="1915" w:type="dxa"/>
          </w:tcPr>
          <w:p w:rsidR="00BC46EB" w:rsidRDefault="00BC46EB" w:rsidP="00BC46EB">
            <w:pPr>
              <w:pStyle w:val="af2"/>
            </w:pPr>
            <w:r>
              <w:t>3401892.59</w:t>
            </w:r>
          </w:p>
        </w:tc>
      </w:tr>
      <w:tr w:rsidR="00BC46EB" w:rsidTr="00BC46EB">
        <w:tc>
          <w:tcPr>
            <w:tcW w:w="1914" w:type="dxa"/>
          </w:tcPr>
          <w:p w:rsidR="00BC46EB" w:rsidRDefault="00BC46EB" w:rsidP="00BC46EB">
            <w:pPr>
              <w:pStyle w:val="af2"/>
            </w:pPr>
            <w:r>
              <w:t>7</w:t>
            </w:r>
          </w:p>
        </w:tc>
        <w:tc>
          <w:tcPr>
            <w:tcW w:w="1914" w:type="dxa"/>
          </w:tcPr>
          <w:p w:rsidR="00BC46EB" w:rsidRDefault="00BC46EB" w:rsidP="00BC46EB">
            <w:pPr>
              <w:pStyle w:val="af2"/>
            </w:pPr>
            <w:r>
              <w:t>167° 30' 50''</w:t>
            </w:r>
          </w:p>
        </w:tc>
        <w:tc>
          <w:tcPr>
            <w:tcW w:w="1914" w:type="dxa"/>
          </w:tcPr>
          <w:p w:rsidR="00BC46EB" w:rsidRDefault="00BC46EB" w:rsidP="00BC46EB">
            <w:pPr>
              <w:pStyle w:val="af2"/>
            </w:pPr>
            <w:r>
              <w:t>84.04</w:t>
            </w:r>
          </w:p>
        </w:tc>
        <w:tc>
          <w:tcPr>
            <w:tcW w:w="1914" w:type="dxa"/>
          </w:tcPr>
          <w:p w:rsidR="00BC46EB" w:rsidRDefault="00BC46EB" w:rsidP="00BC46EB">
            <w:pPr>
              <w:pStyle w:val="af2"/>
            </w:pPr>
            <w:r>
              <w:t>7304783.72</w:t>
            </w:r>
          </w:p>
        </w:tc>
        <w:tc>
          <w:tcPr>
            <w:tcW w:w="1915" w:type="dxa"/>
          </w:tcPr>
          <w:p w:rsidR="00BC46EB" w:rsidRDefault="00BC46EB" w:rsidP="00BC46EB">
            <w:pPr>
              <w:pStyle w:val="af2"/>
            </w:pPr>
            <w:r>
              <w:t>3402357.91</w:t>
            </w:r>
          </w:p>
        </w:tc>
      </w:tr>
      <w:tr w:rsidR="00BC46EB" w:rsidTr="00BC46EB">
        <w:tc>
          <w:tcPr>
            <w:tcW w:w="1914" w:type="dxa"/>
          </w:tcPr>
          <w:p w:rsidR="00BC46EB" w:rsidRDefault="00BC46EB" w:rsidP="00BC46EB">
            <w:pPr>
              <w:pStyle w:val="af2"/>
            </w:pPr>
            <w:r>
              <w:t>8</w:t>
            </w:r>
          </w:p>
        </w:tc>
        <w:tc>
          <w:tcPr>
            <w:tcW w:w="1914" w:type="dxa"/>
          </w:tcPr>
          <w:p w:rsidR="00BC46EB" w:rsidRDefault="00BC46EB" w:rsidP="00BC46EB">
            <w:pPr>
              <w:pStyle w:val="af2"/>
            </w:pPr>
            <w:r>
              <w:t>215° 37' 10''</w:t>
            </w:r>
          </w:p>
        </w:tc>
        <w:tc>
          <w:tcPr>
            <w:tcW w:w="1914" w:type="dxa"/>
          </w:tcPr>
          <w:p w:rsidR="00BC46EB" w:rsidRDefault="00BC46EB" w:rsidP="00BC46EB">
            <w:pPr>
              <w:pStyle w:val="af2"/>
            </w:pPr>
            <w:r>
              <w:t>234.37</w:t>
            </w:r>
          </w:p>
        </w:tc>
        <w:tc>
          <w:tcPr>
            <w:tcW w:w="1914" w:type="dxa"/>
          </w:tcPr>
          <w:p w:rsidR="00BC46EB" w:rsidRDefault="00BC46EB" w:rsidP="00BC46EB">
            <w:pPr>
              <w:pStyle w:val="af2"/>
            </w:pPr>
            <w:r>
              <w:t>7304701.66</w:t>
            </w:r>
          </w:p>
        </w:tc>
        <w:tc>
          <w:tcPr>
            <w:tcW w:w="1915" w:type="dxa"/>
          </w:tcPr>
          <w:p w:rsidR="00BC46EB" w:rsidRDefault="00BC46EB" w:rsidP="00BC46EB">
            <w:pPr>
              <w:pStyle w:val="af2"/>
            </w:pPr>
            <w:r>
              <w:t>3402376.08</w:t>
            </w:r>
          </w:p>
        </w:tc>
      </w:tr>
      <w:tr w:rsidR="00BC46EB" w:rsidTr="00BC46EB">
        <w:tc>
          <w:tcPr>
            <w:tcW w:w="1914" w:type="dxa"/>
          </w:tcPr>
          <w:p w:rsidR="00BC46EB" w:rsidRDefault="00BC46EB" w:rsidP="00BC46EB">
            <w:pPr>
              <w:pStyle w:val="af2"/>
            </w:pPr>
            <w:r>
              <w:t>9</w:t>
            </w:r>
          </w:p>
        </w:tc>
        <w:tc>
          <w:tcPr>
            <w:tcW w:w="1914" w:type="dxa"/>
          </w:tcPr>
          <w:p w:rsidR="00BC46EB" w:rsidRDefault="00BC46EB" w:rsidP="00BC46EB">
            <w:pPr>
              <w:pStyle w:val="af2"/>
            </w:pPr>
            <w:r>
              <w:t>209° 55' 11''</w:t>
            </w:r>
          </w:p>
        </w:tc>
        <w:tc>
          <w:tcPr>
            <w:tcW w:w="1914" w:type="dxa"/>
          </w:tcPr>
          <w:p w:rsidR="00BC46EB" w:rsidRDefault="00BC46EB" w:rsidP="00BC46EB">
            <w:pPr>
              <w:pStyle w:val="af2"/>
            </w:pPr>
            <w:r>
              <w:t>117.87</w:t>
            </w:r>
          </w:p>
        </w:tc>
        <w:tc>
          <w:tcPr>
            <w:tcW w:w="1914" w:type="dxa"/>
          </w:tcPr>
          <w:p w:rsidR="00BC46EB" w:rsidRDefault="00BC46EB" w:rsidP="00BC46EB">
            <w:pPr>
              <w:pStyle w:val="af2"/>
            </w:pPr>
            <w:r>
              <w:t>7304511.14</w:t>
            </w:r>
          </w:p>
        </w:tc>
        <w:tc>
          <w:tcPr>
            <w:tcW w:w="1915" w:type="dxa"/>
          </w:tcPr>
          <w:p w:rsidR="00BC46EB" w:rsidRDefault="00BC46EB" w:rsidP="00BC46EB">
            <w:pPr>
              <w:pStyle w:val="af2"/>
            </w:pPr>
            <w:r>
              <w:t>3402239.58</w:t>
            </w:r>
          </w:p>
        </w:tc>
      </w:tr>
      <w:tr w:rsidR="00BC46EB" w:rsidTr="00BC46EB">
        <w:tc>
          <w:tcPr>
            <w:tcW w:w="1914" w:type="dxa"/>
          </w:tcPr>
          <w:p w:rsidR="00BC46EB" w:rsidRDefault="00BC46EB" w:rsidP="00BC46EB">
            <w:pPr>
              <w:pStyle w:val="af2"/>
            </w:pPr>
            <w:r>
              <w:t>10</w:t>
            </w:r>
          </w:p>
        </w:tc>
        <w:tc>
          <w:tcPr>
            <w:tcW w:w="1914" w:type="dxa"/>
          </w:tcPr>
          <w:p w:rsidR="00BC46EB" w:rsidRDefault="00BC46EB" w:rsidP="00BC46EB">
            <w:pPr>
              <w:pStyle w:val="af2"/>
            </w:pPr>
            <w:r>
              <w:t>201° 34' 28''</w:t>
            </w:r>
          </w:p>
        </w:tc>
        <w:tc>
          <w:tcPr>
            <w:tcW w:w="1914" w:type="dxa"/>
          </w:tcPr>
          <w:p w:rsidR="00BC46EB" w:rsidRDefault="00BC46EB" w:rsidP="00BC46EB">
            <w:pPr>
              <w:pStyle w:val="af2"/>
            </w:pPr>
            <w:r>
              <w:t>54.69</w:t>
            </w:r>
          </w:p>
        </w:tc>
        <w:tc>
          <w:tcPr>
            <w:tcW w:w="1914" w:type="dxa"/>
          </w:tcPr>
          <w:p w:rsidR="00BC46EB" w:rsidRDefault="00BC46EB" w:rsidP="00BC46EB">
            <w:pPr>
              <w:pStyle w:val="af2"/>
            </w:pPr>
            <w:r>
              <w:t>7304408.98</w:t>
            </w:r>
          </w:p>
        </w:tc>
        <w:tc>
          <w:tcPr>
            <w:tcW w:w="1915" w:type="dxa"/>
          </w:tcPr>
          <w:p w:rsidR="00BC46EB" w:rsidRDefault="00BC46EB" w:rsidP="00BC46EB">
            <w:pPr>
              <w:pStyle w:val="af2"/>
            </w:pPr>
            <w:r>
              <w:t>3402180.79</w:t>
            </w:r>
          </w:p>
        </w:tc>
      </w:tr>
    </w:tbl>
    <w:p w:rsidR="00E17AE2" w:rsidRPr="00C670CB" w:rsidRDefault="00E17AE2" w:rsidP="00E17AE2">
      <w:pPr>
        <w:jc w:val="center"/>
        <w:rPr>
          <w:rFonts w:asciiTheme="minorHAnsi" w:hAnsiTheme="minorHAnsi"/>
          <w:sz w:val="22"/>
          <w:szCs w:val="22"/>
        </w:rPr>
      </w:pPr>
    </w:p>
    <w:p w:rsidR="00E17AE2" w:rsidRDefault="00E17AE2" w:rsidP="00E17AE2">
      <w:pPr>
        <w:rPr>
          <w:rFonts w:asciiTheme="minorHAnsi" w:hAnsiTheme="minorHAnsi"/>
        </w:rPr>
      </w:pPr>
    </w:p>
    <w:p w:rsidR="00E17AE2" w:rsidRDefault="00E17AE2" w:rsidP="00E17AE2">
      <w:pPr>
        <w:rPr>
          <w:rFonts w:asciiTheme="minorHAnsi" w:hAnsiTheme="minorHAnsi"/>
        </w:rPr>
      </w:pPr>
    </w:p>
    <w:p w:rsidR="00E17AE2" w:rsidRPr="0092580B" w:rsidRDefault="00E17AE2" w:rsidP="00E17AE2">
      <w:pPr>
        <w:jc w:val="center"/>
        <w:rPr>
          <w:rFonts w:asciiTheme="minorHAnsi" w:hAnsiTheme="minorHAnsi"/>
        </w:rPr>
      </w:pPr>
      <w:r w:rsidRPr="0092580B">
        <w:rPr>
          <w:rFonts w:asciiTheme="minorHAnsi" w:hAnsiTheme="minorHAnsi"/>
        </w:rPr>
        <w:lastRenderedPageBreak/>
        <w:t xml:space="preserve">Планировочный квартал </w:t>
      </w:r>
      <w:r>
        <w:rPr>
          <w:rFonts w:asciiTheme="minorHAnsi" w:hAnsiTheme="minorHAnsi"/>
        </w:rPr>
        <w:t>01:04:01</w:t>
      </w:r>
    </w:p>
    <w:tbl>
      <w:tblPr>
        <w:tblStyle w:val="aff1"/>
        <w:tblW w:w="9571" w:type="dxa"/>
        <w:tblLayout w:type="fixed"/>
        <w:tblLook w:val="0000" w:firstRow="0" w:lastRow="0" w:firstColumn="0" w:lastColumn="0" w:noHBand="0" w:noVBand="0"/>
      </w:tblPr>
      <w:tblGrid>
        <w:gridCol w:w="1914"/>
        <w:gridCol w:w="1914"/>
        <w:gridCol w:w="1914"/>
        <w:gridCol w:w="1914"/>
        <w:gridCol w:w="1915"/>
      </w:tblGrid>
      <w:tr w:rsidR="00E17AE2" w:rsidRPr="0092580B" w:rsidTr="002248A5">
        <w:tc>
          <w:tcPr>
            <w:tcW w:w="1914" w:type="dxa"/>
          </w:tcPr>
          <w:p w:rsidR="00E17AE2" w:rsidRPr="0092580B" w:rsidRDefault="00E17AE2" w:rsidP="002248A5">
            <w:pPr>
              <w:pStyle w:val="af2"/>
              <w:rPr>
                <w:b/>
              </w:rPr>
            </w:pPr>
            <w:r w:rsidRPr="0092580B">
              <w:rPr>
                <w:b/>
              </w:rPr>
              <w:t>Номер</w:t>
            </w:r>
          </w:p>
        </w:tc>
        <w:tc>
          <w:tcPr>
            <w:tcW w:w="1914" w:type="dxa"/>
          </w:tcPr>
          <w:p w:rsidR="00E17AE2" w:rsidRPr="0092580B" w:rsidRDefault="00E17AE2" w:rsidP="002248A5">
            <w:pPr>
              <w:pStyle w:val="af2"/>
              <w:rPr>
                <w:b/>
              </w:rPr>
            </w:pPr>
            <w:r w:rsidRPr="0092580B">
              <w:rPr>
                <w:b/>
              </w:rPr>
              <w:t>Дир.угол</w:t>
            </w:r>
          </w:p>
        </w:tc>
        <w:tc>
          <w:tcPr>
            <w:tcW w:w="1914" w:type="dxa"/>
          </w:tcPr>
          <w:p w:rsidR="00E17AE2" w:rsidRPr="0092580B" w:rsidRDefault="00E17AE2" w:rsidP="002248A5">
            <w:pPr>
              <w:pStyle w:val="af2"/>
              <w:rPr>
                <w:b/>
              </w:rPr>
            </w:pPr>
            <w:r w:rsidRPr="0092580B">
              <w:rPr>
                <w:b/>
              </w:rPr>
              <w:t>Длина</w:t>
            </w:r>
          </w:p>
        </w:tc>
        <w:tc>
          <w:tcPr>
            <w:tcW w:w="1914" w:type="dxa"/>
          </w:tcPr>
          <w:p w:rsidR="00E17AE2" w:rsidRPr="0092580B" w:rsidRDefault="00E17AE2" w:rsidP="002248A5">
            <w:pPr>
              <w:pStyle w:val="af2"/>
              <w:rPr>
                <w:b/>
              </w:rPr>
            </w:pPr>
            <w:r w:rsidRPr="0092580B">
              <w:rPr>
                <w:b/>
              </w:rPr>
              <w:t>X</w:t>
            </w:r>
          </w:p>
        </w:tc>
        <w:tc>
          <w:tcPr>
            <w:tcW w:w="1915" w:type="dxa"/>
          </w:tcPr>
          <w:p w:rsidR="00E17AE2" w:rsidRPr="0092580B" w:rsidRDefault="00E17AE2" w:rsidP="002248A5">
            <w:pPr>
              <w:pStyle w:val="af2"/>
              <w:rPr>
                <w:b/>
              </w:rPr>
            </w:pPr>
            <w:r w:rsidRPr="0092580B">
              <w:rPr>
                <w:b/>
              </w:rPr>
              <w:t>Y</w:t>
            </w:r>
          </w:p>
        </w:tc>
      </w:tr>
      <w:tr w:rsidR="00E17AE2" w:rsidRPr="0092580B" w:rsidTr="002248A5">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1</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35° 40' 2''</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180.18</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7304503.2</w:t>
            </w:r>
          </w:p>
        </w:tc>
        <w:tc>
          <w:tcPr>
            <w:tcW w:w="1915"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3402255.81</w:t>
            </w:r>
          </w:p>
        </w:tc>
      </w:tr>
      <w:tr w:rsidR="00E17AE2" w:rsidRPr="0092580B" w:rsidTr="002248A5">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2</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82° 58' 23''</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158.16</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7304649.58</w:t>
            </w:r>
          </w:p>
        </w:tc>
        <w:tc>
          <w:tcPr>
            <w:tcW w:w="1915"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3402360.87</w:t>
            </w:r>
          </w:p>
        </w:tc>
      </w:tr>
      <w:tr w:rsidR="00E17AE2" w:rsidRPr="0092580B" w:rsidTr="002248A5">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3</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132° 37' 52''</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337.08</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7304668.93</w:t>
            </w:r>
          </w:p>
        </w:tc>
        <w:tc>
          <w:tcPr>
            <w:tcW w:w="1915"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3402517.83</w:t>
            </w:r>
          </w:p>
        </w:tc>
      </w:tr>
      <w:tr w:rsidR="00E17AE2" w:rsidRPr="0092580B" w:rsidTr="002248A5">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4</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259° 22' 10''</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222.56</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7304440.63</w:t>
            </w:r>
          </w:p>
        </w:tc>
        <w:tc>
          <w:tcPr>
            <w:tcW w:w="1915"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3402765.83</w:t>
            </w:r>
          </w:p>
        </w:tc>
      </w:tr>
      <w:tr w:rsidR="00E17AE2" w:rsidRPr="0092580B" w:rsidTr="002248A5">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5</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182° 6' 9''</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197.46</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7304399.57</w:t>
            </w:r>
          </w:p>
        </w:tc>
        <w:tc>
          <w:tcPr>
            <w:tcW w:w="1915"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3402547.09</w:t>
            </w:r>
          </w:p>
        </w:tc>
      </w:tr>
      <w:tr w:rsidR="00E17AE2" w:rsidRPr="0092580B" w:rsidTr="002248A5">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6</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151° 44' 48''</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67.26</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7304202.25</w:t>
            </w:r>
          </w:p>
        </w:tc>
        <w:tc>
          <w:tcPr>
            <w:tcW w:w="1915"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3402539.85</w:t>
            </w:r>
          </w:p>
        </w:tc>
      </w:tr>
      <w:tr w:rsidR="00E17AE2" w:rsidRPr="0092580B" w:rsidTr="002248A5">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7</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170° 30' 39''</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58.75</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7304143.01</w:t>
            </w:r>
          </w:p>
        </w:tc>
        <w:tc>
          <w:tcPr>
            <w:tcW w:w="1915"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3402571.68</w:t>
            </w:r>
          </w:p>
        </w:tc>
      </w:tr>
      <w:tr w:rsidR="00E17AE2" w:rsidRPr="0092580B" w:rsidTr="002248A5">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8</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129° 57' 20''</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85.84</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7304085.06</w:t>
            </w:r>
          </w:p>
        </w:tc>
        <w:tc>
          <w:tcPr>
            <w:tcW w:w="1915"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3402581.37</w:t>
            </w:r>
          </w:p>
        </w:tc>
      </w:tr>
      <w:tr w:rsidR="00E17AE2" w:rsidRPr="0092580B" w:rsidTr="002248A5">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9</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160° 30' 25''</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789.55</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7304029.94</w:t>
            </w:r>
          </w:p>
        </w:tc>
        <w:tc>
          <w:tcPr>
            <w:tcW w:w="1915"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3402647.17</w:t>
            </w:r>
          </w:p>
        </w:tc>
      </w:tr>
      <w:tr w:rsidR="00E17AE2" w:rsidRPr="0092580B" w:rsidTr="002248A5">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10</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95° 53' 10''</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97.75</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7303285.65</w:t>
            </w:r>
          </w:p>
        </w:tc>
        <w:tc>
          <w:tcPr>
            <w:tcW w:w="1915"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3402910.63</w:t>
            </w:r>
          </w:p>
        </w:tc>
      </w:tr>
      <w:tr w:rsidR="00E17AE2" w:rsidRPr="0092580B" w:rsidTr="002248A5">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11</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145° 59' 38''</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52.95</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7303275.63</w:t>
            </w:r>
          </w:p>
        </w:tc>
        <w:tc>
          <w:tcPr>
            <w:tcW w:w="1915"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3403007.87</w:t>
            </w:r>
          </w:p>
        </w:tc>
      </w:tr>
      <w:tr w:rsidR="00E17AE2" w:rsidRPr="0092580B" w:rsidTr="002248A5">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12</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236° 1' 50''</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75.31</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7303231.73</w:t>
            </w:r>
          </w:p>
        </w:tc>
        <w:tc>
          <w:tcPr>
            <w:tcW w:w="1915"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3403037.48</w:t>
            </w:r>
          </w:p>
        </w:tc>
      </w:tr>
      <w:tr w:rsidR="00E17AE2" w:rsidRPr="0092580B" w:rsidTr="002248A5">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13</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270° 29' 15''</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270.36</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7303189.65</w:t>
            </w:r>
          </w:p>
        </w:tc>
        <w:tc>
          <w:tcPr>
            <w:tcW w:w="1915"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3402975.03</w:t>
            </w:r>
          </w:p>
        </w:tc>
      </w:tr>
      <w:tr w:rsidR="00E17AE2" w:rsidRPr="0092580B" w:rsidTr="002248A5">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14</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267° 2' 34''</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246.67</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7303191.95</w:t>
            </w:r>
          </w:p>
        </w:tc>
        <w:tc>
          <w:tcPr>
            <w:tcW w:w="1915"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3402704.68</w:t>
            </w:r>
          </w:p>
        </w:tc>
      </w:tr>
      <w:tr w:rsidR="00E17AE2" w:rsidRPr="0092580B" w:rsidTr="002248A5">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15</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346° 10' 3''</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315.29</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7303179.23</w:t>
            </w:r>
          </w:p>
        </w:tc>
        <w:tc>
          <w:tcPr>
            <w:tcW w:w="1915"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3402458.34</w:t>
            </w:r>
          </w:p>
        </w:tc>
      </w:tr>
      <w:tr w:rsidR="00E17AE2" w:rsidRPr="0092580B" w:rsidTr="002248A5">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16</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339° 0' 42''</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498.74</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7303485.37</w:t>
            </w:r>
          </w:p>
        </w:tc>
        <w:tc>
          <w:tcPr>
            <w:tcW w:w="1915"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3402382.96</w:t>
            </w:r>
          </w:p>
        </w:tc>
      </w:tr>
      <w:tr w:rsidR="00E17AE2" w:rsidRPr="0092580B" w:rsidTr="002248A5">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17</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344° 36' 40''</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178.49</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7303951.03</w:t>
            </w:r>
          </w:p>
        </w:tc>
        <w:tc>
          <w:tcPr>
            <w:tcW w:w="1915"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3402204.32</w:t>
            </w:r>
          </w:p>
        </w:tc>
      </w:tr>
      <w:tr w:rsidR="00E17AE2" w:rsidRPr="0092580B" w:rsidTr="002248A5">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18</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0° 0' 0''</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144.3</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7304123.12</w:t>
            </w:r>
          </w:p>
        </w:tc>
        <w:tc>
          <w:tcPr>
            <w:tcW w:w="1915"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3402156.95</w:t>
            </w:r>
          </w:p>
        </w:tc>
      </w:tr>
      <w:tr w:rsidR="00E17AE2" w:rsidRPr="0092580B" w:rsidTr="002248A5">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19</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13° 48' 18''</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87.13</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7304267.42</w:t>
            </w:r>
          </w:p>
        </w:tc>
        <w:tc>
          <w:tcPr>
            <w:tcW w:w="1915"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3402156.95</w:t>
            </w:r>
          </w:p>
        </w:tc>
      </w:tr>
      <w:tr w:rsidR="00E17AE2" w:rsidRPr="0092580B" w:rsidTr="002248A5">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20</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21° 24' 3''</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52.26</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7304352.04</w:t>
            </w:r>
          </w:p>
        </w:tc>
        <w:tc>
          <w:tcPr>
            <w:tcW w:w="1915"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3402177.75</w:t>
            </w:r>
          </w:p>
        </w:tc>
      </w:tr>
      <w:tr w:rsidR="00E17AE2" w:rsidRPr="0092580B" w:rsidTr="002248A5">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21</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29° 55' 17''</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118.27</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7304400.7</w:t>
            </w:r>
          </w:p>
        </w:tc>
        <w:tc>
          <w:tcPr>
            <w:tcW w:w="1915"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3402196.82</w:t>
            </w:r>
          </w:p>
        </w:tc>
      </w:tr>
    </w:tbl>
    <w:p w:rsidR="00E17AE2" w:rsidRDefault="00E17AE2" w:rsidP="00E17AE2">
      <w:pPr>
        <w:jc w:val="center"/>
        <w:rPr>
          <w:rFonts w:asciiTheme="minorHAnsi" w:hAnsiTheme="minorHAnsi"/>
        </w:rPr>
      </w:pPr>
    </w:p>
    <w:p w:rsidR="00E17AE2" w:rsidRDefault="00E17AE2" w:rsidP="00E17AE2">
      <w:pPr>
        <w:jc w:val="center"/>
        <w:rPr>
          <w:rFonts w:asciiTheme="minorHAnsi" w:hAnsiTheme="minorHAnsi"/>
        </w:rPr>
      </w:pPr>
    </w:p>
    <w:p w:rsidR="00E17AE2" w:rsidRPr="0092580B" w:rsidRDefault="00E17AE2" w:rsidP="00E17AE2">
      <w:pPr>
        <w:jc w:val="center"/>
        <w:rPr>
          <w:rFonts w:asciiTheme="minorHAnsi" w:hAnsiTheme="minorHAnsi"/>
        </w:rPr>
      </w:pPr>
      <w:r w:rsidRPr="0092580B">
        <w:rPr>
          <w:rFonts w:asciiTheme="minorHAnsi" w:hAnsiTheme="minorHAnsi"/>
        </w:rPr>
        <w:t xml:space="preserve">Планировочный квартал </w:t>
      </w:r>
      <w:r>
        <w:rPr>
          <w:rFonts w:asciiTheme="minorHAnsi" w:hAnsiTheme="minorHAnsi"/>
        </w:rPr>
        <w:t>01:04:02</w:t>
      </w:r>
    </w:p>
    <w:tbl>
      <w:tblPr>
        <w:tblStyle w:val="aff1"/>
        <w:tblW w:w="9571" w:type="dxa"/>
        <w:tblLayout w:type="fixed"/>
        <w:tblLook w:val="0000" w:firstRow="0" w:lastRow="0" w:firstColumn="0" w:lastColumn="0" w:noHBand="0" w:noVBand="0"/>
      </w:tblPr>
      <w:tblGrid>
        <w:gridCol w:w="1914"/>
        <w:gridCol w:w="1914"/>
        <w:gridCol w:w="1914"/>
        <w:gridCol w:w="1914"/>
        <w:gridCol w:w="1915"/>
      </w:tblGrid>
      <w:tr w:rsidR="00E17AE2" w:rsidRPr="0092580B" w:rsidTr="002248A5">
        <w:tc>
          <w:tcPr>
            <w:tcW w:w="1914" w:type="dxa"/>
          </w:tcPr>
          <w:p w:rsidR="00E17AE2" w:rsidRPr="0092580B" w:rsidRDefault="00E17AE2" w:rsidP="002248A5">
            <w:pPr>
              <w:pStyle w:val="af2"/>
              <w:rPr>
                <w:b/>
              </w:rPr>
            </w:pPr>
            <w:r w:rsidRPr="0092580B">
              <w:rPr>
                <w:b/>
              </w:rPr>
              <w:t>Номер</w:t>
            </w:r>
          </w:p>
        </w:tc>
        <w:tc>
          <w:tcPr>
            <w:tcW w:w="1914" w:type="dxa"/>
          </w:tcPr>
          <w:p w:rsidR="00E17AE2" w:rsidRPr="0092580B" w:rsidRDefault="00E17AE2" w:rsidP="002248A5">
            <w:pPr>
              <w:pStyle w:val="af2"/>
              <w:rPr>
                <w:b/>
              </w:rPr>
            </w:pPr>
            <w:r w:rsidRPr="0092580B">
              <w:rPr>
                <w:b/>
              </w:rPr>
              <w:t>Дир.угол</w:t>
            </w:r>
          </w:p>
        </w:tc>
        <w:tc>
          <w:tcPr>
            <w:tcW w:w="1914" w:type="dxa"/>
          </w:tcPr>
          <w:p w:rsidR="00E17AE2" w:rsidRPr="0092580B" w:rsidRDefault="00E17AE2" w:rsidP="002248A5">
            <w:pPr>
              <w:pStyle w:val="af2"/>
              <w:rPr>
                <w:b/>
              </w:rPr>
            </w:pPr>
            <w:r w:rsidRPr="0092580B">
              <w:rPr>
                <w:b/>
              </w:rPr>
              <w:t>Длина</w:t>
            </w:r>
          </w:p>
        </w:tc>
        <w:tc>
          <w:tcPr>
            <w:tcW w:w="1914" w:type="dxa"/>
          </w:tcPr>
          <w:p w:rsidR="00E17AE2" w:rsidRPr="0092580B" w:rsidRDefault="00E17AE2" w:rsidP="002248A5">
            <w:pPr>
              <w:pStyle w:val="af2"/>
              <w:rPr>
                <w:b/>
              </w:rPr>
            </w:pPr>
            <w:r w:rsidRPr="0092580B">
              <w:rPr>
                <w:b/>
              </w:rPr>
              <w:t>X</w:t>
            </w:r>
          </w:p>
        </w:tc>
        <w:tc>
          <w:tcPr>
            <w:tcW w:w="1915" w:type="dxa"/>
          </w:tcPr>
          <w:p w:rsidR="00E17AE2" w:rsidRPr="0092580B" w:rsidRDefault="00E17AE2" w:rsidP="002248A5">
            <w:pPr>
              <w:pStyle w:val="af2"/>
              <w:rPr>
                <w:b/>
              </w:rPr>
            </w:pPr>
            <w:r w:rsidRPr="0092580B">
              <w:rPr>
                <w:b/>
              </w:rPr>
              <w:t>Y</w:t>
            </w:r>
          </w:p>
        </w:tc>
      </w:tr>
      <w:tr w:rsidR="00E17AE2" w:rsidRPr="0092580B" w:rsidTr="002248A5">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1</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2° 8' 4''</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170.33</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7304208.48</w:t>
            </w:r>
          </w:p>
        </w:tc>
        <w:tc>
          <w:tcPr>
            <w:tcW w:w="1915"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3402565.04</w:t>
            </w:r>
          </w:p>
        </w:tc>
      </w:tr>
      <w:tr w:rsidR="00E17AE2" w:rsidRPr="0092580B" w:rsidTr="002248A5">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2</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79° 22' 43''</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221.23</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7304378.69</w:t>
            </w:r>
          </w:p>
        </w:tc>
        <w:tc>
          <w:tcPr>
            <w:tcW w:w="1915"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3402571.38</w:t>
            </w:r>
          </w:p>
        </w:tc>
      </w:tr>
      <w:tr w:rsidR="00E17AE2" w:rsidRPr="0092580B" w:rsidTr="002248A5">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3</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132° 37' 39''</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241.7</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7304419.46</w:t>
            </w:r>
          </w:p>
        </w:tc>
        <w:tc>
          <w:tcPr>
            <w:tcW w:w="1915"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3402788.82</w:t>
            </w:r>
          </w:p>
        </w:tc>
      </w:tr>
      <w:tr w:rsidR="00E17AE2" w:rsidRPr="0092580B" w:rsidTr="002248A5">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4</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218° 27' 32''</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178.38</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7304255.77</w:t>
            </w:r>
          </w:p>
        </w:tc>
        <w:tc>
          <w:tcPr>
            <w:tcW w:w="1915"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3402966.66</w:t>
            </w:r>
          </w:p>
        </w:tc>
      </w:tr>
      <w:tr w:rsidR="00E17AE2" w:rsidRPr="0092580B" w:rsidTr="002248A5">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5</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247° 4' 36''</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196.69</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7304116.1</w:t>
            </w:r>
          </w:p>
        </w:tc>
        <w:tc>
          <w:tcPr>
            <w:tcW w:w="1915"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3402855.72</w:t>
            </w:r>
          </w:p>
        </w:tc>
      </w:tr>
      <w:tr w:rsidR="00E17AE2" w:rsidRPr="0092580B" w:rsidTr="002248A5">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6</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310° 2' 9''</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91.48</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7304039.48</w:t>
            </w:r>
          </w:p>
        </w:tc>
        <w:tc>
          <w:tcPr>
            <w:tcW w:w="1915"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3402674.56</w:t>
            </w:r>
          </w:p>
        </w:tc>
      </w:tr>
      <w:tr w:rsidR="00E17AE2" w:rsidRPr="0092580B" w:rsidTr="002248A5">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7</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350° 34' 30''</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53.52</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7304098.33</w:t>
            </w:r>
          </w:p>
        </w:tc>
        <w:tc>
          <w:tcPr>
            <w:tcW w:w="1915"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3402604.52</w:t>
            </w:r>
          </w:p>
        </w:tc>
      </w:tr>
      <w:tr w:rsidR="00E17AE2" w:rsidRPr="0092580B" w:rsidTr="002248A5">
        <w:tc>
          <w:tcPr>
            <w:tcW w:w="1914" w:type="dxa"/>
          </w:tcPr>
          <w:p w:rsidR="00E17AE2" w:rsidRPr="00D04D91" w:rsidRDefault="00E17AE2" w:rsidP="002248A5">
            <w:pPr>
              <w:jc w:val="center"/>
              <w:rPr>
                <w:rFonts w:asciiTheme="minorHAnsi" w:hAnsiTheme="minorHAnsi"/>
                <w:sz w:val="22"/>
                <w:szCs w:val="22"/>
              </w:rPr>
            </w:pP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331° 49' 25''</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65.05</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7304151.13</w:t>
            </w:r>
          </w:p>
        </w:tc>
        <w:tc>
          <w:tcPr>
            <w:tcW w:w="1915"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3402595.76</w:t>
            </w:r>
          </w:p>
        </w:tc>
      </w:tr>
    </w:tbl>
    <w:p w:rsidR="00E17AE2" w:rsidRDefault="00E17AE2" w:rsidP="00E17AE2">
      <w:pPr>
        <w:rPr>
          <w:rFonts w:asciiTheme="minorHAnsi" w:hAnsiTheme="minorHAnsi"/>
        </w:rPr>
      </w:pPr>
    </w:p>
    <w:p w:rsidR="00E17AE2" w:rsidRPr="0092580B" w:rsidRDefault="00E17AE2" w:rsidP="00E17AE2">
      <w:pPr>
        <w:rPr>
          <w:rFonts w:asciiTheme="minorHAnsi" w:hAnsiTheme="minorHAnsi"/>
        </w:rPr>
      </w:pPr>
    </w:p>
    <w:p w:rsidR="00E17AE2" w:rsidRPr="0092580B" w:rsidRDefault="00E17AE2" w:rsidP="00E17AE2">
      <w:pPr>
        <w:jc w:val="center"/>
        <w:rPr>
          <w:rFonts w:asciiTheme="minorHAnsi" w:hAnsiTheme="minorHAnsi"/>
        </w:rPr>
      </w:pPr>
      <w:r w:rsidRPr="0092580B">
        <w:rPr>
          <w:rFonts w:asciiTheme="minorHAnsi" w:hAnsiTheme="minorHAnsi"/>
        </w:rPr>
        <w:t>Планировочный квартал 01:04</w:t>
      </w:r>
      <w:r>
        <w:rPr>
          <w:rFonts w:asciiTheme="minorHAnsi" w:hAnsiTheme="minorHAnsi"/>
        </w:rPr>
        <w:t>:03</w:t>
      </w:r>
    </w:p>
    <w:tbl>
      <w:tblPr>
        <w:tblStyle w:val="aff1"/>
        <w:tblW w:w="9571" w:type="dxa"/>
        <w:tblLayout w:type="fixed"/>
        <w:tblLook w:val="0000" w:firstRow="0" w:lastRow="0" w:firstColumn="0" w:lastColumn="0" w:noHBand="0" w:noVBand="0"/>
      </w:tblPr>
      <w:tblGrid>
        <w:gridCol w:w="1914"/>
        <w:gridCol w:w="1914"/>
        <w:gridCol w:w="1914"/>
        <w:gridCol w:w="1914"/>
        <w:gridCol w:w="1915"/>
      </w:tblGrid>
      <w:tr w:rsidR="00E17AE2" w:rsidRPr="0092580B" w:rsidTr="002248A5">
        <w:tc>
          <w:tcPr>
            <w:tcW w:w="1914" w:type="dxa"/>
          </w:tcPr>
          <w:p w:rsidR="00E17AE2" w:rsidRPr="0092580B" w:rsidRDefault="00E17AE2" w:rsidP="002248A5">
            <w:pPr>
              <w:pStyle w:val="af2"/>
              <w:rPr>
                <w:b/>
              </w:rPr>
            </w:pPr>
            <w:r w:rsidRPr="0092580B">
              <w:rPr>
                <w:b/>
              </w:rPr>
              <w:t>Номер</w:t>
            </w:r>
          </w:p>
        </w:tc>
        <w:tc>
          <w:tcPr>
            <w:tcW w:w="1914" w:type="dxa"/>
          </w:tcPr>
          <w:p w:rsidR="00E17AE2" w:rsidRPr="0092580B" w:rsidRDefault="00E17AE2" w:rsidP="002248A5">
            <w:pPr>
              <w:pStyle w:val="af2"/>
              <w:rPr>
                <w:b/>
              </w:rPr>
            </w:pPr>
            <w:r w:rsidRPr="0092580B">
              <w:rPr>
                <w:b/>
              </w:rPr>
              <w:t>Дир.угол</w:t>
            </w:r>
          </w:p>
        </w:tc>
        <w:tc>
          <w:tcPr>
            <w:tcW w:w="1914" w:type="dxa"/>
          </w:tcPr>
          <w:p w:rsidR="00E17AE2" w:rsidRPr="0092580B" w:rsidRDefault="00E17AE2" w:rsidP="002248A5">
            <w:pPr>
              <w:pStyle w:val="af2"/>
              <w:rPr>
                <w:b/>
              </w:rPr>
            </w:pPr>
            <w:r w:rsidRPr="0092580B">
              <w:rPr>
                <w:b/>
              </w:rPr>
              <w:t>Длина</w:t>
            </w:r>
          </w:p>
        </w:tc>
        <w:tc>
          <w:tcPr>
            <w:tcW w:w="1914" w:type="dxa"/>
          </w:tcPr>
          <w:p w:rsidR="00E17AE2" w:rsidRPr="0092580B" w:rsidRDefault="00E17AE2" w:rsidP="002248A5">
            <w:pPr>
              <w:pStyle w:val="af2"/>
              <w:rPr>
                <w:b/>
              </w:rPr>
            </w:pPr>
            <w:r w:rsidRPr="0092580B">
              <w:rPr>
                <w:b/>
              </w:rPr>
              <w:t>X</w:t>
            </w:r>
          </w:p>
        </w:tc>
        <w:tc>
          <w:tcPr>
            <w:tcW w:w="1915" w:type="dxa"/>
          </w:tcPr>
          <w:p w:rsidR="00E17AE2" w:rsidRPr="0092580B" w:rsidRDefault="00E17AE2" w:rsidP="002248A5">
            <w:pPr>
              <w:pStyle w:val="af2"/>
              <w:rPr>
                <w:b/>
              </w:rPr>
            </w:pPr>
            <w:r w:rsidRPr="0092580B">
              <w:rPr>
                <w:b/>
              </w:rPr>
              <w:t>Y</w:t>
            </w:r>
          </w:p>
        </w:tc>
      </w:tr>
      <w:tr w:rsidR="00E17AE2" w:rsidRPr="0092580B" w:rsidTr="002248A5">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1</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42° 38' 17''</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314.63</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7303456.36</w:t>
            </w:r>
          </w:p>
        </w:tc>
        <w:tc>
          <w:tcPr>
            <w:tcW w:w="1915"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3403370.59</w:t>
            </w:r>
          </w:p>
        </w:tc>
      </w:tr>
      <w:tr w:rsidR="00E17AE2" w:rsidRPr="0092580B" w:rsidTr="002248A5">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2</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312° 37' 34''</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793.44</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7303687.82</w:t>
            </w:r>
          </w:p>
        </w:tc>
        <w:tc>
          <w:tcPr>
            <w:tcW w:w="1915"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3403583.71</w:t>
            </w:r>
          </w:p>
        </w:tc>
      </w:tr>
      <w:tr w:rsidR="00E17AE2" w:rsidRPr="0092580B" w:rsidTr="002248A5">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3</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218° 31' 19''</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186.87</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7304225.14</w:t>
            </w:r>
          </w:p>
        </w:tc>
        <w:tc>
          <w:tcPr>
            <w:tcW w:w="1915"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3402999.9</w:t>
            </w:r>
          </w:p>
        </w:tc>
      </w:tr>
      <w:tr w:rsidR="00E17AE2" w:rsidRPr="0092580B" w:rsidTr="002248A5">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4</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247° 6' 2''</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194.57</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7304078.94</w:t>
            </w:r>
          </w:p>
        </w:tc>
        <w:tc>
          <w:tcPr>
            <w:tcW w:w="1915"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3402883.52</w:t>
            </w:r>
          </w:p>
        </w:tc>
      </w:tr>
      <w:tr w:rsidR="00E17AE2" w:rsidRPr="0092580B" w:rsidTr="002248A5">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5</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160° 30' 23''</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716.79</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7304003.23</w:t>
            </w:r>
          </w:p>
        </w:tc>
        <w:tc>
          <w:tcPr>
            <w:tcW w:w="1915"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3402704.28</w:t>
            </w:r>
          </w:p>
        </w:tc>
      </w:tr>
      <w:tr w:rsidR="00E17AE2" w:rsidRPr="0092580B" w:rsidTr="002248A5">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6</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95° 55' 41''</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90.47</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7303327.53</w:t>
            </w:r>
          </w:p>
        </w:tc>
        <w:tc>
          <w:tcPr>
            <w:tcW w:w="1915"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3402943.47</w:t>
            </w:r>
          </w:p>
        </w:tc>
      </w:tr>
      <w:tr w:rsidR="00E17AE2" w:rsidRPr="0092580B" w:rsidTr="002248A5">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7</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146° 2' 54''</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73.95</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7303318.18</w:t>
            </w:r>
          </w:p>
        </w:tc>
        <w:tc>
          <w:tcPr>
            <w:tcW w:w="1915"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3403033.46</w:t>
            </w:r>
          </w:p>
        </w:tc>
      </w:tr>
      <w:tr w:rsidR="00E17AE2" w:rsidRPr="0092580B" w:rsidTr="002248A5">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8</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56° 0' 6''</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356.82</w:t>
            </w:r>
          </w:p>
        </w:tc>
        <w:tc>
          <w:tcPr>
            <w:tcW w:w="1914"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7303256.84</w:t>
            </w:r>
          </w:p>
        </w:tc>
        <w:tc>
          <w:tcPr>
            <w:tcW w:w="1915" w:type="dxa"/>
          </w:tcPr>
          <w:p w:rsidR="00E17AE2" w:rsidRPr="00D04D91" w:rsidRDefault="00E17AE2" w:rsidP="002248A5">
            <w:pPr>
              <w:jc w:val="center"/>
              <w:rPr>
                <w:rFonts w:asciiTheme="minorHAnsi" w:hAnsiTheme="minorHAnsi"/>
                <w:sz w:val="22"/>
                <w:szCs w:val="22"/>
              </w:rPr>
            </w:pPr>
            <w:r w:rsidRPr="00D04D91">
              <w:rPr>
                <w:rFonts w:asciiTheme="minorHAnsi" w:hAnsiTheme="minorHAnsi"/>
                <w:sz w:val="22"/>
                <w:szCs w:val="22"/>
              </w:rPr>
              <w:t>3403074.76</w:t>
            </w:r>
          </w:p>
        </w:tc>
      </w:tr>
    </w:tbl>
    <w:p w:rsidR="00E17AE2" w:rsidRDefault="00E17AE2" w:rsidP="00E17AE2">
      <w:pPr>
        <w:jc w:val="center"/>
        <w:rPr>
          <w:rFonts w:asciiTheme="minorHAnsi" w:hAnsiTheme="minorHAnsi"/>
        </w:rPr>
      </w:pPr>
    </w:p>
    <w:p w:rsidR="00E17AE2" w:rsidRDefault="00E17AE2" w:rsidP="00E17AE2">
      <w:pPr>
        <w:jc w:val="center"/>
        <w:rPr>
          <w:rFonts w:asciiTheme="minorHAnsi" w:hAnsiTheme="minorHAnsi"/>
        </w:rPr>
      </w:pPr>
    </w:p>
    <w:p w:rsidR="00E17AE2" w:rsidRDefault="00E17AE2" w:rsidP="00E17AE2">
      <w:pPr>
        <w:jc w:val="center"/>
        <w:rPr>
          <w:rFonts w:asciiTheme="minorHAnsi" w:hAnsiTheme="minorHAnsi"/>
        </w:rPr>
      </w:pPr>
    </w:p>
    <w:p w:rsidR="00E17AE2" w:rsidRPr="0092580B" w:rsidRDefault="00E17AE2" w:rsidP="00E17AE2">
      <w:pPr>
        <w:jc w:val="center"/>
        <w:rPr>
          <w:rFonts w:asciiTheme="minorHAnsi" w:hAnsiTheme="minorHAnsi"/>
        </w:rPr>
      </w:pPr>
      <w:r w:rsidRPr="0092580B">
        <w:rPr>
          <w:rFonts w:asciiTheme="minorHAnsi" w:hAnsiTheme="minorHAnsi"/>
        </w:rPr>
        <w:lastRenderedPageBreak/>
        <w:t xml:space="preserve">Планировочный квартал </w:t>
      </w:r>
      <w:r>
        <w:rPr>
          <w:rFonts w:asciiTheme="minorHAnsi" w:hAnsiTheme="minorHAnsi"/>
        </w:rPr>
        <w:t>01:04:04</w:t>
      </w:r>
    </w:p>
    <w:tbl>
      <w:tblPr>
        <w:tblStyle w:val="aff1"/>
        <w:tblW w:w="9571" w:type="dxa"/>
        <w:tblLayout w:type="fixed"/>
        <w:tblLook w:val="0000" w:firstRow="0" w:lastRow="0" w:firstColumn="0" w:lastColumn="0" w:noHBand="0" w:noVBand="0"/>
      </w:tblPr>
      <w:tblGrid>
        <w:gridCol w:w="1914"/>
        <w:gridCol w:w="1914"/>
        <w:gridCol w:w="1914"/>
        <w:gridCol w:w="1914"/>
        <w:gridCol w:w="1915"/>
      </w:tblGrid>
      <w:tr w:rsidR="00E17AE2" w:rsidRPr="0092580B" w:rsidTr="002248A5">
        <w:tc>
          <w:tcPr>
            <w:tcW w:w="1914" w:type="dxa"/>
          </w:tcPr>
          <w:p w:rsidR="00E17AE2" w:rsidRPr="0092580B" w:rsidRDefault="00E17AE2" w:rsidP="002248A5">
            <w:pPr>
              <w:pStyle w:val="af2"/>
              <w:rPr>
                <w:b/>
              </w:rPr>
            </w:pPr>
            <w:r w:rsidRPr="0092580B">
              <w:rPr>
                <w:b/>
              </w:rPr>
              <w:t>Номер</w:t>
            </w:r>
          </w:p>
        </w:tc>
        <w:tc>
          <w:tcPr>
            <w:tcW w:w="1914" w:type="dxa"/>
          </w:tcPr>
          <w:p w:rsidR="00E17AE2" w:rsidRPr="0092580B" w:rsidRDefault="00E17AE2" w:rsidP="002248A5">
            <w:pPr>
              <w:pStyle w:val="af2"/>
              <w:rPr>
                <w:b/>
              </w:rPr>
            </w:pPr>
            <w:r w:rsidRPr="0092580B">
              <w:rPr>
                <w:b/>
              </w:rPr>
              <w:t>Дир.угол</w:t>
            </w:r>
          </w:p>
        </w:tc>
        <w:tc>
          <w:tcPr>
            <w:tcW w:w="1914" w:type="dxa"/>
          </w:tcPr>
          <w:p w:rsidR="00E17AE2" w:rsidRPr="0092580B" w:rsidRDefault="00E17AE2" w:rsidP="002248A5">
            <w:pPr>
              <w:pStyle w:val="af2"/>
              <w:rPr>
                <w:b/>
              </w:rPr>
            </w:pPr>
            <w:r w:rsidRPr="0092580B">
              <w:rPr>
                <w:b/>
              </w:rPr>
              <w:t>Длина</w:t>
            </w:r>
          </w:p>
        </w:tc>
        <w:tc>
          <w:tcPr>
            <w:tcW w:w="1914" w:type="dxa"/>
          </w:tcPr>
          <w:p w:rsidR="00E17AE2" w:rsidRPr="0092580B" w:rsidRDefault="00E17AE2" w:rsidP="002248A5">
            <w:pPr>
              <w:pStyle w:val="af2"/>
              <w:rPr>
                <w:b/>
              </w:rPr>
            </w:pPr>
            <w:r w:rsidRPr="0092580B">
              <w:rPr>
                <w:b/>
              </w:rPr>
              <w:t>X</w:t>
            </w:r>
          </w:p>
        </w:tc>
        <w:tc>
          <w:tcPr>
            <w:tcW w:w="1915" w:type="dxa"/>
          </w:tcPr>
          <w:p w:rsidR="00E17AE2" w:rsidRPr="0092580B" w:rsidRDefault="00E17AE2" w:rsidP="002248A5">
            <w:pPr>
              <w:pStyle w:val="af2"/>
              <w:rPr>
                <w:b/>
              </w:rPr>
            </w:pPr>
            <w:r w:rsidRPr="0092580B">
              <w:rPr>
                <w:b/>
              </w:rPr>
              <w:t>Y</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326° 6' 8''</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74.78</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7303161.64</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3403138.84</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55° 59' 33''</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383.1</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7303223.7</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3403097.14</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42° 39' 0''</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298.34</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7303437.97</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3403414.71</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4</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132° 38' 8''</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871.84</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7303657.41</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3403616.84</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5</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203° 45' 7''</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69.21</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7303066.88</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3404258.24</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6</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247° 28' 47''</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568.52</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7303003.53</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3404230.36</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235° 43' 49''</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172.26</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7302785.78</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3403705.19</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8</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261° 23' 54''</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351.16</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7302688.78</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3403562.83</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9</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270° 0' 0''</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27.2</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7302636.26</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3403215.62</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10</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358° 42' 7''</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280.03</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7302636.26</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3403188.43</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11</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350° 0' 25''</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249.2</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7302916.22</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3403182.08</w:t>
            </w:r>
          </w:p>
        </w:tc>
      </w:tr>
    </w:tbl>
    <w:p w:rsidR="00E17AE2" w:rsidRPr="0092580B" w:rsidRDefault="00E17AE2" w:rsidP="00E17AE2">
      <w:pPr>
        <w:rPr>
          <w:rFonts w:asciiTheme="minorHAnsi" w:hAnsiTheme="minorHAnsi"/>
        </w:rPr>
      </w:pPr>
    </w:p>
    <w:p w:rsidR="00E17AE2" w:rsidRPr="0092580B" w:rsidRDefault="00E17AE2" w:rsidP="00E17AE2">
      <w:pPr>
        <w:jc w:val="center"/>
        <w:rPr>
          <w:rFonts w:asciiTheme="minorHAnsi" w:hAnsiTheme="minorHAnsi"/>
        </w:rPr>
      </w:pPr>
      <w:r w:rsidRPr="0092580B">
        <w:rPr>
          <w:rFonts w:asciiTheme="minorHAnsi" w:hAnsiTheme="minorHAnsi"/>
        </w:rPr>
        <w:t xml:space="preserve">Планировочный квартал </w:t>
      </w:r>
      <w:r>
        <w:rPr>
          <w:rFonts w:asciiTheme="minorHAnsi" w:hAnsiTheme="minorHAnsi"/>
        </w:rPr>
        <w:t>01:04:05</w:t>
      </w:r>
    </w:p>
    <w:tbl>
      <w:tblPr>
        <w:tblStyle w:val="aff1"/>
        <w:tblW w:w="9571" w:type="dxa"/>
        <w:tblLayout w:type="fixed"/>
        <w:tblLook w:val="0000" w:firstRow="0" w:lastRow="0" w:firstColumn="0" w:lastColumn="0" w:noHBand="0" w:noVBand="0"/>
      </w:tblPr>
      <w:tblGrid>
        <w:gridCol w:w="1914"/>
        <w:gridCol w:w="1914"/>
        <w:gridCol w:w="1914"/>
        <w:gridCol w:w="1914"/>
        <w:gridCol w:w="1915"/>
      </w:tblGrid>
      <w:tr w:rsidR="00E17AE2" w:rsidRPr="0092580B" w:rsidTr="002248A5">
        <w:tc>
          <w:tcPr>
            <w:tcW w:w="1914" w:type="dxa"/>
          </w:tcPr>
          <w:p w:rsidR="00E17AE2" w:rsidRPr="0092580B" w:rsidRDefault="00E17AE2" w:rsidP="002248A5">
            <w:pPr>
              <w:pStyle w:val="af2"/>
              <w:rPr>
                <w:b/>
              </w:rPr>
            </w:pPr>
            <w:r w:rsidRPr="0092580B">
              <w:rPr>
                <w:b/>
              </w:rPr>
              <w:t>Номер</w:t>
            </w:r>
          </w:p>
        </w:tc>
        <w:tc>
          <w:tcPr>
            <w:tcW w:w="1914" w:type="dxa"/>
          </w:tcPr>
          <w:p w:rsidR="00E17AE2" w:rsidRPr="0092580B" w:rsidRDefault="00E17AE2" w:rsidP="002248A5">
            <w:pPr>
              <w:pStyle w:val="af2"/>
              <w:rPr>
                <w:b/>
              </w:rPr>
            </w:pPr>
            <w:r w:rsidRPr="0092580B">
              <w:rPr>
                <w:b/>
              </w:rPr>
              <w:t>Дир.угол</w:t>
            </w:r>
          </w:p>
        </w:tc>
        <w:tc>
          <w:tcPr>
            <w:tcW w:w="1914" w:type="dxa"/>
          </w:tcPr>
          <w:p w:rsidR="00E17AE2" w:rsidRPr="0092580B" w:rsidRDefault="00E17AE2" w:rsidP="002248A5">
            <w:pPr>
              <w:pStyle w:val="af2"/>
              <w:rPr>
                <w:b/>
              </w:rPr>
            </w:pPr>
            <w:r w:rsidRPr="0092580B">
              <w:rPr>
                <w:b/>
              </w:rPr>
              <w:t>Длина</w:t>
            </w:r>
          </w:p>
        </w:tc>
        <w:tc>
          <w:tcPr>
            <w:tcW w:w="1914" w:type="dxa"/>
          </w:tcPr>
          <w:p w:rsidR="00E17AE2" w:rsidRPr="0092580B" w:rsidRDefault="00E17AE2" w:rsidP="002248A5">
            <w:pPr>
              <w:pStyle w:val="af2"/>
              <w:rPr>
                <w:b/>
              </w:rPr>
            </w:pPr>
            <w:r w:rsidRPr="0092580B">
              <w:rPr>
                <w:b/>
              </w:rPr>
              <w:t>X</w:t>
            </w:r>
          </w:p>
        </w:tc>
        <w:tc>
          <w:tcPr>
            <w:tcW w:w="1915" w:type="dxa"/>
          </w:tcPr>
          <w:p w:rsidR="00E17AE2" w:rsidRPr="0092580B" w:rsidRDefault="00E17AE2" w:rsidP="002248A5">
            <w:pPr>
              <w:pStyle w:val="af2"/>
              <w:rPr>
                <w:b/>
              </w:rPr>
            </w:pPr>
            <w:r w:rsidRPr="0092580B">
              <w:rPr>
                <w:b/>
              </w:rPr>
              <w:t>Y</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277° 51' 30''</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615.36</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7302635.96</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3403074.06</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5° 5' 30''</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155.36</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7302720.09</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3402464.48</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357° 40' 16''</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264.93</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7302874.84</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3402478.27</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4</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86° 54' 4''</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232.07</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7303139.55</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3402467.51</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5</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90° 30' 5''</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288.07</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7303152.09</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3402699.23</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6</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55° 57' 28''</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87.57</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7303149.57</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3402987.29</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146° 5' 28''</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65</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7303198.59</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3403059.85</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8</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170° 0' 1''</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236.25</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7303144.65</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3403096.12</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9</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178° 43' 27''</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275.9</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7302911.99</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3403137.14</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10</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269° 50' 4''</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69.22</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7302636.16</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3403143.28</w:t>
            </w:r>
          </w:p>
        </w:tc>
      </w:tr>
    </w:tbl>
    <w:p w:rsidR="00E17AE2" w:rsidRDefault="00E17AE2" w:rsidP="00E17AE2">
      <w:pPr>
        <w:jc w:val="center"/>
        <w:rPr>
          <w:rFonts w:asciiTheme="minorHAnsi" w:hAnsiTheme="minorHAnsi"/>
        </w:rPr>
      </w:pPr>
    </w:p>
    <w:p w:rsidR="00E17AE2" w:rsidRPr="0092580B" w:rsidRDefault="00E17AE2" w:rsidP="00E17AE2">
      <w:pPr>
        <w:jc w:val="center"/>
        <w:rPr>
          <w:rFonts w:asciiTheme="minorHAnsi" w:hAnsiTheme="minorHAnsi"/>
        </w:rPr>
      </w:pPr>
      <w:r w:rsidRPr="0092580B">
        <w:rPr>
          <w:rFonts w:asciiTheme="minorHAnsi" w:hAnsiTheme="minorHAnsi"/>
        </w:rPr>
        <w:t xml:space="preserve">Планировочный квартал </w:t>
      </w:r>
      <w:r>
        <w:rPr>
          <w:rFonts w:asciiTheme="minorHAnsi" w:hAnsiTheme="minorHAnsi"/>
        </w:rPr>
        <w:t>02:01:01</w:t>
      </w:r>
    </w:p>
    <w:tbl>
      <w:tblPr>
        <w:tblStyle w:val="aff1"/>
        <w:tblW w:w="9571" w:type="dxa"/>
        <w:tblLayout w:type="fixed"/>
        <w:tblLook w:val="0000" w:firstRow="0" w:lastRow="0" w:firstColumn="0" w:lastColumn="0" w:noHBand="0" w:noVBand="0"/>
      </w:tblPr>
      <w:tblGrid>
        <w:gridCol w:w="1914"/>
        <w:gridCol w:w="1914"/>
        <w:gridCol w:w="1914"/>
        <w:gridCol w:w="1914"/>
        <w:gridCol w:w="1915"/>
      </w:tblGrid>
      <w:tr w:rsidR="00E17AE2" w:rsidRPr="0092580B" w:rsidTr="002248A5">
        <w:tc>
          <w:tcPr>
            <w:tcW w:w="1914" w:type="dxa"/>
          </w:tcPr>
          <w:p w:rsidR="00E17AE2" w:rsidRPr="0092580B" w:rsidRDefault="00E17AE2" w:rsidP="002248A5">
            <w:pPr>
              <w:pStyle w:val="af2"/>
              <w:rPr>
                <w:b/>
              </w:rPr>
            </w:pPr>
            <w:r w:rsidRPr="0092580B">
              <w:rPr>
                <w:b/>
              </w:rPr>
              <w:t>Номер</w:t>
            </w:r>
          </w:p>
        </w:tc>
        <w:tc>
          <w:tcPr>
            <w:tcW w:w="1914" w:type="dxa"/>
          </w:tcPr>
          <w:p w:rsidR="00E17AE2" w:rsidRPr="0092580B" w:rsidRDefault="00E17AE2" w:rsidP="002248A5">
            <w:pPr>
              <w:pStyle w:val="af2"/>
              <w:rPr>
                <w:b/>
              </w:rPr>
            </w:pPr>
            <w:r w:rsidRPr="0092580B">
              <w:rPr>
                <w:b/>
              </w:rPr>
              <w:t>Дир.угол</w:t>
            </w:r>
          </w:p>
        </w:tc>
        <w:tc>
          <w:tcPr>
            <w:tcW w:w="1914" w:type="dxa"/>
          </w:tcPr>
          <w:p w:rsidR="00E17AE2" w:rsidRPr="0092580B" w:rsidRDefault="00E17AE2" w:rsidP="002248A5">
            <w:pPr>
              <w:pStyle w:val="af2"/>
              <w:rPr>
                <w:b/>
              </w:rPr>
            </w:pPr>
            <w:r w:rsidRPr="0092580B">
              <w:rPr>
                <w:b/>
              </w:rPr>
              <w:t>Длина</w:t>
            </w:r>
          </w:p>
        </w:tc>
        <w:tc>
          <w:tcPr>
            <w:tcW w:w="1914" w:type="dxa"/>
          </w:tcPr>
          <w:p w:rsidR="00E17AE2" w:rsidRPr="0092580B" w:rsidRDefault="00E17AE2" w:rsidP="002248A5">
            <w:pPr>
              <w:pStyle w:val="af2"/>
              <w:rPr>
                <w:b/>
              </w:rPr>
            </w:pPr>
            <w:r w:rsidRPr="0092580B">
              <w:rPr>
                <w:b/>
              </w:rPr>
              <w:t>X</w:t>
            </w:r>
          </w:p>
        </w:tc>
        <w:tc>
          <w:tcPr>
            <w:tcW w:w="1915" w:type="dxa"/>
          </w:tcPr>
          <w:p w:rsidR="00E17AE2" w:rsidRPr="0092580B" w:rsidRDefault="00E17AE2" w:rsidP="002248A5">
            <w:pPr>
              <w:pStyle w:val="af2"/>
              <w:rPr>
                <w:b/>
              </w:rPr>
            </w:pPr>
            <w:r w:rsidRPr="0092580B">
              <w:rPr>
                <w:b/>
              </w:rPr>
              <w:t>Y</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122° 16' 29''</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132.23</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7307262.47</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3400733.1</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146° 41' 39''</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217.24</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7307191.86</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3400844.91</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168° 56' 23''</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648.18</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7307010.3</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3400964.19</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4</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309° 51' 17''</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476.98</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7306374.16</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3401088.54</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5</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300° 38' 29''</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261.5</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7306679.83</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3400722.38</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6</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27° 40' 44''</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507.44</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7306813.1</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3400497.39</w:t>
            </w:r>
          </w:p>
        </w:tc>
      </w:tr>
    </w:tbl>
    <w:p w:rsidR="00E17AE2" w:rsidRPr="0092580B" w:rsidRDefault="00E17AE2" w:rsidP="00E17AE2">
      <w:pPr>
        <w:rPr>
          <w:rFonts w:asciiTheme="minorHAnsi" w:hAnsiTheme="minorHAnsi"/>
        </w:rPr>
      </w:pPr>
    </w:p>
    <w:p w:rsidR="00E17AE2" w:rsidRPr="0092580B" w:rsidRDefault="00E17AE2" w:rsidP="00E17AE2">
      <w:pPr>
        <w:jc w:val="center"/>
        <w:rPr>
          <w:rFonts w:asciiTheme="minorHAnsi" w:hAnsiTheme="minorHAnsi"/>
        </w:rPr>
      </w:pPr>
      <w:r w:rsidRPr="0092580B">
        <w:rPr>
          <w:rFonts w:asciiTheme="minorHAnsi" w:hAnsiTheme="minorHAnsi"/>
        </w:rPr>
        <w:t xml:space="preserve">Планировочный квартал </w:t>
      </w:r>
      <w:r>
        <w:rPr>
          <w:rFonts w:asciiTheme="minorHAnsi" w:hAnsiTheme="minorHAnsi"/>
        </w:rPr>
        <w:t>03:01:01</w:t>
      </w:r>
    </w:p>
    <w:tbl>
      <w:tblPr>
        <w:tblStyle w:val="aff1"/>
        <w:tblW w:w="9571" w:type="dxa"/>
        <w:tblLayout w:type="fixed"/>
        <w:tblLook w:val="0000" w:firstRow="0" w:lastRow="0" w:firstColumn="0" w:lastColumn="0" w:noHBand="0" w:noVBand="0"/>
      </w:tblPr>
      <w:tblGrid>
        <w:gridCol w:w="1914"/>
        <w:gridCol w:w="1914"/>
        <w:gridCol w:w="1914"/>
        <w:gridCol w:w="1914"/>
        <w:gridCol w:w="1915"/>
      </w:tblGrid>
      <w:tr w:rsidR="00E17AE2" w:rsidRPr="0092580B" w:rsidTr="002248A5">
        <w:tc>
          <w:tcPr>
            <w:tcW w:w="1914" w:type="dxa"/>
          </w:tcPr>
          <w:p w:rsidR="00E17AE2" w:rsidRPr="0092580B" w:rsidRDefault="00E17AE2" w:rsidP="002248A5">
            <w:pPr>
              <w:pStyle w:val="af2"/>
              <w:rPr>
                <w:b/>
              </w:rPr>
            </w:pPr>
            <w:r w:rsidRPr="0092580B">
              <w:rPr>
                <w:b/>
              </w:rPr>
              <w:t>Номер</w:t>
            </w:r>
          </w:p>
        </w:tc>
        <w:tc>
          <w:tcPr>
            <w:tcW w:w="1914" w:type="dxa"/>
          </w:tcPr>
          <w:p w:rsidR="00E17AE2" w:rsidRPr="0092580B" w:rsidRDefault="00E17AE2" w:rsidP="002248A5">
            <w:pPr>
              <w:pStyle w:val="af2"/>
              <w:rPr>
                <w:b/>
              </w:rPr>
            </w:pPr>
            <w:r w:rsidRPr="0092580B">
              <w:rPr>
                <w:b/>
              </w:rPr>
              <w:t>Дир.угол</w:t>
            </w:r>
          </w:p>
        </w:tc>
        <w:tc>
          <w:tcPr>
            <w:tcW w:w="1914" w:type="dxa"/>
          </w:tcPr>
          <w:p w:rsidR="00E17AE2" w:rsidRPr="0092580B" w:rsidRDefault="00E17AE2" w:rsidP="002248A5">
            <w:pPr>
              <w:pStyle w:val="af2"/>
              <w:rPr>
                <w:b/>
              </w:rPr>
            </w:pPr>
            <w:r w:rsidRPr="0092580B">
              <w:rPr>
                <w:b/>
              </w:rPr>
              <w:t>Длина</w:t>
            </w:r>
          </w:p>
        </w:tc>
        <w:tc>
          <w:tcPr>
            <w:tcW w:w="1914" w:type="dxa"/>
          </w:tcPr>
          <w:p w:rsidR="00E17AE2" w:rsidRPr="0092580B" w:rsidRDefault="00E17AE2" w:rsidP="002248A5">
            <w:pPr>
              <w:pStyle w:val="af2"/>
              <w:rPr>
                <w:b/>
              </w:rPr>
            </w:pPr>
            <w:r w:rsidRPr="0092580B">
              <w:rPr>
                <w:b/>
              </w:rPr>
              <w:t>X</w:t>
            </w:r>
          </w:p>
        </w:tc>
        <w:tc>
          <w:tcPr>
            <w:tcW w:w="1915" w:type="dxa"/>
          </w:tcPr>
          <w:p w:rsidR="00E17AE2" w:rsidRPr="0092580B" w:rsidRDefault="00E17AE2" w:rsidP="002248A5">
            <w:pPr>
              <w:pStyle w:val="af2"/>
              <w:rPr>
                <w:b/>
              </w:rPr>
            </w:pPr>
            <w:r w:rsidRPr="0092580B">
              <w:rPr>
                <w:b/>
              </w:rPr>
              <w:t>Y</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122° 16' 46''</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144.43</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7307301.41</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3400755.54</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146° 44' 31''</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236.45</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7307224.27</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3400877.64</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168° 58' 5''</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711.32</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7307026.55</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3401007.32</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4</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129° 50' 52''</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1468.3</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7306328.38</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3401143.43</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5</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177° 12' 54''</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290.34</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7305387.57</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3402270.72</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6</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147° 26' 53''</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253.16</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7305097.57</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3402284.82</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83° 3' 10''</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87.67</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7304884.18</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3402421.04</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8</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 40' 9''</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1617.6</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7304894.78</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3402508.07</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9</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32° 45' 18''</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639.96</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7306225.18</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3403428.22</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10</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31° 21' 8''</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63.85</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7306763.38</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3403774.47</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11</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251° 48' 10''</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1735.28</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7306817.9</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3403807.69</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12</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343° 44' 24''</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1832.18</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7306276</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3402159.19</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lastRenderedPageBreak/>
              <w:t>13</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245° 24' 59''</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297.56</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7308034.89</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3401646.19</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14</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237° 38' 38''</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535.9</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7307911.1</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3401375.6</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15</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207° 24' 0''</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363.7</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7307624.3</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3400922.91</w:t>
            </w:r>
          </w:p>
        </w:tc>
      </w:tr>
    </w:tbl>
    <w:p w:rsidR="00E17AE2" w:rsidRDefault="00E17AE2" w:rsidP="00E17AE2">
      <w:pPr>
        <w:jc w:val="center"/>
        <w:rPr>
          <w:rFonts w:asciiTheme="minorHAnsi" w:hAnsiTheme="minorHAnsi"/>
        </w:rPr>
      </w:pPr>
    </w:p>
    <w:p w:rsidR="00E17AE2" w:rsidRPr="0092580B" w:rsidRDefault="00E17AE2" w:rsidP="00E17AE2">
      <w:pPr>
        <w:jc w:val="center"/>
        <w:rPr>
          <w:rFonts w:asciiTheme="minorHAnsi" w:hAnsiTheme="minorHAnsi"/>
        </w:rPr>
      </w:pPr>
      <w:r w:rsidRPr="0092580B">
        <w:rPr>
          <w:rFonts w:asciiTheme="minorHAnsi" w:hAnsiTheme="minorHAnsi"/>
        </w:rPr>
        <w:t xml:space="preserve">Планировочный квартал </w:t>
      </w:r>
      <w:r>
        <w:rPr>
          <w:rFonts w:asciiTheme="minorHAnsi" w:hAnsiTheme="minorHAnsi"/>
        </w:rPr>
        <w:t>04:01:01</w:t>
      </w:r>
    </w:p>
    <w:tbl>
      <w:tblPr>
        <w:tblStyle w:val="aff1"/>
        <w:tblW w:w="9571" w:type="dxa"/>
        <w:tblLayout w:type="fixed"/>
        <w:tblLook w:val="0000" w:firstRow="0" w:lastRow="0" w:firstColumn="0" w:lastColumn="0" w:noHBand="0" w:noVBand="0"/>
      </w:tblPr>
      <w:tblGrid>
        <w:gridCol w:w="1914"/>
        <w:gridCol w:w="1914"/>
        <w:gridCol w:w="1914"/>
        <w:gridCol w:w="1914"/>
        <w:gridCol w:w="1915"/>
      </w:tblGrid>
      <w:tr w:rsidR="00E17AE2" w:rsidRPr="0092580B" w:rsidTr="002248A5">
        <w:tc>
          <w:tcPr>
            <w:tcW w:w="1914" w:type="dxa"/>
          </w:tcPr>
          <w:p w:rsidR="00E17AE2" w:rsidRPr="0092580B" w:rsidRDefault="00E17AE2" w:rsidP="002248A5">
            <w:pPr>
              <w:pStyle w:val="af2"/>
              <w:rPr>
                <w:b/>
              </w:rPr>
            </w:pPr>
            <w:r w:rsidRPr="0092580B">
              <w:rPr>
                <w:b/>
              </w:rPr>
              <w:t>Номер</w:t>
            </w:r>
          </w:p>
        </w:tc>
        <w:tc>
          <w:tcPr>
            <w:tcW w:w="1914" w:type="dxa"/>
          </w:tcPr>
          <w:p w:rsidR="00E17AE2" w:rsidRPr="0092580B" w:rsidRDefault="00E17AE2" w:rsidP="002248A5">
            <w:pPr>
              <w:pStyle w:val="af2"/>
              <w:rPr>
                <w:b/>
              </w:rPr>
            </w:pPr>
            <w:r w:rsidRPr="0092580B">
              <w:rPr>
                <w:b/>
              </w:rPr>
              <w:t>Дир.угол</w:t>
            </w:r>
          </w:p>
        </w:tc>
        <w:tc>
          <w:tcPr>
            <w:tcW w:w="1914" w:type="dxa"/>
          </w:tcPr>
          <w:p w:rsidR="00E17AE2" w:rsidRPr="0092580B" w:rsidRDefault="00E17AE2" w:rsidP="002248A5">
            <w:pPr>
              <w:pStyle w:val="af2"/>
              <w:rPr>
                <w:b/>
              </w:rPr>
            </w:pPr>
            <w:r w:rsidRPr="0092580B">
              <w:rPr>
                <w:b/>
              </w:rPr>
              <w:t>Длина</w:t>
            </w:r>
          </w:p>
        </w:tc>
        <w:tc>
          <w:tcPr>
            <w:tcW w:w="1914" w:type="dxa"/>
          </w:tcPr>
          <w:p w:rsidR="00E17AE2" w:rsidRPr="0092580B" w:rsidRDefault="00E17AE2" w:rsidP="002248A5">
            <w:pPr>
              <w:pStyle w:val="af2"/>
              <w:rPr>
                <w:b/>
              </w:rPr>
            </w:pPr>
            <w:r w:rsidRPr="0092580B">
              <w:rPr>
                <w:b/>
              </w:rPr>
              <w:t>X</w:t>
            </w:r>
          </w:p>
        </w:tc>
        <w:tc>
          <w:tcPr>
            <w:tcW w:w="1915" w:type="dxa"/>
          </w:tcPr>
          <w:p w:rsidR="00E17AE2" w:rsidRPr="0092580B" w:rsidRDefault="00E17AE2" w:rsidP="002248A5">
            <w:pPr>
              <w:pStyle w:val="af2"/>
              <w:rPr>
                <w:b/>
              </w:rPr>
            </w:pPr>
            <w:r w:rsidRPr="0092580B">
              <w:rPr>
                <w:b/>
              </w:rPr>
              <w:t>Y</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66° 32' 51''</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249.26</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7304829.55</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3402532.48</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66° 32' 59''</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316.35</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7304928.76</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3402761.15</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71° 12' 1''</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280.45</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7305054.65</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3403051.37</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4</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57° 1' 18''</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388.02</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7305145.03</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3403316.86</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5</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91° 38' 29''</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525.25</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7305356.23</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3403642.36</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6</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345° 32' 32''</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82.15</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7305341.19</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3404167.39</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 4' 16''</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84.37</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7305420.74</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3404146.88</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8</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63° 1' 28''</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50.81</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7305500.05</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3404118.12</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9</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 43' 59''</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112.36</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7305523.1</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3404163.41</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10</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341° 24' 25''</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1345.03</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7305554.58</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3404271.27</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11</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251° 41' 38''</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5.73</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7306829.41</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3403842.41</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12</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212° 35' 17''</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729.67</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7306827.61</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3403836.97</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13</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214° 40' 9''</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1228.62</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7306212.81</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3403443.97</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14</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214° 40' 9''</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313.27</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7305202.33</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3402745.08</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15</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214° 39' 49''</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80.01</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7304944.68</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3402566.88</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16</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167° 18' 35''</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50.56</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7304878.87</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3402521.38</w:t>
            </w:r>
          </w:p>
        </w:tc>
      </w:tr>
    </w:tbl>
    <w:p w:rsidR="00E17AE2" w:rsidRPr="0092580B" w:rsidRDefault="00E17AE2" w:rsidP="00E17AE2">
      <w:pPr>
        <w:rPr>
          <w:rFonts w:asciiTheme="minorHAnsi" w:hAnsiTheme="minorHAnsi"/>
        </w:rPr>
      </w:pPr>
    </w:p>
    <w:p w:rsidR="00E17AE2" w:rsidRPr="0092580B" w:rsidRDefault="00E17AE2" w:rsidP="00E17AE2">
      <w:pPr>
        <w:jc w:val="center"/>
        <w:rPr>
          <w:rFonts w:asciiTheme="minorHAnsi" w:hAnsiTheme="minorHAnsi"/>
        </w:rPr>
      </w:pPr>
      <w:r w:rsidRPr="0092580B">
        <w:rPr>
          <w:rFonts w:asciiTheme="minorHAnsi" w:hAnsiTheme="minorHAnsi"/>
        </w:rPr>
        <w:t xml:space="preserve">Планировочный квартал </w:t>
      </w:r>
      <w:r>
        <w:rPr>
          <w:rFonts w:asciiTheme="minorHAnsi" w:hAnsiTheme="minorHAnsi"/>
        </w:rPr>
        <w:t>04:01:02</w:t>
      </w:r>
    </w:p>
    <w:tbl>
      <w:tblPr>
        <w:tblStyle w:val="aff1"/>
        <w:tblW w:w="9571" w:type="dxa"/>
        <w:tblLayout w:type="fixed"/>
        <w:tblLook w:val="0000" w:firstRow="0" w:lastRow="0" w:firstColumn="0" w:lastColumn="0" w:noHBand="0" w:noVBand="0"/>
      </w:tblPr>
      <w:tblGrid>
        <w:gridCol w:w="1914"/>
        <w:gridCol w:w="1914"/>
        <w:gridCol w:w="1914"/>
        <w:gridCol w:w="1914"/>
        <w:gridCol w:w="1915"/>
      </w:tblGrid>
      <w:tr w:rsidR="00E17AE2" w:rsidRPr="0092580B" w:rsidTr="002248A5">
        <w:tc>
          <w:tcPr>
            <w:tcW w:w="1914" w:type="dxa"/>
          </w:tcPr>
          <w:p w:rsidR="00E17AE2" w:rsidRPr="0092580B" w:rsidRDefault="00E17AE2" w:rsidP="002248A5">
            <w:pPr>
              <w:pStyle w:val="af2"/>
              <w:rPr>
                <w:b/>
              </w:rPr>
            </w:pPr>
            <w:r w:rsidRPr="0092580B">
              <w:rPr>
                <w:b/>
              </w:rPr>
              <w:t>Номер</w:t>
            </w:r>
          </w:p>
        </w:tc>
        <w:tc>
          <w:tcPr>
            <w:tcW w:w="1914" w:type="dxa"/>
          </w:tcPr>
          <w:p w:rsidR="00E17AE2" w:rsidRPr="0092580B" w:rsidRDefault="00E17AE2" w:rsidP="002248A5">
            <w:pPr>
              <w:pStyle w:val="af2"/>
              <w:rPr>
                <w:b/>
              </w:rPr>
            </w:pPr>
            <w:r w:rsidRPr="0092580B">
              <w:rPr>
                <w:b/>
              </w:rPr>
              <w:t>Дир.угол</w:t>
            </w:r>
          </w:p>
        </w:tc>
        <w:tc>
          <w:tcPr>
            <w:tcW w:w="1914" w:type="dxa"/>
          </w:tcPr>
          <w:p w:rsidR="00E17AE2" w:rsidRPr="0092580B" w:rsidRDefault="00E17AE2" w:rsidP="002248A5">
            <w:pPr>
              <w:pStyle w:val="af2"/>
              <w:rPr>
                <w:b/>
              </w:rPr>
            </w:pPr>
            <w:r w:rsidRPr="0092580B">
              <w:rPr>
                <w:b/>
              </w:rPr>
              <w:t>Длина</w:t>
            </w:r>
          </w:p>
        </w:tc>
        <w:tc>
          <w:tcPr>
            <w:tcW w:w="1914" w:type="dxa"/>
          </w:tcPr>
          <w:p w:rsidR="00E17AE2" w:rsidRPr="0092580B" w:rsidRDefault="00E17AE2" w:rsidP="002248A5">
            <w:pPr>
              <w:pStyle w:val="af2"/>
              <w:rPr>
                <w:b/>
              </w:rPr>
            </w:pPr>
            <w:r w:rsidRPr="0092580B">
              <w:rPr>
                <w:b/>
              </w:rPr>
              <w:t>X</w:t>
            </w:r>
          </w:p>
        </w:tc>
        <w:tc>
          <w:tcPr>
            <w:tcW w:w="1915" w:type="dxa"/>
          </w:tcPr>
          <w:p w:rsidR="00E17AE2" w:rsidRPr="0092580B" w:rsidRDefault="00E17AE2" w:rsidP="002248A5">
            <w:pPr>
              <w:pStyle w:val="af2"/>
              <w:rPr>
                <w:b/>
              </w:rPr>
            </w:pPr>
            <w:r w:rsidRPr="0092580B">
              <w:rPr>
                <w:b/>
              </w:rPr>
              <w:t>Y</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163° 43' 18''</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40.48</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7305312.06</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3404133.45</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163° 28' 56''</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17.95</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7305273.2</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3404144.8</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82° 26' 43''</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44.89</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7305255.99</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3404149.9</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4</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171° 56' 40''</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19.28</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7305261.89</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3404194.4</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5</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169° 41' 38''</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19.01</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7305242.81</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3404197.11</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6</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159° 42' 47''</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104.7</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7305224.1</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3404200.51</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99° 29' 46''</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32.14</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7305125.9</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3404236.81</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8</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71° 7' 20''</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127.02</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7305120.6</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3404268.51</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9</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160° 52' 8''</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885.18</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7305161.69</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3404388.69</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10</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 7' 57''</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454.56</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7304325.4</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3404678.79</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11</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162° 0' 54''</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914.59</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7304457.3</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3405113.8</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12</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67° 35' 36''</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1097.89</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7303587.4</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3405396.19</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13</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17° 25' 2''</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99.88</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7304005.89</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3406411.2</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14</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42° 29' 20''</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99.96</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7304101.19</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3406441.09</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15</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77° 38' 18''</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99.91</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7304174.9</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3406508.61</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16</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107° 36' 1''</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100.18</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7304196.29</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3406606.2</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17</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127° 32' 43''</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100.27</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7304166</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3406701.7</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18</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161° 14' 47''</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25.21</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7304104.89</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3406781.2</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19</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247° 28' 30''</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2590.21</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7304081.02</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3406789.31</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20</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279° 28' 25''</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90.81</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7303088.75</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3404396.7</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21</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312° 32' 36''</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80.34</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7303103.69</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3404307.13</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22</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313° 4' 23''</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9.7</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7303158.02</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3404247.93</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23</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312° 37' 47''</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2286.84</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7303164.64</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3404240.85</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24</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347° 30' 35''</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68.1</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7304713.43</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3402558.32</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25</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66° 32' 9''</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372.4</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7304779.91</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3402543.59</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26</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66° 35' 32''</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120.02</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7304928.2</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3402885.2</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lastRenderedPageBreak/>
              <w:t>27</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66° 32' 28''</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82.33</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7304975.88</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3402995.34</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28</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71° 45' 35''</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15.09</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7305008.65</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3403070.86</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29</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71° 9' 55''</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268.67</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7305013.37</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3403085.19</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30</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57° 1' 56''</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413.21</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7305100.11</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3403339.47</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31</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91° 39' 9''</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447.49</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7305324.96</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3403686.14</w:t>
            </w:r>
          </w:p>
        </w:tc>
      </w:tr>
    </w:tbl>
    <w:p w:rsidR="00E17AE2" w:rsidRDefault="00E17AE2" w:rsidP="00E17AE2">
      <w:pPr>
        <w:jc w:val="center"/>
        <w:rPr>
          <w:rFonts w:asciiTheme="minorHAnsi" w:hAnsiTheme="minorHAnsi"/>
        </w:rPr>
      </w:pPr>
    </w:p>
    <w:p w:rsidR="00E17AE2" w:rsidRPr="0092580B" w:rsidRDefault="00E17AE2" w:rsidP="00E17AE2">
      <w:pPr>
        <w:jc w:val="center"/>
        <w:rPr>
          <w:rFonts w:asciiTheme="minorHAnsi" w:hAnsiTheme="minorHAnsi"/>
        </w:rPr>
      </w:pPr>
      <w:r w:rsidRPr="0092580B">
        <w:rPr>
          <w:rFonts w:asciiTheme="minorHAnsi" w:hAnsiTheme="minorHAnsi"/>
        </w:rPr>
        <w:t xml:space="preserve">Планировочный квартал </w:t>
      </w:r>
      <w:r>
        <w:rPr>
          <w:rFonts w:asciiTheme="minorHAnsi" w:hAnsiTheme="minorHAnsi"/>
        </w:rPr>
        <w:t>05:01:01</w:t>
      </w:r>
    </w:p>
    <w:tbl>
      <w:tblPr>
        <w:tblStyle w:val="aff1"/>
        <w:tblW w:w="9571" w:type="dxa"/>
        <w:tblLayout w:type="fixed"/>
        <w:tblLook w:val="0000" w:firstRow="0" w:lastRow="0" w:firstColumn="0" w:lastColumn="0" w:noHBand="0" w:noVBand="0"/>
      </w:tblPr>
      <w:tblGrid>
        <w:gridCol w:w="1914"/>
        <w:gridCol w:w="1914"/>
        <w:gridCol w:w="1914"/>
        <w:gridCol w:w="1914"/>
        <w:gridCol w:w="1915"/>
      </w:tblGrid>
      <w:tr w:rsidR="00E17AE2" w:rsidRPr="0092580B" w:rsidTr="002248A5">
        <w:tc>
          <w:tcPr>
            <w:tcW w:w="1914" w:type="dxa"/>
          </w:tcPr>
          <w:p w:rsidR="00E17AE2" w:rsidRPr="0092580B" w:rsidRDefault="00E17AE2" w:rsidP="002248A5">
            <w:pPr>
              <w:pStyle w:val="af2"/>
              <w:rPr>
                <w:b/>
              </w:rPr>
            </w:pPr>
            <w:r w:rsidRPr="0092580B">
              <w:rPr>
                <w:b/>
              </w:rPr>
              <w:t>Номер</w:t>
            </w:r>
          </w:p>
        </w:tc>
        <w:tc>
          <w:tcPr>
            <w:tcW w:w="1914" w:type="dxa"/>
          </w:tcPr>
          <w:p w:rsidR="00E17AE2" w:rsidRPr="0092580B" w:rsidRDefault="00E17AE2" w:rsidP="002248A5">
            <w:pPr>
              <w:pStyle w:val="af2"/>
              <w:rPr>
                <w:b/>
              </w:rPr>
            </w:pPr>
            <w:r w:rsidRPr="0092580B">
              <w:rPr>
                <w:b/>
              </w:rPr>
              <w:t>Дир.угол</w:t>
            </w:r>
          </w:p>
        </w:tc>
        <w:tc>
          <w:tcPr>
            <w:tcW w:w="1914" w:type="dxa"/>
          </w:tcPr>
          <w:p w:rsidR="00E17AE2" w:rsidRPr="0092580B" w:rsidRDefault="00E17AE2" w:rsidP="002248A5">
            <w:pPr>
              <w:pStyle w:val="af2"/>
              <w:rPr>
                <w:b/>
              </w:rPr>
            </w:pPr>
            <w:r w:rsidRPr="0092580B">
              <w:rPr>
                <w:b/>
              </w:rPr>
              <w:t>Длина</w:t>
            </w:r>
          </w:p>
        </w:tc>
        <w:tc>
          <w:tcPr>
            <w:tcW w:w="1914" w:type="dxa"/>
          </w:tcPr>
          <w:p w:rsidR="00E17AE2" w:rsidRPr="0092580B" w:rsidRDefault="00E17AE2" w:rsidP="002248A5">
            <w:pPr>
              <w:pStyle w:val="af2"/>
              <w:rPr>
                <w:b/>
              </w:rPr>
            </w:pPr>
            <w:r w:rsidRPr="0092580B">
              <w:rPr>
                <w:b/>
              </w:rPr>
              <w:t>X</w:t>
            </w:r>
          </w:p>
        </w:tc>
        <w:tc>
          <w:tcPr>
            <w:tcW w:w="1915" w:type="dxa"/>
          </w:tcPr>
          <w:p w:rsidR="00E17AE2" w:rsidRPr="0092580B" w:rsidRDefault="00E17AE2" w:rsidP="002248A5">
            <w:pPr>
              <w:pStyle w:val="af2"/>
              <w:rPr>
                <w:b/>
              </w:rPr>
            </w:pPr>
            <w:r w:rsidRPr="0092580B">
              <w:rPr>
                <w:b/>
              </w:rPr>
              <w:t>Y</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172° 38' 47''</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285.02</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7303187.55</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3404791.46</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261° 41' 26''</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359.13</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7302904.87</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3404827.94</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326° 20' 5''</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190.49</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7302852.97</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3404472.58</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4</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67° 28' 33''</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459.53</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7303011.52</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3404366.98</w:t>
            </w:r>
          </w:p>
        </w:tc>
      </w:tr>
    </w:tbl>
    <w:p w:rsidR="00E17AE2" w:rsidRPr="0092580B" w:rsidRDefault="00E17AE2" w:rsidP="00E17AE2">
      <w:pPr>
        <w:rPr>
          <w:rFonts w:asciiTheme="minorHAnsi" w:hAnsiTheme="minorHAnsi"/>
        </w:rPr>
      </w:pPr>
    </w:p>
    <w:p w:rsidR="00E17AE2" w:rsidRPr="0092580B" w:rsidRDefault="00E17AE2" w:rsidP="00E17AE2">
      <w:pPr>
        <w:jc w:val="center"/>
        <w:rPr>
          <w:rFonts w:asciiTheme="minorHAnsi" w:hAnsiTheme="minorHAnsi"/>
        </w:rPr>
      </w:pPr>
      <w:r w:rsidRPr="0092580B">
        <w:rPr>
          <w:rFonts w:asciiTheme="minorHAnsi" w:hAnsiTheme="minorHAnsi"/>
        </w:rPr>
        <w:t xml:space="preserve">Планировочный квартал </w:t>
      </w:r>
      <w:r>
        <w:rPr>
          <w:rFonts w:asciiTheme="minorHAnsi" w:hAnsiTheme="minorHAnsi"/>
        </w:rPr>
        <w:t>05:01:02</w:t>
      </w:r>
    </w:p>
    <w:tbl>
      <w:tblPr>
        <w:tblStyle w:val="aff1"/>
        <w:tblW w:w="9571" w:type="dxa"/>
        <w:tblLayout w:type="fixed"/>
        <w:tblLook w:val="0000" w:firstRow="0" w:lastRow="0" w:firstColumn="0" w:lastColumn="0" w:noHBand="0" w:noVBand="0"/>
      </w:tblPr>
      <w:tblGrid>
        <w:gridCol w:w="1914"/>
        <w:gridCol w:w="1914"/>
        <w:gridCol w:w="1914"/>
        <w:gridCol w:w="1914"/>
        <w:gridCol w:w="1915"/>
      </w:tblGrid>
      <w:tr w:rsidR="00E17AE2" w:rsidRPr="0092580B" w:rsidTr="002248A5">
        <w:tc>
          <w:tcPr>
            <w:tcW w:w="1914" w:type="dxa"/>
          </w:tcPr>
          <w:p w:rsidR="00E17AE2" w:rsidRPr="0092580B" w:rsidRDefault="00E17AE2" w:rsidP="002248A5">
            <w:pPr>
              <w:pStyle w:val="af2"/>
              <w:rPr>
                <w:b/>
              </w:rPr>
            </w:pPr>
            <w:r w:rsidRPr="0092580B">
              <w:rPr>
                <w:b/>
              </w:rPr>
              <w:t>Номер</w:t>
            </w:r>
          </w:p>
        </w:tc>
        <w:tc>
          <w:tcPr>
            <w:tcW w:w="1914" w:type="dxa"/>
          </w:tcPr>
          <w:p w:rsidR="00E17AE2" w:rsidRPr="0092580B" w:rsidRDefault="00E17AE2" w:rsidP="002248A5">
            <w:pPr>
              <w:pStyle w:val="af2"/>
              <w:rPr>
                <w:b/>
              </w:rPr>
            </w:pPr>
            <w:r w:rsidRPr="0092580B">
              <w:rPr>
                <w:b/>
              </w:rPr>
              <w:t>Дир.угол</w:t>
            </w:r>
          </w:p>
        </w:tc>
        <w:tc>
          <w:tcPr>
            <w:tcW w:w="1914" w:type="dxa"/>
          </w:tcPr>
          <w:p w:rsidR="00E17AE2" w:rsidRPr="0092580B" w:rsidRDefault="00E17AE2" w:rsidP="002248A5">
            <w:pPr>
              <w:pStyle w:val="af2"/>
              <w:rPr>
                <w:b/>
              </w:rPr>
            </w:pPr>
            <w:r w:rsidRPr="0092580B">
              <w:rPr>
                <w:b/>
              </w:rPr>
              <w:t>Длина</w:t>
            </w:r>
          </w:p>
        </w:tc>
        <w:tc>
          <w:tcPr>
            <w:tcW w:w="1914" w:type="dxa"/>
          </w:tcPr>
          <w:p w:rsidR="00E17AE2" w:rsidRPr="0092580B" w:rsidRDefault="00E17AE2" w:rsidP="002248A5">
            <w:pPr>
              <w:pStyle w:val="af2"/>
              <w:rPr>
                <w:b/>
              </w:rPr>
            </w:pPr>
            <w:r w:rsidRPr="0092580B">
              <w:rPr>
                <w:b/>
              </w:rPr>
              <w:t>X</w:t>
            </w:r>
          </w:p>
        </w:tc>
        <w:tc>
          <w:tcPr>
            <w:tcW w:w="1915" w:type="dxa"/>
          </w:tcPr>
          <w:p w:rsidR="00E17AE2" w:rsidRPr="0092580B" w:rsidRDefault="00E17AE2" w:rsidP="002248A5">
            <w:pPr>
              <w:pStyle w:val="af2"/>
              <w:rPr>
                <w:b/>
              </w:rPr>
            </w:pPr>
            <w:r w:rsidRPr="0092580B">
              <w:rPr>
                <w:b/>
              </w:rPr>
              <w:t>Y</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257° 39' 9''</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256.84</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7302363.53</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3404874.3</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341° 20' 5''</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155.82</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7302308.6</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3404623.4</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347° 38' 3''</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388.16</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7302456.22</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3404573.54</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4</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81° 41' 44''</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343.55</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7302835.38</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3404490.41</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5</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174° 18' 15''</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298.42</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7302885</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3404830.36</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6</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176° 20' 56''</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224.99</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7302588.06</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3404859.97</w:t>
            </w:r>
          </w:p>
        </w:tc>
      </w:tr>
    </w:tbl>
    <w:p w:rsidR="00E17AE2" w:rsidRPr="0092580B" w:rsidRDefault="00E17AE2" w:rsidP="00E17AE2">
      <w:pPr>
        <w:pStyle w:val="a5"/>
      </w:pPr>
    </w:p>
    <w:p w:rsidR="00E17AE2" w:rsidRPr="0092580B" w:rsidRDefault="00E17AE2" w:rsidP="00E17AE2">
      <w:pPr>
        <w:jc w:val="center"/>
        <w:rPr>
          <w:rFonts w:asciiTheme="minorHAnsi" w:hAnsiTheme="minorHAnsi"/>
        </w:rPr>
      </w:pPr>
      <w:r w:rsidRPr="0092580B">
        <w:rPr>
          <w:rFonts w:asciiTheme="minorHAnsi" w:hAnsiTheme="minorHAnsi"/>
        </w:rPr>
        <w:t xml:space="preserve">Планировочный квартал </w:t>
      </w:r>
      <w:r>
        <w:rPr>
          <w:rFonts w:asciiTheme="minorHAnsi" w:hAnsiTheme="minorHAnsi"/>
        </w:rPr>
        <w:t>05:01:03</w:t>
      </w:r>
    </w:p>
    <w:tbl>
      <w:tblPr>
        <w:tblStyle w:val="aff1"/>
        <w:tblW w:w="9571" w:type="dxa"/>
        <w:tblLayout w:type="fixed"/>
        <w:tblLook w:val="0000" w:firstRow="0" w:lastRow="0" w:firstColumn="0" w:lastColumn="0" w:noHBand="0" w:noVBand="0"/>
      </w:tblPr>
      <w:tblGrid>
        <w:gridCol w:w="1914"/>
        <w:gridCol w:w="1914"/>
        <w:gridCol w:w="1914"/>
        <w:gridCol w:w="1914"/>
        <w:gridCol w:w="1915"/>
      </w:tblGrid>
      <w:tr w:rsidR="00E17AE2" w:rsidRPr="0092580B" w:rsidTr="002248A5">
        <w:tc>
          <w:tcPr>
            <w:tcW w:w="1914" w:type="dxa"/>
          </w:tcPr>
          <w:p w:rsidR="00E17AE2" w:rsidRPr="0092580B" w:rsidRDefault="00E17AE2" w:rsidP="002248A5">
            <w:pPr>
              <w:pStyle w:val="af2"/>
              <w:rPr>
                <w:b/>
              </w:rPr>
            </w:pPr>
            <w:r w:rsidRPr="0092580B">
              <w:rPr>
                <w:b/>
              </w:rPr>
              <w:t>Номер</w:t>
            </w:r>
          </w:p>
        </w:tc>
        <w:tc>
          <w:tcPr>
            <w:tcW w:w="1914" w:type="dxa"/>
          </w:tcPr>
          <w:p w:rsidR="00E17AE2" w:rsidRPr="0092580B" w:rsidRDefault="00E17AE2" w:rsidP="002248A5">
            <w:pPr>
              <w:pStyle w:val="af2"/>
              <w:rPr>
                <w:b/>
              </w:rPr>
            </w:pPr>
            <w:r w:rsidRPr="0092580B">
              <w:rPr>
                <w:b/>
              </w:rPr>
              <w:t>Дир.угол</w:t>
            </w:r>
          </w:p>
        </w:tc>
        <w:tc>
          <w:tcPr>
            <w:tcW w:w="1914" w:type="dxa"/>
          </w:tcPr>
          <w:p w:rsidR="00E17AE2" w:rsidRPr="0092580B" w:rsidRDefault="00E17AE2" w:rsidP="002248A5">
            <w:pPr>
              <w:pStyle w:val="af2"/>
              <w:rPr>
                <w:b/>
              </w:rPr>
            </w:pPr>
            <w:r w:rsidRPr="0092580B">
              <w:rPr>
                <w:b/>
              </w:rPr>
              <w:t>Длина</w:t>
            </w:r>
          </w:p>
        </w:tc>
        <w:tc>
          <w:tcPr>
            <w:tcW w:w="1914" w:type="dxa"/>
          </w:tcPr>
          <w:p w:rsidR="00E17AE2" w:rsidRPr="0092580B" w:rsidRDefault="00E17AE2" w:rsidP="002248A5">
            <w:pPr>
              <w:pStyle w:val="af2"/>
              <w:rPr>
                <w:b/>
              </w:rPr>
            </w:pPr>
            <w:r w:rsidRPr="0092580B">
              <w:rPr>
                <w:b/>
              </w:rPr>
              <w:t>X</w:t>
            </w:r>
          </w:p>
        </w:tc>
        <w:tc>
          <w:tcPr>
            <w:tcW w:w="1915" w:type="dxa"/>
          </w:tcPr>
          <w:p w:rsidR="00E17AE2" w:rsidRPr="0092580B" w:rsidRDefault="00E17AE2" w:rsidP="002248A5">
            <w:pPr>
              <w:pStyle w:val="af2"/>
              <w:rPr>
                <w:b/>
              </w:rPr>
            </w:pPr>
            <w:r w:rsidRPr="0092580B">
              <w:rPr>
                <w:b/>
              </w:rPr>
              <w:t>Y</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356° 21' 44''</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206.26</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7302367.65</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3404894.03</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86° 32' 7''</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122.83</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7302573.49</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3404880.95</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176° 26' 38''</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187.12</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7302580.92</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3405003.55</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4</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257° 39' 16''</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123.99</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7302394.16</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3405015.16</w:t>
            </w:r>
          </w:p>
        </w:tc>
      </w:tr>
    </w:tbl>
    <w:p w:rsidR="00E17AE2" w:rsidRPr="0092580B" w:rsidRDefault="00E17AE2" w:rsidP="00E17AE2">
      <w:pPr>
        <w:rPr>
          <w:rFonts w:asciiTheme="minorHAnsi" w:hAnsiTheme="minorHAnsi"/>
        </w:rPr>
      </w:pPr>
    </w:p>
    <w:p w:rsidR="00E17AE2" w:rsidRPr="0092580B" w:rsidRDefault="00E17AE2" w:rsidP="00E17AE2">
      <w:pPr>
        <w:jc w:val="center"/>
        <w:rPr>
          <w:rFonts w:asciiTheme="minorHAnsi" w:hAnsiTheme="minorHAnsi"/>
        </w:rPr>
      </w:pPr>
      <w:r w:rsidRPr="0092580B">
        <w:rPr>
          <w:rFonts w:asciiTheme="minorHAnsi" w:hAnsiTheme="minorHAnsi"/>
        </w:rPr>
        <w:t>Планировочный квартал 05:01:04</w:t>
      </w:r>
    </w:p>
    <w:tbl>
      <w:tblPr>
        <w:tblStyle w:val="aff1"/>
        <w:tblW w:w="9571" w:type="dxa"/>
        <w:tblLayout w:type="fixed"/>
        <w:tblLook w:val="0000" w:firstRow="0" w:lastRow="0" w:firstColumn="0" w:lastColumn="0" w:noHBand="0" w:noVBand="0"/>
      </w:tblPr>
      <w:tblGrid>
        <w:gridCol w:w="1914"/>
        <w:gridCol w:w="1914"/>
        <w:gridCol w:w="1914"/>
        <w:gridCol w:w="1914"/>
        <w:gridCol w:w="1915"/>
      </w:tblGrid>
      <w:tr w:rsidR="00E17AE2" w:rsidRPr="0092580B" w:rsidTr="002248A5">
        <w:tc>
          <w:tcPr>
            <w:tcW w:w="1914" w:type="dxa"/>
          </w:tcPr>
          <w:p w:rsidR="00E17AE2" w:rsidRPr="0092580B" w:rsidRDefault="00E17AE2" w:rsidP="002248A5">
            <w:pPr>
              <w:pStyle w:val="af2"/>
              <w:rPr>
                <w:b/>
              </w:rPr>
            </w:pPr>
            <w:r w:rsidRPr="0092580B">
              <w:rPr>
                <w:b/>
              </w:rPr>
              <w:t>Номер</w:t>
            </w:r>
          </w:p>
        </w:tc>
        <w:tc>
          <w:tcPr>
            <w:tcW w:w="1914" w:type="dxa"/>
          </w:tcPr>
          <w:p w:rsidR="00E17AE2" w:rsidRPr="0092580B" w:rsidRDefault="00E17AE2" w:rsidP="002248A5">
            <w:pPr>
              <w:pStyle w:val="af2"/>
              <w:rPr>
                <w:b/>
              </w:rPr>
            </w:pPr>
            <w:r w:rsidRPr="0092580B">
              <w:rPr>
                <w:b/>
              </w:rPr>
              <w:t>Дир.угол</w:t>
            </w:r>
          </w:p>
        </w:tc>
        <w:tc>
          <w:tcPr>
            <w:tcW w:w="1914" w:type="dxa"/>
          </w:tcPr>
          <w:p w:rsidR="00E17AE2" w:rsidRPr="0092580B" w:rsidRDefault="00E17AE2" w:rsidP="002248A5">
            <w:pPr>
              <w:pStyle w:val="af2"/>
              <w:rPr>
                <w:b/>
              </w:rPr>
            </w:pPr>
            <w:r w:rsidRPr="0092580B">
              <w:rPr>
                <w:b/>
              </w:rPr>
              <w:t>Длина</w:t>
            </w:r>
          </w:p>
        </w:tc>
        <w:tc>
          <w:tcPr>
            <w:tcW w:w="1914" w:type="dxa"/>
          </w:tcPr>
          <w:p w:rsidR="00E17AE2" w:rsidRPr="0092580B" w:rsidRDefault="00E17AE2" w:rsidP="002248A5">
            <w:pPr>
              <w:pStyle w:val="af2"/>
              <w:rPr>
                <w:b/>
              </w:rPr>
            </w:pPr>
            <w:r w:rsidRPr="0092580B">
              <w:rPr>
                <w:b/>
              </w:rPr>
              <w:t>X</w:t>
            </w:r>
          </w:p>
        </w:tc>
        <w:tc>
          <w:tcPr>
            <w:tcW w:w="1915" w:type="dxa"/>
          </w:tcPr>
          <w:p w:rsidR="00E17AE2" w:rsidRPr="0092580B" w:rsidRDefault="00E17AE2" w:rsidP="002248A5">
            <w:pPr>
              <w:pStyle w:val="af2"/>
              <w:rPr>
                <w:b/>
              </w:rPr>
            </w:pPr>
            <w:r w:rsidRPr="0092580B">
              <w:rPr>
                <w:b/>
              </w:rPr>
              <w:t>Y</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81° 23' 3''</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311.73</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7302599.2</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3403271.75</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55° 47' 50''</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179.22</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7302645.9</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3403579.96</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67° 29' 2''</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655.31</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7302746.65</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3403728.19</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4</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132° 38' 7''</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44.31</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7302997.59</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3404333.54</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5</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146° 20' 33''</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201.15</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7302967.58</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3404366.14</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6</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167° 37' 17''</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357.15</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7302800.15</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3404477.62</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161° 20' 44''</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175.43</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7302451.3</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3404554.18</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8</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77° 40' 14''</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415.75</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7302285.09</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3404610.3</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9</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86° 33' 24''</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19.99</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7302373.87</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3405016.46</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10</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356° 25' 27''</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227.8</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7302375.07</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3405036.41</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11</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266° 24' 37''</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142.84</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7302602.43</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3405022.2</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12</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354° 17' 27''</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296.92</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7302593.48</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3404879.65</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13</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352° 40' 46''</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309.07</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7302888.92</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3404850.11</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14</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67° 28' 31''</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2505.84</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7303195.47</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3404810.73</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15</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140° 16' 10''</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59.58</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7304155.41</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3407125.41</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16</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205° 41' 51''</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463.98</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7304109.59</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3407163.49</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17</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164° 1' 41''</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2049.63</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7303691.5</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3406962.3</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18</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234° 19' 12''</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321.3</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7301721</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3407526.29</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19</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238° 6' 3''</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68.69</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7301533.6</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3407265.31</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lastRenderedPageBreak/>
              <w:t>20</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315° 50' 34''</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389.72</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7301497.3</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3407207</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21</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270° 2' 27''</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2666.8</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7301776.9</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3406935.51</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22</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328° 53' 53''</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458.63</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7301778.8</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3404268.71</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23</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330° 50' 42''</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122.73</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7302171.51</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3404031.79</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24</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269° 59' 9''</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803.21</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7302278.69</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3403972</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25</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23° 19' 18''</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235.45</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7302278.49</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3403168.8</w:t>
            </w:r>
          </w:p>
        </w:tc>
      </w:tr>
      <w:tr w:rsidR="00E17AE2" w:rsidRPr="0092580B" w:rsidTr="002248A5">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26</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5° 19' 40''</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104.96</w:t>
            </w:r>
          </w:p>
        </w:tc>
        <w:tc>
          <w:tcPr>
            <w:tcW w:w="1914"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7302494.7</w:t>
            </w:r>
          </w:p>
        </w:tc>
        <w:tc>
          <w:tcPr>
            <w:tcW w:w="1915" w:type="dxa"/>
          </w:tcPr>
          <w:p w:rsidR="00E17AE2" w:rsidRPr="00694CEA" w:rsidRDefault="00E17AE2" w:rsidP="002248A5">
            <w:pPr>
              <w:jc w:val="center"/>
              <w:rPr>
                <w:rFonts w:asciiTheme="minorHAnsi" w:hAnsiTheme="minorHAnsi"/>
                <w:sz w:val="22"/>
                <w:szCs w:val="22"/>
              </w:rPr>
            </w:pPr>
            <w:r w:rsidRPr="00694CEA">
              <w:rPr>
                <w:rFonts w:asciiTheme="minorHAnsi" w:hAnsiTheme="minorHAnsi"/>
                <w:sz w:val="22"/>
                <w:szCs w:val="22"/>
              </w:rPr>
              <w:t>3403262.01</w:t>
            </w:r>
          </w:p>
        </w:tc>
      </w:tr>
    </w:tbl>
    <w:p w:rsidR="00E17AE2" w:rsidRPr="0092580B" w:rsidRDefault="00E17AE2" w:rsidP="00E17AE2">
      <w:pPr>
        <w:pStyle w:val="a5"/>
      </w:pPr>
    </w:p>
    <w:p w:rsidR="00CC17A4" w:rsidRDefault="00CC17A4" w:rsidP="00CC17A4"/>
    <w:sectPr w:rsidR="00CC17A4" w:rsidSect="00582B59">
      <w:pgSz w:w="11906" w:h="16838" w:code="9"/>
      <w:pgMar w:top="1134" w:right="851" w:bottom="1134" w:left="1701" w:header="709" w:footer="434"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rgValue="AgAQBDEENwQwBEYE" wne:acdName="acd0" wne:fciIndexBasedOn="0065"/>
    <wne:acd wne:acdName="acd1" wne:fciIndexBasedOn="0065"/>
    <wne:acd wne:argValue="AgAfBEMEPQQ6BEIEIAA0AA==" wne:acdName="acd2" wne:fciIndexBasedOn="0065"/>
    <wne:acd wne:argValue="LfBTAHkAbQBiAG8AbAA=" wne:acdName="acd3" wne:fciBasedOn="Symbol"/>
    <wne:acd wne:acdName="acd4" wne:fciIndexBasedOn="0065"/>
    <wne:acd wne:acdName="acd5" wne:fciIndexBasedOn="0065"/>
    <wne:acd wne:acdName="acd6" wne:fciIndexBasedOn="0065"/>
    <wne:acd wne:acdName="acd7" wne:fciIndexBasedOn="0065"/>
    <wne:acd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38E1" w:rsidRDefault="008538E1">
      <w:r>
        <w:separator/>
      </w:r>
    </w:p>
    <w:p w:rsidR="008538E1" w:rsidRDefault="008538E1"/>
  </w:endnote>
  <w:endnote w:type="continuationSeparator" w:id="0">
    <w:p w:rsidR="008538E1" w:rsidRDefault="008538E1">
      <w:r>
        <w:continuationSeparator/>
      </w:r>
    </w:p>
    <w:p w:rsidR="008538E1" w:rsidRDefault="008538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auto"/>
    <w:pitch w:val="variable"/>
    <w:sig w:usb0="00008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8E1" w:rsidRDefault="008538E1" w:rsidP="008538E1">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8538E1" w:rsidRDefault="008538E1" w:rsidP="008538E1">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noProof/>
        <w:u w:val="double"/>
      </w:rPr>
      <w:drawing>
        <wp:anchor distT="0" distB="0" distL="114300" distR="114300" simplePos="0" relativeHeight="251662336" behindDoc="1" locked="0" layoutInCell="1" allowOverlap="1" wp14:anchorId="69FFF87D" wp14:editId="1BECCE38">
          <wp:simplePos x="0" y="0"/>
          <wp:positionH relativeFrom="column">
            <wp:posOffset>2596515</wp:posOffset>
          </wp:positionH>
          <wp:positionV relativeFrom="paragraph">
            <wp:posOffset>50638</wp:posOffset>
          </wp:positionV>
          <wp:extent cx="885825" cy="342265"/>
          <wp:effectExtent l="19050" t="19050" r="9525" b="635"/>
          <wp:wrapNone/>
          <wp:docPr id="8" name="Рисунок 8"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sidR="00D32E93">
      <w:rPr>
        <w:noProof/>
      </w:rPr>
      <w:pict>
        <v:shapetype id="_x0000_t202" coordsize="21600,21600" o:spt="202" path="m,l,21600r21600,l21600,xe">
          <v:stroke joinstyle="miter"/>
          <v:path gradientshapeok="t" o:connecttype="rect"/>
        </v:shapetype>
        <v:shape id="_x0000_s103427" type="#_x0000_t202" style="position:absolute;margin-left:449.2pt;margin-top:7.5pt;width:31.8pt;height:14.4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" filled="f" stroked="f">
          <v:textbox inset="0,0,0,0">
            <w:txbxContent>
              <w:p w:rsidR="008538E1" w:rsidRPr="00BF6159" w:rsidRDefault="008538E1" w:rsidP="008538E1">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D32E93">
                  <w:rPr>
                    <w:noProof/>
                    <w:color w:val="548DD4" w:themeColor="text2" w:themeTint="99"/>
                  </w:rPr>
                  <w:t>2</w:t>
                </w:r>
                <w:r w:rsidRPr="00BF6159">
                  <w:rPr>
                    <w:color w:val="548DD4" w:themeColor="text2" w:themeTint="99"/>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8E1" w:rsidRDefault="008538E1" w:rsidP="008538E1">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8538E1" w:rsidRDefault="008538E1" w:rsidP="008538E1">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sidR="00D32E93">
      <w:rPr>
        <w:noProof/>
      </w:rPr>
      <w:pict>
        <v:shapetype id="_x0000_t202" coordsize="21600,21600" o:spt="202" path="m,l,21600r21600,l21600,xe">
          <v:stroke joinstyle="miter"/>
          <v:path gradientshapeok="t" o:connecttype="rect"/>
        </v:shapetype>
        <v:shape id="_x0000_s103428" type="#_x0000_t202" style="position:absolute;margin-left:449.2pt;margin-top:7.5pt;width:31.8pt;height:1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" filled="f" stroked="f">
          <v:textbox style="mso-next-textbox:#_x0000_s103428" inset="0,0,0,0">
            <w:txbxContent>
              <w:p w:rsidR="008538E1" w:rsidRPr="00BF6159" w:rsidRDefault="008538E1" w:rsidP="008538E1">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D32E93">
                  <w:rPr>
                    <w:noProof/>
                    <w:color w:val="548DD4" w:themeColor="text2" w:themeTint="99"/>
                  </w:rPr>
                  <w:t>1</w:t>
                </w:r>
                <w:r w:rsidRPr="00BF6159">
                  <w:rPr>
                    <w:color w:val="548DD4" w:themeColor="text2" w:themeTint="99"/>
                  </w:rPr>
                  <w:fldChar w:fldCharType="end"/>
                </w:r>
              </w:p>
            </w:txbxContent>
          </v:textbox>
        </v:shape>
      </w:pict>
    </w:r>
    <w:r>
      <w:rPr>
        <w:noProof/>
        <w:u w:val="double"/>
      </w:rPr>
      <w:drawing>
        <wp:anchor distT="0" distB="0" distL="114300" distR="114300" simplePos="0" relativeHeight="251665408" behindDoc="1" locked="0" layoutInCell="1" allowOverlap="1" wp14:anchorId="4C2269C7" wp14:editId="5F40D8A0">
          <wp:simplePos x="0" y="0"/>
          <wp:positionH relativeFrom="column">
            <wp:posOffset>2596515</wp:posOffset>
          </wp:positionH>
          <wp:positionV relativeFrom="paragraph">
            <wp:posOffset>9525</wp:posOffset>
          </wp:positionV>
          <wp:extent cx="885825" cy="342265"/>
          <wp:effectExtent l="19050" t="19050" r="28575" b="19685"/>
          <wp:wrapNone/>
          <wp:docPr id="9" name="Рисунок 9"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8E1" w:rsidRPr="00400B26" w:rsidRDefault="008538E1">
    <w:r>
      <w:fldChar w:fldCharType="begin"/>
    </w:r>
    <w:r>
      <w:instrText xml:space="preserve"> PAGE   \* MERGEFORMAT </w:instrText>
    </w:r>
    <w:r>
      <w:fldChar w:fldCharType="separate"/>
    </w:r>
    <w:r w:rsidRPr="00400B26">
      <w:t>2</w:t>
    </w:r>
    <w:r>
      <w:fldChar w:fldCharType="end"/>
    </w:r>
  </w:p>
  <w:p w:rsidR="008538E1" w:rsidRDefault="008538E1"/>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8E1" w:rsidRDefault="008538E1" w:rsidP="00582B59">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8538E1" w:rsidRDefault="008538E1" w:rsidP="00582B59">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sidR="00D32E93">
      <w:rPr>
        <w:noProof/>
      </w:rPr>
      <w:pict>
        <v:shapetype id="_x0000_t202" coordsize="21600,21600" o:spt="202" path="m,l,21600r21600,l21600,xe">
          <v:stroke joinstyle="miter"/>
          <v:path gradientshapeok="t" o:connecttype="rect"/>
        </v:shapetype>
        <v:shape id="Text Box 25" o:spid="_x0000_s103425" type="#_x0000_t202" style="position:absolute;margin-left:449.2pt;margin-top:7.5pt;width:31.8pt;height:1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" filled="f" stroked="f">
          <v:textbox style="mso-next-textbox:#Text Box 25" inset="0,0,0,0">
            <w:txbxContent>
              <w:p w:rsidR="008538E1" w:rsidRPr="00BF6159" w:rsidRDefault="008538E1" w:rsidP="00582B59">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D32E93">
                  <w:rPr>
                    <w:noProof/>
                    <w:color w:val="548DD4" w:themeColor="text2" w:themeTint="99"/>
                  </w:rPr>
                  <w:t>103</w:t>
                </w:r>
                <w:r w:rsidRPr="00BF6159">
                  <w:rPr>
                    <w:color w:val="548DD4" w:themeColor="text2" w:themeTint="99"/>
                  </w:rPr>
                  <w:fldChar w:fldCharType="end"/>
                </w:r>
              </w:p>
            </w:txbxContent>
          </v:textbox>
        </v:shape>
      </w:pict>
    </w:r>
    <w:r>
      <w:rPr>
        <w:noProof/>
        <w:u w:val="double"/>
      </w:rPr>
      <w:drawing>
        <wp:anchor distT="0" distB="0" distL="114300" distR="114300" simplePos="0" relativeHeight="251659264" behindDoc="1" locked="0" layoutInCell="1" allowOverlap="1">
          <wp:simplePos x="0" y="0"/>
          <wp:positionH relativeFrom="column">
            <wp:posOffset>2596515</wp:posOffset>
          </wp:positionH>
          <wp:positionV relativeFrom="paragraph">
            <wp:posOffset>9525</wp:posOffset>
          </wp:positionV>
          <wp:extent cx="885825" cy="342265"/>
          <wp:effectExtent l="19050" t="19050" r="28575" b="19685"/>
          <wp:wrapNone/>
          <wp:docPr id="15" name="Рисунок 15"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38E1" w:rsidRDefault="008538E1">
      <w:r>
        <w:separator/>
      </w:r>
    </w:p>
    <w:p w:rsidR="008538E1" w:rsidRDefault="008538E1"/>
  </w:footnote>
  <w:footnote w:type="continuationSeparator" w:id="0">
    <w:p w:rsidR="008538E1" w:rsidRDefault="008538E1">
      <w:r>
        <w:continuationSeparator/>
      </w:r>
    </w:p>
    <w:p w:rsidR="008538E1" w:rsidRDefault="008538E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1829666290"/>
      <w:dataBinding w:prefixMappings="xmlns:ns0='http://schemas.openxmlformats.org/package/2006/metadata/core-properties' xmlns:ns1='http://purl.org/dc/elements/1.1/'" w:xpath="/ns0:coreProperties[1]/ns1:title[1]" w:storeItemID="{6C3C8BC8-F283-45AE-878A-BAB7291924A1}"/>
      <w:text/>
    </w:sdtPr>
    <w:sdtEndPr/>
    <w:sdtContent>
      <w:p w:rsidR="008538E1" w:rsidRPr="00E429D6" w:rsidRDefault="008538E1" w:rsidP="008538E1">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Пояснительная записка</w:t>
        </w:r>
      </w:p>
    </w:sdtContent>
  </w:sdt>
  <w:p w:rsidR="008538E1" w:rsidRPr="008538E1" w:rsidRDefault="008538E1" w:rsidP="008538E1">
    <w:pPr>
      <w:pBdr>
        <w:between w:val="single" w:sz="4" w:space="1" w:color="4F81BD" w:themeColor="accent1"/>
      </w:pBdr>
      <w:spacing w:line="276" w:lineRule="auto"/>
      <w:jc w:val="center"/>
      <w:rPr>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652725002"/>
      <w:dataBinding w:prefixMappings="xmlns:ns0='http://schemas.openxmlformats.org/package/2006/metadata/core-properties' xmlns:ns1='http://purl.org/dc/elements/1.1/'" w:xpath="/ns0:coreProperties[1]/ns1:title[1]" w:storeItemID="{6C3C8BC8-F283-45AE-878A-BAB7291924A1}"/>
      <w:text/>
    </w:sdtPr>
    <w:sdtEndPr/>
    <w:sdtContent>
      <w:p w:rsidR="008538E1" w:rsidRPr="00E429D6" w:rsidRDefault="008538E1" w:rsidP="008538E1">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Пояснительная записка</w:t>
        </w:r>
      </w:p>
    </w:sdtContent>
  </w:sdt>
  <w:p w:rsidR="008538E1" w:rsidRDefault="008538E1" w:rsidP="008538E1">
    <w:pPr>
      <w:pBdr>
        <w:between w:val="single" w:sz="4" w:space="1" w:color="4F81BD" w:themeColor="accent1"/>
      </w:pBdr>
      <w:spacing w:line="276" w:lineRule="auto"/>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8E1" w:rsidRDefault="008538E1" w:rsidP="00B24B41">
    <w:r>
      <w:t>ИФУГ.</w:t>
    </w:r>
    <w:r w:rsidRPr="00400B26">
      <w:t>XXXXXX.YYY</w:t>
    </w:r>
    <w:r>
      <w:t>РЭ</w:t>
    </w:r>
  </w:p>
  <w:tbl>
    <w:tblPr>
      <w:tblW w:w="0" w:type="auto"/>
      <w:tblInd w:w="108" w:type="dxa"/>
      <w:tblLook w:val="01E0" w:firstRow="1" w:lastRow="1" w:firstColumn="1" w:lastColumn="1" w:noHBand="0" w:noVBand="0"/>
    </w:tblPr>
    <w:tblGrid>
      <w:gridCol w:w="9462"/>
    </w:tblGrid>
    <w:tr w:rsidR="008538E1">
      <w:trPr>
        <w:trHeight w:val="274"/>
      </w:trPr>
      <w:tc>
        <w:tcPr>
          <w:tcW w:w="9745" w:type="dxa"/>
          <w:tcBorders>
            <w:top w:val="nil"/>
            <w:left w:val="nil"/>
            <w:bottom w:val="single" w:sz="4" w:space="0" w:color="auto"/>
            <w:right w:val="nil"/>
          </w:tcBorders>
        </w:tcPr>
        <w:p w:rsidR="008538E1" w:rsidRPr="00400B26" w:rsidRDefault="008538E1" w:rsidP="00400B26">
          <w:r w:rsidRPr="00400B26">
            <w:t>Руководство по эксплуатации</w:t>
          </w:r>
        </w:p>
      </w:tc>
    </w:tr>
  </w:tbl>
  <w:p w:rsidR="008538E1" w:rsidRDefault="008538E1"/>
  <w:p w:rsidR="008538E1" w:rsidRDefault="008538E1"/>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318391358"/>
      <w:dataBinding w:prefixMappings="xmlns:ns0='http://schemas.openxmlformats.org/package/2006/metadata/core-properties' xmlns:ns1='http://purl.org/dc/elements/1.1/'" w:xpath="/ns0:coreProperties[1]/ns1:title[1]" w:storeItemID="{6C3C8BC8-F283-45AE-878A-BAB7291924A1}"/>
      <w:text/>
    </w:sdtPr>
    <w:sdtEndPr/>
    <w:sdtContent>
      <w:p w:rsidR="008538E1" w:rsidRPr="00E429D6" w:rsidRDefault="008538E1" w:rsidP="00582B59">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Пояснительная записка</w:t>
        </w:r>
      </w:p>
    </w:sdtContent>
  </w:sdt>
  <w:p w:rsidR="008538E1" w:rsidRDefault="008538E1" w:rsidP="00582B59">
    <w:pPr>
      <w:pBdr>
        <w:between w:val="single" w:sz="4" w:space="1" w:color="4F81BD" w:themeColor="accent1"/>
      </w:pBdr>
      <w:spacing w:line="276"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
    <w:nsid w:val="05814BCF"/>
    <w:multiLevelType w:val="multilevel"/>
    <w:tmpl w:val="0419001D"/>
    <w:styleLink w:val="11111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7D46FD3"/>
    <w:multiLevelType w:val="multilevel"/>
    <w:tmpl w:val="B9A468A0"/>
    <w:lvl w:ilvl="0">
      <w:start w:val="1"/>
      <w:numFmt w:val="decimal"/>
      <w:pStyle w:val="1"/>
      <w:lvlText w:val="%1"/>
      <w:lvlJc w:val="left"/>
      <w:pPr>
        <w:tabs>
          <w:tab w:val="num" w:pos="432"/>
        </w:tabs>
        <w:ind w:left="432" w:hanging="432"/>
      </w:pPr>
      <w:rPr>
        <w:rFonts w:hint="default"/>
      </w:rPr>
    </w:lvl>
    <w:lvl w:ilvl="1">
      <w:start w:val="1"/>
      <w:numFmt w:val="decimal"/>
      <w:pStyle w:val="11"/>
      <w:lvlText w:val="%1.%2"/>
      <w:lvlJc w:val="left"/>
      <w:pPr>
        <w:tabs>
          <w:tab w:val="num" w:pos="576"/>
        </w:tabs>
        <w:ind w:left="576" w:hanging="576"/>
      </w:pPr>
      <w:rPr>
        <w:rFonts w:hint="default"/>
      </w:rPr>
    </w:lvl>
    <w:lvl w:ilvl="2">
      <w:start w:val="1"/>
      <w:numFmt w:val="decimal"/>
      <w:pStyle w:val="111"/>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762241"/>
    <w:multiLevelType w:val="hybridMultilevel"/>
    <w:tmpl w:val="292E3542"/>
    <w:lvl w:ilvl="0" w:tplc="FFFFFFFF">
      <w:start w:val="1"/>
      <w:numFmt w:val="decimal"/>
      <w:pStyle w:val="S"/>
      <w:lvlText w:val="Таблица %1"/>
      <w:lvlJc w:val="right"/>
      <w:pPr>
        <w:tabs>
          <w:tab w:val="num" w:pos="9356"/>
        </w:tabs>
        <w:ind w:left="9469" w:hanging="113"/>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FFFFFFFF" w:tentative="1">
      <w:start w:val="1"/>
      <w:numFmt w:val="lowerLetter"/>
      <w:lvlText w:val="%2."/>
      <w:lvlJc w:val="left"/>
      <w:pPr>
        <w:tabs>
          <w:tab w:val="num" w:pos="1014"/>
        </w:tabs>
        <w:ind w:left="1014" w:hanging="360"/>
      </w:pPr>
    </w:lvl>
    <w:lvl w:ilvl="2" w:tplc="FFFFFFFF" w:tentative="1">
      <w:start w:val="1"/>
      <w:numFmt w:val="lowerRoman"/>
      <w:lvlText w:val="%3."/>
      <w:lvlJc w:val="right"/>
      <w:pPr>
        <w:tabs>
          <w:tab w:val="num" w:pos="1734"/>
        </w:tabs>
        <w:ind w:left="1734" w:hanging="180"/>
      </w:pPr>
    </w:lvl>
    <w:lvl w:ilvl="3" w:tplc="FFFFFFFF" w:tentative="1">
      <w:start w:val="1"/>
      <w:numFmt w:val="decimal"/>
      <w:lvlText w:val="%4."/>
      <w:lvlJc w:val="left"/>
      <w:pPr>
        <w:tabs>
          <w:tab w:val="num" w:pos="2454"/>
        </w:tabs>
        <w:ind w:left="2454" w:hanging="360"/>
      </w:pPr>
    </w:lvl>
    <w:lvl w:ilvl="4" w:tplc="FFFFFFFF" w:tentative="1">
      <w:start w:val="1"/>
      <w:numFmt w:val="lowerLetter"/>
      <w:lvlText w:val="%5."/>
      <w:lvlJc w:val="left"/>
      <w:pPr>
        <w:tabs>
          <w:tab w:val="num" w:pos="3174"/>
        </w:tabs>
        <w:ind w:left="3174" w:hanging="360"/>
      </w:pPr>
    </w:lvl>
    <w:lvl w:ilvl="5" w:tplc="FFFFFFFF" w:tentative="1">
      <w:start w:val="1"/>
      <w:numFmt w:val="lowerRoman"/>
      <w:lvlText w:val="%6."/>
      <w:lvlJc w:val="right"/>
      <w:pPr>
        <w:tabs>
          <w:tab w:val="num" w:pos="3894"/>
        </w:tabs>
        <w:ind w:left="3894" w:hanging="180"/>
      </w:pPr>
    </w:lvl>
    <w:lvl w:ilvl="6" w:tplc="FFFFFFFF" w:tentative="1">
      <w:start w:val="1"/>
      <w:numFmt w:val="decimal"/>
      <w:lvlText w:val="%7."/>
      <w:lvlJc w:val="left"/>
      <w:pPr>
        <w:tabs>
          <w:tab w:val="num" w:pos="4614"/>
        </w:tabs>
        <w:ind w:left="4614" w:hanging="360"/>
      </w:pPr>
    </w:lvl>
    <w:lvl w:ilvl="7" w:tplc="FFFFFFFF" w:tentative="1">
      <w:start w:val="1"/>
      <w:numFmt w:val="lowerLetter"/>
      <w:lvlText w:val="%8."/>
      <w:lvlJc w:val="left"/>
      <w:pPr>
        <w:tabs>
          <w:tab w:val="num" w:pos="5334"/>
        </w:tabs>
        <w:ind w:left="5334" w:hanging="360"/>
      </w:pPr>
    </w:lvl>
    <w:lvl w:ilvl="8" w:tplc="FFFFFFFF" w:tentative="1">
      <w:start w:val="1"/>
      <w:numFmt w:val="lowerRoman"/>
      <w:lvlText w:val="%9."/>
      <w:lvlJc w:val="right"/>
      <w:pPr>
        <w:tabs>
          <w:tab w:val="num" w:pos="6054"/>
        </w:tabs>
        <w:ind w:left="6054" w:hanging="180"/>
      </w:pPr>
    </w:lvl>
  </w:abstractNum>
  <w:abstractNum w:abstractNumId="5">
    <w:nsid w:val="12700332"/>
    <w:multiLevelType w:val="hybridMultilevel"/>
    <w:tmpl w:val="B48AB322"/>
    <w:lvl w:ilvl="0" w:tplc="60F28F66">
      <w:start w:val="1"/>
      <w:numFmt w:val="decimal"/>
      <w:lvlText w:val="%1)"/>
      <w:lvlJc w:val="left"/>
      <w:pPr>
        <w:ind w:left="927"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7">
    <w:nsid w:val="1C0B7994"/>
    <w:multiLevelType w:val="multilevel"/>
    <w:tmpl w:val="04190023"/>
    <w:styleLink w:val="111111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47944B8"/>
    <w:multiLevelType w:val="hybridMultilevel"/>
    <w:tmpl w:val="E752D16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38345307"/>
    <w:multiLevelType w:val="multilevel"/>
    <w:tmpl w:val="8494A5C0"/>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0643"/>
        </w:tabs>
        <w:ind w:left="10643"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1">
    <w:nsid w:val="3D911A42"/>
    <w:multiLevelType w:val="multilevel"/>
    <w:tmpl w:val="AD169CC8"/>
    <w:lvl w:ilvl="0">
      <w:start w:val="1"/>
      <w:numFmt w:val="decimal"/>
      <w:pStyle w:val="12"/>
      <w:suff w:val="space"/>
      <w:lvlText w:val="%1"/>
      <w:lvlJc w:val="left"/>
      <w:pPr>
        <w:ind w:left="0" w:firstLine="567"/>
      </w:pPr>
      <w:rPr>
        <w:rFonts w:hint="default"/>
      </w:rPr>
    </w:lvl>
    <w:lvl w:ilvl="1">
      <w:start w:val="1"/>
      <w:numFmt w:val="decimal"/>
      <w:pStyle w:val="2"/>
      <w:suff w:val="space"/>
      <w:lvlText w:val="%1.%2"/>
      <w:lvlJc w:val="left"/>
      <w:pPr>
        <w:ind w:left="0" w:firstLine="567"/>
      </w:pPr>
      <w:rPr>
        <w:rFonts w:hint="default"/>
      </w:rPr>
    </w:lvl>
    <w:lvl w:ilvl="2">
      <w:start w:val="1"/>
      <w:numFmt w:val="decimal"/>
      <w:pStyle w:val="3"/>
      <w:suff w:val="space"/>
      <w:lvlText w:val="%1.%2.%3"/>
      <w:lvlJc w:val="left"/>
      <w:pPr>
        <w:ind w:left="0" w:firstLine="567"/>
      </w:pPr>
      <w:rPr>
        <w:rFonts w:hint="default"/>
      </w:rPr>
    </w:lvl>
    <w:lvl w:ilvl="3">
      <w:start w:val="1"/>
      <w:numFmt w:val="decimal"/>
      <w:pStyle w:val="4"/>
      <w:suff w:val="space"/>
      <w:lvlText w:val="%1.%2.%3.%4"/>
      <w:lvlJc w:val="left"/>
      <w:pPr>
        <w:ind w:left="0"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12">
    <w:nsid w:val="42AD3A20"/>
    <w:multiLevelType w:val="multilevel"/>
    <w:tmpl w:val="35881052"/>
    <w:lvl w:ilvl="0">
      <w:start w:val="1"/>
      <w:numFmt w:val="bullet"/>
      <w:lvlText w:val=""/>
      <w:lvlJc w:val="left"/>
      <w:pPr>
        <w:ind w:left="0" w:firstLine="567"/>
      </w:pPr>
      <w:rPr>
        <w:rFonts w:ascii="Symbol" w:hAnsi="Symbol"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3">
    <w:nsid w:val="44617539"/>
    <w:multiLevelType w:val="hybridMultilevel"/>
    <w:tmpl w:val="E752D16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49643F15"/>
    <w:multiLevelType w:val="hybridMultilevel"/>
    <w:tmpl w:val="51220E92"/>
    <w:styleLink w:val="1ai"/>
    <w:lvl w:ilvl="0" w:tplc="2EF02FDE">
      <w:start w:val="1"/>
      <w:numFmt w:val="decimal"/>
      <w:lvlText w:val="%1."/>
      <w:lvlJc w:val="left"/>
      <w:pPr>
        <w:tabs>
          <w:tab w:val="num" w:pos="2448"/>
        </w:tabs>
        <w:ind w:left="2448" w:hanging="1368"/>
      </w:pPr>
      <w:rPr>
        <w:rFonts w:hint="default"/>
      </w:rPr>
    </w:lvl>
    <w:lvl w:ilvl="1" w:tplc="BECAD932" w:tentative="1">
      <w:start w:val="1"/>
      <w:numFmt w:val="lowerLetter"/>
      <w:lvlText w:val="%2."/>
      <w:lvlJc w:val="left"/>
      <w:pPr>
        <w:tabs>
          <w:tab w:val="num" w:pos="2160"/>
        </w:tabs>
        <w:ind w:left="2160" w:hanging="360"/>
      </w:pPr>
    </w:lvl>
    <w:lvl w:ilvl="2" w:tplc="017C644C" w:tentative="1">
      <w:start w:val="1"/>
      <w:numFmt w:val="lowerRoman"/>
      <w:lvlText w:val="%3."/>
      <w:lvlJc w:val="right"/>
      <w:pPr>
        <w:tabs>
          <w:tab w:val="num" w:pos="2880"/>
        </w:tabs>
        <w:ind w:left="2880" w:hanging="180"/>
      </w:pPr>
    </w:lvl>
    <w:lvl w:ilvl="3" w:tplc="0BF2B224" w:tentative="1">
      <w:start w:val="1"/>
      <w:numFmt w:val="decimal"/>
      <w:lvlText w:val="%4."/>
      <w:lvlJc w:val="left"/>
      <w:pPr>
        <w:tabs>
          <w:tab w:val="num" w:pos="3600"/>
        </w:tabs>
        <w:ind w:left="3600" w:hanging="360"/>
      </w:pPr>
    </w:lvl>
    <w:lvl w:ilvl="4" w:tplc="C36E0462" w:tentative="1">
      <w:start w:val="1"/>
      <w:numFmt w:val="lowerLetter"/>
      <w:lvlText w:val="%5."/>
      <w:lvlJc w:val="left"/>
      <w:pPr>
        <w:tabs>
          <w:tab w:val="num" w:pos="4320"/>
        </w:tabs>
        <w:ind w:left="4320" w:hanging="360"/>
      </w:pPr>
    </w:lvl>
    <w:lvl w:ilvl="5" w:tplc="7B96B702" w:tentative="1">
      <w:start w:val="1"/>
      <w:numFmt w:val="lowerRoman"/>
      <w:lvlText w:val="%6."/>
      <w:lvlJc w:val="right"/>
      <w:pPr>
        <w:tabs>
          <w:tab w:val="num" w:pos="5040"/>
        </w:tabs>
        <w:ind w:left="5040" w:hanging="180"/>
      </w:pPr>
    </w:lvl>
    <w:lvl w:ilvl="6" w:tplc="5E14BB54" w:tentative="1">
      <w:start w:val="1"/>
      <w:numFmt w:val="decimal"/>
      <w:lvlText w:val="%7."/>
      <w:lvlJc w:val="left"/>
      <w:pPr>
        <w:tabs>
          <w:tab w:val="num" w:pos="5760"/>
        </w:tabs>
        <w:ind w:left="5760" w:hanging="360"/>
      </w:pPr>
    </w:lvl>
    <w:lvl w:ilvl="7" w:tplc="FA46FCA6" w:tentative="1">
      <w:start w:val="1"/>
      <w:numFmt w:val="lowerLetter"/>
      <w:lvlText w:val="%8."/>
      <w:lvlJc w:val="left"/>
      <w:pPr>
        <w:tabs>
          <w:tab w:val="num" w:pos="6480"/>
        </w:tabs>
        <w:ind w:left="6480" w:hanging="360"/>
      </w:pPr>
    </w:lvl>
    <w:lvl w:ilvl="8" w:tplc="2E781E4C" w:tentative="1">
      <w:start w:val="1"/>
      <w:numFmt w:val="lowerRoman"/>
      <w:lvlText w:val="%9."/>
      <w:lvlJc w:val="right"/>
      <w:pPr>
        <w:tabs>
          <w:tab w:val="num" w:pos="7200"/>
        </w:tabs>
        <w:ind w:left="7200" w:hanging="180"/>
      </w:pPr>
    </w:lvl>
  </w:abstractNum>
  <w:abstractNum w:abstractNumId="15">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nsid w:val="4F65195B"/>
    <w:multiLevelType w:val="multilevel"/>
    <w:tmpl w:val="16A8B17E"/>
    <w:lvl w:ilvl="0">
      <w:start w:val="1"/>
      <w:numFmt w:val="decimal"/>
      <w:pStyle w:val="13"/>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7">
    <w:nsid w:val="52D61529"/>
    <w:multiLevelType w:val="hybridMultilevel"/>
    <w:tmpl w:val="F0AC868E"/>
    <w:name w:val="WW8Num82"/>
    <w:lvl w:ilvl="0" w:tplc="E9BEDB32">
      <w:start w:val="1"/>
      <w:numFmt w:val="bullet"/>
      <w:pStyle w:val="-S"/>
      <w:lvlText w:val=""/>
      <w:lvlJc w:val="left"/>
      <w:pPr>
        <w:ind w:left="1429" w:hanging="360"/>
      </w:pPr>
      <w:rPr>
        <w:rFonts w:ascii="Symbol" w:hAnsi="Symbol"/>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8">
    <w:nsid w:val="5A996D44"/>
    <w:multiLevelType w:val="hybridMultilevel"/>
    <w:tmpl w:val="5ECA0970"/>
    <w:lvl w:ilvl="0" w:tplc="4FC8419A">
      <w:start w:val="1"/>
      <w:numFmt w:val="bullet"/>
      <w:pStyle w:val="Geonika"/>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9">
    <w:nsid w:val="636D237D"/>
    <w:multiLevelType w:val="multilevel"/>
    <w:tmpl w:val="FFFA9CC8"/>
    <w:lvl w:ilvl="0">
      <w:start w:val="1"/>
      <w:numFmt w:val="bullet"/>
      <w:pStyle w:val="a2"/>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0">
    <w:nsid w:val="70CC008F"/>
    <w:multiLevelType w:val="multilevel"/>
    <w:tmpl w:val="D3A4E860"/>
    <w:lvl w:ilvl="0">
      <w:start w:val="1"/>
      <w:numFmt w:val="decimal"/>
      <w:pStyle w:val="a3"/>
      <w:suff w:val="space"/>
      <w:lvlText w:val="1.%1"/>
      <w:lvlJc w:val="left"/>
      <w:pPr>
        <w:ind w:left="927" w:hanging="360"/>
      </w:pPr>
      <w:rPr>
        <w:rFonts w:hint="default"/>
        <w:b w:val="0"/>
        <w:i/>
        <w:iCs w:val="0"/>
        <w:caps w:val="0"/>
        <w:smallCaps w:val="0"/>
        <w:strike w:val="0"/>
        <w:dstrike w:val="0"/>
        <w:outline w:val="0"/>
        <w:shadow w:val="0"/>
        <w:emboss w:val="0"/>
        <w:imprint w:val="0"/>
        <w:vanish w:val="0"/>
        <w:spacing w:val="0"/>
        <w:kern w:val="0"/>
        <w:position w:val="0"/>
        <w:sz w:val="24"/>
        <w:szCs w:val="24"/>
        <w:u w:val="none"/>
        <w:vertAlign w:val="baseline"/>
        <w:em w:val="none"/>
      </w:rPr>
    </w:lvl>
    <w:lvl w:ilvl="1">
      <w:start w:val="1"/>
      <w:numFmt w:val="decimal"/>
      <w:pStyle w:val="a3"/>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21">
    <w:nsid w:val="72D47043"/>
    <w:multiLevelType w:val="hybridMultilevel"/>
    <w:tmpl w:val="449EEAC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76E6193E"/>
    <w:multiLevelType w:val="hybridMultilevel"/>
    <w:tmpl w:val="2B96782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1"/>
  </w:num>
  <w:num w:numId="2">
    <w:abstractNumId w:val="6"/>
  </w:num>
  <w:num w:numId="3">
    <w:abstractNumId w:val="8"/>
  </w:num>
  <w:num w:numId="4">
    <w:abstractNumId w:val="16"/>
  </w:num>
  <w:num w:numId="5">
    <w:abstractNumId w:val="19"/>
  </w:num>
  <w:num w:numId="6">
    <w:abstractNumId w:val="0"/>
  </w:num>
  <w:num w:numId="7">
    <w:abstractNumId w:val="10"/>
  </w:num>
  <w:num w:numId="8">
    <w:abstractNumId w:val="18"/>
  </w:num>
  <w:num w:numId="9">
    <w:abstractNumId w:val="20"/>
  </w:num>
  <w:num w:numId="10">
    <w:abstractNumId w:val="5"/>
  </w:num>
  <w:num w:numId="11">
    <w:abstractNumId w:val="15"/>
  </w:num>
  <w:num w:numId="12">
    <w:abstractNumId w:val="14"/>
  </w:num>
  <w:num w:numId="13">
    <w:abstractNumId w:val="4"/>
    <w:lvlOverride w:ilvl="0">
      <w:startOverride w:val="1"/>
    </w:lvlOverride>
  </w:num>
  <w:num w:numId="14">
    <w:abstractNumId w:val="3"/>
  </w:num>
  <w:num w:numId="15">
    <w:abstractNumId w:val="2"/>
  </w:num>
  <w:num w:numId="16">
    <w:abstractNumId w:val="7"/>
  </w:num>
  <w:num w:numId="17">
    <w:abstractNumId w:val="1"/>
  </w:num>
  <w:num w:numId="18">
    <w:abstractNumId w:val="19"/>
  </w:num>
  <w:num w:numId="19">
    <w:abstractNumId w:val="11"/>
  </w:num>
  <w:num w:numId="20">
    <w:abstractNumId w:val="11"/>
  </w:num>
  <w:num w:numId="21">
    <w:abstractNumId w:val="17"/>
  </w:num>
  <w:num w:numId="22">
    <w:abstractNumId w:val="13"/>
  </w:num>
  <w:num w:numId="23">
    <w:abstractNumId w:val="22"/>
  </w:num>
  <w:num w:numId="24">
    <w:abstractNumId w:val="21"/>
  </w:num>
  <w:num w:numId="25">
    <w:abstractNumId w:val="12"/>
  </w:num>
  <w:num w:numId="26">
    <w:abstractNumId w:val="9"/>
  </w:num>
  <w:num w:numId="27">
    <w:abstractNumId w:val="19"/>
  </w:num>
  <w:num w:numId="28">
    <w:abstractNumId w:val="19"/>
  </w:num>
  <w:num w:numId="29">
    <w:abstractNumId w:val="11"/>
  </w:num>
  <w:num w:numId="30">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hideSpellingErrors/>
  <w:hideGrammatical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57"/>
  <w:drawingGridVerticalSpacing w:val="57"/>
  <w:doNotUseMarginsForDrawingGridOrigin/>
  <w:drawingGridHorizontalOrigin w:val="1418"/>
  <w:drawingGridVerticalOrigin w:val="1134"/>
  <w:doNotShadeFormData/>
  <w:noPunctuationKerning/>
  <w:characterSpacingControl w:val="doNotCompress"/>
  <w:hdrShapeDefaults>
    <o:shapedefaults v:ext="edit" spidmax="103432"/>
    <o:shapelayout v:ext="edit">
      <o:idmap v:ext="edit" data="101"/>
    </o:shapelayout>
  </w:hdrShapeDefaults>
  <w:footnotePr>
    <w:footnote w:id="-1"/>
    <w:footnote w:id="0"/>
  </w:footnotePr>
  <w:endnotePr>
    <w:endnote w:id="-1"/>
    <w:endnote w:id="0"/>
  </w:endnotePr>
  <w:compat>
    <w:compatSetting w:name="compatibilityMode" w:uri="http://schemas.microsoft.com/office/word" w:val="12"/>
  </w:compat>
  <w:rsids>
    <w:rsidRoot w:val="00301DFE"/>
    <w:rsid w:val="00003F3C"/>
    <w:rsid w:val="000079E5"/>
    <w:rsid w:val="00010E10"/>
    <w:rsid w:val="0001287D"/>
    <w:rsid w:val="000137A7"/>
    <w:rsid w:val="00015604"/>
    <w:rsid w:val="000156B1"/>
    <w:rsid w:val="0001750F"/>
    <w:rsid w:val="00020246"/>
    <w:rsid w:val="0002165B"/>
    <w:rsid w:val="000260E1"/>
    <w:rsid w:val="000279A7"/>
    <w:rsid w:val="00027A0D"/>
    <w:rsid w:val="00027B50"/>
    <w:rsid w:val="0003136C"/>
    <w:rsid w:val="00034245"/>
    <w:rsid w:val="00034C57"/>
    <w:rsid w:val="00036D87"/>
    <w:rsid w:val="00041EFB"/>
    <w:rsid w:val="00043A9B"/>
    <w:rsid w:val="0004737F"/>
    <w:rsid w:val="000474CE"/>
    <w:rsid w:val="0005121B"/>
    <w:rsid w:val="00057316"/>
    <w:rsid w:val="00062AA7"/>
    <w:rsid w:val="00072434"/>
    <w:rsid w:val="00076595"/>
    <w:rsid w:val="0007740C"/>
    <w:rsid w:val="000808D1"/>
    <w:rsid w:val="000831DF"/>
    <w:rsid w:val="000848F3"/>
    <w:rsid w:val="00084F1B"/>
    <w:rsid w:val="0008636F"/>
    <w:rsid w:val="00086701"/>
    <w:rsid w:val="00086F58"/>
    <w:rsid w:val="00096BCB"/>
    <w:rsid w:val="000A0B0A"/>
    <w:rsid w:val="000B039F"/>
    <w:rsid w:val="000B1EA0"/>
    <w:rsid w:val="000B4397"/>
    <w:rsid w:val="000B5FA8"/>
    <w:rsid w:val="000B71AA"/>
    <w:rsid w:val="000C22FF"/>
    <w:rsid w:val="000C37EC"/>
    <w:rsid w:val="000C6D4B"/>
    <w:rsid w:val="000D14A9"/>
    <w:rsid w:val="000D1BCD"/>
    <w:rsid w:val="000E2686"/>
    <w:rsid w:val="000E6683"/>
    <w:rsid w:val="000E6ABC"/>
    <w:rsid w:val="000F0F1F"/>
    <w:rsid w:val="000F1FD5"/>
    <w:rsid w:val="000F25E4"/>
    <w:rsid w:val="000F3EAE"/>
    <w:rsid w:val="000F6CF4"/>
    <w:rsid w:val="00100692"/>
    <w:rsid w:val="00101E03"/>
    <w:rsid w:val="001037CF"/>
    <w:rsid w:val="00106564"/>
    <w:rsid w:val="00107DCB"/>
    <w:rsid w:val="001103A6"/>
    <w:rsid w:val="00113955"/>
    <w:rsid w:val="001155FF"/>
    <w:rsid w:val="001208CE"/>
    <w:rsid w:val="0012208A"/>
    <w:rsid w:val="0013236C"/>
    <w:rsid w:val="00136F3C"/>
    <w:rsid w:val="00140133"/>
    <w:rsid w:val="00140DC1"/>
    <w:rsid w:val="00143543"/>
    <w:rsid w:val="00143BC0"/>
    <w:rsid w:val="00150830"/>
    <w:rsid w:val="001538C2"/>
    <w:rsid w:val="001553E1"/>
    <w:rsid w:val="00156DDF"/>
    <w:rsid w:val="0016096A"/>
    <w:rsid w:val="00161BA3"/>
    <w:rsid w:val="001620F4"/>
    <w:rsid w:val="00164A58"/>
    <w:rsid w:val="00165A08"/>
    <w:rsid w:val="0016677F"/>
    <w:rsid w:val="001711D3"/>
    <w:rsid w:val="0017247D"/>
    <w:rsid w:val="00173C3E"/>
    <w:rsid w:val="001748E1"/>
    <w:rsid w:val="00175C45"/>
    <w:rsid w:val="0017699C"/>
    <w:rsid w:val="001805E1"/>
    <w:rsid w:val="00180933"/>
    <w:rsid w:val="00180A48"/>
    <w:rsid w:val="0018580E"/>
    <w:rsid w:val="001859BA"/>
    <w:rsid w:val="00185F4D"/>
    <w:rsid w:val="001948A3"/>
    <w:rsid w:val="001A0323"/>
    <w:rsid w:val="001A052B"/>
    <w:rsid w:val="001A40DD"/>
    <w:rsid w:val="001A59BE"/>
    <w:rsid w:val="001A668F"/>
    <w:rsid w:val="001A7448"/>
    <w:rsid w:val="001B13A5"/>
    <w:rsid w:val="001B1EFD"/>
    <w:rsid w:val="001B50BE"/>
    <w:rsid w:val="001B5595"/>
    <w:rsid w:val="001B6178"/>
    <w:rsid w:val="001C0DCD"/>
    <w:rsid w:val="001C2FD7"/>
    <w:rsid w:val="001C3972"/>
    <w:rsid w:val="001C432C"/>
    <w:rsid w:val="001C4596"/>
    <w:rsid w:val="001D2871"/>
    <w:rsid w:val="001D3820"/>
    <w:rsid w:val="001D63DC"/>
    <w:rsid w:val="001E1A46"/>
    <w:rsid w:val="001E23CE"/>
    <w:rsid w:val="001E39A7"/>
    <w:rsid w:val="001E413D"/>
    <w:rsid w:val="001E4B0F"/>
    <w:rsid w:val="001E7852"/>
    <w:rsid w:val="001F2769"/>
    <w:rsid w:val="001F2AA3"/>
    <w:rsid w:val="001F3E37"/>
    <w:rsid w:val="001F6E35"/>
    <w:rsid w:val="001F7579"/>
    <w:rsid w:val="002045FA"/>
    <w:rsid w:val="002103B6"/>
    <w:rsid w:val="00211523"/>
    <w:rsid w:val="002117AC"/>
    <w:rsid w:val="00212C69"/>
    <w:rsid w:val="002138FF"/>
    <w:rsid w:val="002144FE"/>
    <w:rsid w:val="002149AD"/>
    <w:rsid w:val="002158E5"/>
    <w:rsid w:val="00216138"/>
    <w:rsid w:val="002215F4"/>
    <w:rsid w:val="00222DA9"/>
    <w:rsid w:val="0022473A"/>
    <w:rsid w:val="002248A5"/>
    <w:rsid w:val="00224EDA"/>
    <w:rsid w:val="00225604"/>
    <w:rsid w:val="00226CA0"/>
    <w:rsid w:val="0024071D"/>
    <w:rsid w:val="00244853"/>
    <w:rsid w:val="00246BE5"/>
    <w:rsid w:val="00246EAE"/>
    <w:rsid w:val="00247BC4"/>
    <w:rsid w:val="00253F50"/>
    <w:rsid w:val="002565B6"/>
    <w:rsid w:val="0025752E"/>
    <w:rsid w:val="0026450B"/>
    <w:rsid w:val="00264850"/>
    <w:rsid w:val="0027084E"/>
    <w:rsid w:val="002708FA"/>
    <w:rsid w:val="002722F5"/>
    <w:rsid w:val="00276E80"/>
    <w:rsid w:val="00277742"/>
    <w:rsid w:val="00282992"/>
    <w:rsid w:val="002833E6"/>
    <w:rsid w:val="00290CA0"/>
    <w:rsid w:val="00293691"/>
    <w:rsid w:val="002941C5"/>
    <w:rsid w:val="00295BE1"/>
    <w:rsid w:val="002A1E1D"/>
    <w:rsid w:val="002A501B"/>
    <w:rsid w:val="002A6127"/>
    <w:rsid w:val="002B20E3"/>
    <w:rsid w:val="002B39AC"/>
    <w:rsid w:val="002B3D9E"/>
    <w:rsid w:val="002B5380"/>
    <w:rsid w:val="002C1372"/>
    <w:rsid w:val="002C501F"/>
    <w:rsid w:val="002D0DF5"/>
    <w:rsid w:val="002D2B10"/>
    <w:rsid w:val="002D34EC"/>
    <w:rsid w:val="002D5DC3"/>
    <w:rsid w:val="002D6B03"/>
    <w:rsid w:val="002D765C"/>
    <w:rsid w:val="002E1D2B"/>
    <w:rsid w:val="002E2986"/>
    <w:rsid w:val="002E29D7"/>
    <w:rsid w:val="002E3672"/>
    <w:rsid w:val="002E49B5"/>
    <w:rsid w:val="002E4D2E"/>
    <w:rsid w:val="002F4F43"/>
    <w:rsid w:val="002F5810"/>
    <w:rsid w:val="002F5F98"/>
    <w:rsid w:val="002F7C9A"/>
    <w:rsid w:val="00300CA1"/>
    <w:rsid w:val="00301434"/>
    <w:rsid w:val="00301DFE"/>
    <w:rsid w:val="0030366E"/>
    <w:rsid w:val="003036AF"/>
    <w:rsid w:val="00304E95"/>
    <w:rsid w:val="00305053"/>
    <w:rsid w:val="0030639A"/>
    <w:rsid w:val="00320224"/>
    <w:rsid w:val="00320F3F"/>
    <w:rsid w:val="00322289"/>
    <w:rsid w:val="0032385A"/>
    <w:rsid w:val="00327738"/>
    <w:rsid w:val="0033200F"/>
    <w:rsid w:val="003331AD"/>
    <w:rsid w:val="0033426F"/>
    <w:rsid w:val="00336460"/>
    <w:rsid w:val="00337029"/>
    <w:rsid w:val="0033730D"/>
    <w:rsid w:val="0034385E"/>
    <w:rsid w:val="00345190"/>
    <w:rsid w:val="00345D66"/>
    <w:rsid w:val="00345DC9"/>
    <w:rsid w:val="00350BC8"/>
    <w:rsid w:val="003518EB"/>
    <w:rsid w:val="00355821"/>
    <w:rsid w:val="00355F27"/>
    <w:rsid w:val="003636A1"/>
    <w:rsid w:val="003645DF"/>
    <w:rsid w:val="00367555"/>
    <w:rsid w:val="003712F4"/>
    <w:rsid w:val="003714F1"/>
    <w:rsid w:val="003734FC"/>
    <w:rsid w:val="00375D80"/>
    <w:rsid w:val="003805F4"/>
    <w:rsid w:val="00380F25"/>
    <w:rsid w:val="00384315"/>
    <w:rsid w:val="00385E64"/>
    <w:rsid w:val="0038622C"/>
    <w:rsid w:val="00386B4C"/>
    <w:rsid w:val="00392223"/>
    <w:rsid w:val="00394AAB"/>
    <w:rsid w:val="003A1409"/>
    <w:rsid w:val="003A44B7"/>
    <w:rsid w:val="003A4E3E"/>
    <w:rsid w:val="003A602C"/>
    <w:rsid w:val="003B1611"/>
    <w:rsid w:val="003B2B5A"/>
    <w:rsid w:val="003B357B"/>
    <w:rsid w:val="003B6147"/>
    <w:rsid w:val="003B6A1A"/>
    <w:rsid w:val="003C2003"/>
    <w:rsid w:val="003C67BA"/>
    <w:rsid w:val="003D2832"/>
    <w:rsid w:val="003D3579"/>
    <w:rsid w:val="003D4D7A"/>
    <w:rsid w:val="003D6D77"/>
    <w:rsid w:val="003E1FAC"/>
    <w:rsid w:val="003E417D"/>
    <w:rsid w:val="003E79A1"/>
    <w:rsid w:val="003F196D"/>
    <w:rsid w:val="003F1C6A"/>
    <w:rsid w:val="003F25B6"/>
    <w:rsid w:val="003F3D8B"/>
    <w:rsid w:val="003F4AB7"/>
    <w:rsid w:val="00400792"/>
    <w:rsid w:val="00400B26"/>
    <w:rsid w:val="00400D75"/>
    <w:rsid w:val="00401DCC"/>
    <w:rsid w:val="00403F77"/>
    <w:rsid w:val="00407A1D"/>
    <w:rsid w:val="004105C3"/>
    <w:rsid w:val="004117A2"/>
    <w:rsid w:val="004119B1"/>
    <w:rsid w:val="00413737"/>
    <w:rsid w:val="00413F08"/>
    <w:rsid w:val="00417C33"/>
    <w:rsid w:val="004210EB"/>
    <w:rsid w:val="00425B5F"/>
    <w:rsid w:val="00427422"/>
    <w:rsid w:val="004307FE"/>
    <w:rsid w:val="00440EA4"/>
    <w:rsid w:val="00441798"/>
    <w:rsid w:val="00445821"/>
    <w:rsid w:val="004509EB"/>
    <w:rsid w:val="00452FCE"/>
    <w:rsid w:val="00457105"/>
    <w:rsid w:val="00457BB1"/>
    <w:rsid w:val="004609A7"/>
    <w:rsid w:val="0046363F"/>
    <w:rsid w:val="0046676F"/>
    <w:rsid w:val="0047357B"/>
    <w:rsid w:val="00473C09"/>
    <w:rsid w:val="00473D85"/>
    <w:rsid w:val="004759EF"/>
    <w:rsid w:val="00476CD7"/>
    <w:rsid w:val="00477426"/>
    <w:rsid w:val="00477F83"/>
    <w:rsid w:val="004801EB"/>
    <w:rsid w:val="0048315F"/>
    <w:rsid w:val="0048430A"/>
    <w:rsid w:val="004845B1"/>
    <w:rsid w:val="00484A92"/>
    <w:rsid w:val="00494314"/>
    <w:rsid w:val="004948F4"/>
    <w:rsid w:val="0049634F"/>
    <w:rsid w:val="004A005C"/>
    <w:rsid w:val="004A6B51"/>
    <w:rsid w:val="004A7436"/>
    <w:rsid w:val="004B3FBA"/>
    <w:rsid w:val="004B59BB"/>
    <w:rsid w:val="004C16B5"/>
    <w:rsid w:val="004C17A0"/>
    <w:rsid w:val="004C5D5E"/>
    <w:rsid w:val="004D0625"/>
    <w:rsid w:val="004D44AC"/>
    <w:rsid w:val="004D5572"/>
    <w:rsid w:val="004D75EB"/>
    <w:rsid w:val="004E172C"/>
    <w:rsid w:val="004E26BF"/>
    <w:rsid w:val="004E3760"/>
    <w:rsid w:val="004E59F0"/>
    <w:rsid w:val="004E5B2F"/>
    <w:rsid w:val="004E5E16"/>
    <w:rsid w:val="004E624E"/>
    <w:rsid w:val="004E6955"/>
    <w:rsid w:val="004F0920"/>
    <w:rsid w:val="004F4508"/>
    <w:rsid w:val="004F49B4"/>
    <w:rsid w:val="00500EB0"/>
    <w:rsid w:val="00501E81"/>
    <w:rsid w:val="00503A8F"/>
    <w:rsid w:val="00507144"/>
    <w:rsid w:val="0051037F"/>
    <w:rsid w:val="00512790"/>
    <w:rsid w:val="00513D83"/>
    <w:rsid w:val="00515A9F"/>
    <w:rsid w:val="00517B44"/>
    <w:rsid w:val="00517E8A"/>
    <w:rsid w:val="005267B7"/>
    <w:rsid w:val="0053074E"/>
    <w:rsid w:val="0053099E"/>
    <w:rsid w:val="00530A02"/>
    <w:rsid w:val="00530B3C"/>
    <w:rsid w:val="00530D55"/>
    <w:rsid w:val="00531F73"/>
    <w:rsid w:val="005344A3"/>
    <w:rsid w:val="0053549C"/>
    <w:rsid w:val="00535D93"/>
    <w:rsid w:val="00536B56"/>
    <w:rsid w:val="0054040A"/>
    <w:rsid w:val="0055107E"/>
    <w:rsid w:val="0055162A"/>
    <w:rsid w:val="00552F66"/>
    <w:rsid w:val="00560DB1"/>
    <w:rsid w:val="0056160F"/>
    <w:rsid w:val="00561D67"/>
    <w:rsid w:val="00565253"/>
    <w:rsid w:val="005672B8"/>
    <w:rsid w:val="00573602"/>
    <w:rsid w:val="00576460"/>
    <w:rsid w:val="00576C46"/>
    <w:rsid w:val="00582B59"/>
    <w:rsid w:val="00592C2B"/>
    <w:rsid w:val="005942A0"/>
    <w:rsid w:val="00596D72"/>
    <w:rsid w:val="005A1547"/>
    <w:rsid w:val="005A4C6D"/>
    <w:rsid w:val="005A784B"/>
    <w:rsid w:val="005B1648"/>
    <w:rsid w:val="005B3C3A"/>
    <w:rsid w:val="005B4E55"/>
    <w:rsid w:val="005B5A93"/>
    <w:rsid w:val="005B5F87"/>
    <w:rsid w:val="005C10B5"/>
    <w:rsid w:val="005C4F05"/>
    <w:rsid w:val="005C5E2B"/>
    <w:rsid w:val="005C6168"/>
    <w:rsid w:val="005C70DE"/>
    <w:rsid w:val="005D469E"/>
    <w:rsid w:val="005D6465"/>
    <w:rsid w:val="005D663B"/>
    <w:rsid w:val="005D68D0"/>
    <w:rsid w:val="005E0446"/>
    <w:rsid w:val="005E0E59"/>
    <w:rsid w:val="005E18F2"/>
    <w:rsid w:val="005E366B"/>
    <w:rsid w:val="005E5586"/>
    <w:rsid w:val="005E5C8F"/>
    <w:rsid w:val="005F34F3"/>
    <w:rsid w:val="005F6555"/>
    <w:rsid w:val="005F6760"/>
    <w:rsid w:val="005F6864"/>
    <w:rsid w:val="005F7F57"/>
    <w:rsid w:val="0060127A"/>
    <w:rsid w:val="006013E7"/>
    <w:rsid w:val="00602958"/>
    <w:rsid w:val="00603488"/>
    <w:rsid w:val="006039AF"/>
    <w:rsid w:val="0060595F"/>
    <w:rsid w:val="00622D5C"/>
    <w:rsid w:val="00625F2B"/>
    <w:rsid w:val="006274A2"/>
    <w:rsid w:val="00635C3B"/>
    <w:rsid w:val="006361F7"/>
    <w:rsid w:val="0064014F"/>
    <w:rsid w:val="00641F10"/>
    <w:rsid w:val="00644BFF"/>
    <w:rsid w:val="00645118"/>
    <w:rsid w:val="006456DE"/>
    <w:rsid w:val="00646E0A"/>
    <w:rsid w:val="0065201C"/>
    <w:rsid w:val="00652A7C"/>
    <w:rsid w:val="00654910"/>
    <w:rsid w:val="00660962"/>
    <w:rsid w:val="00660DE8"/>
    <w:rsid w:val="0066485C"/>
    <w:rsid w:val="0066798E"/>
    <w:rsid w:val="00667ED3"/>
    <w:rsid w:val="00670154"/>
    <w:rsid w:val="0067077D"/>
    <w:rsid w:val="00671787"/>
    <w:rsid w:val="00677434"/>
    <w:rsid w:val="00681668"/>
    <w:rsid w:val="00683078"/>
    <w:rsid w:val="00684C8C"/>
    <w:rsid w:val="00686047"/>
    <w:rsid w:val="00690BEE"/>
    <w:rsid w:val="0069205C"/>
    <w:rsid w:val="0069334A"/>
    <w:rsid w:val="00694246"/>
    <w:rsid w:val="00696C1B"/>
    <w:rsid w:val="00696E57"/>
    <w:rsid w:val="00697258"/>
    <w:rsid w:val="006978A4"/>
    <w:rsid w:val="006A00CC"/>
    <w:rsid w:val="006A0A43"/>
    <w:rsid w:val="006A0E63"/>
    <w:rsid w:val="006A62E8"/>
    <w:rsid w:val="006B0855"/>
    <w:rsid w:val="006B1EB5"/>
    <w:rsid w:val="006B2D6D"/>
    <w:rsid w:val="006B43B9"/>
    <w:rsid w:val="006B54AE"/>
    <w:rsid w:val="006B5FCF"/>
    <w:rsid w:val="006C16A1"/>
    <w:rsid w:val="006C1CDA"/>
    <w:rsid w:val="006C3A2E"/>
    <w:rsid w:val="006D3207"/>
    <w:rsid w:val="006D35D1"/>
    <w:rsid w:val="006D3917"/>
    <w:rsid w:val="006D44DE"/>
    <w:rsid w:val="006D62B9"/>
    <w:rsid w:val="006D64C0"/>
    <w:rsid w:val="006D6C97"/>
    <w:rsid w:val="006E3B62"/>
    <w:rsid w:val="006E5A2D"/>
    <w:rsid w:val="006E6576"/>
    <w:rsid w:val="006F1130"/>
    <w:rsid w:val="006F3034"/>
    <w:rsid w:val="006F63FD"/>
    <w:rsid w:val="006F7E2A"/>
    <w:rsid w:val="00700C4E"/>
    <w:rsid w:val="00701468"/>
    <w:rsid w:val="007026D1"/>
    <w:rsid w:val="00703705"/>
    <w:rsid w:val="00705B11"/>
    <w:rsid w:val="00711B18"/>
    <w:rsid w:val="0071315D"/>
    <w:rsid w:val="00714A75"/>
    <w:rsid w:val="00715ABA"/>
    <w:rsid w:val="00716FCB"/>
    <w:rsid w:val="00717966"/>
    <w:rsid w:val="007201AC"/>
    <w:rsid w:val="007202C9"/>
    <w:rsid w:val="007236D7"/>
    <w:rsid w:val="007240B0"/>
    <w:rsid w:val="007277F9"/>
    <w:rsid w:val="00731D78"/>
    <w:rsid w:val="007327C4"/>
    <w:rsid w:val="00733A46"/>
    <w:rsid w:val="0073655C"/>
    <w:rsid w:val="007403F1"/>
    <w:rsid w:val="0074056B"/>
    <w:rsid w:val="007452F6"/>
    <w:rsid w:val="00746006"/>
    <w:rsid w:val="00753894"/>
    <w:rsid w:val="00753FE3"/>
    <w:rsid w:val="00754A7A"/>
    <w:rsid w:val="007611DE"/>
    <w:rsid w:val="007614AE"/>
    <w:rsid w:val="007615FD"/>
    <w:rsid w:val="00765B26"/>
    <w:rsid w:val="007663D9"/>
    <w:rsid w:val="0076685B"/>
    <w:rsid w:val="00766928"/>
    <w:rsid w:val="00767848"/>
    <w:rsid w:val="00770841"/>
    <w:rsid w:val="0077228F"/>
    <w:rsid w:val="00774389"/>
    <w:rsid w:val="00776819"/>
    <w:rsid w:val="00780341"/>
    <w:rsid w:val="0078361B"/>
    <w:rsid w:val="00783E58"/>
    <w:rsid w:val="00786848"/>
    <w:rsid w:val="00793C32"/>
    <w:rsid w:val="00797C7A"/>
    <w:rsid w:val="007A33B8"/>
    <w:rsid w:val="007A6B42"/>
    <w:rsid w:val="007A71A2"/>
    <w:rsid w:val="007A7E34"/>
    <w:rsid w:val="007B0E47"/>
    <w:rsid w:val="007B6616"/>
    <w:rsid w:val="007C436B"/>
    <w:rsid w:val="007C449D"/>
    <w:rsid w:val="007C5BEE"/>
    <w:rsid w:val="007D53DD"/>
    <w:rsid w:val="007D576F"/>
    <w:rsid w:val="007D7717"/>
    <w:rsid w:val="007E1417"/>
    <w:rsid w:val="007E42A4"/>
    <w:rsid w:val="007E6B0A"/>
    <w:rsid w:val="007F2DED"/>
    <w:rsid w:val="007F32D5"/>
    <w:rsid w:val="007F51AC"/>
    <w:rsid w:val="007F6003"/>
    <w:rsid w:val="007F7D64"/>
    <w:rsid w:val="00801E25"/>
    <w:rsid w:val="0080314C"/>
    <w:rsid w:val="00803CDB"/>
    <w:rsid w:val="00806B51"/>
    <w:rsid w:val="0081733D"/>
    <w:rsid w:val="00830DAB"/>
    <w:rsid w:val="00831114"/>
    <w:rsid w:val="008346FD"/>
    <w:rsid w:val="0084131A"/>
    <w:rsid w:val="00845C28"/>
    <w:rsid w:val="008532AA"/>
    <w:rsid w:val="008538E1"/>
    <w:rsid w:val="008616E8"/>
    <w:rsid w:val="00864840"/>
    <w:rsid w:val="00866406"/>
    <w:rsid w:val="0086674B"/>
    <w:rsid w:val="00867096"/>
    <w:rsid w:val="0087512B"/>
    <w:rsid w:val="0087567B"/>
    <w:rsid w:val="0087626F"/>
    <w:rsid w:val="00876837"/>
    <w:rsid w:val="0087709A"/>
    <w:rsid w:val="008774C3"/>
    <w:rsid w:val="008776F6"/>
    <w:rsid w:val="0087775F"/>
    <w:rsid w:val="00885CDD"/>
    <w:rsid w:val="00886582"/>
    <w:rsid w:val="00887DA5"/>
    <w:rsid w:val="0089050A"/>
    <w:rsid w:val="00892265"/>
    <w:rsid w:val="0089459B"/>
    <w:rsid w:val="00894B80"/>
    <w:rsid w:val="0089730E"/>
    <w:rsid w:val="008A349C"/>
    <w:rsid w:val="008A517C"/>
    <w:rsid w:val="008A5EE5"/>
    <w:rsid w:val="008B1EB8"/>
    <w:rsid w:val="008B2F39"/>
    <w:rsid w:val="008B4656"/>
    <w:rsid w:val="008B6465"/>
    <w:rsid w:val="008B6A66"/>
    <w:rsid w:val="008C0720"/>
    <w:rsid w:val="008C07AC"/>
    <w:rsid w:val="008C3436"/>
    <w:rsid w:val="008C41B1"/>
    <w:rsid w:val="008C58BF"/>
    <w:rsid w:val="008C7F61"/>
    <w:rsid w:val="008D175C"/>
    <w:rsid w:val="008D371D"/>
    <w:rsid w:val="008D3CFA"/>
    <w:rsid w:val="008D464E"/>
    <w:rsid w:val="008D6EEB"/>
    <w:rsid w:val="008D7DA7"/>
    <w:rsid w:val="008E0307"/>
    <w:rsid w:val="008E07E5"/>
    <w:rsid w:val="008E29CC"/>
    <w:rsid w:val="008E6F78"/>
    <w:rsid w:val="008E789F"/>
    <w:rsid w:val="008F0582"/>
    <w:rsid w:val="008F1A69"/>
    <w:rsid w:val="008F47BD"/>
    <w:rsid w:val="008F5FF8"/>
    <w:rsid w:val="008F7A2D"/>
    <w:rsid w:val="0090099C"/>
    <w:rsid w:val="009027DE"/>
    <w:rsid w:val="00903E3B"/>
    <w:rsid w:val="00904ED4"/>
    <w:rsid w:val="00907E8C"/>
    <w:rsid w:val="00912F3D"/>
    <w:rsid w:val="00913E54"/>
    <w:rsid w:val="00920A0F"/>
    <w:rsid w:val="009222A8"/>
    <w:rsid w:val="0092266A"/>
    <w:rsid w:val="009229F1"/>
    <w:rsid w:val="0092353C"/>
    <w:rsid w:val="00924C59"/>
    <w:rsid w:val="0092580B"/>
    <w:rsid w:val="00926F36"/>
    <w:rsid w:val="00931B55"/>
    <w:rsid w:val="00934744"/>
    <w:rsid w:val="00935429"/>
    <w:rsid w:val="00941BC5"/>
    <w:rsid w:val="00941F42"/>
    <w:rsid w:val="00944572"/>
    <w:rsid w:val="00945294"/>
    <w:rsid w:val="00947721"/>
    <w:rsid w:val="00952EA7"/>
    <w:rsid w:val="00953A3D"/>
    <w:rsid w:val="009634B1"/>
    <w:rsid w:val="00964160"/>
    <w:rsid w:val="00966595"/>
    <w:rsid w:val="00972100"/>
    <w:rsid w:val="00973851"/>
    <w:rsid w:val="009750E6"/>
    <w:rsid w:val="009769A5"/>
    <w:rsid w:val="009801DD"/>
    <w:rsid w:val="009801F7"/>
    <w:rsid w:val="009809C8"/>
    <w:rsid w:val="00983066"/>
    <w:rsid w:val="00995B78"/>
    <w:rsid w:val="009A3CBF"/>
    <w:rsid w:val="009A4AC0"/>
    <w:rsid w:val="009A5642"/>
    <w:rsid w:val="009B109E"/>
    <w:rsid w:val="009B3623"/>
    <w:rsid w:val="009B5A5E"/>
    <w:rsid w:val="009B64F5"/>
    <w:rsid w:val="009C02F0"/>
    <w:rsid w:val="009C40CE"/>
    <w:rsid w:val="009D0962"/>
    <w:rsid w:val="009D22F3"/>
    <w:rsid w:val="009D4E89"/>
    <w:rsid w:val="009D6662"/>
    <w:rsid w:val="009E1FF5"/>
    <w:rsid w:val="009E37E0"/>
    <w:rsid w:val="009E4995"/>
    <w:rsid w:val="009F1279"/>
    <w:rsid w:val="009F3847"/>
    <w:rsid w:val="009F55CE"/>
    <w:rsid w:val="00A01497"/>
    <w:rsid w:val="00A0244C"/>
    <w:rsid w:val="00A03444"/>
    <w:rsid w:val="00A04837"/>
    <w:rsid w:val="00A04C3F"/>
    <w:rsid w:val="00A072B1"/>
    <w:rsid w:val="00A14CB9"/>
    <w:rsid w:val="00A15825"/>
    <w:rsid w:val="00A16124"/>
    <w:rsid w:val="00A17ABB"/>
    <w:rsid w:val="00A26338"/>
    <w:rsid w:val="00A27B68"/>
    <w:rsid w:val="00A35BB9"/>
    <w:rsid w:val="00A426B0"/>
    <w:rsid w:val="00A430DC"/>
    <w:rsid w:val="00A46FBB"/>
    <w:rsid w:val="00A51F29"/>
    <w:rsid w:val="00A53680"/>
    <w:rsid w:val="00A54A5D"/>
    <w:rsid w:val="00A607CF"/>
    <w:rsid w:val="00A61262"/>
    <w:rsid w:val="00A61508"/>
    <w:rsid w:val="00A63A8B"/>
    <w:rsid w:val="00A640ED"/>
    <w:rsid w:val="00A64375"/>
    <w:rsid w:val="00A718D3"/>
    <w:rsid w:val="00A734FD"/>
    <w:rsid w:val="00A82AFD"/>
    <w:rsid w:val="00A83BE1"/>
    <w:rsid w:val="00A85552"/>
    <w:rsid w:val="00A906AE"/>
    <w:rsid w:val="00A92EF4"/>
    <w:rsid w:val="00A9523D"/>
    <w:rsid w:val="00AA2ECE"/>
    <w:rsid w:val="00AA5241"/>
    <w:rsid w:val="00AA653D"/>
    <w:rsid w:val="00AB0710"/>
    <w:rsid w:val="00AB0FFB"/>
    <w:rsid w:val="00AB17AC"/>
    <w:rsid w:val="00AB1AEF"/>
    <w:rsid w:val="00AB2216"/>
    <w:rsid w:val="00AB3070"/>
    <w:rsid w:val="00AC5D07"/>
    <w:rsid w:val="00AC6F3E"/>
    <w:rsid w:val="00AD0C64"/>
    <w:rsid w:val="00AD0EB7"/>
    <w:rsid w:val="00AD3A03"/>
    <w:rsid w:val="00AD5A68"/>
    <w:rsid w:val="00AE0142"/>
    <w:rsid w:val="00AE0F36"/>
    <w:rsid w:val="00AE2FB5"/>
    <w:rsid w:val="00AE57CC"/>
    <w:rsid w:val="00AE7F53"/>
    <w:rsid w:val="00AF0254"/>
    <w:rsid w:val="00B007B9"/>
    <w:rsid w:val="00B02413"/>
    <w:rsid w:val="00B03C57"/>
    <w:rsid w:val="00B03E9C"/>
    <w:rsid w:val="00B07841"/>
    <w:rsid w:val="00B07EC6"/>
    <w:rsid w:val="00B11560"/>
    <w:rsid w:val="00B1190E"/>
    <w:rsid w:val="00B13A16"/>
    <w:rsid w:val="00B1633C"/>
    <w:rsid w:val="00B16BF2"/>
    <w:rsid w:val="00B17BC7"/>
    <w:rsid w:val="00B210B6"/>
    <w:rsid w:val="00B22EC4"/>
    <w:rsid w:val="00B2373C"/>
    <w:rsid w:val="00B23AC5"/>
    <w:rsid w:val="00B2410F"/>
    <w:rsid w:val="00B24B41"/>
    <w:rsid w:val="00B26C83"/>
    <w:rsid w:val="00B30B54"/>
    <w:rsid w:val="00B30F7E"/>
    <w:rsid w:val="00B31A55"/>
    <w:rsid w:val="00B31CC2"/>
    <w:rsid w:val="00B325BB"/>
    <w:rsid w:val="00B3328B"/>
    <w:rsid w:val="00B34DC3"/>
    <w:rsid w:val="00B36B42"/>
    <w:rsid w:val="00B36C91"/>
    <w:rsid w:val="00B40047"/>
    <w:rsid w:val="00B43205"/>
    <w:rsid w:val="00B4437F"/>
    <w:rsid w:val="00B47CA0"/>
    <w:rsid w:val="00B47E72"/>
    <w:rsid w:val="00B501BD"/>
    <w:rsid w:val="00B50540"/>
    <w:rsid w:val="00B511C4"/>
    <w:rsid w:val="00B52A55"/>
    <w:rsid w:val="00B52EF7"/>
    <w:rsid w:val="00B53225"/>
    <w:rsid w:val="00B53D29"/>
    <w:rsid w:val="00B5416B"/>
    <w:rsid w:val="00B55CA0"/>
    <w:rsid w:val="00B5620E"/>
    <w:rsid w:val="00B57B0C"/>
    <w:rsid w:val="00B60958"/>
    <w:rsid w:val="00B62948"/>
    <w:rsid w:val="00B74ACB"/>
    <w:rsid w:val="00B74C84"/>
    <w:rsid w:val="00B74C91"/>
    <w:rsid w:val="00B767BE"/>
    <w:rsid w:val="00B83027"/>
    <w:rsid w:val="00B86480"/>
    <w:rsid w:val="00B95493"/>
    <w:rsid w:val="00B955E4"/>
    <w:rsid w:val="00BA1D35"/>
    <w:rsid w:val="00BA44E0"/>
    <w:rsid w:val="00BA4D9A"/>
    <w:rsid w:val="00BA57B9"/>
    <w:rsid w:val="00BA62E4"/>
    <w:rsid w:val="00BB1DA3"/>
    <w:rsid w:val="00BC28CC"/>
    <w:rsid w:val="00BC3E2A"/>
    <w:rsid w:val="00BC46EB"/>
    <w:rsid w:val="00BC62BB"/>
    <w:rsid w:val="00BC6ECA"/>
    <w:rsid w:val="00BD07F1"/>
    <w:rsid w:val="00BD5741"/>
    <w:rsid w:val="00BD6194"/>
    <w:rsid w:val="00BD6A04"/>
    <w:rsid w:val="00BD7517"/>
    <w:rsid w:val="00BE0234"/>
    <w:rsid w:val="00BE16BC"/>
    <w:rsid w:val="00BE1933"/>
    <w:rsid w:val="00BE285D"/>
    <w:rsid w:val="00BE3971"/>
    <w:rsid w:val="00BE42B7"/>
    <w:rsid w:val="00BF6DC2"/>
    <w:rsid w:val="00C00E3A"/>
    <w:rsid w:val="00C01403"/>
    <w:rsid w:val="00C0682B"/>
    <w:rsid w:val="00C07119"/>
    <w:rsid w:val="00C07C20"/>
    <w:rsid w:val="00C12D05"/>
    <w:rsid w:val="00C14645"/>
    <w:rsid w:val="00C15BC4"/>
    <w:rsid w:val="00C2376F"/>
    <w:rsid w:val="00C23B34"/>
    <w:rsid w:val="00C26FBB"/>
    <w:rsid w:val="00C27C1E"/>
    <w:rsid w:val="00C323A3"/>
    <w:rsid w:val="00C34D5B"/>
    <w:rsid w:val="00C34F20"/>
    <w:rsid w:val="00C40C25"/>
    <w:rsid w:val="00C42D63"/>
    <w:rsid w:val="00C449C5"/>
    <w:rsid w:val="00C455A3"/>
    <w:rsid w:val="00C45DD0"/>
    <w:rsid w:val="00C56145"/>
    <w:rsid w:val="00C57168"/>
    <w:rsid w:val="00C60A00"/>
    <w:rsid w:val="00C67348"/>
    <w:rsid w:val="00C67607"/>
    <w:rsid w:val="00C709F8"/>
    <w:rsid w:val="00C70AA3"/>
    <w:rsid w:val="00C8086C"/>
    <w:rsid w:val="00C82261"/>
    <w:rsid w:val="00C84329"/>
    <w:rsid w:val="00C96245"/>
    <w:rsid w:val="00C96BF1"/>
    <w:rsid w:val="00C9788F"/>
    <w:rsid w:val="00CA08EA"/>
    <w:rsid w:val="00CA1F89"/>
    <w:rsid w:val="00CA27CC"/>
    <w:rsid w:val="00CA73CE"/>
    <w:rsid w:val="00CB214B"/>
    <w:rsid w:val="00CB5767"/>
    <w:rsid w:val="00CB5B45"/>
    <w:rsid w:val="00CB5E8A"/>
    <w:rsid w:val="00CB6F18"/>
    <w:rsid w:val="00CB6F5B"/>
    <w:rsid w:val="00CC11E5"/>
    <w:rsid w:val="00CC17A4"/>
    <w:rsid w:val="00CC24B8"/>
    <w:rsid w:val="00CC3013"/>
    <w:rsid w:val="00CD1C29"/>
    <w:rsid w:val="00CD559A"/>
    <w:rsid w:val="00CD58D2"/>
    <w:rsid w:val="00CD6A82"/>
    <w:rsid w:val="00CE0D27"/>
    <w:rsid w:val="00CE387B"/>
    <w:rsid w:val="00CE40AE"/>
    <w:rsid w:val="00CF0893"/>
    <w:rsid w:val="00CF156B"/>
    <w:rsid w:val="00CF33BE"/>
    <w:rsid w:val="00CF5E90"/>
    <w:rsid w:val="00CF7C86"/>
    <w:rsid w:val="00D00D0F"/>
    <w:rsid w:val="00D07A5A"/>
    <w:rsid w:val="00D1009E"/>
    <w:rsid w:val="00D15696"/>
    <w:rsid w:val="00D156DE"/>
    <w:rsid w:val="00D172E6"/>
    <w:rsid w:val="00D26D57"/>
    <w:rsid w:val="00D32E93"/>
    <w:rsid w:val="00D33455"/>
    <w:rsid w:val="00D3479A"/>
    <w:rsid w:val="00D35510"/>
    <w:rsid w:val="00D3643D"/>
    <w:rsid w:val="00D36FB1"/>
    <w:rsid w:val="00D374D5"/>
    <w:rsid w:val="00D40C3A"/>
    <w:rsid w:val="00D44E60"/>
    <w:rsid w:val="00D45710"/>
    <w:rsid w:val="00D47CFD"/>
    <w:rsid w:val="00D5002F"/>
    <w:rsid w:val="00D51313"/>
    <w:rsid w:val="00D51BDC"/>
    <w:rsid w:val="00D54641"/>
    <w:rsid w:val="00D5567D"/>
    <w:rsid w:val="00D56D51"/>
    <w:rsid w:val="00D62464"/>
    <w:rsid w:val="00D63E15"/>
    <w:rsid w:val="00D64512"/>
    <w:rsid w:val="00D733D9"/>
    <w:rsid w:val="00D73599"/>
    <w:rsid w:val="00D741E1"/>
    <w:rsid w:val="00D766AC"/>
    <w:rsid w:val="00D77AD5"/>
    <w:rsid w:val="00D80D5C"/>
    <w:rsid w:val="00D8296E"/>
    <w:rsid w:val="00D85905"/>
    <w:rsid w:val="00D860CB"/>
    <w:rsid w:val="00D92242"/>
    <w:rsid w:val="00D955EA"/>
    <w:rsid w:val="00D95EEA"/>
    <w:rsid w:val="00D96206"/>
    <w:rsid w:val="00DA0089"/>
    <w:rsid w:val="00DA054D"/>
    <w:rsid w:val="00DA3CE0"/>
    <w:rsid w:val="00DA7879"/>
    <w:rsid w:val="00DB497C"/>
    <w:rsid w:val="00DB5AFB"/>
    <w:rsid w:val="00DC0D6D"/>
    <w:rsid w:val="00DC2687"/>
    <w:rsid w:val="00DC47CC"/>
    <w:rsid w:val="00DC6437"/>
    <w:rsid w:val="00DD3B9A"/>
    <w:rsid w:val="00DD49F8"/>
    <w:rsid w:val="00DE0C15"/>
    <w:rsid w:val="00DE2C47"/>
    <w:rsid w:val="00DE48A6"/>
    <w:rsid w:val="00DE6925"/>
    <w:rsid w:val="00DF0542"/>
    <w:rsid w:val="00DF0F5B"/>
    <w:rsid w:val="00DF7CAD"/>
    <w:rsid w:val="00E00CAD"/>
    <w:rsid w:val="00E024BB"/>
    <w:rsid w:val="00E0328C"/>
    <w:rsid w:val="00E043F8"/>
    <w:rsid w:val="00E05F85"/>
    <w:rsid w:val="00E05FC7"/>
    <w:rsid w:val="00E065AA"/>
    <w:rsid w:val="00E072BE"/>
    <w:rsid w:val="00E07A8E"/>
    <w:rsid w:val="00E10704"/>
    <w:rsid w:val="00E133BB"/>
    <w:rsid w:val="00E13A88"/>
    <w:rsid w:val="00E17AE2"/>
    <w:rsid w:val="00E17C07"/>
    <w:rsid w:val="00E22D5D"/>
    <w:rsid w:val="00E23703"/>
    <w:rsid w:val="00E237E4"/>
    <w:rsid w:val="00E24F8A"/>
    <w:rsid w:val="00E25A71"/>
    <w:rsid w:val="00E318D3"/>
    <w:rsid w:val="00E340F0"/>
    <w:rsid w:val="00E34EF2"/>
    <w:rsid w:val="00E372D9"/>
    <w:rsid w:val="00E4017F"/>
    <w:rsid w:val="00E40ECA"/>
    <w:rsid w:val="00E429BC"/>
    <w:rsid w:val="00E429D6"/>
    <w:rsid w:val="00E46A39"/>
    <w:rsid w:val="00E504A5"/>
    <w:rsid w:val="00E54B91"/>
    <w:rsid w:val="00E55D45"/>
    <w:rsid w:val="00E55FEE"/>
    <w:rsid w:val="00E570E6"/>
    <w:rsid w:val="00E578B1"/>
    <w:rsid w:val="00E57BC2"/>
    <w:rsid w:val="00E6218D"/>
    <w:rsid w:val="00E62618"/>
    <w:rsid w:val="00E65B13"/>
    <w:rsid w:val="00E65C65"/>
    <w:rsid w:val="00E6741E"/>
    <w:rsid w:val="00E70D08"/>
    <w:rsid w:val="00E70E39"/>
    <w:rsid w:val="00E73349"/>
    <w:rsid w:val="00E7758C"/>
    <w:rsid w:val="00E776DA"/>
    <w:rsid w:val="00E77EF7"/>
    <w:rsid w:val="00E8370E"/>
    <w:rsid w:val="00E839C0"/>
    <w:rsid w:val="00E86189"/>
    <w:rsid w:val="00E86AB6"/>
    <w:rsid w:val="00E874D0"/>
    <w:rsid w:val="00E91D21"/>
    <w:rsid w:val="00E92FD3"/>
    <w:rsid w:val="00E9443F"/>
    <w:rsid w:val="00E94610"/>
    <w:rsid w:val="00E9469D"/>
    <w:rsid w:val="00EA5582"/>
    <w:rsid w:val="00EA63C1"/>
    <w:rsid w:val="00EA66BC"/>
    <w:rsid w:val="00EA6C15"/>
    <w:rsid w:val="00EB07DB"/>
    <w:rsid w:val="00EB1995"/>
    <w:rsid w:val="00EB5F5A"/>
    <w:rsid w:val="00EC05F0"/>
    <w:rsid w:val="00ED51CD"/>
    <w:rsid w:val="00ED5EB7"/>
    <w:rsid w:val="00ED63E1"/>
    <w:rsid w:val="00EE06BC"/>
    <w:rsid w:val="00EE1C1C"/>
    <w:rsid w:val="00EE7D2E"/>
    <w:rsid w:val="00EF1C4E"/>
    <w:rsid w:val="00EF3DE6"/>
    <w:rsid w:val="00EF70F3"/>
    <w:rsid w:val="00F047D2"/>
    <w:rsid w:val="00F0483C"/>
    <w:rsid w:val="00F0623F"/>
    <w:rsid w:val="00F110E4"/>
    <w:rsid w:val="00F13327"/>
    <w:rsid w:val="00F1369A"/>
    <w:rsid w:val="00F17647"/>
    <w:rsid w:val="00F22A89"/>
    <w:rsid w:val="00F25E35"/>
    <w:rsid w:val="00F276BB"/>
    <w:rsid w:val="00F3046F"/>
    <w:rsid w:val="00F32F44"/>
    <w:rsid w:val="00F33729"/>
    <w:rsid w:val="00F34A0A"/>
    <w:rsid w:val="00F40431"/>
    <w:rsid w:val="00F40614"/>
    <w:rsid w:val="00F4087A"/>
    <w:rsid w:val="00F43C72"/>
    <w:rsid w:val="00F44D2D"/>
    <w:rsid w:val="00F473D1"/>
    <w:rsid w:val="00F475E8"/>
    <w:rsid w:val="00F50028"/>
    <w:rsid w:val="00F5339E"/>
    <w:rsid w:val="00F63ADB"/>
    <w:rsid w:val="00F641C8"/>
    <w:rsid w:val="00F66D49"/>
    <w:rsid w:val="00F670BF"/>
    <w:rsid w:val="00F670D1"/>
    <w:rsid w:val="00F777CA"/>
    <w:rsid w:val="00F86765"/>
    <w:rsid w:val="00F90EB6"/>
    <w:rsid w:val="00F96E70"/>
    <w:rsid w:val="00FA14DF"/>
    <w:rsid w:val="00FA4FD6"/>
    <w:rsid w:val="00FA5C3A"/>
    <w:rsid w:val="00FB16CD"/>
    <w:rsid w:val="00FB286A"/>
    <w:rsid w:val="00FB4413"/>
    <w:rsid w:val="00FB5C0B"/>
    <w:rsid w:val="00FB6415"/>
    <w:rsid w:val="00FB7784"/>
    <w:rsid w:val="00FC0A5C"/>
    <w:rsid w:val="00FC28F2"/>
    <w:rsid w:val="00FC29DD"/>
    <w:rsid w:val="00FC2AAF"/>
    <w:rsid w:val="00FC2E06"/>
    <w:rsid w:val="00FC43BC"/>
    <w:rsid w:val="00FD1DA8"/>
    <w:rsid w:val="00FD6EFD"/>
    <w:rsid w:val="00FD7C1C"/>
    <w:rsid w:val="00FE11B2"/>
    <w:rsid w:val="00FE749A"/>
    <w:rsid w:val="00FF4F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locked="1" w:uiPriority="9"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note text" w:uiPriority="99"/>
    <w:lsdException w:name="header" w:uiPriority="99"/>
    <w:lsdException w:name="footer" w:uiPriority="99"/>
    <w:lsdException w:name="caption" w:qFormat="1"/>
    <w:lsdException w:name="footnote reference" w:uiPriority="99"/>
    <w:lsdException w:name="List Bullet" w:uiPriority="99"/>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027A0D"/>
    <w:rPr>
      <w:sz w:val="24"/>
      <w:szCs w:val="24"/>
    </w:rPr>
  </w:style>
  <w:style w:type="paragraph" w:styleId="12">
    <w:name w:val="heading 1"/>
    <w:aliases w:val="Заголовок 1 Знак Знак,Заголовок 1 Знак Знак Знак"/>
    <w:basedOn w:val="a4"/>
    <w:next w:val="a5"/>
    <w:link w:val="14"/>
    <w:uiPriority w:val="9"/>
    <w:qFormat/>
    <w:rsid w:val="001805E1"/>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aliases w:val="Знак2 Знак, Знак2, Знак2 Знак Знак Знак, Знак2 Знак1,Знак2,Знак2 Знак Знак Знак,Знак2 Знак1,ГЛАВА"/>
    <w:basedOn w:val="a4"/>
    <w:next w:val="a5"/>
    <w:link w:val="20"/>
    <w:qFormat/>
    <w:rsid w:val="001805E1"/>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aliases w:val="Знак3 Знак, Знак3, Знак3 Знак Знак Знак,Знак3,Знак3 Знак Знак Знак,ПодЗаголовок"/>
    <w:basedOn w:val="a4"/>
    <w:next w:val="a5"/>
    <w:link w:val="30"/>
    <w:uiPriority w:val="9"/>
    <w:qFormat/>
    <w:rsid w:val="00AB2216"/>
    <w:pPr>
      <w:keepNext/>
      <w:numPr>
        <w:ilvl w:val="2"/>
        <w:numId w:val="1"/>
      </w:num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120" w:after="120"/>
      <w:outlineLvl w:val="2"/>
    </w:pPr>
    <w:rPr>
      <w:rFonts w:asciiTheme="minorHAnsi" w:hAnsiTheme="minorHAnsi"/>
      <w:b/>
      <w:bCs/>
      <w:color w:val="FFFFFF" w:themeColor="background1"/>
      <w:sz w:val="26"/>
      <w:szCs w:val="26"/>
    </w:rPr>
  </w:style>
  <w:style w:type="paragraph" w:styleId="4">
    <w:name w:val="heading 4"/>
    <w:basedOn w:val="a4"/>
    <w:next w:val="a5"/>
    <w:link w:val="40"/>
    <w:uiPriority w:val="9"/>
    <w:qFormat/>
    <w:rsid w:val="00AB2216"/>
    <w:pPr>
      <w:keepNext/>
      <w:numPr>
        <w:ilvl w:val="3"/>
        <w:numId w:val="1"/>
      </w:numPr>
      <w:pBdr>
        <w:top w:val="single" w:sz="4" w:space="1" w:color="95B3D7" w:themeColor="accent1" w:themeTint="99"/>
        <w:left w:val="single" w:sz="4" w:space="4" w:color="95B3D7" w:themeColor="accent1" w:themeTint="99"/>
        <w:bottom w:val="single" w:sz="4" w:space="1" w:color="95B3D7" w:themeColor="accent1" w:themeTint="99"/>
        <w:right w:val="single" w:sz="4" w:space="4" w:color="95B3D7" w:themeColor="accent1" w:themeTint="99"/>
      </w:pBdr>
      <w:shd w:val="clear" w:color="auto" w:fill="95B3D7" w:themeFill="accent1" w:themeFillTint="99"/>
      <w:tabs>
        <w:tab w:val="left" w:pos="1418"/>
      </w:tabs>
      <w:spacing w:before="120" w:after="60"/>
      <w:outlineLvl w:val="3"/>
    </w:pPr>
    <w:rPr>
      <w:rFonts w:asciiTheme="minorHAnsi" w:hAnsiTheme="minorHAnsi"/>
      <w:b/>
      <w:bCs/>
      <w:color w:val="FFFFFF" w:themeColor="background1"/>
    </w:rPr>
  </w:style>
  <w:style w:type="paragraph" w:styleId="5">
    <w:name w:val="heading 5"/>
    <w:basedOn w:val="a4"/>
    <w:next w:val="a4"/>
    <w:link w:val="50"/>
    <w:uiPriority w:val="9"/>
    <w:qFormat/>
    <w:rsid w:val="005B5F87"/>
    <w:pPr>
      <w:numPr>
        <w:ilvl w:val="4"/>
        <w:numId w:val="1"/>
      </w:numPr>
      <w:tabs>
        <w:tab w:val="left" w:pos="1701"/>
      </w:tabs>
      <w:spacing w:before="240" w:after="60"/>
      <w:outlineLvl w:val="4"/>
    </w:pPr>
    <w:rPr>
      <w:b/>
      <w:bCs/>
      <w:iCs/>
      <w:sz w:val="22"/>
      <w:szCs w:val="22"/>
    </w:rPr>
  </w:style>
  <w:style w:type="paragraph" w:styleId="6">
    <w:name w:val="heading 6"/>
    <w:basedOn w:val="a4"/>
    <w:next w:val="a4"/>
    <w:link w:val="60"/>
    <w:uiPriority w:val="9"/>
    <w:qFormat/>
    <w:rsid w:val="005B5F87"/>
    <w:pPr>
      <w:numPr>
        <w:ilvl w:val="5"/>
        <w:numId w:val="1"/>
      </w:numPr>
      <w:spacing w:before="240" w:after="60"/>
      <w:outlineLvl w:val="5"/>
    </w:pPr>
    <w:rPr>
      <w:b/>
      <w:bCs/>
      <w:sz w:val="22"/>
      <w:szCs w:val="22"/>
    </w:rPr>
  </w:style>
  <w:style w:type="paragraph" w:styleId="7">
    <w:name w:val="heading 7"/>
    <w:aliases w:val="Заголовок x.x"/>
    <w:basedOn w:val="a4"/>
    <w:next w:val="a4"/>
    <w:link w:val="70"/>
    <w:uiPriority w:val="9"/>
    <w:qFormat/>
    <w:rsid w:val="005B5F87"/>
    <w:pPr>
      <w:numPr>
        <w:ilvl w:val="6"/>
        <w:numId w:val="1"/>
      </w:numPr>
      <w:spacing w:before="240" w:after="60"/>
      <w:outlineLvl w:val="6"/>
    </w:pPr>
  </w:style>
  <w:style w:type="paragraph" w:styleId="8">
    <w:name w:val="heading 8"/>
    <w:basedOn w:val="a4"/>
    <w:next w:val="a4"/>
    <w:link w:val="80"/>
    <w:uiPriority w:val="9"/>
    <w:qFormat/>
    <w:rsid w:val="005B5F87"/>
    <w:pPr>
      <w:numPr>
        <w:ilvl w:val="7"/>
        <w:numId w:val="1"/>
      </w:numPr>
      <w:spacing w:before="240" w:after="60"/>
      <w:outlineLvl w:val="7"/>
    </w:pPr>
    <w:rPr>
      <w:i/>
      <w:iCs/>
    </w:rPr>
  </w:style>
  <w:style w:type="paragraph" w:styleId="9">
    <w:name w:val="heading 9"/>
    <w:basedOn w:val="a4"/>
    <w:next w:val="a4"/>
    <w:link w:val="90"/>
    <w:uiPriority w:val="9"/>
    <w:qFormat/>
    <w:rsid w:val="005B5F87"/>
    <w:pPr>
      <w:numPr>
        <w:ilvl w:val="8"/>
        <w:numId w:val="1"/>
      </w:numPr>
      <w:spacing w:before="240" w:after="60"/>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5">
    <w:name w:val="Абзац"/>
    <w:basedOn w:val="a4"/>
    <w:link w:val="a9"/>
    <w:qFormat/>
    <w:rsid w:val="001805E1"/>
    <w:pPr>
      <w:spacing w:before="120" w:after="60"/>
      <w:ind w:firstLine="567"/>
      <w:jc w:val="both"/>
    </w:pPr>
    <w:rPr>
      <w:rFonts w:asciiTheme="minorHAnsi" w:hAnsiTheme="minorHAnsi"/>
    </w:rPr>
  </w:style>
  <w:style w:type="character" w:customStyle="1" w:styleId="a9">
    <w:name w:val="Абзац Знак"/>
    <w:link w:val="a5"/>
    <w:rsid w:val="001805E1"/>
    <w:rPr>
      <w:rFonts w:asciiTheme="minorHAnsi" w:hAnsiTheme="minorHAnsi"/>
      <w:sz w:val="24"/>
      <w:szCs w:val="24"/>
    </w:rPr>
  </w:style>
  <w:style w:type="paragraph" w:styleId="a2">
    <w:name w:val="List"/>
    <w:basedOn w:val="a4"/>
    <w:link w:val="aa"/>
    <w:rsid w:val="00AB2216"/>
    <w:pPr>
      <w:numPr>
        <w:numId w:val="5"/>
      </w:numPr>
      <w:spacing w:after="60"/>
      <w:jc w:val="both"/>
    </w:pPr>
    <w:rPr>
      <w:rFonts w:asciiTheme="minorHAnsi" w:hAnsiTheme="minorHAnsi"/>
      <w:snapToGrid w:val="0"/>
    </w:rPr>
  </w:style>
  <w:style w:type="character" w:customStyle="1" w:styleId="aa">
    <w:name w:val="Список Знак"/>
    <w:link w:val="a2"/>
    <w:rsid w:val="00AB2216"/>
    <w:rPr>
      <w:rFonts w:asciiTheme="minorHAnsi" w:hAnsiTheme="minorHAnsi"/>
      <w:snapToGrid w:val="0"/>
      <w:sz w:val="24"/>
      <w:szCs w:val="24"/>
    </w:rPr>
  </w:style>
  <w:style w:type="paragraph" w:styleId="31">
    <w:name w:val="toc 3"/>
    <w:basedOn w:val="a4"/>
    <w:next w:val="a4"/>
    <w:autoRedefine/>
    <w:uiPriority w:val="39"/>
    <w:qFormat/>
    <w:rsid w:val="005B5F87"/>
    <w:pPr>
      <w:ind w:left="480"/>
    </w:pPr>
    <w:rPr>
      <w:rFonts w:asciiTheme="minorHAnsi" w:hAnsiTheme="minorHAnsi"/>
      <w:i/>
      <w:iCs/>
      <w:sz w:val="20"/>
      <w:szCs w:val="20"/>
    </w:rPr>
  </w:style>
  <w:style w:type="paragraph" w:customStyle="1" w:styleId="a">
    <w:name w:val="Список нумерованный"/>
    <w:basedOn w:val="a4"/>
    <w:rsid w:val="0054040A"/>
    <w:pPr>
      <w:numPr>
        <w:numId w:val="6"/>
      </w:numPr>
      <w:spacing w:before="120"/>
      <w:jc w:val="both"/>
    </w:pPr>
  </w:style>
  <w:style w:type="paragraph" w:customStyle="1" w:styleId="ab">
    <w:name w:val="Табличный"/>
    <w:basedOn w:val="a4"/>
    <w:rsid w:val="005B5F87"/>
    <w:pPr>
      <w:keepNext/>
      <w:widowControl w:val="0"/>
      <w:spacing w:before="60" w:after="60"/>
      <w:jc w:val="center"/>
    </w:pPr>
    <w:rPr>
      <w:b/>
      <w:sz w:val="22"/>
      <w:szCs w:val="20"/>
    </w:rPr>
  </w:style>
  <w:style w:type="paragraph" w:customStyle="1" w:styleId="ac">
    <w:name w:val="Содержание"/>
    <w:basedOn w:val="a4"/>
    <w:rsid w:val="005B5F87"/>
    <w:pPr>
      <w:widowControl w:val="0"/>
      <w:spacing w:before="240" w:after="240"/>
      <w:jc w:val="center"/>
    </w:pPr>
    <w:rPr>
      <w:b/>
      <w:caps/>
      <w:szCs w:val="20"/>
    </w:rPr>
  </w:style>
  <w:style w:type="paragraph" w:styleId="ad">
    <w:name w:val="Balloon Text"/>
    <w:aliases w:val=" Знак5"/>
    <w:basedOn w:val="a4"/>
    <w:link w:val="ae"/>
    <w:rsid w:val="005B5F87"/>
    <w:pPr>
      <w:widowControl w:val="0"/>
      <w:suppressAutoHyphens/>
      <w:jc w:val="both"/>
    </w:pPr>
    <w:rPr>
      <w:rFonts w:ascii="Tahoma" w:hAnsi="Tahoma" w:cs="Courier New"/>
      <w:sz w:val="16"/>
      <w:szCs w:val="16"/>
    </w:rPr>
  </w:style>
  <w:style w:type="paragraph" w:styleId="15">
    <w:name w:val="toc 1"/>
    <w:basedOn w:val="a4"/>
    <w:next w:val="a4"/>
    <w:uiPriority w:val="39"/>
    <w:qFormat/>
    <w:rsid w:val="005B5F87"/>
    <w:pPr>
      <w:spacing w:before="120" w:after="120"/>
    </w:pPr>
    <w:rPr>
      <w:rFonts w:asciiTheme="minorHAnsi" w:hAnsiTheme="minorHAnsi"/>
      <w:b/>
      <w:bCs/>
      <w:caps/>
      <w:sz w:val="20"/>
      <w:szCs w:val="20"/>
    </w:rPr>
  </w:style>
  <w:style w:type="paragraph" w:styleId="21">
    <w:name w:val="toc 2"/>
    <w:basedOn w:val="a4"/>
    <w:next w:val="a4"/>
    <w:autoRedefine/>
    <w:uiPriority w:val="39"/>
    <w:qFormat/>
    <w:rsid w:val="005B5F87"/>
    <w:pPr>
      <w:ind w:left="240"/>
    </w:pPr>
    <w:rPr>
      <w:rFonts w:asciiTheme="minorHAnsi" w:hAnsiTheme="minorHAnsi"/>
      <w:smallCaps/>
      <w:sz w:val="20"/>
      <w:szCs w:val="20"/>
    </w:rPr>
  </w:style>
  <w:style w:type="paragraph" w:styleId="af">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4"/>
    <w:next w:val="a4"/>
    <w:qFormat/>
    <w:rsid w:val="004E26BF"/>
    <w:pPr>
      <w:spacing w:before="120" w:after="120"/>
      <w:jc w:val="center"/>
    </w:pPr>
    <w:rPr>
      <w:rFonts w:asciiTheme="minorHAnsi" w:hAnsiTheme="minorHAnsi"/>
      <w:b/>
      <w:bCs/>
      <w:szCs w:val="20"/>
    </w:rPr>
  </w:style>
  <w:style w:type="paragraph" w:customStyle="1" w:styleId="af0">
    <w:name w:val="Название таблицы"/>
    <w:basedOn w:val="af"/>
    <w:rsid w:val="00F0623F"/>
    <w:pPr>
      <w:keepNext/>
      <w:spacing w:before="240" w:after="0"/>
      <w:jc w:val="left"/>
    </w:pPr>
    <w:rPr>
      <w:szCs w:val="22"/>
    </w:rPr>
  </w:style>
  <w:style w:type="paragraph" w:customStyle="1" w:styleId="af1">
    <w:name w:val="Табличный_заголовки"/>
    <w:basedOn w:val="a4"/>
    <w:rsid w:val="00027A0D"/>
    <w:pPr>
      <w:keepNext/>
      <w:keepLines/>
      <w:jc w:val="center"/>
    </w:pPr>
    <w:rPr>
      <w:rFonts w:asciiTheme="minorHAnsi" w:hAnsiTheme="minorHAnsi"/>
      <w:b/>
      <w:sz w:val="22"/>
      <w:szCs w:val="22"/>
    </w:rPr>
  </w:style>
  <w:style w:type="paragraph" w:customStyle="1" w:styleId="af2">
    <w:name w:val="Табличный_центр"/>
    <w:basedOn w:val="a4"/>
    <w:rsid w:val="00B13A16"/>
    <w:pPr>
      <w:shd w:val="clear" w:color="auto" w:fill="FFFFFF" w:themeFill="background1"/>
      <w:jc w:val="center"/>
    </w:pPr>
    <w:rPr>
      <w:rFonts w:asciiTheme="minorHAnsi" w:hAnsiTheme="minorHAnsi"/>
      <w:sz w:val="22"/>
      <w:szCs w:val="22"/>
    </w:rPr>
  </w:style>
  <w:style w:type="paragraph" w:customStyle="1" w:styleId="13">
    <w:name w:val="Список 1)"/>
    <w:basedOn w:val="a4"/>
    <w:rsid w:val="004E26BF"/>
    <w:pPr>
      <w:numPr>
        <w:numId w:val="4"/>
      </w:numPr>
      <w:spacing w:after="60"/>
      <w:jc w:val="both"/>
    </w:pPr>
    <w:rPr>
      <w:rFonts w:asciiTheme="minorHAnsi" w:hAnsiTheme="minorHAnsi"/>
    </w:rPr>
  </w:style>
  <w:style w:type="paragraph" w:customStyle="1" w:styleId="a1">
    <w:name w:val="Табличный_нумерованный"/>
    <w:basedOn w:val="a4"/>
    <w:link w:val="af3"/>
    <w:rsid w:val="00A04837"/>
    <w:pPr>
      <w:numPr>
        <w:numId w:val="3"/>
      </w:numPr>
    </w:pPr>
    <w:rPr>
      <w:rFonts w:asciiTheme="minorHAnsi" w:hAnsiTheme="minorHAnsi"/>
      <w:sz w:val="22"/>
      <w:szCs w:val="22"/>
    </w:rPr>
  </w:style>
  <w:style w:type="character" w:customStyle="1" w:styleId="af3">
    <w:name w:val="Табличный_нумерованный Знак"/>
    <w:link w:val="a1"/>
    <w:rsid w:val="00A04837"/>
    <w:rPr>
      <w:rFonts w:asciiTheme="minorHAnsi" w:hAnsiTheme="minorHAnsi"/>
      <w:sz w:val="22"/>
      <w:szCs w:val="22"/>
    </w:rPr>
  </w:style>
  <w:style w:type="paragraph" w:styleId="41">
    <w:name w:val="toc 4"/>
    <w:basedOn w:val="a4"/>
    <w:next w:val="a4"/>
    <w:autoRedefine/>
    <w:rsid w:val="005B5F87"/>
    <w:pPr>
      <w:ind w:left="720"/>
    </w:pPr>
    <w:rPr>
      <w:rFonts w:asciiTheme="minorHAnsi" w:hAnsiTheme="minorHAnsi"/>
      <w:sz w:val="18"/>
      <w:szCs w:val="18"/>
    </w:rPr>
  </w:style>
  <w:style w:type="paragraph" w:styleId="51">
    <w:name w:val="toc 5"/>
    <w:basedOn w:val="a4"/>
    <w:next w:val="a4"/>
    <w:autoRedefine/>
    <w:rsid w:val="005B5F87"/>
    <w:pPr>
      <w:ind w:left="960"/>
    </w:pPr>
    <w:rPr>
      <w:rFonts w:asciiTheme="minorHAnsi" w:hAnsiTheme="minorHAnsi"/>
      <w:sz w:val="18"/>
      <w:szCs w:val="18"/>
    </w:rPr>
  </w:style>
  <w:style w:type="paragraph" w:styleId="61">
    <w:name w:val="toc 6"/>
    <w:basedOn w:val="a4"/>
    <w:next w:val="a4"/>
    <w:autoRedefine/>
    <w:rsid w:val="005B5F87"/>
    <w:pPr>
      <w:ind w:left="1200"/>
    </w:pPr>
    <w:rPr>
      <w:rFonts w:asciiTheme="minorHAnsi" w:hAnsiTheme="minorHAnsi"/>
      <w:sz w:val="18"/>
      <w:szCs w:val="18"/>
    </w:rPr>
  </w:style>
  <w:style w:type="paragraph" w:styleId="71">
    <w:name w:val="toc 7"/>
    <w:basedOn w:val="a4"/>
    <w:next w:val="a4"/>
    <w:autoRedefine/>
    <w:rsid w:val="005B5F87"/>
    <w:pPr>
      <w:ind w:left="1440"/>
    </w:pPr>
    <w:rPr>
      <w:rFonts w:asciiTheme="minorHAnsi" w:hAnsiTheme="minorHAnsi"/>
      <w:sz w:val="18"/>
      <w:szCs w:val="18"/>
    </w:rPr>
  </w:style>
  <w:style w:type="paragraph" w:styleId="81">
    <w:name w:val="toc 8"/>
    <w:basedOn w:val="a4"/>
    <w:next w:val="a4"/>
    <w:autoRedefine/>
    <w:rsid w:val="005B5F87"/>
    <w:pPr>
      <w:ind w:left="1680"/>
    </w:pPr>
    <w:rPr>
      <w:rFonts w:asciiTheme="minorHAnsi" w:hAnsiTheme="minorHAnsi"/>
      <w:sz w:val="18"/>
      <w:szCs w:val="18"/>
    </w:rPr>
  </w:style>
  <w:style w:type="paragraph" w:styleId="91">
    <w:name w:val="toc 9"/>
    <w:basedOn w:val="a4"/>
    <w:next w:val="a4"/>
    <w:autoRedefine/>
    <w:rsid w:val="005B5F87"/>
    <w:pPr>
      <w:ind w:left="1920"/>
    </w:pPr>
    <w:rPr>
      <w:rFonts w:asciiTheme="minorHAnsi" w:hAnsiTheme="minorHAnsi"/>
      <w:sz w:val="18"/>
      <w:szCs w:val="18"/>
    </w:rPr>
  </w:style>
  <w:style w:type="paragraph" w:styleId="af4">
    <w:name w:val="toa heading"/>
    <w:basedOn w:val="a4"/>
    <w:next w:val="a4"/>
    <w:semiHidden/>
    <w:rsid w:val="005B5F87"/>
    <w:pPr>
      <w:spacing w:before="40" w:after="20"/>
      <w:jc w:val="center"/>
    </w:pPr>
    <w:rPr>
      <w:b/>
      <w:sz w:val="22"/>
      <w:szCs w:val="20"/>
    </w:rPr>
  </w:style>
  <w:style w:type="paragraph" w:styleId="af5">
    <w:name w:val="annotation text"/>
    <w:basedOn w:val="a4"/>
    <w:link w:val="af6"/>
    <w:semiHidden/>
    <w:rsid w:val="005B5F87"/>
    <w:rPr>
      <w:sz w:val="20"/>
      <w:szCs w:val="20"/>
    </w:rPr>
  </w:style>
  <w:style w:type="paragraph" w:styleId="af7">
    <w:name w:val="annotation subject"/>
    <w:basedOn w:val="af5"/>
    <w:next w:val="af5"/>
    <w:link w:val="af8"/>
    <w:semiHidden/>
    <w:rsid w:val="005B5F87"/>
    <w:pPr>
      <w:ind w:firstLine="284"/>
      <w:jc w:val="both"/>
    </w:pPr>
    <w:rPr>
      <w:b/>
      <w:bCs/>
    </w:rPr>
  </w:style>
  <w:style w:type="paragraph" w:customStyle="1" w:styleId="a0">
    <w:name w:val="Список а)"/>
    <w:basedOn w:val="a2"/>
    <w:rsid w:val="0054040A"/>
    <w:pPr>
      <w:numPr>
        <w:numId w:val="2"/>
      </w:numPr>
    </w:pPr>
  </w:style>
  <w:style w:type="paragraph" w:styleId="af9">
    <w:name w:val="Document Map"/>
    <w:basedOn w:val="a4"/>
    <w:link w:val="afa"/>
    <w:semiHidden/>
    <w:rsid w:val="005B5F87"/>
    <w:pPr>
      <w:widowControl w:val="0"/>
      <w:shd w:val="clear" w:color="auto" w:fill="000080"/>
      <w:suppressAutoHyphens/>
      <w:jc w:val="both"/>
    </w:pPr>
    <w:rPr>
      <w:rFonts w:ascii="Tahoma" w:hAnsi="Tahoma"/>
      <w:szCs w:val="20"/>
    </w:rPr>
  </w:style>
  <w:style w:type="character" w:styleId="afb">
    <w:name w:val="annotation reference"/>
    <w:semiHidden/>
    <w:rsid w:val="005B5F87"/>
    <w:rPr>
      <w:sz w:val="16"/>
      <w:szCs w:val="16"/>
    </w:rPr>
  </w:style>
  <w:style w:type="paragraph" w:customStyle="1" w:styleId="afc">
    <w:name w:val="Табличный_слева"/>
    <w:basedOn w:val="a4"/>
    <w:rsid w:val="005C70DE"/>
    <w:rPr>
      <w:rFonts w:asciiTheme="minorHAnsi" w:hAnsiTheme="minorHAnsi"/>
      <w:sz w:val="22"/>
      <w:szCs w:val="22"/>
    </w:rPr>
  </w:style>
  <w:style w:type="paragraph" w:customStyle="1" w:styleId="16">
    <w:name w:val="Обычный 1"/>
    <w:basedOn w:val="a4"/>
    <w:next w:val="a4"/>
    <w:semiHidden/>
    <w:rsid w:val="005B5F87"/>
    <w:pPr>
      <w:tabs>
        <w:tab w:val="num" w:pos="360"/>
      </w:tabs>
      <w:spacing w:before="120"/>
      <w:ind w:left="360" w:hanging="360"/>
      <w:jc w:val="both"/>
    </w:pPr>
    <w:rPr>
      <w:szCs w:val="20"/>
    </w:rPr>
  </w:style>
  <w:style w:type="table" w:styleId="afd">
    <w:name w:val="Table Grid"/>
    <w:basedOn w:val="a7"/>
    <w:uiPriority w:val="5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e">
    <w:name w:val="Обычный влево"/>
    <w:basedOn w:val="16"/>
    <w:rsid w:val="0084131A"/>
    <w:pPr>
      <w:tabs>
        <w:tab w:val="clear" w:pos="360"/>
      </w:tabs>
      <w:spacing w:before="0"/>
      <w:ind w:left="0" w:firstLine="0"/>
      <w:jc w:val="left"/>
    </w:pPr>
  </w:style>
  <w:style w:type="paragraph" w:customStyle="1" w:styleId="aff">
    <w:name w:val="Табличный_по ширине"/>
    <w:basedOn w:val="afc"/>
    <w:rsid w:val="005C70DE"/>
    <w:pPr>
      <w:jc w:val="both"/>
    </w:pPr>
  </w:style>
  <w:style w:type="character" w:styleId="aff0">
    <w:name w:val="Placeholder Text"/>
    <w:basedOn w:val="a6"/>
    <w:uiPriority w:val="99"/>
    <w:semiHidden/>
    <w:rsid w:val="004E26BF"/>
    <w:rPr>
      <w:color w:val="808080"/>
    </w:rPr>
  </w:style>
  <w:style w:type="table" w:customStyle="1" w:styleId="aff1">
    <w:name w:val="Стиль Таблица Геоника"/>
    <w:basedOn w:val="a7"/>
    <w:uiPriority w:val="99"/>
    <w:rsid w:val="00B13A16"/>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styleId="aff2">
    <w:name w:val="header"/>
    <w:aliases w:val=" Знак4"/>
    <w:basedOn w:val="a4"/>
    <w:link w:val="aff3"/>
    <w:uiPriority w:val="99"/>
    <w:rsid w:val="00400B26"/>
    <w:pPr>
      <w:tabs>
        <w:tab w:val="center" w:pos="4677"/>
        <w:tab w:val="right" w:pos="9355"/>
      </w:tabs>
    </w:pPr>
  </w:style>
  <w:style w:type="character" w:customStyle="1" w:styleId="aff3">
    <w:name w:val="Верхний колонтитул Знак"/>
    <w:aliases w:val=" Знак4 Знак"/>
    <w:basedOn w:val="a6"/>
    <w:link w:val="aff2"/>
    <w:uiPriority w:val="99"/>
    <w:rsid w:val="00400B26"/>
    <w:rPr>
      <w:sz w:val="24"/>
      <w:szCs w:val="24"/>
    </w:rPr>
  </w:style>
  <w:style w:type="paragraph" w:styleId="aff4">
    <w:name w:val="footer"/>
    <w:aliases w:val=" Знак, Знак6"/>
    <w:basedOn w:val="a4"/>
    <w:link w:val="aff5"/>
    <w:uiPriority w:val="99"/>
    <w:rsid w:val="00400B26"/>
    <w:pPr>
      <w:tabs>
        <w:tab w:val="center" w:pos="4677"/>
        <w:tab w:val="right" w:pos="9355"/>
      </w:tabs>
    </w:pPr>
  </w:style>
  <w:style w:type="character" w:customStyle="1" w:styleId="aff5">
    <w:name w:val="Нижний колонтитул Знак"/>
    <w:aliases w:val=" Знак Знак, Знак6 Знак"/>
    <w:basedOn w:val="a6"/>
    <w:link w:val="aff4"/>
    <w:uiPriority w:val="99"/>
    <w:rsid w:val="00400B26"/>
    <w:rPr>
      <w:sz w:val="24"/>
      <w:szCs w:val="24"/>
    </w:rPr>
  </w:style>
  <w:style w:type="paragraph" w:styleId="aff6">
    <w:name w:val="List Paragraph"/>
    <w:basedOn w:val="a4"/>
    <w:uiPriority w:val="34"/>
    <w:qFormat/>
    <w:rsid w:val="001D2871"/>
    <w:pPr>
      <w:spacing w:before="200" w:after="200" w:line="276" w:lineRule="auto"/>
      <w:ind w:left="720"/>
      <w:contextualSpacing/>
    </w:pPr>
    <w:rPr>
      <w:rFonts w:ascii="Calibri" w:hAnsi="Calibri"/>
      <w:sz w:val="20"/>
      <w:szCs w:val="20"/>
      <w:lang w:val="en-US" w:eastAsia="en-US" w:bidi="en-US"/>
    </w:rPr>
  </w:style>
  <w:style w:type="character" w:styleId="aff7">
    <w:name w:val="Hyperlink"/>
    <w:basedOn w:val="a6"/>
    <w:uiPriority w:val="99"/>
    <w:rsid w:val="005B5A93"/>
    <w:rPr>
      <w:color w:val="0000FF" w:themeColor="hyperlink"/>
      <w:u w:val="single"/>
    </w:rPr>
  </w:style>
  <w:style w:type="paragraph" w:styleId="aff8">
    <w:name w:val="TOC Heading"/>
    <w:basedOn w:val="12"/>
    <w:next w:val="a4"/>
    <w:uiPriority w:val="39"/>
    <w:unhideWhenUsed/>
    <w:qFormat/>
    <w:rsid w:val="005B5A93"/>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line="276" w:lineRule="auto"/>
      <w:jc w:val="left"/>
      <w:outlineLvl w:val="9"/>
    </w:pPr>
    <w:rPr>
      <w:rFonts w:asciiTheme="majorHAnsi" w:eastAsiaTheme="majorEastAsia" w:hAnsiTheme="majorHAnsi" w:cstheme="majorBidi"/>
      <w:caps w:val="0"/>
      <w:color w:val="365F91" w:themeColor="accent1" w:themeShade="BF"/>
      <w:kern w:val="0"/>
    </w:rPr>
  </w:style>
  <w:style w:type="paragraph" w:customStyle="1" w:styleId="S0">
    <w:name w:val="S_Титульный"/>
    <w:basedOn w:val="a4"/>
    <w:rsid w:val="005B5A93"/>
    <w:pPr>
      <w:spacing w:before="200" w:after="200" w:line="360" w:lineRule="auto"/>
      <w:ind w:left="3240"/>
      <w:jc w:val="right"/>
    </w:pPr>
    <w:rPr>
      <w:rFonts w:ascii="Calibri" w:hAnsi="Calibri"/>
      <w:b/>
      <w:sz w:val="32"/>
      <w:szCs w:val="32"/>
      <w:lang w:val="en-US" w:eastAsia="en-US" w:bidi="en-US"/>
    </w:rPr>
  </w:style>
  <w:style w:type="paragraph" w:customStyle="1" w:styleId="aff9">
    <w:name w:val="ООО  «Институт Территориального Планирования"/>
    <w:basedOn w:val="a4"/>
    <w:link w:val="affa"/>
    <w:rsid w:val="005B5A93"/>
    <w:pPr>
      <w:spacing w:before="200" w:after="200" w:line="360" w:lineRule="auto"/>
      <w:ind w:left="709"/>
      <w:jc w:val="right"/>
    </w:pPr>
    <w:rPr>
      <w:rFonts w:ascii="Calibri" w:hAnsi="Calibri"/>
    </w:rPr>
  </w:style>
  <w:style w:type="character" w:customStyle="1" w:styleId="affa">
    <w:name w:val="ООО  «Институт Территориального Планирования Знак"/>
    <w:link w:val="aff9"/>
    <w:rsid w:val="005B5A93"/>
    <w:rPr>
      <w:rFonts w:ascii="Calibri" w:hAnsi="Calibri"/>
      <w:sz w:val="24"/>
      <w:szCs w:val="24"/>
    </w:rPr>
  </w:style>
  <w:style w:type="paragraph" w:customStyle="1" w:styleId="Geonika1">
    <w:name w:val="Geonika Заголовок 1"/>
    <w:basedOn w:val="12"/>
    <w:link w:val="Geonika10"/>
    <w:qFormat/>
    <w:rsid w:val="005B5A93"/>
    <w:pPr>
      <w:keepNext w:val="0"/>
      <w:pageBreakBefore w:val="0"/>
      <w:numPr>
        <w:numId w:val="0"/>
      </w:numPr>
      <w:pBdr>
        <w:top w:val="single" w:sz="24" w:space="0" w:color="4F81BD"/>
        <w:left w:val="single" w:sz="24" w:space="0" w:color="4F81BD"/>
        <w:bottom w:val="single" w:sz="24" w:space="0" w:color="4F81BD"/>
        <w:right w:val="single" w:sz="24" w:space="0" w:color="4F81BD"/>
      </w:pBdr>
      <w:shd w:val="clear" w:color="auto" w:fill="4F81BD"/>
      <w:tabs>
        <w:tab w:val="clear" w:pos="851"/>
      </w:tabs>
      <w:spacing w:before="200" w:after="0" w:line="276" w:lineRule="auto"/>
      <w:jc w:val="left"/>
    </w:pPr>
    <w:rPr>
      <w:rFonts w:ascii="Calibri" w:hAnsi="Calibri"/>
      <w:color w:val="FFFFFF"/>
      <w:spacing w:val="15"/>
      <w:kern w:val="0"/>
      <w:sz w:val="24"/>
      <w:szCs w:val="24"/>
      <w:lang w:eastAsia="en-US" w:bidi="en-US"/>
    </w:rPr>
  </w:style>
  <w:style w:type="character" w:customStyle="1" w:styleId="Geonika10">
    <w:name w:val="Geonika Заголовок 1 Знак"/>
    <w:link w:val="Geonika1"/>
    <w:rsid w:val="005B5A93"/>
    <w:rPr>
      <w:rFonts w:ascii="Calibri" w:hAnsi="Calibri"/>
      <w:b/>
      <w:bCs/>
      <w:caps/>
      <w:color w:val="FFFFFF"/>
      <w:spacing w:val="15"/>
      <w:sz w:val="24"/>
      <w:szCs w:val="24"/>
      <w:shd w:val="clear" w:color="auto" w:fill="4F81BD"/>
      <w:lang w:eastAsia="en-US" w:bidi="en-US"/>
    </w:rPr>
  </w:style>
  <w:style w:type="paragraph" w:customStyle="1" w:styleId="Style4">
    <w:name w:val="Style4"/>
    <w:basedOn w:val="a4"/>
    <w:uiPriority w:val="99"/>
    <w:rsid w:val="00B007B9"/>
    <w:pPr>
      <w:widowControl w:val="0"/>
      <w:autoSpaceDE w:val="0"/>
      <w:autoSpaceDN w:val="0"/>
      <w:adjustRightInd w:val="0"/>
      <w:spacing w:line="341" w:lineRule="exact"/>
      <w:jc w:val="both"/>
    </w:pPr>
  </w:style>
  <w:style w:type="paragraph" w:customStyle="1" w:styleId="Standard">
    <w:name w:val="Standard"/>
    <w:rsid w:val="005E5C8F"/>
    <w:pPr>
      <w:widowControl w:val="0"/>
      <w:suppressAutoHyphens/>
      <w:autoSpaceDN w:val="0"/>
      <w:textAlignment w:val="baseline"/>
    </w:pPr>
    <w:rPr>
      <w:rFonts w:ascii="Arial" w:eastAsia="SimSun" w:hAnsi="Arial" w:cs="Mangal"/>
      <w:kern w:val="3"/>
      <w:sz w:val="24"/>
      <w:szCs w:val="24"/>
      <w:lang w:eastAsia="zh-CN" w:bidi="hi-IN"/>
    </w:rPr>
  </w:style>
  <w:style w:type="paragraph" w:customStyle="1" w:styleId="S1">
    <w:name w:val="S_Заголовок 1"/>
    <w:basedOn w:val="a4"/>
    <w:rsid w:val="005E5C8F"/>
    <w:pPr>
      <w:numPr>
        <w:numId w:val="7"/>
      </w:numPr>
      <w:suppressAutoHyphens/>
      <w:jc w:val="center"/>
    </w:pPr>
    <w:rPr>
      <w:b/>
      <w:caps/>
    </w:rPr>
  </w:style>
  <w:style w:type="paragraph" w:customStyle="1" w:styleId="S2">
    <w:name w:val="S_Заголовок 2"/>
    <w:basedOn w:val="2"/>
    <w:link w:val="S20"/>
    <w:autoRedefine/>
    <w:qFormat/>
    <w:rsid w:val="005E5C8F"/>
    <w:pPr>
      <w:keepNext w:val="0"/>
      <w:numPr>
        <w:numId w:val="7"/>
      </w:numPr>
      <w:pBdr>
        <w:top w:val="none" w:sz="0" w:space="0" w:color="auto"/>
        <w:left w:val="none" w:sz="0" w:space="0" w:color="auto"/>
        <w:bottom w:val="none" w:sz="0" w:space="0" w:color="auto"/>
        <w:right w:val="none" w:sz="0" w:space="0" w:color="auto"/>
      </w:pBdr>
      <w:shd w:val="clear" w:color="auto" w:fill="auto"/>
      <w:tabs>
        <w:tab w:val="clear" w:pos="720"/>
        <w:tab w:val="clear" w:pos="1276"/>
        <w:tab w:val="num" w:pos="1134"/>
      </w:tabs>
      <w:ind w:left="0" w:firstLine="567"/>
    </w:pPr>
    <w:rPr>
      <w:rFonts w:ascii="Times New Roman" w:hAnsi="Times New Roman"/>
      <w:bCs w:val="0"/>
      <w:iCs w:val="0"/>
      <w:color w:val="auto"/>
      <w:sz w:val="26"/>
      <w:szCs w:val="24"/>
      <w:lang w:eastAsia="zh-CN"/>
    </w:rPr>
  </w:style>
  <w:style w:type="paragraph" w:customStyle="1" w:styleId="S3">
    <w:name w:val="S_Заголовок 3"/>
    <w:basedOn w:val="3"/>
    <w:link w:val="S30"/>
    <w:rsid w:val="005E5C8F"/>
    <w:pPr>
      <w:keepNext w:val="0"/>
      <w:numPr>
        <w:numId w:val="7"/>
      </w:numPr>
      <w:pBdr>
        <w:top w:val="none" w:sz="0" w:space="0" w:color="auto"/>
        <w:left w:val="none" w:sz="0" w:space="0" w:color="auto"/>
        <w:bottom w:val="none" w:sz="0" w:space="0" w:color="auto"/>
        <w:right w:val="none" w:sz="0" w:space="0" w:color="auto"/>
      </w:pBdr>
      <w:shd w:val="clear" w:color="auto" w:fill="auto"/>
      <w:tabs>
        <w:tab w:val="clear" w:pos="1276"/>
        <w:tab w:val="left" w:pos="1134"/>
      </w:tabs>
      <w:suppressAutoHyphens/>
      <w:ind w:left="0" w:firstLine="567"/>
    </w:pPr>
    <w:rPr>
      <w:rFonts w:ascii="Times New Roman" w:hAnsi="Times New Roman"/>
      <w:bCs w:val="0"/>
      <w:color w:val="auto"/>
      <w:szCs w:val="24"/>
      <w:lang w:eastAsia="zh-CN"/>
    </w:rPr>
  </w:style>
  <w:style w:type="paragraph" w:customStyle="1" w:styleId="S4">
    <w:name w:val="S_Заголовок 4"/>
    <w:basedOn w:val="4"/>
    <w:rsid w:val="005E5C8F"/>
    <w:pPr>
      <w:keepNext w:val="0"/>
      <w:numPr>
        <w:numId w:val="7"/>
      </w:numPr>
      <w:pBdr>
        <w:top w:val="none" w:sz="0" w:space="0" w:color="auto"/>
        <w:left w:val="none" w:sz="0" w:space="0" w:color="auto"/>
        <w:bottom w:val="none" w:sz="0" w:space="0" w:color="auto"/>
        <w:right w:val="none" w:sz="0" w:space="0" w:color="auto"/>
      </w:pBdr>
      <w:shd w:val="clear" w:color="auto" w:fill="auto"/>
      <w:tabs>
        <w:tab w:val="clear" w:pos="1418"/>
      </w:tabs>
      <w:suppressAutoHyphens/>
      <w:spacing w:before="0" w:after="0"/>
    </w:pPr>
    <w:rPr>
      <w:rFonts w:ascii="Times New Roman" w:hAnsi="Times New Roman"/>
      <w:b w:val="0"/>
      <w:bCs w:val="0"/>
      <w:i/>
      <w:color w:val="auto"/>
      <w:lang w:eastAsia="zh-CN"/>
    </w:rPr>
  </w:style>
  <w:style w:type="character" w:customStyle="1" w:styleId="S30">
    <w:name w:val="S_Заголовок 3 Знак"/>
    <w:basedOn w:val="a6"/>
    <w:link w:val="S3"/>
    <w:rsid w:val="005E5C8F"/>
    <w:rPr>
      <w:b/>
      <w:sz w:val="26"/>
      <w:szCs w:val="24"/>
      <w:lang w:eastAsia="zh-CN"/>
    </w:rPr>
  </w:style>
  <w:style w:type="character" w:customStyle="1" w:styleId="S20">
    <w:name w:val="S_Заголовок 2 Знак"/>
    <w:link w:val="S2"/>
    <w:rsid w:val="005E5C8F"/>
    <w:rPr>
      <w:b/>
      <w:sz w:val="26"/>
      <w:szCs w:val="24"/>
      <w:lang w:eastAsia="zh-CN"/>
    </w:rPr>
  </w:style>
  <w:style w:type="character" w:customStyle="1" w:styleId="14">
    <w:name w:val="Заголовок 1 Знак"/>
    <w:aliases w:val="Заголовок 1 Знак Знак Знак1,Заголовок 1 Знак Знак Знак Знак"/>
    <w:basedOn w:val="a6"/>
    <w:link w:val="12"/>
    <w:uiPriority w:val="9"/>
    <w:rsid w:val="001C3972"/>
    <w:rPr>
      <w:rFonts w:asciiTheme="minorHAnsi" w:hAnsiTheme="minorHAnsi"/>
      <w:b/>
      <w:bCs/>
      <w:caps/>
      <w:color w:val="FFFFFF" w:themeColor="background1"/>
      <w:kern w:val="32"/>
      <w:sz w:val="28"/>
      <w:szCs w:val="28"/>
      <w:shd w:val="clear" w:color="auto" w:fill="1F497D" w:themeFill="text2"/>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
    <w:basedOn w:val="a6"/>
    <w:link w:val="3"/>
    <w:uiPriority w:val="9"/>
    <w:rsid w:val="00C12D05"/>
    <w:rPr>
      <w:rFonts w:asciiTheme="minorHAnsi" w:hAnsiTheme="minorHAnsi"/>
      <w:b/>
      <w:bCs/>
      <w:color w:val="FFFFFF" w:themeColor="background1"/>
      <w:sz w:val="26"/>
      <w:szCs w:val="26"/>
      <w:shd w:val="clear" w:color="auto" w:fill="8DB3E2" w:themeFill="text2" w:themeFillTint="66"/>
    </w:rPr>
  </w:style>
  <w:style w:type="character" w:customStyle="1" w:styleId="af6">
    <w:name w:val="Текст примечания Знак"/>
    <w:basedOn w:val="a6"/>
    <w:link w:val="af5"/>
    <w:semiHidden/>
    <w:rsid w:val="007B0E47"/>
  </w:style>
  <w:style w:type="paragraph" w:customStyle="1" w:styleId="Geonika3">
    <w:name w:val="Geonika Заголовок 3"/>
    <w:basedOn w:val="a4"/>
    <w:link w:val="Geonika30"/>
    <w:qFormat/>
    <w:rsid w:val="000260E1"/>
    <w:pPr>
      <w:shd w:val="clear" w:color="auto" w:fill="95B3D7"/>
      <w:spacing w:before="120" w:after="60" w:line="276" w:lineRule="auto"/>
      <w:ind w:firstLine="57"/>
      <w:jc w:val="both"/>
    </w:pPr>
    <w:rPr>
      <w:rFonts w:ascii="Calibri" w:hAnsi="Calibri"/>
      <w:b/>
      <w:caps/>
      <w:color w:val="FFFFFF"/>
      <w:lang w:eastAsia="ar-SA" w:bidi="en-US"/>
    </w:rPr>
  </w:style>
  <w:style w:type="character" w:customStyle="1" w:styleId="Geonika30">
    <w:name w:val="Geonika Заголовок 3 Знак"/>
    <w:link w:val="Geonika3"/>
    <w:rsid w:val="000260E1"/>
    <w:rPr>
      <w:rFonts w:ascii="Calibri" w:hAnsi="Calibri"/>
      <w:b/>
      <w:caps/>
      <w:color w:val="FFFFFF"/>
      <w:sz w:val="24"/>
      <w:szCs w:val="24"/>
      <w:shd w:val="clear" w:color="auto" w:fill="95B3D7"/>
      <w:lang w:eastAsia="ar-SA" w:bidi="en-US"/>
    </w:rPr>
  </w:style>
  <w:style w:type="paragraph" w:customStyle="1" w:styleId="Geonika">
    <w:name w:val="Geonika Маркированый список"/>
    <w:basedOn w:val="a4"/>
    <w:link w:val="Geonika0"/>
    <w:qFormat/>
    <w:rsid w:val="00C34F20"/>
    <w:pPr>
      <w:numPr>
        <w:numId w:val="8"/>
      </w:numPr>
      <w:tabs>
        <w:tab w:val="left" w:pos="900"/>
      </w:tabs>
      <w:spacing w:before="120" w:after="120" w:line="276" w:lineRule="auto"/>
      <w:jc w:val="both"/>
    </w:pPr>
    <w:rPr>
      <w:rFonts w:ascii="Calibri" w:hAnsi="Calibri"/>
      <w:lang w:eastAsia="en-US" w:bidi="en-US"/>
    </w:rPr>
  </w:style>
  <w:style w:type="paragraph" w:customStyle="1" w:styleId="p2">
    <w:name w:val="p2"/>
    <w:basedOn w:val="a4"/>
    <w:rsid w:val="00301434"/>
    <w:pPr>
      <w:spacing w:before="100" w:beforeAutospacing="1" w:after="100" w:afterAutospacing="1"/>
    </w:pPr>
  </w:style>
  <w:style w:type="paragraph" w:customStyle="1" w:styleId="a3">
    <w:name w:val="Требования"/>
    <w:basedOn w:val="a4"/>
    <w:rsid w:val="00301434"/>
    <w:pPr>
      <w:numPr>
        <w:ilvl w:val="1"/>
        <w:numId w:val="9"/>
      </w:numPr>
      <w:spacing w:before="120" w:after="60"/>
      <w:ind w:left="0" w:firstLine="567"/>
      <w:jc w:val="both"/>
      <w:outlineLvl w:val="1"/>
    </w:pPr>
    <w:rPr>
      <w:bCs/>
      <w:i/>
      <w:iCs/>
    </w:rPr>
  </w:style>
  <w:style w:type="paragraph" w:customStyle="1" w:styleId="Geonika2">
    <w:name w:val="Geonika Обычный текст"/>
    <w:basedOn w:val="a4"/>
    <w:link w:val="Geonika4"/>
    <w:qFormat/>
    <w:rsid w:val="00301434"/>
    <w:pPr>
      <w:spacing w:before="120" w:after="60" w:line="276" w:lineRule="auto"/>
      <w:ind w:firstLine="567"/>
      <w:jc w:val="both"/>
    </w:pPr>
    <w:rPr>
      <w:rFonts w:ascii="Calibri" w:hAnsi="Calibri"/>
      <w:lang w:eastAsia="ar-SA" w:bidi="en-US"/>
    </w:rPr>
  </w:style>
  <w:style w:type="character" w:customStyle="1" w:styleId="Geonika4">
    <w:name w:val="Geonika Обычный текст Знак"/>
    <w:link w:val="Geonika2"/>
    <w:rsid w:val="00301434"/>
    <w:rPr>
      <w:rFonts w:ascii="Calibri" w:hAnsi="Calibri"/>
      <w:sz w:val="24"/>
      <w:szCs w:val="24"/>
      <w:lang w:eastAsia="ar-SA" w:bidi="en-US"/>
    </w:rPr>
  </w:style>
  <w:style w:type="paragraph" w:customStyle="1" w:styleId="Geonika5">
    <w:name w:val="Geonika Текст в таблице"/>
    <w:basedOn w:val="Geonika2"/>
    <w:link w:val="Geonika6"/>
    <w:qFormat/>
    <w:rsid w:val="00301434"/>
    <w:pPr>
      <w:spacing w:line="240" w:lineRule="auto"/>
      <w:ind w:firstLine="0"/>
      <w:jc w:val="center"/>
    </w:pPr>
  </w:style>
  <w:style w:type="character" w:customStyle="1" w:styleId="Geonika6">
    <w:name w:val="Geonika Текст в таблице Знак"/>
    <w:link w:val="Geonika5"/>
    <w:rsid w:val="00301434"/>
    <w:rPr>
      <w:rFonts w:ascii="Calibri" w:hAnsi="Calibri"/>
      <w:sz w:val="24"/>
      <w:szCs w:val="24"/>
      <w:lang w:eastAsia="ar-SA" w:bidi="en-US"/>
    </w:rPr>
  </w:style>
  <w:style w:type="character" w:customStyle="1" w:styleId="Geonika0">
    <w:name w:val="Geonika Маркированый список Знак"/>
    <w:link w:val="Geonika"/>
    <w:rsid w:val="00E57BC2"/>
    <w:rPr>
      <w:rFonts w:ascii="Calibri" w:hAnsi="Calibri"/>
      <w:sz w:val="24"/>
      <w:szCs w:val="24"/>
      <w:lang w:eastAsia="en-US" w:bidi="en-US"/>
    </w:rPr>
  </w:style>
  <w:style w:type="character" w:customStyle="1" w:styleId="20">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
    <w:link w:val="2"/>
    <w:rsid w:val="001E413D"/>
    <w:rPr>
      <w:rFonts w:asciiTheme="minorHAnsi" w:hAnsiTheme="minorHAnsi"/>
      <w:b/>
      <w:bCs/>
      <w:iCs/>
      <w:color w:val="FFFFFF" w:themeColor="background1"/>
      <w:sz w:val="28"/>
      <w:szCs w:val="28"/>
      <w:shd w:val="clear" w:color="auto" w:fill="4F81BD" w:themeFill="accent1"/>
    </w:rPr>
  </w:style>
  <w:style w:type="character" w:customStyle="1" w:styleId="40">
    <w:name w:val="Заголовок 4 Знак"/>
    <w:link w:val="4"/>
    <w:uiPriority w:val="9"/>
    <w:rsid w:val="001E413D"/>
    <w:rPr>
      <w:rFonts w:asciiTheme="minorHAnsi" w:hAnsiTheme="minorHAnsi"/>
      <w:b/>
      <w:bCs/>
      <w:color w:val="FFFFFF" w:themeColor="background1"/>
      <w:sz w:val="24"/>
      <w:szCs w:val="24"/>
      <w:shd w:val="clear" w:color="auto" w:fill="95B3D7" w:themeFill="accent1" w:themeFillTint="99"/>
    </w:rPr>
  </w:style>
  <w:style w:type="character" w:customStyle="1" w:styleId="50">
    <w:name w:val="Заголовок 5 Знак"/>
    <w:link w:val="5"/>
    <w:uiPriority w:val="9"/>
    <w:rsid w:val="001E413D"/>
    <w:rPr>
      <w:b/>
      <w:bCs/>
      <w:iCs/>
      <w:sz w:val="22"/>
      <w:szCs w:val="22"/>
    </w:rPr>
  </w:style>
  <w:style w:type="character" w:customStyle="1" w:styleId="60">
    <w:name w:val="Заголовок 6 Знак"/>
    <w:link w:val="6"/>
    <w:uiPriority w:val="9"/>
    <w:rsid w:val="001E413D"/>
    <w:rPr>
      <w:b/>
      <w:bCs/>
      <w:sz w:val="22"/>
      <w:szCs w:val="22"/>
    </w:rPr>
  </w:style>
  <w:style w:type="character" w:customStyle="1" w:styleId="70">
    <w:name w:val="Заголовок 7 Знак"/>
    <w:aliases w:val="Заголовок x.x Знак"/>
    <w:link w:val="7"/>
    <w:uiPriority w:val="9"/>
    <w:rsid w:val="001E413D"/>
    <w:rPr>
      <w:sz w:val="24"/>
      <w:szCs w:val="24"/>
    </w:rPr>
  </w:style>
  <w:style w:type="character" w:customStyle="1" w:styleId="80">
    <w:name w:val="Заголовок 8 Знак"/>
    <w:link w:val="8"/>
    <w:uiPriority w:val="9"/>
    <w:rsid w:val="001E413D"/>
    <w:rPr>
      <w:i/>
      <w:iCs/>
      <w:sz w:val="24"/>
      <w:szCs w:val="24"/>
    </w:rPr>
  </w:style>
  <w:style w:type="character" w:customStyle="1" w:styleId="90">
    <w:name w:val="Заголовок 9 Знак"/>
    <w:link w:val="9"/>
    <w:uiPriority w:val="9"/>
    <w:rsid w:val="001E413D"/>
    <w:rPr>
      <w:rFonts w:ascii="Arial" w:hAnsi="Arial" w:cs="Arial"/>
      <w:sz w:val="22"/>
      <w:szCs w:val="22"/>
    </w:rPr>
  </w:style>
  <w:style w:type="character" w:customStyle="1" w:styleId="ae">
    <w:name w:val="Текст выноски Знак"/>
    <w:aliases w:val=" Знак5 Знак"/>
    <w:link w:val="ad"/>
    <w:rsid w:val="001E413D"/>
    <w:rPr>
      <w:rFonts w:ascii="Tahoma" w:hAnsi="Tahoma" w:cs="Courier New"/>
      <w:sz w:val="16"/>
      <w:szCs w:val="16"/>
    </w:rPr>
  </w:style>
  <w:style w:type="character" w:customStyle="1" w:styleId="af8">
    <w:name w:val="Тема примечания Знак"/>
    <w:link w:val="af7"/>
    <w:semiHidden/>
    <w:rsid w:val="001E413D"/>
    <w:rPr>
      <w:b/>
      <w:bCs/>
    </w:rPr>
  </w:style>
  <w:style w:type="character" w:customStyle="1" w:styleId="afa">
    <w:name w:val="Схема документа Знак"/>
    <w:link w:val="af9"/>
    <w:semiHidden/>
    <w:rsid w:val="001E413D"/>
    <w:rPr>
      <w:rFonts w:ascii="Tahoma" w:hAnsi="Tahoma"/>
      <w:sz w:val="24"/>
      <w:shd w:val="clear" w:color="auto" w:fill="000080"/>
    </w:rPr>
  </w:style>
  <w:style w:type="paragraph" w:styleId="affb">
    <w:name w:val="Normal (Web)"/>
    <w:basedOn w:val="a4"/>
    <w:uiPriority w:val="99"/>
    <w:unhideWhenUsed/>
    <w:rsid w:val="001E413D"/>
    <w:pPr>
      <w:tabs>
        <w:tab w:val="num" w:pos="0"/>
      </w:tabs>
      <w:spacing w:before="100" w:beforeAutospacing="1" w:after="100" w:afterAutospacing="1" w:line="276" w:lineRule="auto"/>
    </w:pPr>
    <w:rPr>
      <w:rFonts w:ascii="Calibri" w:eastAsia="Calibri" w:hAnsi="Calibri"/>
      <w:bCs/>
      <w:color w:val="000000"/>
      <w:kern w:val="24"/>
      <w:sz w:val="20"/>
      <w:szCs w:val="20"/>
      <w:lang w:val="en-US" w:eastAsia="ar-SA" w:bidi="en-US"/>
    </w:rPr>
  </w:style>
  <w:style w:type="paragraph" w:styleId="affc">
    <w:name w:val="footnote text"/>
    <w:basedOn w:val="a4"/>
    <w:link w:val="affd"/>
    <w:uiPriority w:val="99"/>
    <w:unhideWhenUsed/>
    <w:rsid w:val="001E413D"/>
    <w:pPr>
      <w:tabs>
        <w:tab w:val="left" w:pos="708"/>
      </w:tabs>
      <w:spacing w:before="120" w:after="120" w:line="360" w:lineRule="auto"/>
      <w:jc w:val="both"/>
    </w:pPr>
    <w:rPr>
      <w:rFonts w:ascii="Arial" w:hAnsi="Arial"/>
      <w:sz w:val="20"/>
      <w:szCs w:val="20"/>
    </w:rPr>
  </w:style>
  <w:style w:type="character" w:customStyle="1" w:styleId="affd">
    <w:name w:val="Текст сноски Знак"/>
    <w:basedOn w:val="a6"/>
    <w:link w:val="affc"/>
    <w:uiPriority w:val="99"/>
    <w:rsid w:val="001E413D"/>
    <w:rPr>
      <w:rFonts w:ascii="Arial" w:hAnsi="Arial"/>
    </w:rPr>
  </w:style>
  <w:style w:type="character" w:styleId="affe">
    <w:name w:val="footnote reference"/>
    <w:uiPriority w:val="99"/>
    <w:unhideWhenUsed/>
    <w:rsid w:val="001E413D"/>
    <w:rPr>
      <w:vertAlign w:val="superscript"/>
    </w:rPr>
  </w:style>
  <w:style w:type="paragraph" w:styleId="afff">
    <w:name w:val="Body Text Indent"/>
    <w:basedOn w:val="a4"/>
    <w:link w:val="afff0"/>
    <w:rsid w:val="001E413D"/>
    <w:pPr>
      <w:ind w:firstLine="540"/>
      <w:jc w:val="both"/>
    </w:pPr>
  </w:style>
  <w:style w:type="character" w:customStyle="1" w:styleId="afff0">
    <w:name w:val="Основной текст с отступом Знак"/>
    <w:basedOn w:val="a6"/>
    <w:link w:val="afff"/>
    <w:rsid w:val="001E413D"/>
    <w:rPr>
      <w:sz w:val="24"/>
      <w:szCs w:val="24"/>
    </w:rPr>
  </w:style>
  <w:style w:type="paragraph" w:styleId="afff1">
    <w:name w:val="No Spacing"/>
    <w:link w:val="afff2"/>
    <w:uiPriority w:val="1"/>
    <w:qFormat/>
    <w:rsid w:val="001E413D"/>
    <w:rPr>
      <w:rFonts w:ascii="Calibri" w:eastAsia="Calibri" w:hAnsi="Calibri"/>
      <w:sz w:val="22"/>
      <w:szCs w:val="22"/>
      <w:lang w:eastAsia="en-US"/>
    </w:rPr>
  </w:style>
  <w:style w:type="paragraph" w:styleId="afff3">
    <w:name w:val="Title"/>
    <w:basedOn w:val="a4"/>
    <w:next w:val="a4"/>
    <w:link w:val="afff4"/>
    <w:uiPriority w:val="10"/>
    <w:rsid w:val="001E413D"/>
    <w:pPr>
      <w:spacing w:before="720" w:after="200" w:line="276" w:lineRule="auto"/>
    </w:pPr>
    <w:rPr>
      <w:rFonts w:ascii="Calibri" w:hAnsi="Calibri"/>
      <w:caps/>
      <w:color w:val="4F81BD"/>
      <w:spacing w:val="10"/>
      <w:kern w:val="28"/>
      <w:sz w:val="52"/>
      <w:szCs w:val="52"/>
      <w:lang w:val="en-US" w:eastAsia="en-US"/>
    </w:rPr>
  </w:style>
  <w:style w:type="character" w:customStyle="1" w:styleId="afff4">
    <w:name w:val="Название Знак"/>
    <w:basedOn w:val="a6"/>
    <w:link w:val="afff3"/>
    <w:uiPriority w:val="10"/>
    <w:rsid w:val="001E413D"/>
    <w:rPr>
      <w:rFonts w:ascii="Calibri" w:hAnsi="Calibri"/>
      <w:caps/>
      <w:color w:val="4F81BD"/>
      <w:spacing w:val="10"/>
      <w:kern w:val="28"/>
      <w:sz w:val="52"/>
      <w:szCs w:val="52"/>
      <w:lang w:val="en-US" w:eastAsia="en-US"/>
    </w:rPr>
  </w:style>
  <w:style w:type="paragraph" w:styleId="afff5">
    <w:name w:val="Subtitle"/>
    <w:basedOn w:val="a4"/>
    <w:next w:val="a4"/>
    <w:link w:val="afff6"/>
    <w:uiPriority w:val="11"/>
    <w:rsid w:val="001E413D"/>
    <w:pPr>
      <w:spacing w:before="200" w:after="1000"/>
    </w:pPr>
    <w:rPr>
      <w:rFonts w:ascii="Calibri" w:hAnsi="Calibri"/>
      <w:caps/>
      <w:color w:val="595959"/>
      <w:spacing w:val="10"/>
      <w:lang w:val="en-US" w:eastAsia="en-US"/>
    </w:rPr>
  </w:style>
  <w:style w:type="character" w:customStyle="1" w:styleId="afff6">
    <w:name w:val="Подзаголовок Знак"/>
    <w:basedOn w:val="a6"/>
    <w:link w:val="afff5"/>
    <w:uiPriority w:val="11"/>
    <w:rsid w:val="001E413D"/>
    <w:rPr>
      <w:rFonts w:ascii="Calibri" w:hAnsi="Calibri"/>
      <w:caps/>
      <w:color w:val="595959"/>
      <w:spacing w:val="10"/>
      <w:sz w:val="24"/>
      <w:szCs w:val="24"/>
      <w:lang w:val="en-US" w:eastAsia="en-US"/>
    </w:rPr>
  </w:style>
  <w:style w:type="character" w:styleId="afff7">
    <w:name w:val="Strong"/>
    <w:uiPriority w:val="22"/>
    <w:rsid w:val="001E413D"/>
    <w:rPr>
      <w:b/>
      <w:bCs/>
    </w:rPr>
  </w:style>
  <w:style w:type="character" w:styleId="afff8">
    <w:name w:val="Emphasis"/>
    <w:uiPriority w:val="20"/>
    <w:qFormat/>
    <w:rsid w:val="001E413D"/>
    <w:rPr>
      <w:caps/>
      <w:color w:val="243F60"/>
      <w:spacing w:val="5"/>
    </w:rPr>
  </w:style>
  <w:style w:type="paragraph" w:styleId="22">
    <w:name w:val="Quote"/>
    <w:basedOn w:val="a4"/>
    <w:next w:val="a4"/>
    <w:link w:val="23"/>
    <w:uiPriority w:val="29"/>
    <w:rsid w:val="001E413D"/>
    <w:pPr>
      <w:spacing w:before="200" w:after="200" w:line="276" w:lineRule="auto"/>
    </w:pPr>
    <w:rPr>
      <w:rFonts w:ascii="Calibri" w:hAnsi="Calibri"/>
      <w:i/>
      <w:iCs/>
      <w:sz w:val="20"/>
      <w:szCs w:val="20"/>
      <w:lang w:val="en-US" w:eastAsia="en-US"/>
    </w:rPr>
  </w:style>
  <w:style w:type="character" w:customStyle="1" w:styleId="23">
    <w:name w:val="Цитата 2 Знак"/>
    <w:basedOn w:val="a6"/>
    <w:link w:val="22"/>
    <w:uiPriority w:val="29"/>
    <w:rsid w:val="001E413D"/>
    <w:rPr>
      <w:rFonts w:ascii="Calibri" w:hAnsi="Calibri"/>
      <w:i/>
      <w:iCs/>
      <w:lang w:val="en-US" w:eastAsia="en-US"/>
    </w:rPr>
  </w:style>
  <w:style w:type="paragraph" w:styleId="afff9">
    <w:name w:val="Intense Quote"/>
    <w:basedOn w:val="a4"/>
    <w:next w:val="a4"/>
    <w:link w:val="afffa"/>
    <w:uiPriority w:val="30"/>
    <w:rsid w:val="001E413D"/>
    <w:pPr>
      <w:pBdr>
        <w:top w:val="single" w:sz="4" w:space="10" w:color="4F81BD"/>
        <w:left w:val="single" w:sz="4" w:space="10" w:color="4F81BD"/>
      </w:pBdr>
      <w:spacing w:before="200" w:line="276" w:lineRule="auto"/>
      <w:ind w:left="1296" w:right="1152"/>
      <w:jc w:val="both"/>
    </w:pPr>
    <w:rPr>
      <w:rFonts w:ascii="Calibri" w:hAnsi="Calibri"/>
      <w:i/>
      <w:iCs/>
      <w:color w:val="4F81BD"/>
      <w:sz w:val="20"/>
      <w:szCs w:val="20"/>
      <w:lang w:val="en-US" w:eastAsia="en-US"/>
    </w:rPr>
  </w:style>
  <w:style w:type="character" w:customStyle="1" w:styleId="afffa">
    <w:name w:val="Выделенная цитата Знак"/>
    <w:basedOn w:val="a6"/>
    <w:link w:val="afff9"/>
    <w:uiPriority w:val="30"/>
    <w:rsid w:val="001E413D"/>
    <w:rPr>
      <w:rFonts w:ascii="Calibri" w:hAnsi="Calibri"/>
      <w:i/>
      <w:iCs/>
      <w:color w:val="4F81BD"/>
      <w:lang w:val="en-US" w:eastAsia="en-US"/>
    </w:rPr>
  </w:style>
  <w:style w:type="character" w:styleId="afffb">
    <w:name w:val="Subtle Emphasis"/>
    <w:uiPriority w:val="19"/>
    <w:rsid w:val="001E413D"/>
    <w:rPr>
      <w:i/>
      <w:iCs/>
      <w:color w:val="243F60"/>
    </w:rPr>
  </w:style>
  <w:style w:type="character" w:styleId="afffc">
    <w:name w:val="Intense Emphasis"/>
    <w:uiPriority w:val="21"/>
    <w:rsid w:val="001E413D"/>
    <w:rPr>
      <w:b/>
      <w:bCs/>
      <w:caps/>
      <w:color w:val="243F60"/>
      <w:spacing w:val="10"/>
    </w:rPr>
  </w:style>
  <w:style w:type="character" w:styleId="afffd">
    <w:name w:val="Subtle Reference"/>
    <w:uiPriority w:val="31"/>
    <w:rsid w:val="001E413D"/>
    <w:rPr>
      <w:b/>
      <w:bCs/>
      <w:color w:val="4F81BD"/>
    </w:rPr>
  </w:style>
  <w:style w:type="character" w:styleId="afffe">
    <w:name w:val="Intense Reference"/>
    <w:uiPriority w:val="32"/>
    <w:rsid w:val="001E413D"/>
    <w:rPr>
      <w:b/>
      <w:bCs/>
      <w:i/>
      <w:iCs/>
      <w:caps/>
      <w:color w:val="4F81BD"/>
    </w:rPr>
  </w:style>
  <w:style w:type="character" w:styleId="affff">
    <w:name w:val="Book Title"/>
    <w:uiPriority w:val="33"/>
    <w:rsid w:val="001E413D"/>
    <w:rPr>
      <w:b/>
      <w:bCs/>
      <w:i/>
      <w:iCs/>
      <w:spacing w:val="9"/>
    </w:rPr>
  </w:style>
  <w:style w:type="paragraph" w:styleId="affff0">
    <w:name w:val="List Bullet"/>
    <w:basedOn w:val="a4"/>
    <w:uiPriority w:val="99"/>
    <w:unhideWhenUsed/>
    <w:rsid w:val="001E413D"/>
    <w:pPr>
      <w:spacing w:before="200" w:after="200" w:line="360" w:lineRule="auto"/>
      <w:ind w:left="1571" w:hanging="360"/>
      <w:contextualSpacing/>
      <w:jc w:val="both"/>
    </w:pPr>
    <w:rPr>
      <w:rFonts w:ascii="Calibri" w:hAnsi="Calibri"/>
      <w:sz w:val="20"/>
      <w:szCs w:val="20"/>
      <w:lang w:val="en-US" w:eastAsia="en-US" w:bidi="en-US"/>
    </w:rPr>
  </w:style>
  <w:style w:type="character" w:styleId="affff1">
    <w:name w:val="FollowedHyperlink"/>
    <w:uiPriority w:val="99"/>
    <w:unhideWhenUsed/>
    <w:rsid w:val="001E413D"/>
    <w:rPr>
      <w:color w:val="800080"/>
      <w:u w:val="single"/>
    </w:rPr>
  </w:style>
  <w:style w:type="paragraph" w:styleId="affff2">
    <w:name w:val="Body Text"/>
    <w:aliases w:val=" Знак1 Знак Знак Знак Знак, Знак1 Знак Знак Знак"/>
    <w:basedOn w:val="a4"/>
    <w:link w:val="affff3"/>
    <w:unhideWhenUsed/>
    <w:rsid w:val="001E413D"/>
    <w:pPr>
      <w:spacing w:before="200" w:after="120" w:line="360" w:lineRule="auto"/>
      <w:ind w:firstLine="709"/>
      <w:jc w:val="both"/>
    </w:pPr>
    <w:rPr>
      <w:rFonts w:ascii="Calibri" w:hAnsi="Calibri"/>
      <w:lang w:val="en-US" w:eastAsia="en-US"/>
    </w:rPr>
  </w:style>
  <w:style w:type="character" w:customStyle="1" w:styleId="affff3">
    <w:name w:val="Основной текст Знак"/>
    <w:aliases w:val=" Знак1 Знак Знак Знак Знак Знак, Знак1 Знак Знак Знак Знак1"/>
    <w:basedOn w:val="a6"/>
    <w:link w:val="affff2"/>
    <w:rsid w:val="001E413D"/>
    <w:rPr>
      <w:rFonts w:ascii="Calibri" w:hAnsi="Calibri"/>
      <w:sz w:val="24"/>
      <w:szCs w:val="24"/>
      <w:lang w:val="en-US" w:eastAsia="en-US"/>
    </w:rPr>
  </w:style>
  <w:style w:type="paragraph" w:styleId="24">
    <w:name w:val="Body Text 2"/>
    <w:aliases w:val=" Знак1"/>
    <w:basedOn w:val="a4"/>
    <w:link w:val="25"/>
    <w:rsid w:val="001E413D"/>
    <w:pPr>
      <w:spacing w:before="200" w:after="200" w:line="360" w:lineRule="auto"/>
      <w:ind w:firstLine="680"/>
      <w:jc w:val="center"/>
    </w:pPr>
    <w:rPr>
      <w:rFonts w:ascii="Calibri" w:hAnsi="Calibri"/>
      <w:b/>
      <w:bCs/>
      <w:caps/>
      <w:lang w:val="en-US" w:eastAsia="en-US"/>
    </w:rPr>
  </w:style>
  <w:style w:type="character" w:customStyle="1" w:styleId="25">
    <w:name w:val="Основной текст 2 Знак"/>
    <w:aliases w:val=" Знак1 Знак"/>
    <w:basedOn w:val="a6"/>
    <w:link w:val="24"/>
    <w:rsid w:val="001E413D"/>
    <w:rPr>
      <w:rFonts w:ascii="Calibri" w:hAnsi="Calibri"/>
      <w:b/>
      <w:bCs/>
      <w:caps/>
      <w:sz w:val="24"/>
      <w:szCs w:val="24"/>
      <w:lang w:val="en-US" w:eastAsia="en-US"/>
    </w:rPr>
  </w:style>
  <w:style w:type="numbering" w:styleId="111111">
    <w:name w:val="Outline List 2"/>
    <w:basedOn w:val="a8"/>
    <w:rsid w:val="001E413D"/>
    <w:pPr>
      <w:numPr>
        <w:numId w:val="11"/>
      </w:numPr>
    </w:pPr>
  </w:style>
  <w:style w:type="character" w:styleId="affff4">
    <w:name w:val="page number"/>
    <w:basedOn w:val="a6"/>
    <w:rsid w:val="001E413D"/>
  </w:style>
  <w:style w:type="paragraph" w:styleId="26">
    <w:name w:val="Body Text Indent 2"/>
    <w:basedOn w:val="a4"/>
    <w:link w:val="27"/>
    <w:rsid w:val="001E413D"/>
    <w:pPr>
      <w:spacing w:before="200" w:after="120" w:line="480" w:lineRule="auto"/>
      <w:ind w:left="283" w:firstLine="680"/>
      <w:jc w:val="both"/>
    </w:pPr>
    <w:rPr>
      <w:rFonts w:ascii="Calibri" w:hAnsi="Calibri"/>
      <w:lang w:val="en-US" w:eastAsia="en-US"/>
    </w:rPr>
  </w:style>
  <w:style w:type="character" w:customStyle="1" w:styleId="27">
    <w:name w:val="Основной текст с отступом 2 Знак"/>
    <w:basedOn w:val="a6"/>
    <w:link w:val="26"/>
    <w:rsid w:val="001E413D"/>
    <w:rPr>
      <w:rFonts w:ascii="Calibri" w:hAnsi="Calibri"/>
      <w:sz w:val="24"/>
      <w:szCs w:val="24"/>
      <w:lang w:val="en-US" w:eastAsia="en-US"/>
    </w:rPr>
  </w:style>
  <w:style w:type="numbering" w:styleId="1ai">
    <w:name w:val="Outline List 1"/>
    <w:basedOn w:val="a8"/>
    <w:rsid w:val="001E413D"/>
    <w:pPr>
      <w:numPr>
        <w:numId w:val="12"/>
      </w:numPr>
    </w:pPr>
  </w:style>
  <w:style w:type="paragraph" w:styleId="32">
    <w:name w:val="Body Text 3"/>
    <w:basedOn w:val="a4"/>
    <w:link w:val="33"/>
    <w:rsid w:val="001E413D"/>
    <w:pPr>
      <w:spacing w:before="200" w:after="120" w:line="360" w:lineRule="auto"/>
      <w:ind w:firstLine="680"/>
      <w:jc w:val="both"/>
    </w:pPr>
    <w:rPr>
      <w:rFonts w:ascii="Calibri" w:hAnsi="Calibri"/>
      <w:sz w:val="16"/>
      <w:szCs w:val="16"/>
      <w:lang w:val="en-US" w:eastAsia="en-US"/>
    </w:rPr>
  </w:style>
  <w:style w:type="character" w:customStyle="1" w:styleId="33">
    <w:name w:val="Основной текст 3 Знак"/>
    <w:basedOn w:val="a6"/>
    <w:link w:val="32"/>
    <w:rsid w:val="001E413D"/>
    <w:rPr>
      <w:rFonts w:ascii="Calibri" w:hAnsi="Calibri"/>
      <w:sz w:val="16"/>
      <w:szCs w:val="16"/>
      <w:lang w:val="en-US" w:eastAsia="en-US"/>
    </w:rPr>
  </w:style>
  <w:style w:type="paragraph" w:styleId="34">
    <w:name w:val="Body Text Indent 3"/>
    <w:basedOn w:val="a4"/>
    <w:link w:val="35"/>
    <w:rsid w:val="001E413D"/>
    <w:pPr>
      <w:spacing w:before="200" w:after="200" w:line="360" w:lineRule="auto"/>
      <w:ind w:left="708" w:firstLine="709"/>
      <w:jc w:val="both"/>
    </w:pPr>
    <w:rPr>
      <w:rFonts w:ascii="Calibri" w:hAnsi="Calibri"/>
      <w:sz w:val="28"/>
      <w:szCs w:val="28"/>
      <w:lang w:val="en-US" w:eastAsia="en-US"/>
    </w:rPr>
  </w:style>
  <w:style w:type="character" w:customStyle="1" w:styleId="35">
    <w:name w:val="Основной текст с отступом 3 Знак"/>
    <w:basedOn w:val="a6"/>
    <w:link w:val="34"/>
    <w:rsid w:val="001E413D"/>
    <w:rPr>
      <w:rFonts w:ascii="Calibri" w:hAnsi="Calibri"/>
      <w:sz w:val="28"/>
      <w:szCs w:val="28"/>
      <w:lang w:val="en-US" w:eastAsia="en-US"/>
    </w:rPr>
  </w:style>
  <w:style w:type="paragraph" w:styleId="affff5">
    <w:name w:val="Block Text"/>
    <w:basedOn w:val="a4"/>
    <w:rsid w:val="001E413D"/>
    <w:pPr>
      <w:spacing w:before="200" w:after="200" w:line="360" w:lineRule="auto"/>
      <w:ind w:left="526" w:right="43" w:firstLine="709"/>
      <w:jc w:val="both"/>
    </w:pPr>
    <w:rPr>
      <w:rFonts w:ascii="Calibri" w:hAnsi="Calibri"/>
      <w:sz w:val="28"/>
      <w:szCs w:val="28"/>
      <w:lang w:val="en-US" w:eastAsia="en-US" w:bidi="en-US"/>
    </w:rPr>
  </w:style>
  <w:style w:type="character" w:styleId="affff6">
    <w:name w:val="line number"/>
    <w:rsid w:val="001E413D"/>
    <w:rPr>
      <w:sz w:val="18"/>
      <w:szCs w:val="18"/>
    </w:rPr>
  </w:style>
  <w:style w:type="paragraph" w:styleId="28">
    <w:name w:val="List 2"/>
    <w:basedOn w:val="a2"/>
    <w:rsid w:val="001E413D"/>
    <w:pPr>
      <w:numPr>
        <w:numId w:val="0"/>
      </w:numPr>
      <w:spacing w:before="200" w:after="240" w:line="240" w:lineRule="atLeast"/>
      <w:ind w:left="1800" w:hanging="360"/>
    </w:pPr>
    <w:rPr>
      <w:rFonts w:ascii="Arial" w:hAnsi="Arial" w:cs="Arial"/>
      <w:snapToGrid/>
      <w:spacing w:val="-5"/>
      <w:sz w:val="20"/>
      <w:szCs w:val="20"/>
      <w:lang w:val="en-US" w:eastAsia="en-US" w:bidi="en-US"/>
    </w:rPr>
  </w:style>
  <w:style w:type="paragraph" w:styleId="36">
    <w:name w:val="List 3"/>
    <w:basedOn w:val="a2"/>
    <w:rsid w:val="001E413D"/>
    <w:pPr>
      <w:numPr>
        <w:numId w:val="0"/>
      </w:numPr>
      <w:spacing w:before="200" w:after="240" w:line="240" w:lineRule="atLeast"/>
      <w:ind w:left="2160" w:hanging="360"/>
    </w:pPr>
    <w:rPr>
      <w:rFonts w:ascii="Arial" w:hAnsi="Arial" w:cs="Arial"/>
      <w:snapToGrid/>
      <w:spacing w:val="-5"/>
      <w:sz w:val="20"/>
      <w:szCs w:val="20"/>
      <w:lang w:val="en-US" w:eastAsia="en-US" w:bidi="en-US"/>
    </w:rPr>
  </w:style>
  <w:style w:type="paragraph" w:styleId="42">
    <w:name w:val="List 4"/>
    <w:basedOn w:val="a2"/>
    <w:rsid w:val="001E413D"/>
    <w:pPr>
      <w:numPr>
        <w:numId w:val="0"/>
      </w:numPr>
      <w:spacing w:before="200" w:after="240" w:line="240" w:lineRule="atLeast"/>
      <w:ind w:left="2520" w:hanging="360"/>
    </w:pPr>
    <w:rPr>
      <w:rFonts w:ascii="Arial" w:hAnsi="Arial" w:cs="Arial"/>
      <w:snapToGrid/>
      <w:spacing w:val="-5"/>
      <w:sz w:val="20"/>
      <w:szCs w:val="20"/>
      <w:lang w:val="en-US" w:eastAsia="en-US" w:bidi="en-US"/>
    </w:rPr>
  </w:style>
  <w:style w:type="paragraph" w:styleId="52">
    <w:name w:val="List 5"/>
    <w:basedOn w:val="a2"/>
    <w:rsid w:val="001E413D"/>
    <w:pPr>
      <w:numPr>
        <w:numId w:val="0"/>
      </w:numPr>
      <w:spacing w:before="200" w:after="240" w:line="240" w:lineRule="atLeast"/>
      <w:ind w:left="2880" w:hanging="360"/>
    </w:pPr>
    <w:rPr>
      <w:rFonts w:ascii="Arial" w:hAnsi="Arial" w:cs="Arial"/>
      <w:snapToGrid/>
      <w:spacing w:val="-5"/>
      <w:sz w:val="20"/>
      <w:szCs w:val="20"/>
      <w:lang w:val="en-US" w:eastAsia="en-US" w:bidi="en-US"/>
    </w:rPr>
  </w:style>
  <w:style w:type="paragraph" w:styleId="29">
    <w:name w:val="List Bullet 2"/>
    <w:basedOn w:val="affff0"/>
    <w:autoRedefine/>
    <w:rsid w:val="001E413D"/>
    <w:pPr>
      <w:tabs>
        <w:tab w:val="num" w:pos="360"/>
      </w:tabs>
      <w:spacing w:after="240" w:line="240" w:lineRule="atLeast"/>
      <w:ind w:left="1800"/>
      <w:contextualSpacing w:val="0"/>
    </w:pPr>
    <w:rPr>
      <w:rFonts w:ascii="Arial" w:hAnsi="Arial" w:cs="Arial"/>
      <w:spacing w:val="-5"/>
    </w:rPr>
  </w:style>
  <w:style w:type="paragraph" w:styleId="37">
    <w:name w:val="List Bullet 3"/>
    <w:basedOn w:val="affff0"/>
    <w:autoRedefine/>
    <w:rsid w:val="001E413D"/>
    <w:pPr>
      <w:tabs>
        <w:tab w:val="num" w:pos="360"/>
      </w:tabs>
      <w:spacing w:after="240" w:line="240" w:lineRule="atLeast"/>
      <w:ind w:left="2160"/>
      <w:contextualSpacing w:val="0"/>
    </w:pPr>
    <w:rPr>
      <w:rFonts w:ascii="Arial" w:hAnsi="Arial" w:cs="Arial"/>
      <w:spacing w:val="-5"/>
    </w:rPr>
  </w:style>
  <w:style w:type="paragraph" w:styleId="43">
    <w:name w:val="List Bullet 4"/>
    <w:basedOn w:val="affff0"/>
    <w:autoRedefine/>
    <w:rsid w:val="001E413D"/>
    <w:pPr>
      <w:tabs>
        <w:tab w:val="num" w:pos="360"/>
      </w:tabs>
      <w:spacing w:after="240" w:line="240" w:lineRule="atLeast"/>
      <w:ind w:left="2520"/>
      <w:contextualSpacing w:val="0"/>
    </w:pPr>
    <w:rPr>
      <w:rFonts w:ascii="Arial" w:hAnsi="Arial" w:cs="Arial"/>
      <w:spacing w:val="-5"/>
    </w:rPr>
  </w:style>
  <w:style w:type="paragraph" w:styleId="53">
    <w:name w:val="List Bullet 5"/>
    <w:basedOn w:val="affff0"/>
    <w:autoRedefine/>
    <w:rsid w:val="001E413D"/>
    <w:pPr>
      <w:tabs>
        <w:tab w:val="num" w:pos="360"/>
      </w:tabs>
      <w:spacing w:after="240" w:line="240" w:lineRule="atLeast"/>
      <w:ind w:left="2880"/>
      <w:contextualSpacing w:val="0"/>
    </w:pPr>
    <w:rPr>
      <w:rFonts w:ascii="Arial" w:hAnsi="Arial" w:cs="Arial"/>
      <w:spacing w:val="-5"/>
    </w:rPr>
  </w:style>
  <w:style w:type="paragraph" w:styleId="affff7">
    <w:name w:val="List Continue"/>
    <w:basedOn w:val="a2"/>
    <w:rsid w:val="001E413D"/>
    <w:pPr>
      <w:numPr>
        <w:numId w:val="0"/>
      </w:numPr>
      <w:spacing w:before="200" w:after="240" w:line="240" w:lineRule="atLeast"/>
      <w:ind w:left="1440"/>
    </w:pPr>
    <w:rPr>
      <w:rFonts w:ascii="Arial" w:hAnsi="Arial" w:cs="Arial"/>
      <w:snapToGrid/>
      <w:spacing w:val="-5"/>
      <w:sz w:val="20"/>
      <w:szCs w:val="20"/>
      <w:lang w:val="en-US" w:eastAsia="en-US" w:bidi="en-US"/>
    </w:rPr>
  </w:style>
  <w:style w:type="paragraph" w:styleId="2a">
    <w:name w:val="List Continue 2"/>
    <w:basedOn w:val="affff7"/>
    <w:rsid w:val="001E413D"/>
    <w:pPr>
      <w:ind w:left="2160"/>
    </w:pPr>
  </w:style>
  <w:style w:type="paragraph" w:styleId="38">
    <w:name w:val="List Continue 3"/>
    <w:basedOn w:val="affff7"/>
    <w:rsid w:val="001E413D"/>
    <w:pPr>
      <w:ind w:left="2520"/>
    </w:pPr>
  </w:style>
  <w:style w:type="paragraph" w:styleId="44">
    <w:name w:val="List Continue 4"/>
    <w:basedOn w:val="affff7"/>
    <w:rsid w:val="001E413D"/>
    <w:pPr>
      <w:ind w:left="2880"/>
    </w:pPr>
  </w:style>
  <w:style w:type="paragraph" w:styleId="54">
    <w:name w:val="List Continue 5"/>
    <w:basedOn w:val="affff7"/>
    <w:rsid w:val="001E413D"/>
    <w:pPr>
      <w:ind w:left="3240"/>
    </w:pPr>
  </w:style>
  <w:style w:type="paragraph" w:styleId="affff8">
    <w:name w:val="List Number"/>
    <w:basedOn w:val="a4"/>
    <w:rsid w:val="001E413D"/>
    <w:pPr>
      <w:spacing w:before="100" w:beforeAutospacing="1" w:after="100" w:afterAutospacing="1" w:line="360" w:lineRule="auto"/>
      <w:ind w:firstLine="709"/>
      <w:jc w:val="both"/>
    </w:pPr>
    <w:rPr>
      <w:rFonts w:ascii="Calibri" w:hAnsi="Calibri"/>
      <w:sz w:val="28"/>
      <w:szCs w:val="28"/>
      <w:lang w:val="en-US" w:eastAsia="en-US" w:bidi="en-US"/>
    </w:rPr>
  </w:style>
  <w:style w:type="paragraph" w:styleId="2b">
    <w:name w:val="List Number 2"/>
    <w:basedOn w:val="affff8"/>
    <w:rsid w:val="001E413D"/>
    <w:pPr>
      <w:spacing w:before="0" w:beforeAutospacing="0" w:after="240" w:afterAutospacing="0" w:line="240" w:lineRule="atLeast"/>
      <w:ind w:left="1800" w:hanging="360"/>
    </w:pPr>
    <w:rPr>
      <w:rFonts w:ascii="Arial" w:hAnsi="Arial" w:cs="Arial"/>
      <w:spacing w:val="-5"/>
      <w:sz w:val="20"/>
      <w:szCs w:val="20"/>
    </w:rPr>
  </w:style>
  <w:style w:type="paragraph" w:styleId="39">
    <w:name w:val="List Number 3"/>
    <w:basedOn w:val="affff8"/>
    <w:rsid w:val="001E413D"/>
    <w:pPr>
      <w:tabs>
        <w:tab w:val="num" w:pos="720"/>
      </w:tabs>
      <w:spacing w:before="0" w:beforeAutospacing="0" w:after="240" w:afterAutospacing="0" w:line="240" w:lineRule="atLeast"/>
      <w:ind w:left="2160"/>
    </w:pPr>
    <w:rPr>
      <w:rFonts w:ascii="Arial" w:hAnsi="Arial" w:cs="Arial"/>
      <w:spacing w:val="-5"/>
      <w:sz w:val="20"/>
      <w:szCs w:val="20"/>
    </w:rPr>
  </w:style>
  <w:style w:type="paragraph" w:styleId="45">
    <w:name w:val="List Number 4"/>
    <w:basedOn w:val="affff8"/>
    <w:rsid w:val="001E413D"/>
    <w:pPr>
      <w:spacing w:before="0" w:beforeAutospacing="0" w:after="240" w:afterAutospacing="0" w:line="240" w:lineRule="atLeast"/>
      <w:ind w:left="2520" w:hanging="360"/>
    </w:pPr>
    <w:rPr>
      <w:rFonts w:ascii="Arial" w:hAnsi="Arial" w:cs="Arial"/>
      <w:spacing w:val="-5"/>
      <w:sz w:val="20"/>
      <w:szCs w:val="20"/>
    </w:rPr>
  </w:style>
  <w:style w:type="paragraph" w:styleId="55">
    <w:name w:val="List Number 5"/>
    <w:basedOn w:val="affff8"/>
    <w:rsid w:val="001E413D"/>
    <w:pPr>
      <w:spacing w:before="0" w:beforeAutospacing="0" w:after="240" w:afterAutospacing="0" w:line="240" w:lineRule="atLeast"/>
      <w:ind w:left="2880" w:hanging="360"/>
    </w:pPr>
    <w:rPr>
      <w:rFonts w:ascii="Arial" w:hAnsi="Arial" w:cs="Arial"/>
      <w:spacing w:val="-5"/>
      <w:sz w:val="20"/>
      <w:szCs w:val="20"/>
    </w:rPr>
  </w:style>
  <w:style w:type="paragraph" w:styleId="affff9">
    <w:name w:val="Message Header"/>
    <w:basedOn w:val="affff2"/>
    <w:link w:val="affffa"/>
    <w:rsid w:val="001E413D"/>
    <w:pPr>
      <w:keepLines/>
      <w:tabs>
        <w:tab w:val="left" w:pos="3600"/>
        <w:tab w:val="left" w:pos="4680"/>
      </w:tabs>
      <w:spacing w:line="280" w:lineRule="exact"/>
      <w:ind w:left="1080" w:right="2160" w:hanging="1080"/>
    </w:pPr>
    <w:rPr>
      <w:rFonts w:ascii="Arial" w:hAnsi="Arial"/>
      <w:sz w:val="22"/>
      <w:szCs w:val="22"/>
    </w:rPr>
  </w:style>
  <w:style w:type="character" w:customStyle="1" w:styleId="affffa">
    <w:name w:val="Шапка Знак"/>
    <w:basedOn w:val="a6"/>
    <w:link w:val="affff9"/>
    <w:rsid w:val="001E413D"/>
    <w:rPr>
      <w:rFonts w:ascii="Arial" w:hAnsi="Arial"/>
      <w:sz w:val="22"/>
      <w:szCs w:val="22"/>
      <w:lang w:val="en-US" w:eastAsia="en-US"/>
    </w:rPr>
  </w:style>
  <w:style w:type="paragraph" w:styleId="affffb">
    <w:name w:val="Normal Indent"/>
    <w:basedOn w:val="a4"/>
    <w:rsid w:val="001E413D"/>
    <w:pPr>
      <w:spacing w:before="200" w:after="200" w:line="360" w:lineRule="auto"/>
      <w:ind w:left="1440" w:firstLine="709"/>
      <w:jc w:val="both"/>
    </w:pPr>
    <w:rPr>
      <w:rFonts w:ascii="Arial" w:hAnsi="Arial" w:cs="Arial"/>
      <w:spacing w:val="-5"/>
      <w:sz w:val="20"/>
      <w:szCs w:val="20"/>
      <w:lang w:val="en-US" w:eastAsia="en-US" w:bidi="en-US"/>
    </w:rPr>
  </w:style>
  <w:style w:type="paragraph" w:styleId="HTML">
    <w:name w:val="HTML Address"/>
    <w:basedOn w:val="a4"/>
    <w:link w:val="HTML0"/>
    <w:rsid w:val="001E413D"/>
    <w:pPr>
      <w:spacing w:before="200" w:after="200" w:line="360" w:lineRule="auto"/>
      <w:ind w:left="1080" w:firstLine="709"/>
      <w:jc w:val="both"/>
    </w:pPr>
    <w:rPr>
      <w:rFonts w:ascii="Arial" w:hAnsi="Arial"/>
      <w:i/>
      <w:iCs/>
      <w:spacing w:val="-5"/>
      <w:sz w:val="20"/>
      <w:szCs w:val="20"/>
      <w:lang w:val="en-US" w:eastAsia="en-US"/>
    </w:rPr>
  </w:style>
  <w:style w:type="character" w:customStyle="1" w:styleId="HTML0">
    <w:name w:val="Адрес HTML Знак"/>
    <w:basedOn w:val="a6"/>
    <w:link w:val="HTML"/>
    <w:rsid w:val="001E413D"/>
    <w:rPr>
      <w:rFonts w:ascii="Arial" w:hAnsi="Arial"/>
      <w:i/>
      <w:iCs/>
      <w:spacing w:val="-5"/>
      <w:lang w:val="en-US" w:eastAsia="en-US"/>
    </w:rPr>
  </w:style>
  <w:style w:type="paragraph" w:styleId="affffc">
    <w:name w:val="envelope address"/>
    <w:basedOn w:val="a4"/>
    <w:rsid w:val="001E413D"/>
    <w:pPr>
      <w:framePr w:w="7920" w:h="1980" w:hRule="exact" w:hSpace="180" w:wrap="auto" w:hAnchor="page" w:xAlign="center" w:yAlign="bottom"/>
      <w:spacing w:before="200" w:after="200" w:line="360" w:lineRule="auto"/>
      <w:ind w:left="2880" w:firstLine="709"/>
      <w:jc w:val="both"/>
    </w:pPr>
    <w:rPr>
      <w:rFonts w:ascii="Arial" w:hAnsi="Arial" w:cs="Arial"/>
      <w:spacing w:val="-5"/>
      <w:sz w:val="28"/>
      <w:szCs w:val="28"/>
      <w:lang w:val="en-US" w:eastAsia="en-US" w:bidi="en-US"/>
    </w:rPr>
  </w:style>
  <w:style w:type="character" w:styleId="HTML1">
    <w:name w:val="HTML Acronym"/>
    <w:rsid w:val="001E413D"/>
    <w:rPr>
      <w:lang w:val="ru-RU"/>
    </w:rPr>
  </w:style>
  <w:style w:type="paragraph" w:styleId="affffd">
    <w:name w:val="Date"/>
    <w:basedOn w:val="a4"/>
    <w:next w:val="a4"/>
    <w:link w:val="affffe"/>
    <w:rsid w:val="001E413D"/>
    <w:pPr>
      <w:spacing w:before="200" w:after="200" w:line="360" w:lineRule="auto"/>
      <w:ind w:left="1080" w:firstLine="709"/>
      <w:jc w:val="both"/>
    </w:pPr>
    <w:rPr>
      <w:rFonts w:ascii="Arial" w:hAnsi="Arial"/>
      <w:spacing w:val="-5"/>
      <w:sz w:val="20"/>
      <w:szCs w:val="20"/>
      <w:lang w:val="en-US" w:eastAsia="en-US"/>
    </w:rPr>
  </w:style>
  <w:style w:type="character" w:customStyle="1" w:styleId="affffe">
    <w:name w:val="Дата Знак"/>
    <w:basedOn w:val="a6"/>
    <w:link w:val="affffd"/>
    <w:rsid w:val="001E413D"/>
    <w:rPr>
      <w:rFonts w:ascii="Arial" w:hAnsi="Arial"/>
      <w:spacing w:val="-5"/>
      <w:lang w:val="en-US" w:eastAsia="en-US"/>
    </w:rPr>
  </w:style>
  <w:style w:type="paragraph" w:styleId="afffff">
    <w:name w:val="Note Heading"/>
    <w:basedOn w:val="a4"/>
    <w:next w:val="a4"/>
    <w:link w:val="afffff0"/>
    <w:rsid w:val="001E413D"/>
    <w:pPr>
      <w:spacing w:before="200" w:after="200" w:line="360" w:lineRule="auto"/>
      <w:ind w:left="1080" w:firstLine="709"/>
      <w:jc w:val="both"/>
    </w:pPr>
    <w:rPr>
      <w:rFonts w:ascii="Arial" w:hAnsi="Arial"/>
      <w:spacing w:val="-5"/>
      <w:sz w:val="20"/>
      <w:szCs w:val="20"/>
      <w:lang w:val="en-US" w:eastAsia="en-US"/>
    </w:rPr>
  </w:style>
  <w:style w:type="character" w:customStyle="1" w:styleId="afffff0">
    <w:name w:val="Заголовок записки Знак"/>
    <w:basedOn w:val="a6"/>
    <w:link w:val="afffff"/>
    <w:rsid w:val="001E413D"/>
    <w:rPr>
      <w:rFonts w:ascii="Arial" w:hAnsi="Arial"/>
      <w:spacing w:val="-5"/>
      <w:lang w:val="en-US" w:eastAsia="en-US"/>
    </w:rPr>
  </w:style>
  <w:style w:type="character" w:styleId="HTML2">
    <w:name w:val="HTML Keyboard"/>
    <w:rsid w:val="001E413D"/>
    <w:rPr>
      <w:rFonts w:ascii="Courier New" w:hAnsi="Courier New" w:cs="Courier New"/>
      <w:sz w:val="20"/>
      <w:szCs w:val="20"/>
      <w:lang w:val="ru-RU"/>
    </w:rPr>
  </w:style>
  <w:style w:type="character" w:styleId="HTML3">
    <w:name w:val="HTML Code"/>
    <w:rsid w:val="001E413D"/>
    <w:rPr>
      <w:rFonts w:ascii="Courier New" w:hAnsi="Courier New" w:cs="Courier New"/>
      <w:sz w:val="20"/>
      <w:szCs w:val="20"/>
      <w:lang w:val="ru-RU"/>
    </w:rPr>
  </w:style>
  <w:style w:type="paragraph" w:styleId="afffff1">
    <w:name w:val="Body Text First Indent"/>
    <w:basedOn w:val="affff2"/>
    <w:link w:val="afffff2"/>
    <w:rsid w:val="001E413D"/>
    <w:pPr>
      <w:ind w:left="1080" w:firstLine="210"/>
    </w:pPr>
    <w:rPr>
      <w:rFonts w:ascii="Arial" w:hAnsi="Arial"/>
      <w:spacing w:val="-5"/>
    </w:rPr>
  </w:style>
  <w:style w:type="character" w:customStyle="1" w:styleId="afffff2">
    <w:name w:val="Красная строка Знак"/>
    <w:basedOn w:val="affff3"/>
    <w:link w:val="afffff1"/>
    <w:rsid w:val="001E413D"/>
    <w:rPr>
      <w:rFonts w:ascii="Arial" w:hAnsi="Arial"/>
      <w:spacing w:val="-5"/>
      <w:sz w:val="24"/>
      <w:szCs w:val="24"/>
      <w:lang w:val="en-US" w:eastAsia="en-US"/>
    </w:rPr>
  </w:style>
  <w:style w:type="paragraph" w:styleId="2c">
    <w:name w:val="Body Text First Indent 2"/>
    <w:basedOn w:val="afff"/>
    <w:link w:val="2d"/>
    <w:rsid w:val="001E413D"/>
    <w:pPr>
      <w:spacing w:before="200" w:after="120" w:line="360" w:lineRule="auto"/>
      <w:ind w:left="283" w:firstLine="210"/>
      <w:jc w:val="left"/>
    </w:pPr>
    <w:rPr>
      <w:rFonts w:ascii="Arial" w:hAnsi="Arial"/>
      <w:spacing w:val="-5"/>
      <w:lang w:val="en-US" w:eastAsia="en-US"/>
    </w:rPr>
  </w:style>
  <w:style w:type="character" w:customStyle="1" w:styleId="2d">
    <w:name w:val="Красная строка 2 Знак"/>
    <w:basedOn w:val="afff0"/>
    <w:link w:val="2c"/>
    <w:rsid w:val="001E413D"/>
    <w:rPr>
      <w:rFonts w:ascii="Arial" w:hAnsi="Arial"/>
      <w:spacing w:val="-5"/>
      <w:sz w:val="24"/>
      <w:szCs w:val="24"/>
      <w:lang w:val="en-US" w:eastAsia="en-US"/>
    </w:rPr>
  </w:style>
  <w:style w:type="character" w:styleId="HTML4">
    <w:name w:val="HTML Sample"/>
    <w:rsid w:val="001E413D"/>
    <w:rPr>
      <w:rFonts w:ascii="Courier New" w:hAnsi="Courier New" w:cs="Courier New"/>
      <w:lang w:val="ru-RU"/>
    </w:rPr>
  </w:style>
  <w:style w:type="paragraph" w:styleId="2e">
    <w:name w:val="envelope return"/>
    <w:basedOn w:val="a4"/>
    <w:rsid w:val="001E413D"/>
    <w:pPr>
      <w:spacing w:before="200" w:after="200" w:line="360" w:lineRule="auto"/>
      <w:ind w:left="1080" w:firstLine="709"/>
      <w:jc w:val="both"/>
    </w:pPr>
    <w:rPr>
      <w:rFonts w:ascii="Arial" w:hAnsi="Arial" w:cs="Arial"/>
      <w:spacing w:val="-5"/>
      <w:sz w:val="20"/>
      <w:szCs w:val="20"/>
      <w:lang w:val="en-US" w:eastAsia="en-US" w:bidi="en-US"/>
    </w:rPr>
  </w:style>
  <w:style w:type="character" w:styleId="HTML5">
    <w:name w:val="HTML Definition"/>
    <w:rsid w:val="001E413D"/>
    <w:rPr>
      <w:i/>
      <w:iCs/>
      <w:lang w:val="ru-RU"/>
    </w:rPr>
  </w:style>
  <w:style w:type="character" w:styleId="HTML6">
    <w:name w:val="HTML Variable"/>
    <w:rsid w:val="001E413D"/>
    <w:rPr>
      <w:i/>
      <w:iCs/>
      <w:lang w:val="ru-RU"/>
    </w:rPr>
  </w:style>
  <w:style w:type="character" w:styleId="HTML7">
    <w:name w:val="HTML Typewriter"/>
    <w:rsid w:val="001E413D"/>
    <w:rPr>
      <w:rFonts w:ascii="Courier New" w:hAnsi="Courier New" w:cs="Courier New"/>
      <w:sz w:val="20"/>
      <w:szCs w:val="20"/>
      <w:lang w:val="ru-RU"/>
    </w:rPr>
  </w:style>
  <w:style w:type="paragraph" w:styleId="afffff3">
    <w:name w:val="Signature"/>
    <w:basedOn w:val="a4"/>
    <w:link w:val="afffff4"/>
    <w:rsid w:val="001E413D"/>
    <w:pPr>
      <w:spacing w:before="200" w:after="200" w:line="360" w:lineRule="auto"/>
      <w:ind w:left="4252" w:firstLine="709"/>
      <w:jc w:val="both"/>
    </w:pPr>
    <w:rPr>
      <w:rFonts w:ascii="Arial" w:hAnsi="Arial"/>
      <w:spacing w:val="-5"/>
      <w:sz w:val="20"/>
      <w:szCs w:val="20"/>
      <w:lang w:val="en-US" w:eastAsia="en-US"/>
    </w:rPr>
  </w:style>
  <w:style w:type="character" w:customStyle="1" w:styleId="afffff4">
    <w:name w:val="Подпись Знак"/>
    <w:basedOn w:val="a6"/>
    <w:link w:val="afffff3"/>
    <w:rsid w:val="001E413D"/>
    <w:rPr>
      <w:rFonts w:ascii="Arial" w:hAnsi="Arial"/>
      <w:spacing w:val="-5"/>
      <w:lang w:val="en-US" w:eastAsia="en-US"/>
    </w:rPr>
  </w:style>
  <w:style w:type="paragraph" w:styleId="afffff5">
    <w:name w:val="Salutation"/>
    <w:basedOn w:val="a4"/>
    <w:next w:val="a4"/>
    <w:link w:val="afffff6"/>
    <w:rsid w:val="001E413D"/>
    <w:pPr>
      <w:spacing w:before="200" w:after="200" w:line="360" w:lineRule="auto"/>
      <w:ind w:left="1080" w:firstLine="709"/>
      <w:jc w:val="both"/>
    </w:pPr>
    <w:rPr>
      <w:rFonts w:ascii="Arial" w:hAnsi="Arial"/>
      <w:spacing w:val="-5"/>
      <w:sz w:val="20"/>
      <w:szCs w:val="20"/>
      <w:lang w:val="en-US" w:eastAsia="en-US"/>
    </w:rPr>
  </w:style>
  <w:style w:type="character" w:customStyle="1" w:styleId="afffff6">
    <w:name w:val="Приветствие Знак"/>
    <w:basedOn w:val="a6"/>
    <w:link w:val="afffff5"/>
    <w:rsid w:val="001E413D"/>
    <w:rPr>
      <w:rFonts w:ascii="Arial" w:hAnsi="Arial"/>
      <w:spacing w:val="-5"/>
      <w:lang w:val="en-US" w:eastAsia="en-US"/>
    </w:rPr>
  </w:style>
  <w:style w:type="paragraph" w:styleId="afffff7">
    <w:name w:val="Closing"/>
    <w:basedOn w:val="a4"/>
    <w:link w:val="afffff8"/>
    <w:rsid w:val="001E413D"/>
    <w:pPr>
      <w:spacing w:before="200" w:after="200" w:line="360" w:lineRule="auto"/>
      <w:ind w:left="4252" w:firstLine="709"/>
      <w:jc w:val="both"/>
    </w:pPr>
    <w:rPr>
      <w:rFonts w:ascii="Arial" w:hAnsi="Arial"/>
      <w:spacing w:val="-5"/>
      <w:sz w:val="20"/>
      <w:szCs w:val="20"/>
      <w:lang w:val="en-US" w:eastAsia="en-US"/>
    </w:rPr>
  </w:style>
  <w:style w:type="character" w:customStyle="1" w:styleId="afffff8">
    <w:name w:val="Прощание Знак"/>
    <w:basedOn w:val="a6"/>
    <w:link w:val="afffff7"/>
    <w:rsid w:val="001E413D"/>
    <w:rPr>
      <w:rFonts w:ascii="Arial" w:hAnsi="Arial"/>
      <w:spacing w:val="-5"/>
      <w:lang w:val="en-US" w:eastAsia="en-US"/>
    </w:rPr>
  </w:style>
  <w:style w:type="paragraph" w:styleId="HTML8">
    <w:name w:val="HTML Preformatted"/>
    <w:basedOn w:val="a4"/>
    <w:link w:val="HTML9"/>
    <w:rsid w:val="001E413D"/>
    <w:pPr>
      <w:spacing w:before="200" w:after="200" w:line="360" w:lineRule="auto"/>
      <w:ind w:left="1080" w:firstLine="709"/>
      <w:jc w:val="both"/>
    </w:pPr>
    <w:rPr>
      <w:rFonts w:ascii="Courier New" w:hAnsi="Courier New"/>
      <w:spacing w:val="-5"/>
      <w:sz w:val="20"/>
      <w:szCs w:val="20"/>
      <w:lang w:val="en-US" w:eastAsia="en-US"/>
    </w:rPr>
  </w:style>
  <w:style w:type="character" w:customStyle="1" w:styleId="HTML9">
    <w:name w:val="Стандартный HTML Знак"/>
    <w:basedOn w:val="a6"/>
    <w:link w:val="HTML8"/>
    <w:rsid w:val="001E413D"/>
    <w:rPr>
      <w:rFonts w:ascii="Courier New" w:hAnsi="Courier New"/>
      <w:spacing w:val="-5"/>
      <w:lang w:val="en-US" w:eastAsia="en-US"/>
    </w:rPr>
  </w:style>
  <w:style w:type="paragraph" w:styleId="afffff9">
    <w:name w:val="Plain Text"/>
    <w:basedOn w:val="a4"/>
    <w:link w:val="afffffa"/>
    <w:rsid w:val="001E413D"/>
    <w:pPr>
      <w:spacing w:before="200" w:after="200" w:line="360" w:lineRule="auto"/>
      <w:ind w:left="1080" w:firstLine="709"/>
      <w:jc w:val="both"/>
    </w:pPr>
    <w:rPr>
      <w:rFonts w:ascii="Courier New" w:hAnsi="Courier New"/>
      <w:spacing w:val="-5"/>
      <w:sz w:val="20"/>
      <w:szCs w:val="20"/>
      <w:lang w:val="en-US" w:eastAsia="en-US"/>
    </w:rPr>
  </w:style>
  <w:style w:type="character" w:customStyle="1" w:styleId="afffffa">
    <w:name w:val="Текст Знак"/>
    <w:basedOn w:val="a6"/>
    <w:link w:val="afffff9"/>
    <w:rsid w:val="001E413D"/>
    <w:rPr>
      <w:rFonts w:ascii="Courier New" w:hAnsi="Courier New"/>
      <w:spacing w:val="-5"/>
      <w:lang w:val="en-US" w:eastAsia="en-US"/>
    </w:rPr>
  </w:style>
  <w:style w:type="character" w:styleId="HTMLa">
    <w:name w:val="HTML Cite"/>
    <w:rsid w:val="001E413D"/>
    <w:rPr>
      <w:i/>
      <w:iCs/>
      <w:lang w:val="ru-RU"/>
    </w:rPr>
  </w:style>
  <w:style w:type="paragraph" w:styleId="afffffb">
    <w:name w:val="E-mail Signature"/>
    <w:basedOn w:val="a4"/>
    <w:link w:val="afffffc"/>
    <w:rsid w:val="001E413D"/>
    <w:pPr>
      <w:spacing w:before="200" w:after="200" w:line="360" w:lineRule="auto"/>
      <w:ind w:left="1080" w:firstLine="709"/>
      <w:jc w:val="both"/>
    </w:pPr>
    <w:rPr>
      <w:rFonts w:ascii="Arial" w:hAnsi="Arial"/>
      <w:spacing w:val="-5"/>
      <w:sz w:val="20"/>
      <w:szCs w:val="20"/>
      <w:lang w:val="en-US" w:eastAsia="en-US"/>
    </w:rPr>
  </w:style>
  <w:style w:type="character" w:customStyle="1" w:styleId="afffffc">
    <w:name w:val="Электронная подпись Знак"/>
    <w:basedOn w:val="a6"/>
    <w:link w:val="afffffb"/>
    <w:rsid w:val="001E413D"/>
    <w:rPr>
      <w:rFonts w:ascii="Arial" w:hAnsi="Arial"/>
      <w:spacing w:val="-5"/>
      <w:lang w:val="en-US" w:eastAsia="en-US"/>
    </w:rPr>
  </w:style>
  <w:style w:type="table" w:styleId="-1">
    <w:name w:val="Table Web 1"/>
    <w:basedOn w:val="a7"/>
    <w:rsid w:val="001E413D"/>
    <w:rPr>
      <w:rFonts w:ascii="Calibri" w:hAnsi="Calibri"/>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1E413D"/>
    <w:rPr>
      <w:rFonts w:ascii="Calibri" w:hAnsi="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1E413D"/>
    <w:rPr>
      <w:rFonts w:ascii="Calibri" w:hAnsi="Calibri"/>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d">
    <w:name w:val="Table Elegant"/>
    <w:basedOn w:val="a7"/>
    <w:rsid w:val="001E413D"/>
    <w:rPr>
      <w:rFonts w:ascii="Calibri" w:hAnsi="Calibri"/>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7">
    <w:name w:val="Table Subtle 1"/>
    <w:basedOn w:val="a7"/>
    <w:rsid w:val="001E413D"/>
    <w:rPr>
      <w:rFonts w:ascii="Calibri" w:hAnsi="Calibri"/>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Subtle 2"/>
    <w:basedOn w:val="a7"/>
    <w:rsid w:val="001E413D"/>
    <w:rPr>
      <w:rFonts w:ascii="Calibri" w:hAnsi="Calibri"/>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8">
    <w:name w:val="Table Classic 1"/>
    <w:basedOn w:val="a7"/>
    <w:rsid w:val="001E413D"/>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lassic 2"/>
    <w:basedOn w:val="a7"/>
    <w:rsid w:val="001E413D"/>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7"/>
    <w:rsid w:val="001E413D"/>
    <w:rPr>
      <w:rFonts w:ascii="Calibri" w:hAnsi="Calibri"/>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7"/>
    <w:rsid w:val="001E413D"/>
    <w:rPr>
      <w:rFonts w:ascii="Calibri" w:hAnsi="Calibri"/>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9">
    <w:name w:val="Table 3D effects 1"/>
    <w:basedOn w:val="a7"/>
    <w:rsid w:val="001E413D"/>
    <w:rPr>
      <w:rFonts w:ascii="Calibri" w:hAnsi="Calibri"/>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7"/>
    <w:rsid w:val="001E413D"/>
    <w:rPr>
      <w:rFonts w:ascii="Calibri" w:hAnsi="Calibri"/>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7"/>
    <w:rsid w:val="001E413D"/>
    <w:rPr>
      <w:rFonts w:ascii="Calibri" w:hAnsi="Calibri"/>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a">
    <w:name w:val="Table Simple 1"/>
    <w:basedOn w:val="a7"/>
    <w:rsid w:val="001E413D"/>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7"/>
    <w:rsid w:val="001E413D"/>
    <w:rPr>
      <w:rFonts w:ascii="Calibri" w:hAnsi="Calibri"/>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7"/>
    <w:rsid w:val="001E413D"/>
    <w:rPr>
      <w:rFonts w:ascii="Calibri" w:hAnsi="Calibri"/>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b">
    <w:name w:val="Table Grid 1"/>
    <w:basedOn w:val="a7"/>
    <w:rsid w:val="001E413D"/>
    <w:rPr>
      <w:rFonts w:ascii="Calibri" w:hAnsi="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3">
    <w:name w:val="Table Grid 2"/>
    <w:basedOn w:val="a7"/>
    <w:rsid w:val="001E413D"/>
    <w:rPr>
      <w:rFonts w:ascii="Calibri" w:hAnsi="Calibri"/>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7"/>
    <w:rsid w:val="001E413D"/>
    <w:rPr>
      <w:rFonts w:ascii="Calibri" w:hAnsi="Calibri"/>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7"/>
    <w:rsid w:val="001E413D"/>
    <w:rPr>
      <w:rFonts w:ascii="Calibri" w:hAnsi="Calibri"/>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7"/>
    <w:rsid w:val="001E413D"/>
    <w:rPr>
      <w:rFonts w:ascii="Calibri" w:hAnsi="Calibri"/>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7"/>
    <w:rsid w:val="001E413D"/>
    <w:rPr>
      <w:rFonts w:ascii="Calibri" w:hAnsi="Calibri"/>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7"/>
    <w:rsid w:val="001E413D"/>
    <w:rPr>
      <w:rFonts w:ascii="Calibri" w:hAnsi="Calibri"/>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rsid w:val="001E413D"/>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e">
    <w:name w:val="Table Contemporary"/>
    <w:basedOn w:val="a7"/>
    <w:rsid w:val="001E413D"/>
    <w:rPr>
      <w:rFonts w:ascii="Calibri" w:hAnsi="Calibri"/>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
    <w:name w:val="Table Professional"/>
    <w:basedOn w:val="a7"/>
    <w:rsid w:val="001E413D"/>
    <w:rPr>
      <w:rFonts w:ascii="Calibri" w:hAnsi="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0">
    <w:name w:val="Outline List 3"/>
    <w:basedOn w:val="a8"/>
    <w:rsid w:val="001E413D"/>
  </w:style>
  <w:style w:type="table" w:styleId="1c">
    <w:name w:val="Table Columns 1"/>
    <w:basedOn w:val="a7"/>
    <w:rsid w:val="001E413D"/>
    <w:rPr>
      <w:rFonts w:ascii="Calibri" w:hAnsi="Calibri"/>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7"/>
    <w:rsid w:val="001E413D"/>
    <w:rPr>
      <w:rFonts w:ascii="Calibri" w:hAnsi="Calibri"/>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7"/>
    <w:rsid w:val="001E413D"/>
    <w:rPr>
      <w:rFonts w:ascii="Calibri" w:hAnsi="Calibri"/>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7"/>
    <w:rsid w:val="001E413D"/>
    <w:rPr>
      <w:rFonts w:ascii="Calibri" w:hAnsi="Calibri"/>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rsid w:val="001E413D"/>
    <w:rPr>
      <w:rFonts w:ascii="Calibri" w:hAnsi="Calibri"/>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1E413D"/>
    <w:rPr>
      <w:rFonts w:ascii="Calibri" w:hAnsi="Calibri"/>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1E413D"/>
    <w:rPr>
      <w:rFonts w:ascii="Calibri" w:hAnsi="Calibri"/>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1E413D"/>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1E413D"/>
    <w:rPr>
      <w:rFonts w:ascii="Calibri" w:hAnsi="Calibri"/>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1E413D"/>
    <w:rPr>
      <w:rFonts w:ascii="Calibri" w:hAnsi="Calibri"/>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1E413D"/>
    <w:rPr>
      <w:rFonts w:ascii="Calibri" w:hAnsi="Calibri"/>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1E413D"/>
    <w:rPr>
      <w:rFonts w:ascii="Calibri" w:hAnsi="Calibri"/>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1E413D"/>
    <w:rPr>
      <w:rFonts w:ascii="Calibri" w:hAnsi="Calibri"/>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1">
    <w:name w:val="Table Theme"/>
    <w:basedOn w:val="a7"/>
    <w:rsid w:val="001E413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d">
    <w:name w:val="Table Colorful 1"/>
    <w:basedOn w:val="a7"/>
    <w:rsid w:val="001E413D"/>
    <w:rPr>
      <w:rFonts w:ascii="Calibri" w:hAnsi="Calibri"/>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7"/>
    <w:rsid w:val="001E413D"/>
    <w:rPr>
      <w:rFonts w:ascii="Calibri" w:hAnsi="Calibri"/>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7"/>
    <w:rsid w:val="001E413D"/>
    <w:rPr>
      <w:rFonts w:ascii="Calibri" w:hAnsi="Calibri"/>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2">
    <w:name w:val="endnote text"/>
    <w:basedOn w:val="a4"/>
    <w:link w:val="affffff3"/>
    <w:rsid w:val="001E413D"/>
    <w:pPr>
      <w:spacing w:before="200" w:after="200" w:line="360" w:lineRule="auto"/>
      <w:ind w:firstLine="680"/>
      <w:jc w:val="both"/>
    </w:pPr>
    <w:rPr>
      <w:rFonts w:ascii="Calibri" w:hAnsi="Calibri"/>
      <w:sz w:val="20"/>
      <w:szCs w:val="20"/>
      <w:lang w:val="en-US" w:eastAsia="en-US" w:bidi="en-US"/>
    </w:rPr>
  </w:style>
  <w:style w:type="character" w:customStyle="1" w:styleId="affffff3">
    <w:name w:val="Текст концевой сноски Знак"/>
    <w:basedOn w:val="a6"/>
    <w:link w:val="affffff2"/>
    <w:rsid w:val="001E413D"/>
    <w:rPr>
      <w:rFonts w:ascii="Calibri" w:hAnsi="Calibri"/>
      <w:lang w:val="en-US" w:eastAsia="en-US" w:bidi="en-US"/>
    </w:rPr>
  </w:style>
  <w:style w:type="character" w:styleId="affffff4">
    <w:name w:val="endnote reference"/>
    <w:rsid w:val="001E413D"/>
    <w:rPr>
      <w:vertAlign w:val="superscript"/>
    </w:rPr>
  </w:style>
  <w:style w:type="table" w:styleId="2-5">
    <w:name w:val="Medium Shading 2 Accent 5"/>
    <w:basedOn w:val="a7"/>
    <w:uiPriority w:val="64"/>
    <w:rsid w:val="001E413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styleId="affffff5">
    <w:name w:val="Revision"/>
    <w:hidden/>
    <w:uiPriority w:val="99"/>
    <w:semiHidden/>
    <w:rsid w:val="001E413D"/>
    <w:pPr>
      <w:spacing w:before="200" w:after="200" w:line="276" w:lineRule="auto"/>
    </w:pPr>
    <w:rPr>
      <w:rFonts w:ascii="Calibri" w:hAnsi="Calibri"/>
      <w:sz w:val="24"/>
      <w:szCs w:val="24"/>
    </w:rPr>
  </w:style>
  <w:style w:type="character" w:customStyle="1" w:styleId="apple-converted-space">
    <w:name w:val="apple-converted-space"/>
    <w:basedOn w:val="a6"/>
    <w:rsid w:val="001E413D"/>
  </w:style>
  <w:style w:type="paragraph" w:customStyle="1" w:styleId="S5">
    <w:name w:val="S_Отступ"/>
    <w:basedOn w:val="a4"/>
    <w:link w:val="S6"/>
    <w:autoRedefine/>
    <w:qFormat/>
    <w:rsid w:val="001E413D"/>
    <w:rPr>
      <w:rFonts w:eastAsia="Calibri"/>
      <w:lang w:eastAsia="en-US"/>
    </w:rPr>
  </w:style>
  <w:style w:type="character" w:customStyle="1" w:styleId="S6">
    <w:name w:val="S_Отступ Знак"/>
    <w:link w:val="S5"/>
    <w:rsid w:val="001E413D"/>
    <w:rPr>
      <w:rFonts w:eastAsia="Calibri"/>
      <w:sz w:val="24"/>
      <w:szCs w:val="24"/>
      <w:lang w:eastAsia="en-US"/>
    </w:rPr>
  </w:style>
  <w:style w:type="character" w:customStyle="1" w:styleId="S7">
    <w:name w:val="S_Маркированный Знак"/>
    <w:link w:val="S8"/>
    <w:locked/>
    <w:rsid w:val="001E413D"/>
    <w:rPr>
      <w:sz w:val="24"/>
      <w:szCs w:val="24"/>
    </w:rPr>
  </w:style>
  <w:style w:type="paragraph" w:customStyle="1" w:styleId="S8">
    <w:name w:val="S_Маркированный"/>
    <w:basedOn w:val="affff0"/>
    <w:link w:val="S7"/>
    <w:autoRedefine/>
    <w:qFormat/>
    <w:locked/>
    <w:rsid w:val="001E413D"/>
    <w:pPr>
      <w:tabs>
        <w:tab w:val="left" w:pos="720"/>
      </w:tabs>
      <w:spacing w:before="0" w:after="0" w:line="240" w:lineRule="auto"/>
      <w:ind w:left="0" w:firstLine="709"/>
      <w:contextualSpacing w:val="0"/>
    </w:pPr>
    <w:rPr>
      <w:rFonts w:ascii="Times New Roman" w:hAnsi="Times New Roman"/>
      <w:sz w:val="24"/>
      <w:szCs w:val="24"/>
      <w:lang w:val="ru-RU" w:eastAsia="ru-RU" w:bidi="ar-SA"/>
    </w:rPr>
  </w:style>
  <w:style w:type="character" w:customStyle="1" w:styleId="S9">
    <w:name w:val="S_Обычный Знак"/>
    <w:link w:val="Sa"/>
    <w:locked/>
    <w:rsid w:val="001E413D"/>
    <w:rPr>
      <w:sz w:val="24"/>
      <w:szCs w:val="24"/>
    </w:rPr>
  </w:style>
  <w:style w:type="paragraph" w:customStyle="1" w:styleId="Sa">
    <w:name w:val="S_Обычный"/>
    <w:basedOn w:val="a4"/>
    <w:link w:val="S9"/>
    <w:qFormat/>
    <w:rsid w:val="001E413D"/>
    <w:pPr>
      <w:ind w:firstLine="709"/>
      <w:jc w:val="both"/>
    </w:pPr>
  </w:style>
  <w:style w:type="paragraph" w:customStyle="1" w:styleId="S">
    <w:name w:val="S_Таблица"/>
    <w:basedOn w:val="a4"/>
    <w:autoRedefine/>
    <w:rsid w:val="001E413D"/>
    <w:pPr>
      <w:numPr>
        <w:numId w:val="13"/>
      </w:numPr>
      <w:tabs>
        <w:tab w:val="num" w:pos="8505"/>
      </w:tabs>
      <w:spacing w:line="360" w:lineRule="auto"/>
      <w:ind w:right="-143"/>
      <w:jc w:val="right"/>
    </w:pPr>
    <w:rPr>
      <w:color w:val="000000"/>
      <w:spacing w:val="10"/>
    </w:rPr>
  </w:style>
  <w:style w:type="paragraph" w:customStyle="1" w:styleId="affffff6">
    <w:name w:val="Содержимое таблицы"/>
    <w:basedOn w:val="a4"/>
    <w:rsid w:val="001E413D"/>
    <w:pPr>
      <w:suppressLineNumbers/>
      <w:suppressAutoHyphens/>
      <w:spacing w:after="200" w:line="276" w:lineRule="auto"/>
    </w:pPr>
    <w:rPr>
      <w:rFonts w:ascii="Calibri" w:eastAsia="Calibri" w:hAnsi="Calibri" w:cs="Calibri"/>
      <w:sz w:val="22"/>
      <w:szCs w:val="22"/>
      <w:lang w:eastAsia="ar-SA"/>
    </w:rPr>
  </w:style>
  <w:style w:type="character" w:customStyle="1" w:styleId="S10">
    <w:name w:val="S_Маркированный Знак Знак1"/>
    <w:rsid w:val="001E413D"/>
    <w:rPr>
      <w:sz w:val="24"/>
      <w:szCs w:val="24"/>
      <w:lang w:val="ru-RU" w:eastAsia="ru-RU" w:bidi="ar-SA"/>
    </w:rPr>
  </w:style>
  <w:style w:type="character" w:customStyle="1" w:styleId="S31">
    <w:name w:val="S_Нумерованный_3.1 Знак Знак"/>
    <w:link w:val="S310"/>
    <w:locked/>
    <w:rsid w:val="001E413D"/>
    <w:rPr>
      <w:sz w:val="24"/>
      <w:szCs w:val="24"/>
    </w:rPr>
  </w:style>
  <w:style w:type="paragraph" w:customStyle="1" w:styleId="S310">
    <w:name w:val="S_Нумерованный_3.1"/>
    <w:basedOn w:val="a4"/>
    <w:link w:val="S31"/>
    <w:autoRedefine/>
    <w:rsid w:val="001E413D"/>
    <w:pPr>
      <w:ind w:firstLine="709"/>
      <w:jc w:val="both"/>
    </w:pPr>
  </w:style>
  <w:style w:type="paragraph" w:customStyle="1" w:styleId="Sb">
    <w:name w:val="S_Обычный в таблице"/>
    <w:basedOn w:val="a4"/>
    <w:link w:val="Sc"/>
    <w:rsid w:val="001E413D"/>
    <w:pPr>
      <w:spacing w:line="360" w:lineRule="auto"/>
      <w:jc w:val="center"/>
    </w:pPr>
  </w:style>
  <w:style w:type="character" w:customStyle="1" w:styleId="Sc">
    <w:name w:val="S_Обычный в таблице Знак"/>
    <w:link w:val="Sb"/>
    <w:rsid w:val="001E413D"/>
    <w:rPr>
      <w:sz w:val="24"/>
      <w:szCs w:val="24"/>
    </w:rPr>
  </w:style>
  <w:style w:type="paragraph" w:customStyle="1" w:styleId="Geonika7">
    <w:name w:val="Geonika Подзаголовк"/>
    <w:basedOn w:val="Geonika2"/>
    <w:link w:val="Geonika8"/>
    <w:qFormat/>
    <w:rsid w:val="001E413D"/>
    <w:rPr>
      <w:b/>
      <w:lang w:val="en-US"/>
    </w:rPr>
  </w:style>
  <w:style w:type="character" w:customStyle="1" w:styleId="Geonika8">
    <w:name w:val="Geonika Подзаголовк Знак"/>
    <w:link w:val="Geonika7"/>
    <w:rsid w:val="001E413D"/>
    <w:rPr>
      <w:rFonts w:ascii="Calibri" w:hAnsi="Calibri"/>
      <w:b/>
      <w:sz w:val="24"/>
      <w:szCs w:val="24"/>
      <w:lang w:val="en-US" w:eastAsia="ar-SA" w:bidi="en-US"/>
    </w:rPr>
  </w:style>
  <w:style w:type="paragraph" w:customStyle="1" w:styleId="Geonika20">
    <w:name w:val="Geonika Заголовок 2"/>
    <w:basedOn w:val="2"/>
    <w:next w:val="111"/>
    <w:link w:val="Geonika21"/>
    <w:qFormat/>
    <w:rsid w:val="001E413D"/>
    <w:pPr>
      <w:keepNext w:val="0"/>
      <w:numPr>
        <w:ilvl w:val="0"/>
        <w:numId w:val="0"/>
      </w:numPr>
      <w:pBdr>
        <w:top w:val="single" w:sz="24" w:space="0" w:color="365F91"/>
        <w:left w:val="single" w:sz="24" w:space="0" w:color="365F91"/>
        <w:bottom w:val="single" w:sz="24" w:space="0" w:color="365F91"/>
        <w:right w:val="single" w:sz="24" w:space="0" w:color="365F91"/>
      </w:pBdr>
      <w:shd w:val="clear" w:color="auto" w:fill="365F91"/>
      <w:tabs>
        <w:tab w:val="clear" w:pos="1134"/>
        <w:tab w:val="clear" w:pos="1276"/>
      </w:tabs>
      <w:spacing w:before="200" w:after="0" w:line="276" w:lineRule="auto"/>
    </w:pPr>
    <w:rPr>
      <w:rFonts w:ascii="Calibri" w:hAnsi="Calibri"/>
      <w:bCs w:val="0"/>
      <w:iCs w:val="0"/>
      <w:caps/>
      <w:color w:val="FFFFFF"/>
      <w:spacing w:val="15"/>
      <w:sz w:val="24"/>
      <w:szCs w:val="24"/>
      <w:lang w:val="en-US" w:eastAsia="en-US" w:bidi="en-US"/>
    </w:rPr>
  </w:style>
  <w:style w:type="character" w:customStyle="1" w:styleId="Geonika21">
    <w:name w:val="Geonika Заголовок 2 Знак"/>
    <w:link w:val="Geonika20"/>
    <w:rsid w:val="001E413D"/>
    <w:rPr>
      <w:rFonts w:ascii="Calibri" w:hAnsi="Calibri"/>
      <w:b/>
      <w:caps/>
      <w:color w:val="FFFFFF"/>
      <w:spacing w:val="15"/>
      <w:sz w:val="24"/>
      <w:szCs w:val="24"/>
      <w:shd w:val="clear" w:color="auto" w:fill="365F91"/>
      <w:lang w:val="en-US" w:eastAsia="en-US" w:bidi="en-US"/>
    </w:rPr>
  </w:style>
  <w:style w:type="paragraph" w:customStyle="1" w:styleId="100">
    <w:name w:val="Табличный_центр_10"/>
    <w:basedOn w:val="a4"/>
    <w:qFormat/>
    <w:rsid w:val="001E413D"/>
    <w:pPr>
      <w:spacing w:before="200" w:after="200" w:line="276" w:lineRule="auto"/>
      <w:jc w:val="center"/>
    </w:pPr>
    <w:rPr>
      <w:rFonts w:ascii="Calibri" w:hAnsi="Calibri"/>
      <w:sz w:val="20"/>
      <w:szCs w:val="20"/>
      <w:lang w:val="en-US" w:eastAsia="en-US" w:bidi="en-US"/>
    </w:rPr>
  </w:style>
  <w:style w:type="paragraph" w:customStyle="1" w:styleId="101">
    <w:name w:val="Табличный_слева_10"/>
    <w:basedOn w:val="a4"/>
    <w:rsid w:val="001E413D"/>
    <w:pPr>
      <w:spacing w:before="200" w:after="200" w:line="276" w:lineRule="auto"/>
    </w:pPr>
    <w:rPr>
      <w:rFonts w:ascii="Calibri" w:hAnsi="Calibri"/>
      <w:sz w:val="20"/>
      <w:szCs w:val="20"/>
      <w:lang w:val="en-US" w:eastAsia="en-US" w:bidi="en-US"/>
    </w:rPr>
  </w:style>
  <w:style w:type="paragraph" w:customStyle="1" w:styleId="102">
    <w:name w:val="Табличный_по ширине_10"/>
    <w:basedOn w:val="a4"/>
    <w:rsid w:val="001E413D"/>
    <w:pPr>
      <w:spacing w:before="200" w:after="200" w:line="276" w:lineRule="auto"/>
      <w:jc w:val="both"/>
    </w:pPr>
    <w:rPr>
      <w:rFonts w:ascii="Calibri" w:hAnsi="Calibri"/>
      <w:sz w:val="20"/>
      <w:szCs w:val="20"/>
      <w:lang w:val="en-US" w:eastAsia="en-US" w:bidi="en-US"/>
    </w:rPr>
  </w:style>
  <w:style w:type="paragraph" w:customStyle="1" w:styleId="10">
    <w:name w:val="Табличный_нумерованный_10"/>
    <w:basedOn w:val="a4"/>
    <w:rsid w:val="001E413D"/>
    <w:pPr>
      <w:numPr>
        <w:numId w:val="14"/>
      </w:numPr>
      <w:spacing w:before="200" w:after="200" w:line="276" w:lineRule="auto"/>
    </w:pPr>
    <w:rPr>
      <w:rFonts w:ascii="Calibri" w:hAnsi="Calibri"/>
      <w:sz w:val="20"/>
      <w:szCs w:val="20"/>
      <w:lang w:val="en-US" w:eastAsia="en-US" w:bidi="en-US"/>
    </w:rPr>
  </w:style>
  <w:style w:type="paragraph" w:customStyle="1" w:styleId="103">
    <w:name w:val="Табличный_заголовки_10"/>
    <w:basedOn w:val="a5"/>
    <w:rsid w:val="001E413D"/>
    <w:pPr>
      <w:spacing w:line="276" w:lineRule="auto"/>
      <w:jc w:val="center"/>
    </w:pPr>
    <w:rPr>
      <w:rFonts w:ascii="Calibri" w:hAnsi="Calibri"/>
      <w:b/>
      <w:sz w:val="20"/>
    </w:rPr>
  </w:style>
  <w:style w:type="paragraph" w:customStyle="1" w:styleId="affffff7">
    <w:name w:val="Îáû÷íûé"/>
    <w:rsid w:val="001E413D"/>
    <w:pPr>
      <w:spacing w:before="200" w:after="200" w:line="276" w:lineRule="auto"/>
    </w:pPr>
    <w:rPr>
      <w:rFonts w:ascii="Calibri" w:hAnsi="Calibri"/>
      <w:sz w:val="28"/>
      <w:szCs w:val="22"/>
    </w:rPr>
  </w:style>
  <w:style w:type="paragraph" w:customStyle="1" w:styleId="affffff8">
    <w:name w:val="ТЕКСТ ГРАД"/>
    <w:basedOn w:val="a4"/>
    <w:link w:val="affffff9"/>
    <w:rsid w:val="001E413D"/>
    <w:pPr>
      <w:spacing w:before="200" w:after="200" w:line="360" w:lineRule="auto"/>
      <w:ind w:firstLine="709"/>
      <w:jc w:val="both"/>
    </w:pPr>
    <w:rPr>
      <w:rFonts w:ascii="Calibri" w:hAnsi="Calibri"/>
      <w:lang w:val="en-US" w:eastAsia="en-US"/>
    </w:rPr>
  </w:style>
  <w:style w:type="character" w:customStyle="1" w:styleId="affffff9">
    <w:name w:val="ТЕКСТ ГРАД Знак"/>
    <w:link w:val="affffff8"/>
    <w:rsid w:val="001E413D"/>
    <w:rPr>
      <w:rFonts w:ascii="Calibri" w:hAnsi="Calibri"/>
      <w:sz w:val="24"/>
      <w:szCs w:val="24"/>
      <w:lang w:val="en-US" w:eastAsia="en-US"/>
    </w:rPr>
  </w:style>
  <w:style w:type="paragraph" w:customStyle="1" w:styleId="1">
    <w:name w:val="ГРАД 1 Заголовок"/>
    <w:basedOn w:val="12"/>
    <w:autoRedefine/>
    <w:rsid w:val="001E413D"/>
    <w:pPr>
      <w:keepNext w:val="0"/>
      <w:pageBreakBefore w:val="0"/>
      <w:numPr>
        <w:numId w:val="15"/>
      </w:numPr>
      <w:pBdr>
        <w:top w:val="single" w:sz="24" w:space="0" w:color="4F81BD"/>
        <w:left w:val="single" w:sz="24" w:space="0" w:color="4F81BD"/>
        <w:bottom w:val="single" w:sz="24" w:space="0" w:color="4F81BD"/>
        <w:right w:val="single" w:sz="24" w:space="0" w:color="4F81BD"/>
      </w:pBdr>
      <w:shd w:val="clear" w:color="auto" w:fill="4F81BD"/>
      <w:tabs>
        <w:tab w:val="clear" w:pos="851"/>
        <w:tab w:val="left" w:pos="1080"/>
      </w:tabs>
      <w:spacing w:before="120" w:after="360" w:line="360" w:lineRule="auto"/>
      <w:jc w:val="both"/>
    </w:pPr>
    <w:rPr>
      <w:rFonts w:ascii="Calibri" w:hAnsi="Calibri" w:cs="Arial"/>
      <w:caps w:val="0"/>
      <w:color w:val="FFFFFF"/>
      <w:spacing w:val="15"/>
      <w:kern w:val="0"/>
      <w:sz w:val="24"/>
      <w:szCs w:val="32"/>
      <w:lang w:val="en-US" w:eastAsia="en-US"/>
    </w:rPr>
  </w:style>
  <w:style w:type="paragraph" w:customStyle="1" w:styleId="11">
    <w:name w:val="ГРАД 1.1 Заголовок"/>
    <w:basedOn w:val="2"/>
    <w:autoRedefine/>
    <w:rsid w:val="001E413D"/>
    <w:pPr>
      <w:keepNext w:val="0"/>
      <w:numPr>
        <w:numId w:val="15"/>
      </w:numPr>
      <w:pBdr>
        <w:top w:val="single" w:sz="24" w:space="0" w:color="DBE5F1"/>
        <w:left w:val="single" w:sz="24" w:space="0" w:color="DBE5F1"/>
        <w:bottom w:val="single" w:sz="24" w:space="0" w:color="DBE5F1"/>
        <w:right w:val="single" w:sz="24" w:space="0" w:color="DBE5F1"/>
      </w:pBdr>
      <w:shd w:val="clear" w:color="auto" w:fill="DBE5F1"/>
      <w:tabs>
        <w:tab w:val="clear" w:pos="1134"/>
        <w:tab w:val="clear" w:pos="1276"/>
        <w:tab w:val="left" w:pos="1080"/>
      </w:tabs>
      <w:spacing w:before="120" w:after="240" w:line="360" w:lineRule="auto"/>
      <w:jc w:val="both"/>
    </w:pPr>
    <w:rPr>
      <w:rFonts w:ascii="Calibri" w:hAnsi="Calibri"/>
      <w:b w:val="0"/>
      <w:bCs w:val="0"/>
      <w:caps/>
      <w:color w:val="auto"/>
      <w:spacing w:val="15"/>
      <w:sz w:val="24"/>
      <w:szCs w:val="20"/>
      <w:lang w:val="en-US" w:eastAsia="en-US"/>
    </w:rPr>
  </w:style>
  <w:style w:type="paragraph" w:customStyle="1" w:styleId="111">
    <w:name w:val="ГРАД 1.1.1 Заголовок"/>
    <w:basedOn w:val="3"/>
    <w:autoRedefine/>
    <w:rsid w:val="001E413D"/>
    <w:pPr>
      <w:keepNext w:val="0"/>
      <w:numPr>
        <w:numId w:val="15"/>
      </w:numPr>
      <w:pBdr>
        <w:top w:val="single" w:sz="6" w:space="2" w:color="4F81BD"/>
        <w:left w:val="single" w:sz="6" w:space="2" w:color="4F81BD"/>
        <w:bottom w:val="none" w:sz="0" w:space="0" w:color="auto"/>
        <w:right w:val="none" w:sz="0" w:space="0" w:color="auto"/>
      </w:pBdr>
      <w:shd w:val="clear" w:color="auto" w:fill="auto"/>
      <w:tabs>
        <w:tab w:val="clear" w:pos="1276"/>
        <w:tab w:val="left" w:pos="1080"/>
      </w:tabs>
      <w:spacing w:before="300" w:after="0" w:line="360" w:lineRule="auto"/>
      <w:jc w:val="both"/>
    </w:pPr>
    <w:rPr>
      <w:rFonts w:ascii="Calibri" w:hAnsi="Calibri" w:cs="Arial"/>
      <w:b w:val="0"/>
      <w:bCs w:val="0"/>
      <w:caps/>
      <w:color w:val="243F60"/>
      <w:spacing w:val="15"/>
      <w:sz w:val="24"/>
      <w:szCs w:val="20"/>
      <w:lang w:val="en-US" w:eastAsia="en-US"/>
    </w:rPr>
  </w:style>
  <w:style w:type="paragraph" w:customStyle="1" w:styleId="affffffa">
    <w:name w:val="Осн_текст"/>
    <w:basedOn w:val="a4"/>
    <w:link w:val="affffffb"/>
    <w:rsid w:val="001E413D"/>
    <w:pPr>
      <w:spacing w:before="120" w:after="120" w:line="360" w:lineRule="auto"/>
      <w:ind w:firstLine="709"/>
      <w:jc w:val="both"/>
    </w:pPr>
    <w:rPr>
      <w:rFonts w:ascii="Calibri" w:hAnsi="Calibri"/>
      <w:sz w:val="26"/>
      <w:szCs w:val="26"/>
      <w:lang w:val="en-US" w:eastAsia="en-US" w:bidi="en-US"/>
    </w:rPr>
  </w:style>
  <w:style w:type="character" w:customStyle="1" w:styleId="afff2">
    <w:name w:val="Без интервала Знак"/>
    <w:link w:val="afff1"/>
    <w:uiPriority w:val="1"/>
    <w:rsid w:val="001E413D"/>
    <w:rPr>
      <w:rFonts w:ascii="Calibri" w:eastAsia="Calibri" w:hAnsi="Calibri"/>
      <w:sz w:val="22"/>
      <w:szCs w:val="22"/>
      <w:lang w:eastAsia="en-US"/>
    </w:rPr>
  </w:style>
  <w:style w:type="character" w:customStyle="1" w:styleId="affffffb">
    <w:name w:val="Осн_текст Знак"/>
    <w:link w:val="affffffa"/>
    <w:rsid w:val="001E413D"/>
    <w:rPr>
      <w:rFonts w:ascii="Calibri" w:hAnsi="Calibri"/>
      <w:sz w:val="26"/>
      <w:szCs w:val="26"/>
      <w:lang w:val="en-US" w:eastAsia="en-US" w:bidi="en-US"/>
    </w:rPr>
  </w:style>
  <w:style w:type="character" w:customStyle="1" w:styleId="b-timetablecity">
    <w:name w:val="b-timetable__city"/>
    <w:basedOn w:val="a6"/>
    <w:rsid w:val="001E413D"/>
  </w:style>
  <w:style w:type="paragraph" w:customStyle="1" w:styleId="affffffc">
    <w:name w:val="Обычный в таблице"/>
    <w:basedOn w:val="a4"/>
    <w:rsid w:val="001E413D"/>
    <w:pPr>
      <w:tabs>
        <w:tab w:val="left" w:pos="43"/>
        <w:tab w:val="left" w:pos="3587"/>
      </w:tabs>
      <w:suppressAutoHyphens/>
      <w:snapToGrid w:val="0"/>
      <w:spacing w:line="360" w:lineRule="auto"/>
      <w:ind w:firstLine="709"/>
    </w:pPr>
    <w:rPr>
      <w:sz w:val="28"/>
      <w:szCs w:val="28"/>
      <w:lang w:eastAsia="ar-SA"/>
    </w:rPr>
  </w:style>
  <w:style w:type="paragraph" w:customStyle="1" w:styleId="CM1">
    <w:name w:val="CM1"/>
    <w:basedOn w:val="a4"/>
    <w:next w:val="a4"/>
    <w:uiPriority w:val="99"/>
    <w:rsid w:val="001E413D"/>
    <w:pPr>
      <w:widowControl w:val="0"/>
      <w:autoSpaceDE w:val="0"/>
      <w:autoSpaceDN w:val="0"/>
      <w:adjustRightInd w:val="0"/>
      <w:spacing w:line="528" w:lineRule="atLeast"/>
    </w:pPr>
  </w:style>
  <w:style w:type="paragraph" w:customStyle="1" w:styleId="Default">
    <w:name w:val="Default"/>
    <w:rsid w:val="001E413D"/>
    <w:pPr>
      <w:widowControl w:val="0"/>
      <w:autoSpaceDE w:val="0"/>
      <w:autoSpaceDN w:val="0"/>
      <w:adjustRightInd w:val="0"/>
    </w:pPr>
    <w:rPr>
      <w:color w:val="000000"/>
      <w:sz w:val="24"/>
      <w:szCs w:val="24"/>
    </w:rPr>
  </w:style>
  <w:style w:type="paragraph" w:customStyle="1" w:styleId="rtejustify">
    <w:name w:val="rtejustify"/>
    <w:basedOn w:val="a4"/>
    <w:rsid w:val="001E413D"/>
    <w:pPr>
      <w:spacing w:before="100" w:beforeAutospacing="1" w:after="100" w:afterAutospacing="1"/>
    </w:pPr>
  </w:style>
  <w:style w:type="numbering" w:customStyle="1" w:styleId="1111112">
    <w:name w:val="1 / 1.1 / 1.1.12"/>
    <w:basedOn w:val="a8"/>
    <w:next w:val="111111"/>
    <w:semiHidden/>
    <w:rsid w:val="001E413D"/>
    <w:pPr>
      <w:numPr>
        <w:numId w:val="16"/>
      </w:numPr>
    </w:pPr>
  </w:style>
  <w:style w:type="paragraph" w:customStyle="1" w:styleId="S40">
    <w:name w:val="S_Заголовок 4 Знак"/>
    <w:basedOn w:val="4"/>
    <w:locked/>
    <w:rsid w:val="001E413D"/>
    <w:pPr>
      <w:keepNext w:val="0"/>
      <w:numPr>
        <w:ilvl w:val="0"/>
        <w:numId w:val="0"/>
      </w:numPr>
      <w:pBdr>
        <w:top w:val="none" w:sz="0" w:space="0" w:color="auto"/>
        <w:left w:val="none" w:sz="0" w:space="0" w:color="auto"/>
        <w:bottom w:val="none" w:sz="0" w:space="0" w:color="auto"/>
        <w:right w:val="none" w:sz="0" w:space="0" w:color="auto"/>
      </w:pBdr>
      <w:shd w:val="clear" w:color="auto" w:fill="auto"/>
      <w:tabs>
        <w:tab w:val="clear" w:pos="1418"/>
        <w:tab w:val="num" w:pos="2564"/>
      </w:tabs>
      <w:spacing w:before="0" w:after="0"/>
      <w:ind w:left="2564" w:hanging="720"/>
    </w:pPr>
    <w:rPr>
      <w:rFonts w:ascii="Times New Roman" w:hAnsi="Times New Roman"/>
      <w:b w:val="0"/>
      <w:bCs w:val="0"/>
      <w:i/>
      <w:color w:val="auto"/>
    </w:rPr>
  </w:style>
  <w:style w:type="numbering" w:customStyle="1" w:styleId="1111111">
    <w:name w:val="1 / 1.1 / 1.1.11"/>
    <w:basedOn w:val="a8"/>
    <w:next w:val="111111"/>
    <w:semiHidden/>
    <w:rsid w:val="001E413D"/>
    <w:pPr>
      <w:numPr>
        <w:numId w:val="17"/>
      </w:numPr>
    </w:pPr>
  </w:style>
  <w:style w:type="paragraph" w:customStyle="1" w:styleId="Style6">
    <w:name w:val="Style6"/>
    <w:basedOn w:val="a4"/>
    <w:uiPriority w:val="99"/>
    <w:rsid w:val="001E413D"/>
    <w:pPr>
      <w:widowControl w:val="0"/>
      <w:autoSpaceDE w:val="0"/>
      <w:autoSpaceDN w:val="0"/>
      <w:adjustRightInd w:val="0"/>
    </w:pPr>
    <w:rPr>
      <w:rFonts w:ascii="Cambria" w:hAnsi="Cambria"/>
    </w:rPr>
  </w:style>
  <w:style w:type="paragraph" w:customStyle="1" w:styleId="Style7">
    <w:name w:val="Style7"/>
    <w:basedOn w:val="a4"/>
    <w:uiPriority w:val="99"/>
    <w:rsid w:val="001E413D"/>
    <w:pPr>
      <w:widowControl w:val="0"/>
      <w:autoSpaceDE w:val="0"/>
      <w:autoSpaceDN w:val="0"/>
      <w:adjustRightInd w:val="0"/>
    </w:pPr>
    <w:rPr>
      <w:rFonts w:ascii="Cambria" w:hAnsi="Cambria"/>
    </w:rPr>
  </w:style>
  <w:style w:type="paragraph" w:customStyle="1" w:styleId="Style8">
    <w:name w:val="Style8"/>
    <w:basedOn w:val="a4"/>
    <w:uiPriority w:val="99"/>
    <w:rsid w:val="001E413D"/>
    <w:pPr>
      <w:widowControl w:val="0"/>
      <w:autoSpaceDE w:val="0"/>
      <w:autoSpaceDN w:val="0"/>
      <w:adjustRightInd w:val="0"/>
      <w:spacing w:line="341" w:lineRule="exact"/>
      <w:jc w:val="center"/>
    </w:pPr>
    <w:rPr>
      <w:rFonts w:ascii="Cambria" w:hAnsi="Cambria"/>
    </w:rPr>
  </w:style>
  <w:style w:type="paragraph" w:customStyle="1" w:styleId="Style9">
    <w:name w:val="Style9"/>
    <w:basedOn w:val="a4"/>
    <w:uiPriority w:val="99"/>
    <w:rsid w:val="001E413D"/>
    <w:pPr>
      <w:widowControl w:val="0"/>
      <w:autoSpaceDE w:val="0"/>
      <w:autoSpaceDN w:val="0"/>
      <w:adjustRightInd w:val="0"/>
      <w:spacing w:line="336" w:lineRule="exact"/>
      <w:jc w:val="center"/>
    </w:pPr>
    <w:rPr>
      <w:rFonts w:ascii="Cambria" w:hAnsi="Cambria"/>
    </w:rPr>
  </w:style>
  <w:style w:type="paragraph" w:customStyle="1" w:styleId="Style10">
    <w:name w:val="Style10"/>
    <w:basedOn w:val="a4"/>
    <w:uiPriority w:val="99"/>
    <w:rsid w:val="001E413D"/>
    <w:pPr>
      <w:widowControl w:val="0"/>
      <w:autoSpaceDE w:val="0"/>
      <w:autoSpaceDN w:val="0"/>
      <w:adjustRightInd w:val="0"/>
      <w:spacing w:line="278" w:lineRule="exact"/>
      <w:jc w:val="center"/>
    </w:pPr>
    <w:rPr>
      <w:rFonts w:ascii="Cambria" w:hAnsi="Cambria"/>
    </w:rPr>
  </w:style>
  <w:style w:type="paragraph" w:customStyle="1" w:styleId="Style12">
    <w:name w:val="Style12"/>
    <w:basedOn w:val="a4"/>
    <w:uiPriority w:val="99"/>
    <w:rsid w:val="001E413D"/>
    <w:pPr>
      <w:widowControl w:val="0"/>
      <w:autoSpaceDE w:val="0"/>
      <w:autoSpaceDN w:val="0"/>
      <w:adjustRightInd w:val="0"/>
    </w:pPr>
    <w:rPr>
      <w:rFonts w:ascii="Cambria" w:hAnsi="Cambria"/>
    </w:rPr>
  </w:style>
  <w:style w:type="paragraph" w:customStyle="1" w:styleId="Style13">
    <w:name w:val="Style13"/>
    <w:basedOn w:val="a4"/>
    <w:uiPriority w:val="99"/>
    <w:rsid w:val="001E413D"/>
    <w:pPr>
      <w:widowControl w:val="0"/>
      <w:autoSpaceDE w:val="0"/>
      <w:autoSpaceDN w:val="0"/>
      <w:adjustRightInd w:val="0"/>
      <w:spacing w:line="274" w:lineRule="exact"/>
    </w:pPr>
    <w:rPr>
      <w:rFonts w:ascii="Cambria" w:hAnsi="Cambria"/>
    </w:rPr>
  </w:style>
  <w:style w:type="paragraph" w:customStyle="1" w:styleId="Style15">
    <w:name w:val="Style15"/>
    <w:basedOn w:val="a4"/>
    <w:uiPriority w:val="99"/>
    <w:rsid w:val="001E413D"/>
    <w:pPr>
      <w:widowControl w:val="0"/>
      <w:autoSpaceDE w:val="0"/>
      <w:autoSpaceDN w:val="0"/>
      <w:adjustRightInd w:val="0"/>
      <w:spacing w:line="274" w:lineRule="exact"/>
    </w:pPr>
  </w:style>
  <w:style w:type="paragraph" w:customStyle="1" w:styleId="Style17">
    <w:name w:val="Style17"/>
    <w:basedOn w:val="a4"/>
    <w:uiPriority w:val="99"/>
    <w:rsid w:val="001E413D"/>
    <w:pPr>
      <w:widowControl w:val="0"/>
      <w:autoSpaceDE w:val="0"/>
      <w:autoSpaceDN w:val="0"/>
      <w:adjustRightInd w:val="0"/>
    </w:pPr>
  </w:style>
  <w:style w:type="paragraph" w:customStyle="1" w:styleId="Style21">
    <w:name w:val="Style21"/>
    <w:basedOn w:val="a4"/>
    <w:uiPriority w:val="99"/>
    <w:rsid w:val="001E413D"/>
    <w:pPr>
      <w:widowControl w:val="0"/>
      <w:autoSpaceDE w:val="0"/>
      <w:autoSpaceDN w:val="0"/>
      <w:adjustRightInd w:val="0"/>
      <w:spacing w:line="235" w:lineRule="exact"/>
      <w:jc w:val="center"/>
    </w:pPr>
  </w:style>
  <w:style w:type="paragraph" w:customStyle="1" w:styleId="Style23">
    <w:name w:val="Style23"/>
    <w:basedOn w:val="a4"/>
    <w:uiPriority w:val="99"/>
    <w:rsid w:val="001E413D"/>
    <w:pPr>
      <w:widowControl w:val="0"/>
      <w:autoSpaceDE w:val="0"/>
      <w:autoSpaceDN w:val="0"/>
      <w:adjustRightInd w:val="0"/>
    </w:pPr>
  </w:style>
  <w:style w:type="paragraph" w:customStyle="1" w:styleId="Style24">
    <w:name w:val="Style24"/>
    <w:basedOn w:val="a4"/>
    <w:uiPriority w:val="99"/>
    <w:rsid w:val="001E413D"/>
    <w:pPr>
      <w:widowControl w:val="0"/>
      <w:autoSpaceDE w:val="0"/>
      <w:autoSpaceDN w:val="0"/>
      <w:adjustRightInd w:val="0"/>
    </w:pPr>
  </w:style>
  <w:style w:type="paragraph" w:customStyle="1" w:styleId="Style25">
    <w:name w:val="Style25"/>
    <w:basedOn w:val="a4"/>
    <w:uiPriority w:val="99"/>
    <w:rsid w:val="001E413D"/>
    <w:pPr>
      <w:widowControl w:val="0"/>
      <w:autoSpaceDE w:val="0"/>
      <w:autoSpaceDN w:val="0"/>
      <w:adjustRightInd w:val="0"/>
      <w:spacing w:line="312" w:lineRule="exact"/>
      <w:jc w:val="center"/>
    </w:pPr>
  </w:style>
  <w:style w:type="paragraph" w:customStyle="1" w:styleId="Style29">
    <w:name w:val="Style29"/>
    <w:basedOn w:val="a4"/>
    <w:uiPriority w:val="99"/>
    <w:rsid w:val="001E413D"/>
    <w:pPr>
      <w:widowControl w:val="0"/>
      <w:autoSpaceDE w:val="0"/>
      <w:autoSpaceDN w:val="0"/>
      <w:adjustRightInd w:val="0"/>
    </w:pPr>
  </w:style>
  <w:style w:type="paragraph" w:customStyle="1" w:styleId="Style20">
    <w:name w:val="Style20"/>
    <w:basedOn w:val="a4"/>
    <w:uiPriority w:val="99"/>
    <w:rsid w:val="001E413D"/>
    <w:pPr>
      <w:widowControl w:val="0"/>
      <w:autoSpaceDE w:val="0"/>
      <w:autoSpaceDN w:val="0"/>
      <w:adjustRightInd w:val="0"/>
    </w:pPr>
  </w:style>
  <w:style w:type="paragraph" w:customStyle="1" w:styleId="Style22">
    <w:name w:val="Style22"/>
    <w:basedOn w:val="a4"/>
    <w:uiPriority w:val="99"/>
    <w:rsid w:val="001E413D"/>
    <w:pPr>
      <w:widowControl w:val="0"/>
      <w:autoSpaceDE w:val="0"/>
      <w:autoSpaceDN w:val="0"/>
      <w:adjustRightInd w:val="0"/>
    </w:pPr>
  </w:style>
  <w:style w:type="paragraph" w:customStyle="1" w:styleId="Style26">
    <w:name w:val="Style26"/>
    <w:basedOn w:val="a4"/>
    <w:uiPriority w:val="99"/>
    <w:rsid w:val="001E413D"/>
    <w:pPr>
      <w:widowControl w:val="0"/>
      <w:autoSpaceDE w:val="0"/>
      <w:autoSpaceDN w:val="0"/>
      <w:adjustRightInd w:val="0"/>
    </w:pPr>
  </w:style>
  <w:style w:type="paragraph" w:customStyle="1" w:styleId="Style28">
    <w:name w:val="Style28"/>
    <w:basedOn w:val="a4"/>
    <w:uiPriority w:val="99"/>
    <w:rsid w:val="001E413D"/>
    <w:pPr>
      <w:widowControl w:val="0"/>
      <w:autoSpaceDE w:val="0"/>
      <w:autoSpaceDN w:val="0"/>
      <w:adjustRightInd w:val="0"/>
      <w:spacing w:line="230" w:lineRule="exact"/>
      <w:ind w:hanging="72"/>
    </w:pPr>
  </w:style>
  <w:style w:type="paragraph" w:customStyle="1" w:styleId="Style16">
    <w:name w:val="Style16"/>
    <w:basedOn w:val="a4"/>
    <w:uiPriority w:val="99"/>
    <w:rsid w:val="001E413D"/>
    <w:pPr>
      <w:widowControl w:val="0"/>
      <w:autoSpaceDE w:val="0"/>
      <w:autoSpaceDN w:val="0"/>
      <w:adjustRightInd w:val="0"/>
    </w:pPr>
  </w:style>
  <w:style w:type="paragraph" w:customStyle="1" w:styleId="Style18">
    <w:name w:val="Style18"/>
    <w:basedOn w:val="a4"/>
    <w:uiPriority w:val="99"/>
    <w:rsid w:val="001E413D"/>
    <w:pPr>
      <w:widowControl w:val="0"/>
      <w:autoSpaceDE w:val="0"/>
      <w:autoSpaceDN w:val="0"/>
      <w:adjustRightInd w:val="0"/>
    </w:pPr>
  </w:style>
  <w:style w:type="paragraph" w:customStyle="1" w:styleId="affffffd">
    <w:name w:val="Знак Знак Знак Знак"/>
    <w:basedOn w:val="a4"/>
    <w:rsid w:val="001E413D"/>
    <w:pPr>
      <w:widowControl w:val="0"/>
      <w:adjustRightInd w:val="0"/>
      <w:spacing w:after="160" w:line="240" w:lineRule="exact"/>
      <w:jc w:val="right"/>
    </w:pPr>
    <w:rPr>
      <w:sz w:val="20"/>
      <w:szCs w:val="20"/>
      <w:lang w:val="en-GB" w:eastAsia="en-US"/>
    </w:rPr>
  </w:style>
  <w:style w:type="paragraph" w:customStyle="1" w:styleId="font5">
    <w:name w:val="font5"/>
    <w:basedOn w:val="a4"/>
    <w:rsid w:val="001E413D"/>
    <w:pPr>
      <w:spacing w:before="100" w:beforeAutospacing="1" w:after="100" w:afterAutospacing="1"/>
    </w:pPr>
    <w:rPr>
      <w:rFonts w:ascii="Tahoma" w:hAnsi="Tahoma" w:cs="Tahoma"/>
      <w:b/>
      <w:bCs/>
      <w:color w:val="000000"/>
      <w:sz w:val="18"/>
      <w:szCs w:val="18"/>
    </w:rPr>
  </w:style>
  <w:style w:type="paragraph" w:customStyle="1" w:styleId="xl66">
    <w:name w:val="xl66"/>
    <w:basedOn w:val="a4"/>
    <w:rsid w:val="001E41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7">
    <w:name w:val="xl67"/>
    <w:basedOn w:val="a4"/>
    <w:rsid w:val="001E41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8">
    <w:name w:val="xl68"/>
    <w:basedOn w:val="a4"/>
    <w:rsid w:val="001E41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a4"/>
    <w:rsid w:val="001E41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0">
    <w:name w:val="xl70"/>
    <w:basedOn w:val="a4"/>
    <w:rsid w:val="001E41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1">
    <w:name w:val="xl71"/>
    <w:basedOn w:val="a4"/>
    <w:rsid w:val="001E41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2">
    <w:name w:val="xl72"/>
    <w:basedOn w:val="a4"/>
    <w:rsid w:val="001E413D"/>
    <w:pPr>
      <w:shd w:val="clear" w:color="000000" w:fill="FFFF00"/>
      <w:spacing w:before="100" w:beforeAutospacing="1" w:after="100" w:afterAutospacing="1"/>
      <w:jc w:val="center"/>
      <w:textAlignment w:val="center"/>
    </w:pPr>
    <w:rPr>
      <w:sz w:val="20"/>
      <w:szCs w:val="20"/>
    </w:rPr>
  </w:style>
  <w:style w:type="paragraph" w:customStyle="1" w:styleId="xl73">
    <w:name w:val="xl73"/>
    <w:basedOn w:val="a4"/>
    <w:rsid w:val="001E413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0"/>
      <w:szCs w:val="20"/>
    </w:rPr>
  </w:style>
  <w:style w:type="paragraph" w:customStyle="1" w:styleId="xl74">
    <w:name w:val="xl74"/>
    <w:basedOn w:val="a4"/>
    <w:rsid w:val="001E413D"/>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b/>
      <w:bCs/>
      <w:sz w:val="20"/>
      <w:szCs w:val="20"/>
    </w:rPr>
  </w:style>
  <w:style w:type="paragraph" w:customStyle="1" w:styleId="xl75">
    <w:name w:val="xl75"/>
    <w:basedOn w:val="a4"/>
    <w:rsid w:val="001E413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0"/>
      <w:szCs w:val="20"/>
    </w:rPr>
  </w:style>
  <w:style w:type="paragraph" w:customStyle="1" w:styleId="xl76">
    <w:name w:val="xl76"/>
    <w:basedOn w:val="a4"/>
    <w:rsid w:val="001E413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0"/>
      <w:szCs w:val="20"/>
    </w:rPr>
  </w:style>
  <w:style w:type="paragraph" w:customStyle="1" w:styleId="xl77">
    <w:name w:val="xl77"/>
    <w:basedOn w:val="a4"/>
    <w:rsid w:val="001E413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0"/>
      <w:szCs w:val="20"/>
    </w:rPr>
  </w:style>
  <w:style w:type="paragraph" w:customStyle="1" w:styleId="xl78">
    <w:name w:val="xl78"/>
    <w:basedOn w:val="a4"/>
    <w:rsid w:val="001E413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0"/>
      <w:szCs w:val="20"/>
    </w:rPr>
  </w:style>
  <w:style w:type="paragraph" w:customStyle="1" w:styleId="xl79">
    <w:name w:val="xl79"/>
    <w:basedOn w:val="a4"/>
    <w:rsid w:val="001E41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0">
    <w:name w:val="xl80"/>
    <w:basedOn w:val="a4"/>
    <w:rsid w:val="001E41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1">
    <w:name w:val="xl81"/>
    <w:basedOn w:val="a4"/>
    <w:rsid w:val="001E41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2">
    <w:name w:val="xl82"/>
    <w:basedOn w:val="a4"/>
    <w:rsid w:val="001E41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83">
    <w:name w:val="xl83"/>
    <w:basedOn w:val="a4"/>
    <w:rsid w:val="001E41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0"/>
      <w:szCs w:val="20"/>
    </w:rPr>
  </w:style>
  <w:style w:type="paragraph" w:customStyle="1" w:styleId="xl84">
    <w:name w:val="xl84"/>
    <w:basedOn w:val="a4"/>
    <w:rsid w:val="001E41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sz w:val="20"/>
      <w:szCs w:val="20"/>
    </w:rPr>
  </w:style>
  <w:style w:type="paragraph" w:customStyle="1" w:styleId="xl85">
    <w:name w:val="xl85"/>
    <w:basedOn w:val="a4"/>
    <w:rsid w:val="001E41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6">
    <w:name w:val="xl86"/>
    <w:basedOn w:val="a4"/>
    <w:rsid w:val="001E41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7">
    <w:name w:val="xl87"/>
    <w:basedOn w:val="a4"/>
    <w:rsid w:val="001E41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B050"/>
      <w:sz w:val="20"/>
      <w:szCs w:val="20"/>
    </w:rPr>
  </w:style>
  <w:style w:type="paragraph" w:customStyle="1" w:styleId="xl88">
    <w:name w:val="xl88"/>
    <w:basedOn w:val="a4"/>
    <w:rsid w:val="001E413D"/>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9">
    <w:name w:val="xl89"/>
    <w:basedOn w:val="a4"/>
    <w:rsid w:val="001E413D"/>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0">
    <w:name w:val="xl90"/>
    <w:basedOn w:val="a4"/>
    <w:rsid w:val="001E413D"/>
    <w:pPr>
      <w:spacing w:before="100" w:beforeAutospacing="1" w:after="100" w:afterAutospacing="1"/>
      <w:jc w:val="center"/>
      <w:textAlignment w:val="center"/>
    </w:pPr>
    <w:rPr>
      <w:sz w:val="20"/>
      <w:szCs w:val="20"/>
    </w:rPr>
  </w:style>
  <w:style w:type="paragraph" w:customStyle="1" w:styleId="xl91">
    <w:name w:val="xl91"/>
    <w:basedOn w:val="a4"/>
    <w:rsid w:val="001E41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2">
    <w:name w:val="xl92"/>
    <w:basedOn w:val="a4"/>
    <w:rsid w:val="001E41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93">
    <w:name w:val="xl93"/>
    <w:basedOn w:val="a4"/>
    <w:rsid w:val="001E413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paragraph" w:customStyle="1" w:styleId="xl94">
    <w:name w:val="xl94"/>
    <w:basedOn w:val="a4"/>
    <w:rsid w:val="001E41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5">
    <w:name w:val="xl95"/>
    <w:basedOn w:val="a4"/>
    <w:rsid w:val="001E413D"/>
    <w:pPr>
      <w:pBdr>
        <w:left w:val="single" w:sz="4" w:space="0" w:color="auto"/>
        <w:bottom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96">
    <w:name w:val="xl96"/>
    <w:basedOn w:val="a4"/>
    <w:rsid w:val="001E413D"/>
    <w:pPr>
      <w:pBdr>
        <w:bottom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97">
    <w:name w:val="xl97"/>
    <w:basedOn w:val="a4"/>
    <w:rsid w:val="001E413D"/>
    <w:pPr>
      <w:pBdr>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98">
    <w:name w:val="xl98"/>
    <w:basedOn w:val="a4"/>
    <w:rsid w:val="001E413D"/>
    <w:pPr>
      <w:pBdr>
        <w:top w:val="single" w:sz="4" w:space="0" w:color="auto"/>
        <w:bottom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99">
    <w:name w:val="xl99"/>
    <w:basedOn w:val="a4"/>
    <w:rsid w:val="001E413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100">
    <w:name w:val="xl100"/>
    <w:basedOn w:val="a4"/>
    <w:rsid w:val="001E413D"/>
    <w:pPr>
      <w:spacing w:before="100" w:beforeAutospacing="1" w:after="100" w:afterAutospacing="1"/>
    </w:pPr>
    <w:rPr>
      <w:sz w:val="20"/>
      <w:szCs w:val="20"/>
    </w:rPr>
  </w:style>
  <w:style w:type="paragraph" w:customStyle="1" w:styleId="xl101">
    <w:name w:val="xl101"/>
    <w:basedOn w:val="a4"/>
    <w:rsid w:val="001E413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20"/>
      <w:szCs w:val="20"/>
    </w:rPr>
  </w:style>
  <w:style w:type="paragraph" w:customStyle="1" w:styleId="xl102">
    <w:name w:val="xl102"/>
    <w:basedOn w:val="a4"/>
    <w:rsid w:val="001E413D"/>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sz w:val="20"/>
      <w:szCs w:val="20"/>
    </w:rPr>
  </w:style>
  <w:style w:type="paragraph" w:customStyle="1" w:styleId="xl103">
    <w:name w:val="xl103"/>
    <w:basedOn w:val="a4"/>
    <w:rsid w:val="001E413D"/>
    <w:pPr>
      <w:pBdr>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04">
    <w:name w:val="xl104"/>
    <w:basedOn w:val="a4"/>
    <w:rsid w:val="001E413D"/>
    <w:pPr>
      <w:pBdr>
        <w:bottom w:val="single" w:sz="4" w:space="0" w:color="auto"/>
      </w:pBdr>
      <w:spacing w:before="100" w:beforeAutospacing="1" w:after="100" w:afterAutospacing="1"/>
      <w:jc w:val="center"/>
      <w:textAlignment w:val="center"/>
    </w:pPr>
    <w:rPr>
      <w:sz w:val="20"/>
      <w:szCs w:val="20"/>
    </w:rPr>
  </w:style>
  <w:style w:type="paragraph" w:customStyle="1" w:styleId="xl105">
    <w:name w:val="xl105"/>
    <w:basedOn w:val="a4"/>
    <w:rsid w:val="001E413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20"/>
      <w:szCs w:val="20"/>
    </w:rPr>
  </w:style>
  <w:style w:type="paragraph" w:customStyle="1" w:styleId="xl106">
    <w:name w:val="xl106"/>
    <w:basedOn w:val="a4"/>
    <w:rsid w:val="001E41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rPr>
  </w:style>
  <w:style w:type="paragraph" w:customStyle="1" w:styleId="xl107">
    <w:name w:val="xl107"/>
    <w:basedOn w:val="a4"/>
    <w:rsid w:val="001E41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108">
    <w:name w:val="xl108"/>
    <w:basedOn w:val="a4"/>
    <w:rsid w:val="001E413D"/>
    <w:pPr>
      <w:shd w:val="clear" w:color="000000" w:fill="FFFF00"/>
      <w:spacing w:before="100" w:beforeAutospacing="1" w:after="100" w:afterAutospacing="1"/>
    </w:pPr>
    <w:rPr>
      <w:sz w:val="20"/>
      <w:szCs w:val="20"/>
    </w:rPr>
  </w:style>
  <w:style w:type="paragraph" w:customStyle="1" w:styleId="xl109">
    <w:name w:val="xl109"/>
    <w:basedOn w:val="a4"/>
    <w:rsid w:val="001E413D"/>
    <w:pPr>
      <w:pBdr>
        <w:top w:val="single" w:sz="4" w:space="0" w:color="auto"/>
        <w:left w:val="single" w:sz="4" w:space="0" w:color="auto"/>
        <w:bottom w:val="single" w:sz="4" w:space="0" w:color="auto"/>
        <w:right w:val="single" w:sz="4" w:space="0" w:color="auto"/>
      </w:pBdr>
      <w:shd w:val="clear" w:color="000000" w:fill="7EF6C0"/>
      <w:spacing w:before="100" w:beforeAutospacing="1" w:after="100" w:afterAutospacing="1"/>
      <w:jc w:val="center"/>
      <w:textAlignment w:val="center"/>
    </w:pPr>
    <w:rPr>
      <w:sz w:val="20"/>
      <w:szCs w:val="20"/>
    </w:rPr>
  </w:style>
  <w:style w:type="paragraph" w:customStyle="1" w:styleId="xl110">
    <w:name w:val="xl110"/>
    <w:basedOn w:val="a4"/>
    <w:rsid w:val="001E41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rPr>
  </w:style>
  <w:style w:type="paragraph" w:customStyle="1" w:styleId="xl111">
    <w:name w:val="xl111"/>
    <w:basedOn w:val="a4"/>
    <w:rsid w:val="001E413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20"/>
      <w:szCs w:val="20"/>
    </w:rPr>
  </w:style>
  <w:style w:type="paragraph" w:customStyle="1" w:styleId="xl112">
    <w:name w:val="xl112"/>
    <w:basedOn w:val="a4"/>
    <w:rsid w:val="001E413D"/>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13">
    <w:name w:val="xl113"/>
    <w:basedOn w:val="a4"/>
    <w:rsid w:val="001E413D"/>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14">
    <w:name w:val="xl114"/>
    <w:basedOn w:val="a4"/>
    <w:rsid w:val="001E413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15">
    <w:name w:val="xl115"/>
    <w:basedOn w:val="a4"/>
    <w:rsid w:val="001E413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S">
    <w:name w:val="- S_Маркированный"/>
    <w:basedOn w:val="a4"/>
    <w:qFormat/>
    <w:rsid w:val="00530A02"/>
    <w:pPr>
      <w:numPr>
        <w:numId w:val="21"/>
      </w:numPr>
      <w:tabs>
        <w:tab w:val="left" w:pos="1072"/>
      </w:tabs>
      <w:suppressAutoHyphens/>
      <w:spacing w:line="360" w:lineRule="auto"/>
      <w:jc w:val="both"/>
    </w:pPr>
    <w:rPr>
      <w:lang w:eastAsia="ar-SA"/>
    </w:rPr>
  </w:style>
  <w:style w:type="paragraph" w:customStyle="1" w:styleId="affffffe">
    <w:name w:val="ОСНОВНОЙ"/>
    <w:basedOn w:val="afff"/>
    <w:rsid w:val="005C5E2B"/>
    <w:pPr>
      <w:tabs>
        <w:tab w:val="left" w:pos="0"/>
      </w:tabs>
      <w:ind w:firstLine="340"/>
    </w:pPr>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locked="1" w:uiPriority="9"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note text" w:uiPriority="99"/>
    <w:lsdException w:name="header" w:uiPriority="99"/>
    <w:lsdException w:name="footer" w:uiPriority="99"/>
    <w:lsdException w:name="caption" w:qFormat="1"/>
    <w:lsdException w:name="footnote reference" w:uiPriority="99"/>
    <w:lsdException w:name="List Bullet" w:uiPriority="99"/>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027A0D"/>
    <w:rPr>
      <w:sz w:val="24"/>
      <w:szCs w:val="24"/>
    </w:rPr>
  </w:style>
  <w:style w:type="paragraph" w:styleId="12">
    <w:name w:val="heading 1"/>
    <w:aliases w:val="Заголовок 1 Знак Знак,Заголовок 1 Знак Знак Знак"/>
    <w:basedOn w:val="a4"/>
    <w:next w:val="a5"/>
    <w:link w:val="14"/>
    <w:uiPriority w:val="9"/>
    <w:qFormat/>
    <w:rsid w:val="001805E1"/>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aliases w:val="Знак2 Знак, Знак2, Знак2 Знак Знак Знак, Знак2 Знак1,Знак2,Знак2 Знак Знак Знак,Знак2 Знак1,ГЛАВА"/>
    <w:basedOn w:val="a4"/>
    <w:next w:val="a5"/>
    <w:link w:val="20"/>
    <w:qFormat/>
    <w:rsid w:val="001805E1"/>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aliases w:val="Знак3 Знак, Знак3, Знак3 Знак Знак Знак,Знак3,Знак3 Знак Знак Знак,ПодЗаголовок"/>
    <w:basedOn w:val="a4"/>
    <w:next w:val="a5"/>
    <w:link w:val="30"/>
    <w:uiPriority w:val="9"/>
    <w:qFormat/>
    <w:rsid w:val="00AB2216"/>
    <w:pPr>
      <w:keepNext/>
      <w:numPr>
        <w:ilvl w:val="2"/>
        <w:numId w:val="1"/>
      </w:num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120" w:after="120"/>
      <w:outlineLvl w:val="2"/>
    </w:pPr>
    <w:rPr>
      <w:rFonts w:asciiTheme="minorHAnsi" w:hAnsiTheme="minorHAnsi"/>
      <w:b/>
      <w:bCs/>
      <w:color w:val="FFFFFF" w:themeColor="background1"/>
      <w:sz w:val="26"/>
      <w:szCs w:val="26"/>
    </w:rPr>
  </w:style>
  <w:style w:type="paragraph" w:styleId="4">
    <w:name w:val="heading 4"/>
    <w:basedOn w:val="a4"/>
    <w:next w:val="a5"/>
    <w:link w:val="40"/>
    <w:uiPriority w:val="9"/>
    <w:qFormat/>
    <w:rsid w:val="00AB2216"/>
    <w:pPr>
      <w:keepNext/>
      <w:numPr>
        <w:ilvl w:val="3"/>
        <w:numId w:val="1"/>
      </w:numPr>
      <w:pBdr>
        <w:top w:val="single" w:sz="4" w:space="1" w:color="95B3D7" w:themeColor="accent1" w:themeTint="99"/>
        <w:left w:val="single" w:sz="4" w:space="4" w:color="95B3D7" w:themeColor="accent1" w:themeTint="99"/>
        <w:bottom w:val="single" w:sz="4" w:space="1" w:color="95B3D7" w:themeColor="accent1" w:themeTint="99"/>
        <w:right w:val="single" w:sz="4" w:space="4" w:color="95B3D7" w:themeColor="accent1" w:themeTint="99"/>
      </w:pBdr>
      <w:shd w:val="clear" w:color="auto" w:fill="95B3D7" w:themeFill="accent1" w:themeFillTint="99"/>
      <w:tabs>
        <w:tab w:val="left" w:pos="1418"/>
      </w:tabs>
      <w:spacing w:before="120" w:after="60"/>
      <w:outlineLvl w:val="3"/>
    </w:pPr>
    <w:rPr>
      <w:rFonts w:asciiTheme="minorHAnsi" w:hAnsiTheme="minorHAnsi"/>
      <w:b/>
      <w:bCs/>
      <w:color w:val="FFFFFF" w:themeColor="background1"/>
    </w:rPr>
  </w:style>
  <w:style w:type="paragraph" w:styleId="5">
    <w:name w:val="heading 5"/>
    <w:basedOn w:val="a4"/>
    <w:next w:val="a4"/>
    <w:link w:val="50"/>
    <w:uiPriority w:val="9"/>
    <w:qFormat/>
    <w:rsid w:val="005B5F87"/>
    <w:pPr>
      <w:numPr>
        <w:ilvl w:val="4"/>
        <w:numId w:val="1"/>
      </w:numPr>
      <w:tabs>
        <w:tab w:val="left" w:pos="1701"/>
      </w:tabs>
      <w:spacing w:before="240" w:after="60"/>
      <w:outlineLvl w:val="4"/>
    </w:pPr>
    <w:rPr>
      <w:b/>
      <w:bCs/>
      <w:iCs/>
      <w:sz w:val="22"/>
      <w:szCs w:val="22"/>
    </w:rPr>
  </w:style>
  <w:style w:type="paragraph" w:styleId="6">
    <w:name w:val="heading 6"/>
    <w:basedOn w:val="a4"/>
    <w:next w:val="a4"/>
    <w:link w:val="60"/>
    <w:uiPriority w:val="9"/>
    <w:qFormat/>
    <w:rsid w:val="005B5F87"/>
    <w:pPr>
      <w:numPr>
        <w:ilvl w:val="5"/>
        <w:numId w:val="1"/>
      </w:numPr>
      <w:spacing w:before="240" w:after="60"/>
      <w:outlineLvl w:val="5"/>
    </w:pPr>
    <w:rPr>
      <w:b/>
      <w:bCs/>
      <w:sz w:val="22"/>
      <w:szCs w:val="22"/>
    </w:rPr>
  </w:style>
  <w:style w:type="paragraph" w:styleId="7">
    <w:name w:val="heading 7"/>
    <w:aliases w:val="Заголовок x.x"/>
    <w:basedOn w:val="a4"/>
    <w:next w:val="a4"/>
    <w:link w:val="70"/>
    <w:uiPriority w:val="9"/>
    <w:qFormat/>
    <w:rsid w:val="005B5F87"/>
    <w:pPr>
      <w:numPr>
        <w:ilvl w:val="6"/>
        <w:numId w:val="1"/>
      </w:numPr>
      <w:spacing w:before="240" w:after="60"/>
      <w:outlineLvl w:val="6"/>
    </w:pPr>
  </w:style>
  <w:style w:type="paragraph" w:styleId="8">
    <w:name w:val="heading 8"/>
    <w:basedOn w:val="a4"/>
    <w:next w:val="a4"/>
    <w:link w:val="80"/>
    <w:uiPriority w:val="9"/>
    <w:qFormat/>
    <w:rsid w:val="005B5F87"/>
    <w:pPr>
      <w:numPr>
        <w:ilvl w:val="7"/>
        <w:numId w:val="1"/>
      </w:numPr>
      <w:spacing w:before="240" w:after="60"/>
      <w:outlineLvl w:val="7"/>
    </w:pPr>
    <w:rPr>
      <w:i/>
      <w:iCs/>
    </w:rPr>
  </w:style>
  <w:style w:type="paragraph" w:styleId="9">
    <w:name w:val="heading 9"/>
    <w:basedOn w:val="a4"/>
    <w:next w:val="a4"/>
    <w:link w:val="90"/>
    <w:uiPriority w:val="9"/>
    <w:qFormat/>
    <w:rsid w:val="005B5F87"/>
    <w:pPr>
      <w:numPr>
        <w:ilvl w:val="8"/>
        <w:numId w:val="1"/>
      </w:numPr>
      <w:spacing w:before="240" w:after="60"/>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5">
    <w:name w:val="Абзац"/>
    <w:basedOn w:val="a4"/>
    <w:link w:val="a9"/>
    <w:qFormat/>
    <w:rsid w:val="001805E1"/>
    <w:pPr>
      <w:spacing w:before="120" w:after="60"/>
      <w:ind w:firstLine="567"/>
      <w:jc w:val="both"/>
    </w:pPr>
    <w:rPr>
      <w:rFonts w:asciiTheme="minorHAnsi" w:hAnsiTheme="minorHAnsi"/>
    </w:rPr>
  </w:style>
  <w:style w:type="character" w:customStyle="1" w:styleId="a9">
    <w:name w:val="Абзац Знак"/>
    <w:link w:val="a5"/>
    <w:rsid w:val="001805E1"/>
    <w:rPr>
      <w:rFonts w:asciiTheme="minorHAnsi" w:hAnsiTheme="minorHAnsi"/>
      <w:sz w:val="24"/>
      <w:szCs w:val="24"/>
    </w:rPr>
  </w:style>
  <w:style w:type="paragraph" w:styleId="a2">
    <w:name w:val="List"/>
    <w:basedOn w:val="a4"/>
    <w:link w:val="aa"/>
    <w:rsid w:val="00AB2216"/>
    <w:pPr>
      <w:numPr>
        <w:numId w:val="5"/>
      </w:numPr>
      <w:spacing w:after="60"/>
      <w:jc w:val="both"/>
    </w:pPr>
    <w:rPr>
      <w:rFonts w:asciiTheme="minorHAnsi" w:hAnsiTheme="minorHAnsi"/>
      <w:snapToGrid w:val="0"/>
    </w:rPr>
  </w:style>
  <w:style w:type="character" w:customStyle="1" w:styleId="aa">
    <w:name w:val="Список Знак"/>
    <w:link w:val="a2"/>
    <w:rsid w:val="00AB2216"/>
    <w:rPr>
      <w:rFonts w:asciiTheme="minorHAnsi" w:hAnsiTheme="minorHAnsi"/>
      <w:snapToGrid w:val="0"/>
      <w:sz w:val="24"/>
      <w:szCs w:val="24"/>
    </w:rPr>
  </w:style>
  <w:style w:type="paragraph" w:styleId="31">
    <w:name w:val="toc 3"/>
    <w:basedOn w:val="a4"/>
    <w:next w:val="a4"/>
    <w:autoRedefine/>
    <w:uiPriority w:val="39"/>
    <w:qFormat/>
    <w:rsid w:val="005B5F87"/>
    <w:pPr>
      <w:ind w:left="480"/>
    </w:pPr>
    <w:rPr>
      <w:rFonts w:asciiTheme="minorHAnsi" w:hAnsiTheme="minorHAnsi"/>
      <w:i/>
      <w:iCs/>
      <w:sz w:val="20"/>
      <w:szCs w:val="20"/>
    </w:rPr>
  </w:style>
  <w:style w:type="paragraph" w:customStyle="1" w:styleId="a">
    <w:name w:val="Список нумерованный"/>
    <w:basedOn w:val="a4"/>
    <w:rsid w:val="0054040A"/>
    <w:pPr>
      <w:numPr>
        <w:numId w:val="6"/>
      </w:numPr>
      <w:spacing w:before="120"/>
      <w:jc w:val="both"/>
    </w:pPr>
  </w:style>
  <w:style w:type="paragraph" w:customStyle="1" w:styleId="ab">
    <w:name w:val="Табличный"/>
    <w:basedOn w:val="a4"/>
    <w:rsid w:val="005B5F87"/>
    <w:pPr>
      <w:keepNext/>
      <w:widowControl w:val="0"/>
      <w:spacing w:before="60" w:after="60"/>
      <w:jc w:val="center"/>
    </w:pPr>
    <w:rPr>
      <w:b/>
      <w:sz w:val="22"/>
      <w:szCs w:val="20"/>
    </w:rPr>
  </w:style>
  <w:style w:type="paragraph" w:customStyle="1" w:styleId="ac">
    <w:name w:val="Содержание"/>
    <w:basedOn w:val="a4"/>
    <w:rsid w:val="005B5F87"/>
    <w:pPr>
      <w:widowControl w:val="0"/>
      <w:spacing w:before="240" w:after="240"/>
      <w:jc w:val="center"/>
    </w:pPr>
    <w:rPr>
      <w:b/>
      <w:caps/>
      <w:szCs w:val="20"/>
    </w:rPr>
  </w:style>
  <w:style w:type="paragraph" w:styleId="ad">
    <w:name w:val="Balloon Text"/>
    <w:aliases w:val=" Знак5"/>
    <w:basedOn w:val="a4"/>
    <w:link w:val="ae"/>
    <w:rsid w:val="005B5F87"/>
    <w:pPr>
      <w:widowControl w:val="0"/>
      <w:suppressAutoHyphens/>
      <w:jc w:val="both"/>
    </w:pPr>
    <w:rPr>
      <w:rFonts w:ascii="Tahoma" w:hAnsi="Tahoma" w:cs="Courier New"/>
      <w:sz w:val="16"/>
      <w:szCs w:val="16"/>
    </w:rPr>
  </w:style>
  <w:style w:type="paragraph" w:styleId="15">
    <w:name w:val="toc 1"/>
    <w:basedOn w:val="a4"/>
    <w:next w:val="a4"/>
    <w:uiPriority w:val="39"/>
    <w:qFormat/>
    <w:rsid w:val="005B5F87"/>
    <w:pPr>
      <w:spacing w:before="120" w:after="120"/>
    </w:pPr>
    <w:rPr>
      <w:rFonts w:asciiTheme="minorHAnsi" w:hAnsiTheme="minorHAnsi"/>
      <w:b/>
      <w:bCs/>
      <w:caps/>
      <w:sz w:val="20"/>
      <w:szCs w:val="20"/>
    </w:rPr>
  </w:style>
  <w:style w:type="paragraph" w:styleId="21">
    <w:name w:val="toc 2"/>
    <w:basedOn w:val="a4"/>
    <w:next w:val="a4"/>
    <w:autoRedefine/>
    <w:uiPriority w:val="39"/>
    <w:qFormat/>
    <w:rsid w:val="005B5F87"/>
    <w:pPr>
      <w:ind w:left="240"/>
    </w:pPr>
    <w:rPr>
      <w:rFonts w:asciiTheme="minorHAnsi" w:hAnsiTheme="minorHAnsi"/>
      <w:smallCaps/>
      <w:sz w:val="20"/>
      <w:szCs w:val="20"/>
    </w:rPr>
  </w:style>
  <w:style w:type="paragraph" w:styleId="af">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4"/>
    <w:next w:val="a4"/>
    <w:qFormat/>
    <w:rsid w:val="004E26BF"/>
    <w:pPr>
      <w:spacing w:before="120" w:after="120"/>
      <w:jc w:val="center"/>
    </w:pPr>
    <w:rPr>
      <w:rFonts w:asciiTheme="minorHAnsi" w:hAnsiTheme="minorHAnsi"/>
      <w:b/>
      <w:bCs/>
      <w:szCs w:val="20"/>
    </w:rPr>
  </w:style>
  <w:style w:type="paragraph" w:customStyle="1" w:styleId="af0">
    <w:name w:val="Название таблицы"/>
    <w:basedOn w:val="af"/>
    <w:rsid w:val="00F0623F"/>
    <w:pPr>
      <w:keepNext/>
      <w:spacing w:before="240" w:after="0"/>
      <w:jc w:val="left"/>
    </w:pPr>
    <w:rPr>
      <w:szCs w:val="22"/>
    </w:rPr>
  </w:style>
  <w:style w:type="paragraph" w:customStyle="1" w:styleId="af1">
    <w:name w:val="Табличный_заголовки"/>
    <w:basedOn w:val="a4"/>
    <w:rsid w:val="00027A0D"/>
    <w:pPr>
      <w:keepNext/>
      <w:keepLines/>
      <w:jc w:val="center"/>
    </w:pPr>
    <w:rPr>
      <w:rFonts w:asciiTheme="minorHAnsi" w:hAnsiTheme="minorHAnsi"/>
      <w:b/>
      <w:sz w:val="22"/>
      <w:szCs w:val="22"/>
    </w:rPr>
  </w:style>
  <w:style w:type="paragraph" w:customStyle="1" w:styleId="af2">
    <w:name w:val="Табличный_центр"/>
    <w:basedOn w:val="a4"/>
    <w:rsid w:val="00B13A16"/>
    <w:pPr>
      <w:shd w:val="clear" w:color="auto" w:fill="FFFFFF" w:themeFill="background1"/>
      <w:jc w:val="center"/>
    </w:pPr>
    <w:rPr>
      <w:rFonts w:asciiTheme="minorHAnsi" w:hAnsiTheme="minorHAnsi"/>
      <w:sz w:val="22"/>
      <w:szCs w:val="22"/>
    </w:rPr>
  </w:style>
  <w:style w:type="paragraph" w:customStyle="1" w:styleId="13">
    <w:name w:val="Список 1)"/>
    <w:basedOn w:val="a4"/>
    <w:rsid w:val="004E26BF"/>
    <w:pPr>
      <w:numPr>
        <w:numId w:val="4"/>
      </w:numPr>
      <w:spacing w:after="60"/>
      <w:jc w:val="both"/>
    </w:pPr>
    <w:rPr>
      <w:rFonts w:asciiTheme="minorHAnsi" w:hAnsiTheme="minorHAnsi"/>
    </w:rPr>
  </w:style>
  <w:style w:type="paragraph" w:customStyle="1" w:styleId="a1">
    <w:name w:val="Табличный_нумерованный"/>
    <w:basedOn w:val="a4"/>
    <w:link w:val="af3"/>
    <w:rsid w:val="00A04837"/>
    <w:pPr>
      <w:numPr>
        <w:numId w:val="3"/>
      </w:numPr>
    </w:pPr>
    <w:rPr>
      <w:rFonts w:asciiTheme="minorHAnsi" w:hAnsiTheme="minorHAnsi"/>
      <w:sz w:val="22"/>
      <w:szCs w:val="22"/>
    </w:rPr>
  </w:style>
  <w:style w:type="character" w:customStyle="1" w:styleId="af3">
    <w:name w:val="Табличный_нумерованный Знак"/>
    <w:link w:val="a1"/>
    <w:rsid w:val="00A04837"/>
    <w:rPr>
      <w:rFonts w:asciiTheme="minorHAnsi" w:hAnsiTheme="minorHAnsi"/>
      <w:sz w:val="22"/>
      <w:szCs w:val="22"/>
    </w:rPr>
  </w:style>
  <w:style w:type="paragraph" w:styleId="41">
    <w:name w:val="toc 4"/>
    <w:basedOn w:val="a4"/>
    <w:next w:val="a4"/>
    <w:autoRedefine/>
    <w:rsid w:val="005B5F87"/>
    <w:pPr>
      <w:ind w:left="720"/>
    </w:pPr>
    <w:rPr>
      <w:rFonts w:asciiTheme="minorHAnsi" w:hAnsiTheme="minorHAnsi"/>
      <w:sz w:val="18"/>
      <w:szCs w:val="18"/>
    </w:rPr>
  </w:style>
  <w:style w:type="paragraph" w:styleId="51">
    <w:name w:val="toc 5"/>
    <w:basedOn w:val="a4"/>
    <w:next w:val="a4"/>
    <w:autoRedefine/>
    <w:rsid w:val="005B5F87"/>
    <w:pPr>
      <w:ind w:left="960"/>
    </w:pPr>
    <w:rPr>
      <w:rFonts w:asciiTheme="minorHAnsi" w:hAnsiTheme="minorHAnsi"/>
      <w:sz w:val="18"/>
      <w:szCs w:val="18"/>
    </w:rPr>
  </w:style>
  <w:style w:type="paragraph" w:styleId="61">
    <w:name w:val="toc 6"/>
    <w:basedOn w:val="a4"/>
    <w:next w:val="a4"/>
    <w:autoRedefine/>
    <w:rsid w:val="005B5F87"/>
    <w:pPr>
      <w:ind w:left="1200"/>
    </w:pPr>
    <w:rPr>
      <w:rFonts w:asciiTheme="minorHAnsi" w:hAnsiTheme="minorHAnsi"/>
      <w:sz w:val="18"/>
      <w:szCs w:val="18"/>
    </w:rPr>
  </w:style>
  <w:style w:type="paragraph" w:styleId="71">
    <w:name w:val="toc 7"/>
    <w:basedOn w:val="a4"/>
    <w:next w:val="a4"/>
    <w:autoRedefine/>
    <w:rsid w:val="005B5F87"/>
    <w:pPr>
      <w:ind w:left="1440"/>
    </w:pPr>
    <w:rPr>
      <w:rFonts w:asciiTheme="minorHAnsi" w:hAnsiTheme="minorHAnsi"/>
      <w:sz w:val="18"/>
      <w:szCs w:val="18"/>
    </w:rPr>
  </w:style>
  <w:style w:type="paragraph" w:styleId="81">
    <w:name w:val="toc 8"/>
    <w:basedOn w:val="a4"/>
    <w:next w:val="a4"/>
    <w:autoRedefine/>
    <w:rsid w:val="005B5F87"/>
    <w:pPr>
      <w:ind w:left="1680"/>
    </w:pPr>
    <w:rPr>
      <w:rFonts w:asciiTheme="minorHAnsi" w:hAnsiTheme="minorHAnsi"/>
      <w:sz w:val="18"/>
      <w:szCs w:val="18"/>
    </w:rPr>
  </w:style>
  <w:style w:type="paragraph" w:styleId="91">
    <w:name w:val="toc 9"/>
    <w:basedOn w:val="a4"/>
    <w:next w:val="a4"/>
    <w:autoRedefine/>
    <w:rsid w:val="005B5F87"/>
    <w:pPr>
      <w:ind w:left="1920"/>
    </w:pPr>
    <w:rPr>
      <w:rFonts w:asciiTheme="minorHAnsi" w:hAnsiTheme="minorHAnsi"/>
      <w:sz w:val="18"/>
      <w:szCs w:val="18"/>
    </w:rPr>
  </w:style>
  <w:style w:type="paragraph" w:styleId="af4">
    <w:name w:val="toa heading"/>
    <w:basedOn w:val="a4"/>
    <w:next w:val="a4"/>
    <w:semiHidden/>
    <w:rsid w:val="005B5F87"/>
    <w:pPr>
      <w:spacing w:before="40" w:after="20"/>
      <w:jc w:val="center"/>
    </w:pPr>
    <w:rPr>
      <w:b/>
      <w:sz w:val="22"/>
      <w:szCs w:val="20"/>
    </w:rPr>
  </w:style>
  <w:style w:type="paragraph" w:styleId="af5">
    <w:name w:val="annotation text"/>
    <w:basedOn w:val="a4"/>
    <w:link w:val="af6"/>
    <w:semiHidden/>
    <w:rsid w:val="005B5F87"/>
    <w:rPr>
      <w:sz w:val="20"/>
      <w:szCs w:val="20"/>
    </w:rPr>
  </w:style>
  <w:style w:type="paragraph" w:styleId="af7">
    <w:name w:val="annotation subject"/>
    <w:basedOn w:val="af5"/>
    <w:next w:val="af5"/>
    <w:link w:val="af8"/>
    <w:semiHidden/>
    <w:rsid w:val="005B5F87"/>
    <w:pPr>
      <w:ind w:firstLine="284"/>
      <w:jc w:val="both"/>
    </w:pPr>
    <w:rPr>
      <w:b/>
      <w:bCs/>
    </w:rPr>
  </w:style>
  <w:style w:type="paragraph" w:customStyle="1" w:styleId="a0">
    <w:name w:val="Список а)"/>
    <w:basedOn w:val="a2"/>
    <w:rsid w:val="0054040A"/>
    <w:pPr>
      <w:numPr>
        <w:numId w:val="2"/>
      </w:numPr>
    </w:pPr>
  </w:style>
  <w:style w:type="paragraph" w:styleId="af9">
    <w:name w:val="Document Map"/>
    <w:basedOn w:val="a4"/>
    <w:link w:val="afa"/>
    <w:semiHidden/>
    <w:rsid w:val="005B5F87"/>
    <w:pPr>
      <w:widowControl w:val="0"/>
      <w:shd w:val="clear" w:color="auto" w:fill="000080"/>
      <w:suppressAutoHyphens/>
      <w:jc w:val="both"/>
    </w:pPr>
    <w:rPr>
      <w:rFonts w:ascii="Tahoma" w:hAnsi="Tahoma"/>
      <w:szCs w:val="20"/>
    </w:rPr>
  </w:style>
  <w:style w:type="character" w:styleId="afb">
    <w:name w:val="annotation reference"/>
    <w:semiHidden/>
    <w:rsid w:val="005B5F87"/>
    <w:rPr>
      <w:sz w:val="16"/>
      <w:szCs w:val="16"/>
    </w:rPr>
  </w:style>
  <w:style w:type="paragraph" w:customStyle="1" w:styleId="afc">
    <w:name w:val="Табличный_слева"/>
    <w:basedOn w:val="a4"/>
    <w:rsid w:val="005C70DE"/>
    <w:rPr>
      <w:rFonts w:asciiTheme="minorHAnsi" w:hAnsiTheme="minorHAnsi"/>
      <w:sz w:val="22"/>
      <w:szCs w:val="22"/>
    </w:rPr>
  </w:style>
  <w:style w:type="paragraph" w:customStyle="1" w:styleId="16">
    <w:name w:val="Обычный 1"/>
    <w:basedOn w:val="a4"/>
    <w:next w:val="a4"/>
    <w:semiHidden/>
    <w:rsid w:val="005B5F87"/>
    <w:pPr>
      <w:tabs>
        <w:tab w:val="num" w:pos="360"/>
      </w:tabs>
      <w:spacing w:before="120"/>
      <w:ind w:left="360" w:hanging="360"/>
      <w:jc w:val="both"/>
    </w:pPr>
    <w:rPr>
      <w:szCs w:val="20"/>
    </w:rPr>
  </w:style>
  <w:style w:type="table" w:styleId="afd">
    <w:name w:val="Table Grid"/>
    <w:basedOn w:val="a7"/>
    <w:uiPriority w:val="5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e">
    <w:name w:val="Обычный влево"/>
    <w:basedOn w:val="16"/>
    <w:rsid w:val="0084131A"/>
    <w:pPr>
      <w:tabs>
        <w:tab w:val="clear" w:pos="360"/>
      </w:tabs>
      <w:spacing w:before="0"/>
      <w:ind w:left="0" w:firstLine="0"/>
      <w:jc w:val="left"/>
    </w:pPr>
  </w:style>
  <w:style w:type="paragraph" w:customStyle="1" w:styleId="aff">
    <w:name w:val="Табличный_по ширине"/>
    <w:basedOn w:val="afc"/>
    <w:rsid w:val="005C70DE"/>
    <w:pPr>
      <w:jc w:val="both"/>
    </w:pPr>
  </w:style>
  <w:style w:type="character" w:styleId="aff0">
    <w:name w:val="Placeholder Text"/>
    <w:basedOn w:val="a6"/>
    <w:uiPriority w:val="99"/>
    <w:semiHidden/>
    <w:rsid w:val="004E26BF"/>
    <w:rPr>
      <w:color w:val="808080"/>
    </w:rPr>
  </w:style>
  <w:style w:type="table" w:customStyle="1" w:styleId="aff1">
    <w:name w:val="Стиль Таблица Геоника"/>
    <w:basedOn w:val="a7"/>
    <w:uiPriority w:val="99"/>
    <w:rsid w:val="00B13A16"/>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styleId="aff2">
    <w:name w:val="header"/>
    <w:aliases w:val=" Знак4"/>
    <w:basedOn w:val="a4"/>
    <w:link w:val="aff3"/>
    <w:uiPriority w:val="99"/>
    <w:rsid w:val="00400B26"/>
    <w:pPr>
      <w:tabs>
        <w:tab w:val="center" w:pos="4677"/>
        <w:tab w:val="right" w:pos="9355"/>
      </w:tabs>
    </w:pPr>
  </w:style>
  <w:style w:type="character" w:customStyle="1" w:styleId="aff3">
    <w:name w:val="Верхний колонтитул Знак"/>
    <w:aliases w:val=" Знак4 Знак"/>
    <w:basedOn w:val="a6"/>
    <w:link w:val="aff2"/>
    <w:uiPriority w:val="99"/>
    <w:rsid w:val="00400B26"/>
    <w:rPr>
      <w:sz w:val="24"/>
      <w:szCs w:val="24"/>
    </w:rPr>
  </w:style>
  <w:style w:type="paragraph" w:styleId="aff4">
    <w:name w:val="footer"/>
    <w:aliases w:val=" Знак, Знак6"/>
    <w:basedOn w:val="a4"/>
    <w:link w:val="aff5"/>
    <w:uiPriority w:val="99"/>
    <w:rsid w:val="00400B26"/>
    <w:pPr>
      <w:tabs>
        <w:tab w:val="center" w:pos="4677"/>
        <w:tab w:val="right" w:pos="9355"/>
      </w:tabs>
    </w:pPr>
  </w:style>
  <w:style w:type="character" w:customStyle="1" w:styleId="aff5">
    <w:name w:val="Нижний колонтитул Знак"/>
    <w:aliases w:val=" Знак Знак, Знак6 Знак"/>
    <w:basedOn w:val="a6"/>
    <w:link w:val="aff4"/>
    <w:uiPriority w:val="99"/>
    <w:rsid w:val="00400B26"/>
    <w:rPr>
      <w:sz w:val="24"/>
      <w:szCs w:val="24"/>
    </w:rPr>
  </w:style>
  <w:style w:type="paragraph" w:styleId="aff6">
    <w:name w:val="List Paragraph"/>
    <w:basedOn w:val="a4"/>
    <w:uiPriority w:val="34"/>
    <w:qFormat/>
    <w:rsid w:val="001D2871"/>
    <w:pPr>
      <w:spacing w:before="200" w:after="200" w:line="276" w:lineRule="auto"/>
      <w:ind w:left="720"/>
      <w:contextualSpacing/>
    </w:pPr>
    <w:rPr>
      <w:rFonts w:ascii="Calibri" w:hAnsi="Calibri"/>
      <w:sz w:val="20"/>
      <w:szCs w:val="20"/>
      <w:lang w:val="en-US" w:eastAsia="en-US" w:bidi="en-US"/>
    </w:rPr>
  </w:style>
  <w:style w:type="character" w:styleId="aff7">
    <w:name w:val="Hyperlink"/>
    <w:basedOn w:val="a6"/>
    <w:uiPriority w:val="99"/>
    <w:rsid w:val="005B5A93"/>
    <w:rPr>
      <w:color w:val="0000FF" w:themeColor="hyperlink"/>
      <w:u w:val="single"/>
    </w:rPr>
  </w:style>
  <w:style w:type="paragraph" w:styleId="aff8">
    <w:name w:val="TOC Heading"/>
    <w:basedOn w:val="12"/>
    <w:next w:val="a4"/>
    <w:uiPriority w:val="39"/>
    <w:unhideWhenUsed/>
    <w:qFormat/>
    <w:rsid w:val="005B5A93"/>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line="276" w:lineRule="auto"/>
      <w:jc w:val="left"/>
      <w:outlineLvl w:val="9"/>
    </w:pPr>
    <w:rPr>
      <w:rFonts w:asciiTheme="majorHAnsi" w:eastAsiaTheme="majorEastAsia" w:hAnsiTheme="majorHAnsi" w:cstheme="majorBidi"/>
      <w:caps w:val="0"/>
      <w:color w:val="365F91" w:themeColor="accent1" w:themeShade="BF"/>
      <w:kern w:val="0"/>
    </w:rPr>
  </w:style>
  <w:style w:type="paragraph" w:customStyle="1" w:styleId="S0">
    <w:name w:val="S_Титульный"/>
    <w:basedOn w:val="a4"/>
    <w:rsid w:val="005B5A93"/>
    <w:pPr>
      <w:spacing w:before="200" w:after="200" w:line="360" w:lineRule="auto"/>
      <w:ind w:left="3240"/>
      <w:jc w:val="right"/>
    </w:pPr>
    <w:rPr>
      <w:rFonts w:ascii="Calibri" w:hAnsi="Calibri"/>
      <w:b/>
      <w:sz w:val="32"/>
      <w:szCs w:val="32"/>
      <w:lang w:val="en-US" w:eastAsia="en-US" w:bidi="en-US"/>
    </w:rPr>
  </w:style>
  <w:style w:type="paragraph" w:customStyle="1" w:styleId="aff9">
    <w:name w:val="ООО  «Институт Территориального Планирования"/>
    <w:basedOn w:val="a4"/>
    <w:link w:val="affa"/>
    <w:rsid w:val="005B5A93"/>
    <w:pPr>
      <w:spacing w:before="200" w:after="200" w:line="360" w:lineRule="auto"/>
      <w:ind w:left="709"/>
      <w:jc w:val="right"/>
    </w:pPr>
    <w:rPr>
      <w:rFonts w:ascii="Calibri" w:hAnsi="Calibri"/>
    </w:rPr>
  </w:style>
  <w:style w:type="character" w:customStyle="1" w:styleId="affa">
    <w:name w:val="ООО  «Институт Территориального Планирования Знак"/>
    <w:link w:val="aff9"/>
    <w:rsid w:val="005B5A93"/>
    <w:rPr>
      <w:rFonts w:ascii="Calibri" w:hAnsi="Calibri"/>
      <w:sz w:val="24"/>
      <w:szCs w:val="24"/>
    </w:rPr>
  </w:style>
  <w:style w:type="paragraph" w:customStyle="1" w:styleId="Geonika1">
    <w:name w:val="Geonika Заголовок 1"/>
    <w:basedOn w:val="12"/>
    <w:link w:val="Geonika10"/>
    <w:qFormat/>
    <w:rsid w:val="005B5A93"/>
    <w:pPr>
      <w:keepNext w:val="0"/>
      <w:pageBreakBefore w:val="0"/>
      <w:numPr>
        <w:numId w:val="0"/>
      </w:numPr>
      <w:pBdr>
        <w:top w:val="single" w:sz="24" w:space="0" w:color="4F81BD"/>
        <w:left w:val="single" w:sz="24" w:space="0" w:color="4F81BD"/>
        <w:bottom w:val="single" w:sz="24" w:space="0" w:color="4F81BD"/>
        <w:right w:val="single" w:sz="24" w:space="0" w:color="4F81BD"/>
      </w:pBdr>
      <w:shd w:val="clear" w:color="auto" w:fill="4F81BD"/>
      <w:tabs>
        <w:tab w:val="clear" w:pos="851"/>
      </w:tabs>
      <w:spacing w:before="200" w:after="0" w:line="276" w:lineRule="auto"/>
      <w:jc w:val="left"/>
    </w:pPr>
    <w:rPr>
      <w:rFonts w:ascii="Calibri" w:hAnsi="Calibri"/>
      <w:color w:val="FFFFFF"/>
      <w:spacing w:val="15"/>
      <w:kern w:val="0"/>
      <w:sz w:val="24"/>
      <w:szCs w:val="24"/>
      <w:lang w:eastAsia="en-US" w:bidi="en-US"/>
    </w:rPr>
  </w:style>
  <w:style w:type="character" w:customStyle="1" w:styleId="Geonika10">
    <w:name w:val="Geonika Заголовок 1 Знак"/>
    <w:link w:val="Geonika1"/>
    <w:rsid w:val="005B5A93"/>
    <w:rPr>
      <w:rFonts w:ascii="Calibri" w:hAnsi="Calibri"/>
      <w:b/>
      <w:bCs/>
      <w:caps/>
      <w:color w:val="FFFFFF"/>
      <w:spacing w:val="15"/>
      <w:sz w:val="24"/>
      <w:szCs w:val="24"/>
      <w:shd w:val="clear" w:color="auto" w:fill="4F81BD"/>
      <w:lang w:eastAsia="en-US" w:bidi="en-US"/>
    </w:rPr>
  </w:style>
  <w:style w:type="paragraph" w:customStyle="1" w:styleId="Style4">
    <w:name w:val="Style4"/>
    <w:basedOn w:val="a4"/>
    <w:uiPriority w:val="99"/>
    <w:rsid w:val="00B007B9"/>
    <w:pPr>
      <w:widowControl w:val="0"/>
      <w:autoSpaceDE w:val="0"/>
      <w:autoSpaceDN w:val="0"/>
      <w:adjustRightInd w:val="0"/>
      <w:spacing w:line="341" w:lineRule="exact"/>
      <w:jc w:val="both"/>
    </w:pPr>
  </w:style>
  <w:style w:type="paragraph" w:customStyle="1" w:styleId="Standard">
    <w:name w:val="Standard"/>
    <w:rsid w:val="005E5C8F"/>
    <w:pPr>
      <w:widowControl w:val="0"/>
      <w:suppressAutoHyphens/>
      <w:autoSpaceDN w:val="0"/>
      <w:textAlignment w:val="baseline"/>
    </w:pPr>
    <w:rPr>
      <w:rFonts w:ascii="Arial" w:eastAsia="SimSun" w:hAnsi="Arial" w:cs="Mangal"/>
      <w:kern w:val="3"/>
      <w:sz w:val="24"/>
      <w:szCs w:val="24"/>
      <w:lang w:eastAsia="zh-CN" w:bidi="hi-IN"/>
    </w:rPr>
  </w:style>
  <w:style w:type="paragraph" w:customStyle="1" w:styleId="S1">
    <w:name w:val="S_Заголовок 1"/>
    <w:basedOn w:val="a4"/>
    <w:rsid w:val="005E5C8F"/>
    <w:pPr>
      <w:numPr>
        <w:numId w:val="7"/>
      </w:numPr>
      <w:suppressAutoHyphens/>
      <w:jc w:val="center"/>
    </w:pPr>
    <w:rPr>
      <w:b/>
      <w:caps/>
    </w:rPr>
  </w:style>
  <w:style w:type="paragraph" w:customStyle="1" w:styleId="S2">
    <w:name w:val="S_Заголовок 2"/>
    <w:basedOn w:val="2"/>
    <w:link w:val="S20"/>
    <w:autoRedefine/>
    <w:qFormat/>
    <w:rsid w:val="005E5C8F"/>
    <w:pPr>
      <w:keepNext w:val="0"/>
      <w:numPr>
        <w:numId w:val="7"/>
      </w:numPr>
      <w:pBdr>
        <w:top w:val="none" w:sz="0" w:space="0" w:color="auto"/>
        <w:left w:val="none" w:sz="0" w:space="0" w:color="auto"/>
        <w:bottom w:val="none" w:sz="0" w:space="0" w:color="auto"/>
        <w:right w:val="none" w:sz="0" w:space="0" w:color="auto"/>
      </w:pBdr>
      <w:shd w:val="clear" w:color="auto" w:fill="auto"/>
      <w:tabs>
        <w:tab w:val="clear" w:pos="720"/>
        <w:tab w:val="clear" w:pos="1276"/>
        <w:tab w:val="num" w:pos="1134"/>
      </w:tabs>
      <w:ind w:left="0" w:firstLine="567"/>
    </w:pPr>
    <w:rPr>
      <w:rFonts w:ascii="Times New Roman" w:hAnsi="Times New Roman"/>
      <w:bCs w:val="0"/>
      <w:iCs w:val="0"/>
      <w:color w:val="auto"/>
      <w:sz w:val="26"/>
      <w:szCs w:val="24"/>
      <w:lang w:eastAsia="zh-CN"/>
    </w:rPr>
  </w:style>
  <w:style w:type="paragraph" w:customStyle="1" w:styleId="S3">
    <w:name w:val="S_Заголовок 3"/>
    <w:basedOn w:val="3"/>
    <w:link w:val="S30"/>
    <w:rsid w:val="005E5C8F"/>
    <w:pPr>
      <w:keepNext w:val="0"/>
      <w:numPr>
        <w:numId w:val="7"/>
      </w:numPr>
      <w:pBdr>
        <w:top w:val="none" w:sz="0" w:space="0" w:color="auto"/>
        <w:left w:val="none" w:sz="0" w:space="0" w:color="auto"/>
        <w:bottom w:val="none" w:sz="0" w:space="0" w:color="auto"/>
        <w:right w:val="none" w:sz="0" w:space="0" w:color="auto"/>
      </w:pBdr>
      <w:shd w:val="clear" w:color="auto" w:fill="auto"/>
      <w:tabs>
        <w:tab w:val="clear" w:pos="1276"/>
        <w:tab w:val="left" w:pos="1134"/>
      </w:tabs>
      <w:suppressAutoHyphens/>
      <w:ind w:left="0" w:firstLine="567"/>
    </w:pPr>
    <w:rPr>
      <w:rFonts w:ascii="Times New Roman" w:hAnsi="Times New Roman"/>
      <w:bCs w:val="0"/>
      <w:color w:val="auto"/>
      <w:szCs w:val="24"/>
      <w:lang w:eastAsia="zh-CN"/>
    </w:rPr>
  </w:style>
  <w:style w:type="paragraph" w:customStyle="1" w:styleId="S4">
    <w:name w:val="S_Заголовок 4"/>
    <w:basedOn w:val="4"/>
    <w:rsid w:val="005E5C8F"/>
    <w:pPr>
      <w:keepNext w:val="0"/>
      <w:numPr>
        <w:numId w:val="7"/>
      </w:numPr>
      <w:pBdr>
        <w:top w:val="none" w:sz="0" w:space="0" w:color="auto"/>
        <w:left w:val="none" w:sz="0" w:space="0" w:color="auto"/>
        <w:bottom w:val="none" w:sz="0" w:space="0" w:color="auto"/>
        <w:right w:val="none" w:sz="0" w:space="0" w:color="auto"/>
      </w:pBdr>
      <w:shd w:val="clear" w:color="auto" w:fill="auto"/>
      <w:tabs>
        <w:tab w:val="clear" w:pos="1418"/>
      </w:tabs>
      <w:suppressAutoHyphens/>
      <w:spacing w:before="0" w:after="0"/>
    </w:pPr>
    <w:rPr>
      <w:rFonts w:ascii="Times New Roman" w:hAnsi="Times New Roman"/>
      <w:b w:val="0"/>
      <w:bCs w:val="0"/>
      <w:i/>
      <w:color w:val="auto"/>
      <w:lang w:eastAsia="zh-CN"/>
    </w:rPr>
  </w:style>
  <w:style w:type="character" w:customStyle="1" w:styleId="S30">
    <w:name w:val="S_Заголовок 3 Знак"/>
    <w:basedOn w:val="a6"/>
    <w:link w:val="S3"/>
    <w:rsid w:val="005E5C8F"/>
    <w:rPr>
      <w:b/>
      <w:sz w:val="26"/>
      <w:szCs w:val="24"/>
      <w:lang w:eastAsia="zh-CN"/>
    </w:rPr>
  </w:style>
  <w:style w:type="character" w:customStyle="1" w:styleId="S20">
    <w:name w:val="S_Заголовок 2 Знак"/>
    <w:link w:val="S2"/>
    <w:rsid w:val="005E5C8F"/>
    <w:rPr>
      <w:b/>
      <w:sz w:val="26"/>
      <w:szCs w:val="24"/>
      <w:lang w:eastAsia="zh-CN"/>
    </w:rPr>
  </w:style>
  <w:style w:type="character" w:customStyle="1" w:styleId="14">
    <w:name w:val="Заголовок 1 Знак"/>
    <w:aliases w:val="Заголовок 1 Знак Знак Знак1,Заголовок 1 Знак Знак Знак Знак"/>
    <w:basedOn w:val="a6"/>
    <w:link w:val="12"/>
    <w:uiPriority w:val="9"/>
    <w:rsid w:val="001C3972"/>
    <w:rPr>
      <w:rFonts w:asciiTheme="minorHAnsi" w:hAnsiTheme="minorHAnsi"/>
      <w:b/>
      <w:bCs/>
      <w:caps/>
      <w:color w:val="FFFFFF" w:themeColor="background1"/>
      <w:kern w:val="32"/>
      <w:sz w:val="28"/>
      <w:szCs w:val="28"/>
      <w:shd w:val="clear" w:color="auto" w:fill="1F497D" w:themeFill="text2"/>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
    <w:basedOn w:val="a6"/>
    <w:link w:val="3"/>
    <w:uiPriority w:val="9"/>
    <w:rsid w:val="00C12D05"/>
    <w:rPr>
      <w:rFonts w:asciiTheme="minorHAnsi" w:hAnsiTheme="minorHAnsi"/>
      <w:b/>
      <w:bCs/>
      <w:color w:val="FFFFFF" w:themeColor="background1"/>
      <w:sz w:val="26"/>
      <w:szCs w:val="26"/>
      <w:shd w:val="clear" w:color="auto" w:fill="8DB3E2" w:themeFill="text2" w:themeFillTint="66"/>
    </w:rPr>
  </w:style>
  <w:style w:type="character" w:customStyle="1" w:styleId="af6">
    <w:name w:val="Текст примечания Знак"/>
    <w:basedOn w:val="a6"/>
    <w:link w:val="af5"/>
    <w:semiHidden/>
    <w:rsid w:val="007B0E47"/>
  </w:style>
  <w:style w:type="paragraph" w:customStyle="1" w:styleId="Geonika3">
    <w:name w:val="Geonika Заголовок 3"/>
    <w:basedOn w:val="a4"/>
    <w:link w:val="Geonika30"/>
    <w:qFormat/>
    <w:rsid w:val="000260E1"/>
    <w:pPr>
      <w:shd w:val="clear" w:color="auto" w:fill="95B3D7"/>
      <w:spacing w:before="120" w:after="60" w:line="276" w:lineRule="auto"/>
      <w:ind w:firstLine="57"/>
      <w:jc w:val="both"/>
    </w:pPr>
    <w:rPr>
      <w:rFonts w:ascii="Calibri" w:hAnsi="Calibri"/>
      <w:b/>
      <w:caps/>
      <w:color w:val="FFFFFF"/>
      <w:lang w:val="x-none" w:eastAsia="ar-SA" w:bidi="en-US"/>
    </w:rPr>
  </w:style>
  <w:style w:type="character" w:customStyle="1" w:styleId="Geonika30">
    <w:name w:val="Geonika Заголовок 3 Знак"/>
    <w:link w:val="Geonika3"/>
    <w:rsid w:val="000260E1"/>
    <w:rPr>
      <w:rFonts w:ascii="Calibri" w:hAnsi="Calibri"/>
      <w:b/>
      <w:caps/>
      <w:color w:val="FFFFFF"/>
      <w:sz w:val="24"/>
      <w:szCs w:val="24"/>
      <w:shd w:val="clear" w:color="auto" w:fill="95B3D7"/>
      <w:lang w:val="x-none" w:eastAsia="ar-SA" w:bidi="en-US"/>
    </w:rPr>
  </w:style>
  <w:style w:type="paragraph" w:customStyle="1" w:styleId="Geonika">
    <w:name w:val="Geonika Маркированый список"/>
    <w:basedOn w:val="a4"/>
    <w:link w:val="Geonika0"/>
    <w:qFormat/>
    <w:rsid w:val="00C34F20"/>
    <w:pPr>
      <w:numPr>
        <w:numId w:val="8"/>
      </w:numPr>
      <w:tabs>
        <w:tab w:val="left" w:pos="900"/>
      </w:tabs>
      <w:spacing w:before="120" w:after="120" w:line="276" w:lineRule="auto"/>
      <w:jc w:val="both"/>
    </w:pPr>
    <w:rPr>
      <w:rFonts w:ascii="Calibri" w:hAnsi="Calibri"/>
      <w:lang w:val="x-none" w:eastAsia="en-US" w:bidi="en-US"/>
    </w:rPr>
  </w:style>
  <w:style w:type="paragraph" w:customStyle="1" w:styleId="p2">
    <w:name w:val="p2"/>
    <w:basedOn w:val="a4"/>
    <w:rsid w:val="00301434"/>
    <w:pPr>
      <w:spacing w:before="100" w:beforeAutospacing="1" w:after="100" w:afterAutospacing="1"/>
    </w:pPr>
  </w:style>
  <w:style w:type="paragraph" w:customStyle="1" w:styleId="a3">
    <w:name w:val="Требования"/>
    <w:basedOn w:val="a4"/>
    <w:rsid w:val="00301434"/>
    <w:pPr>
      <w:numPr>
        <w:ilvl w:val="1"/>
        <w:numId w:val="9"/>
      </w:numPr>
      <w:spacing w:before="120" w:after="60"/>
      <w:ind w:left="0" w:firstLine="567"/>
      <w:jc w:val="both"/>
      <w:outlineLvl w:val="1"/>
    </w:pPr>
    <w:rPr>
      <w:bCs/>
      <w:i/>
      <w:iCs/>
    </w:rPr>
  </w:style>
  <w:style w:type="paragraph" w:customStyle="1" w:styleId="Geonika2">
    <w:name w:val="Geonika Обычный текст"/>
    <w:basedOn w:val="a4"/>
    <w:link w:val="Geonika4"/>
    <w:qFormat/>
    <w:rsid w:val="00301434"/>
    <w:pPr>
      <w:spacing w:before="120" w:after="60" w:line="276" w:lineRule="auto"/>
      <w:ind w:firstLine="567"/>
      <w:jc w:val="both"/>
    </w:pPr>
    <w:rPr>
      <w:rFonts w:ascii="Calibri" w:hAnsi="Calibri"/>
      <w:lang w:val="x-none" w:eastAsia="ar-SA" w:bidi="en-US"/>
    </w:rPr>
  </w:style>
  <w:style w:type="character" w:customStyle="1" w:styleId="Geonika4">
    <w:name w:val="Geonika Обычный текст Знак"/>
    <w:link w:val="Geonika2"/>
    <w:rsid w:val="00301434"/>
    <w:rPr>
      <w:rFonts w:ascii="Calibri" w:hAnsi="Calibri"/>
      <w:sz w:val="24"/>
      <w:szCs w:val="24"/>
      <w:lang w:val="x-none" w:eastAsia="ar-SA" w:bidi="en-US"/>
    </w:rPr>
  </w:style>
  <w:style w:type="paragraph" w:customStyle="1" w:styleId="Geonika5">
    <w:name w:val="Geonika Текст в таблице"/>
    <w:basedOn w:val="Geonika2"/>
    <w:link w:val="Geonika6"/>
    <w:qFormat/>
    <w:rsid w:val="00301434"/>
    <w:pPr>
      <w:spacing w:line="240" w:lineRule="auto"/>
      <w:ind w:firstLine="0"/>
      <w:jc w:val="center"/>
    </w:pPr>
  </w:style>
  <w:style w:type="character" w:customStyle="1" w:styleId="Geonika6">
    <w:name w:val="Geonika Текст в таблице Знак"/>
    <w:link w:val="Geonika5"/>
    <w:rsid w:val="00301434"/>
    <w:rPr>
      <w:rFonts w:ascii="Calibri" w:hAnsi="Calibri"/>
      <w:sz w:val="24"/>
      <w:szCs w:val="24"/>
      <w:lang w:val="x-none" w:eastAsia="ar-SA" w:bidi="en-US"/>
    </w:rPr>
  </w:style>
  <w:style w:type="character" w:customStyle="1" w:styleId="Geonika0">
    <w:name w:val="Geonika Маркированый список Знак"/>
    <w:link w:val="Geonika"/>
    <w:rsid w:val="00E57BC2"/>
    <w:rPr>
      <w:rFonts w:ascii="Calibri" w:hAnsi="Calibri"/>
      <w:sz w:val="24"/>
      <w:szCs w:val="24"/>
      <w:lang w:val="x-none" w:eastAsia="en-US" w:bidi="en-US"/>
    </w:rPr>
  </w:style>
  <w:style w:type="character" w:customStyle="1" w:styleId="20">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
    <w:link w:val="2"/>
    <w:rsid w:val="001E413D"/>
    <w:rPr>
      <w:rFonts w:asciiTheme="minorHAnsi" w:hAnsiTheme="minorHAnsi"/>
      <w:b/>
      <w:bCs/>
      <w:iCs/>
      <w:color w:val="FFFFFF" w:themeColor="background1"/>
      <w:sz w:val="28"/>
      <w:szCs w:val="28"/>
      <w:shd w:val="clear" w:color="auto" w:fill="4F81BD" w:themeFill="accent1"/>
    </w:rPr>
  </w:style>
  <w:style w:type="character" w:customStyle="1" w:styleId="40">
    <w:name w:val="Заголовок 4 Знак"/>
    <w:link w:val="4"/>
    <w:uiPriority w:val="9"/>
    <w:rsid w:val="001E413D"/>
    <w:rPr>
      <w:rFonts w:asciiTheme="minorHAnsi" w:hAnsiTheme="minorHAnsi"/>
      <w:b/>
      <w:bCs/>
      <w:color w:val="FFFFFF" w:themeColor="background1"/>
      <w:sz w:val="24"/>
      <w:szCs w:val="24"/>
      <w:shd w:val="clear" w:color="auto" w:fill="95B3D7" w:themeFill="accent1" w:themeFillTint="99"/>
    </w:rPr>
  </w:style>
  <w:style w:type="character" w:customStyle="1" w:styleId="50">
    <w:name w:val="Заголовок 5 Знак"/>
    <w:link w:val="5"/>
    <w:uiPriority w:val="9"/>
    <w:rsid w:val="001E413D"/>
    <w:rPr>
      <w:b/>
      <w:bCs/>
      <w:iCs/>
      <w:sz w:val="22"/>
      <w:szCs w:val="22"/>
    </w:rPr>
  </w:style>
  <w:style w:type="character" w:customStyle="1" w:styleId="60">
    <w:name w:val="Заголовок 6 Знак"/>
    <w:link w:val="6"/>
    <w:uiPriority w:val="9"/>
    <w:rsid w:val="001E413D"/>
    <w:rPr>
      <w:b/>
      <w:bCs/>
      <w:sz w:val="22"/>
      <w:szCs w:val="22"/>
    </w:rPr>
  </w:style>
  <w:style w:type="character" w:customStyle="1" w:styleId="70">
    <w:name w:val="Заголовок 7 Знак"/>
    <w:aliases w:val="Заголовок x.x Знак"/>
    <w:link w:val="7"/>
    <w:uiPriority w:val="9"/>
    <w:rsid w:val="001E413D"/>
    <w:rPr>
      <w:sz w:val="24"/>
      <w:szCs w:val="24"/>
    </w:rPr>
  </w:style>
  <w:style w:type="character" w:customStyle="1" w:styleId="80">
    <w:name w:val="Заголовок 8 Знак"/>
    <w:link w:val="8"/>
    <w:uiPriority w:val="9"/>
    <w:rsid w:val="001E413D"/>
    <w:rPr>
      <w:i/>
      <w:iCs/>
      <w:sz w:val="24"/>
      <w:szCs w:val="24"/>
    </w:rPr>
  </w:style>
  <w:style w:type="character" w:customStyle="1" w:styleId="90">
    <w:name w:val="Заголовок 9 Знак"/>
    <w:link w:val="9"/>
    <w:uiPriority w:val="9"/>
    <w:rsid w:val="001E413D"/>
    <w:rPr>
      <w:rFonts w:ascii="Arial" w:hAnsi="Arial" w:cs="Arial"/>
      <w:sz w:val="22"/>
      <w:szCs w:val="22"/>
    </w:rPr>
  </w:style>
  <w:style w:type="character" w:customStyle="1" w:styleId="ae">
    <w:name w:val="Текст выноски Знак"/>
    <w:aliases w:val=" Знак5 Знак"/>
    <w:link w:val="ad"/>
    <w:rsid w:val="001E413D"/>
    <w:rPr>
      <w:rFonts w:ascii="Tahoma" w:hAnsi="Tahoma" w:cs="Courier New"/>
      <w:sz w:val="16"/>
      <w:szCs w:val="16"/>
    </w:rPr>
  </w:style>
  <w:style w:type="character" w:customStyle="1" w:styleId="af8">
    <w:name w:val="Тема примечания Знак"/>
    <w:link w:val="af7"/>
    <w:semiHidden/>
    <w:rsid w:val="001E413D"/>
    <w:rPr>
      <w:b/>
      <w:bCs/>
    </w:rPr>
  </w:style>
  <w:style w:type="character" w:customStyle="1" w:styleId="afa">
    <w:name w:val="Схема документа Знак"/>
    <w:link w:val="af9"/>
    <w:semiHidden/>
    <w:rsid w:val="001E413D"/>
    <w:rPr>
      <w:rFonts w:ascii="Tahoma" w:hAnsi="Tahoma"/>
      <w:sz w:val="24"/>
      <w:shd w:val="clear" w:color="auto" w:fill="000080"/>
    </w:rPr>
  </w:style>
  <w:style w:type="paragraph" w:styleId="affb">
    <w:name w:val="Normal (Web)"/>
    <w:basedOn w:val="a4"/>
    <w:uiPriority w:val="99"/>
    <w:unhideWhenUsed/>
    <w:rsid w:val="001E413D"/>
    <w:pPr>
      <w:tabs>
        <w:tab w:val="num" w:pos="0"/>
      </w:tabs>
      <w:spacing w:before="100" w:beforeAutospacing="1" w:after="100" w:afterAutospacing="1" w:line="276" w:lineRule="auto"/>
    </w:pPr>
    <w:rPr>
      <w:rFonts w:ascii="Calibri" w:eastAsia="Calibri" w:hAnsi="Calibri"/>
      <w:bCs/>
      <w:color w:val="000000"/>
      <w:kern w:val="24"/>
      <w:sz w:val="20"/>
      <w:szCs w:val="20"/>
      <w:lang w:val="en-US" w:eastAsia="ar-SA" w:bidi="en-US"/>
    </w:rPr>
  </w:style>
  <w:style w:type="paragraph" w:styleId="affc">
    <w:name w:val="footnote text"/>
    <w:basedOn w:val="a4"/>
    <w:link w:val="affd"/>
    <w:uiPriority w:val="99"/>
    <w:unhideWhenUsed/>
    <w:rsid w:val="001E413D"/>
    <w:pPr>
      <w:tabs>
        <w:tab w:val="left" w:pos="708"/>
      </w:tabs>
      <w:spacing w:before="120" w:after="120" w:line="360" w:lineRule="auto"/>
      <w:jc w:val="both"/>
    </w:pPr>
    <w:rPr>
      <w:rFonts w:ascii="Arial" w:hAnsi="Arial"/>
      <w:sz w:val="20"/>
      <w:szCs w:val="20"/>
      <w:lang w:val="x-none" w:eastAsia="x-none"/>
    </w:rPr>
  </w:style>
  <w:style w:type="character" w:customStyle="1" w:styleId="affd">
    <w:name w:val="Текст сноски Знак"/>
    <w:basedOn w:val="a6"/>
    <w:link w:val="affc"/>
    <w:uiPriority w:val="99"/>
    <w:rsid w:val="001E413D"/>
    <w:rPr>
      <w:rFonts w:ascii="Arial" w:hAnsi="Arial"/>
      <w:lang w:val="x-none" w:eastAsia="x-none"/>
    </w:rPr>
  </w:style>
  <w:style w:type="character" w:styleId="affe">
    <w:name w:val="footnote reference"/>
    <w:uiPriority w:val="99"/>
    <w:unhideWhenUsed/>
    <w:rsid w:val="001E413D"/>
    <w:rPr>
      <w:vertAlign w:val="superscript"/>
    </w:rPr>
  </w:style>
  <w:style w:type="paragraph" w:styleId="afff">
    <w:name w:val="Body Text Indent"/>
    <w:basedOn w:val="a4"/>
    <w:link w:val="afff0"/>
    <w:rsid w:val="001E413D"/>
    <w:pPr>
      <w:ind w:firstLine="540"/>
      <w:jc w:val="both"/>
    </w:pPr>
  </w:style>
  <w:style w:type="character" w:customStyle="1" w:styleId="afff0">
    <w:name w:val="Основной текст с отступом Знак"/>
    <w:basedOn w:val="a6"/>
    <w:link w:val="afff"/>
    <w:rsid w:val="001E413D"/>
    <w:rPr>
      <w:sz w:val="24"/>
      <w:szCs w:val="24"/>
    </w:rPr>
  </w:style>
  <w:style w:type="paragraph" w:styleId="afff1">
    <w:name w:val="No Spacing"/>
    <w:link w:val="afff2"/>
    <w:uiPriority w:val="1"/>
    <w:qFormat/>
    <w:rsid w:val="001E413D"/>
    <w:rPr>
      <w:rFonts w:ascii="Calibri" w:eastAsia="Calibri" w:hAnsi="Calibri"/>
      <w:sz w:val="22"/>
      <w:szCs w:val="22"/>
      <w:lang w:eastAsia="en-US"/>
    </w:rPr>
  </w:style>
  <w:style w:type="paragraph" w:styleId="afff3">
    <w:name w:val="Title"/>
    <w:basedOn w:val="a4"/>
    <w:next w:val="a4"/>
    <w:link w:val="afff4"/>
    <w:uiPriority w:val="10"/>
    <w:rsid w:val="001E413D"/>
    <w:pPr>
      <w:spacing w:before="720" w:after="200" w:line="276" w:lineRule="auto"/>
    </w:pPr>
    <w:rPr>
      <w:rFonts w:ascii="Calibri" w:hAnsi="Calibri"/>
      <w:caps/>
      <w:color w:val="4F81BD"/>
      <w:spacing w:val="10"/>
      <w:kern w:val="28"/>
      <w:sz w:val="52"/>
      <w:szCs w:val="52"/>
      <w:lang w:val="en-US" w:eastAsia="en-US"/>
    </w:rPr>
  </w:style>
  <w:style w:type="character" w:customStyle="1" w:styleId="afff4">
    <w:name w:val="Название Знак"/>
    <w:basedOn w:val="a6"/>
    <w:link w:val="afff3"/>
    <w:uiPriority w:val="10"/>
    <w:rsid w:val="001E413D"/>
    <w:rPr>
      <w:rFonts w:ascii="Calibri" w:hAnsi="Calibri"/>
      <w:caps/>
      <w:color w:val="4F81BD"/>
      <w:spacing w:val="10"/>
      <w:kern w:val="28"/>
      <w:sz w:val="52"/>
      <w:szCs w:val="52"/>
      <w:lang w:val="en-US" w:eastAsia="en-US"/>
    </w:rPr>
  </w:style>
  <w:style w:type="paragraph" w:styleId="afff5">
    <w:name w:val="Subtitle"/>
    <w:basedOn w:val="a4"/>
    <w:next w:val="a4"/>
    <w:link w:val="afff6"/>
    <w:uiPriority w:val="11"/>
    <w:rsid w:val="001E413D"/>
    <w:pPr>
      <w:spacing w:before="200" w:after="1000"/>
    </w:pPr>
    <w:rPr>
      <w:rFonts w:ascii="Calibri" w:hAnsi="Calibri"/>
      <w:caps/>
      <w:color w:val="595959"/>
      <w:spacing w:val="10"/>
      <w:lang w:val="en-US" w:eastAsia="en-US"/>
    </w:rPr>
  </w:style>
  <w:style w:type="character" w:customStyle="1" w:styleId="afff6">
    <w:name w:val="Подзаголовок Знак"/>
    <w:basedOn w:val="a6"/>
    <w:link w:val="afff5"/>
    <w:uiPriority w:val="11"/>
    <w:rsid w:val="001E413D"/>
    <w:rPr>
      <w:rFonts w:ascii="Calibri" w:hAnsi="Calibri"/>
      <w:caps/>
      <w:color w:val="595959"/>
      <w:spacing w:val="10"/>
      <w:sz w:val="24"/>
      <w:szCs w:val="24"/>
      <w:lang w:val="en-US" w:eastAsia="en-US"/>
    </w:rPr>
  </w:style>
  <w:style w:type="character" w:styleId="afff7">
    <w:name w:val="Strong"/>
    <w:uiPriority w:val="22"/>
    <w:rsid w:val="001E413D"/>
    <w:rPr>
      <w:b/>
      <w:bCs/>
    </w:rPr>
  </w:style>
  <w:style w:type="character" w:styleId="afff8">
    <w:name w:val="Emphasis"/>
    <w:uiPriority w:val="20"/>
    <w:qFormat/>
    <w:rsid w:val="001E413D"/>
    <w:rPr>
      <w:caps/>
      <w:color w:val="243F60"/>
      <w:spacing w:val="5"/>
    </w:rPr>
  </w:style>
  <w:style w:type="paragraph" w:styleId="22">
    <w:name w:val="Quote"/>
    <w:basedOn w:val="a4"/>
    <w:next w:val="a4"/>
    <w:link w:val="23"/>
    <w:uiPriority w:val="29"/>
    <w:rsid w:val="001E413D"/>
    <w:pPr>
      <w:spacing w:before="200" w:after="200" w:line="276" w:lineRule="auto"/>
    </w:pPr>
    <w:rPr>
      <w:rFonts w:ascii="Calibri" w:hAnsi="Calibri"/>
      <w:i/>
      <w:iCs/>
      <w:sz w:val="20"/>
      <w:szCs w:val="20"/>
      <w:lang w:val="en-US" w:eastAsia="en-US"/>
    </w:rPr>
  </w:style>
  <w:style w:type="character" w:customStyle="1" w:styleId="23">
    <w:name w:val="Цитата 2 Знак"/>
    <w:basedOn w:val="a6"/>
    <w:link w:val="22"/>
    <w:uiPriority w:val="29"/>
    <w:rsid w:val="001E413D"/>
    <w:rPr>
      <w:rFonts w:ascii="Calibri" w:hAnsi="Calibri"/>
      <w:i/>
      <w:iCs/>
      <w:lang w:val="en-US" w:eastAsia="en-US"/>
    </w:rPr>
  </w:style>
  <w:style w:type="paragraph" w:styleId="afff9">
    <w:name w:val="Intense Quote"/>
    <w:basedOn w:val="a4"/>
    <w:next w:val="a4"/>
    <w:link w:val="afffa"/>
    <w:uiPriority w:val="30"/>
    <w:rsid w:val="001E413D"/>
    <w:pPr>
      <w:pBdr>
        <w:top w:val="single" w:sz="4" w:space="10" w:color="4F81BD"/>
        <w:left w:val="single" w:sz="4" w:space="10" w:color="4F81BD"/>
      </w:pBdr>
      <w:spacing w:before="200" w:line="276" w:lineRule="auto"/>
      <w:ind w:left="1296" w:right="1152"/>
      <w:jc w:val="both"/>
    </w:pPr>
    <w:rPr>
      <w:rFonts w:ascii="Calibri" w:hAnsi="Calibri"/>
      <w:i/>
      <w:iCs/>
      <w:color w:val="4F81BD"/>
      <w:sz w:val="20"/>
      <w:szCs w:val="20"/>
      <w:lang w:val="en-US" w:eastAsia="en-US"/>
    </w:rPr>
  </w:style>
  <w:style w:type="character" w:customStyle="1" w:styleId="afffa">
    <w:name w:val="Выделенная цитата Знак"/>
    <w:basedOn w:val="a6"/>
    <w:link w:val="afff9"/>
    <w:uiPriority w:val="30"/>
    <w:rsid w:val="001E413D"/>
    <w:rPr>
      <w:rFonts w:ascii="Calibri" w:hAnsi="Calibri"/>
      <w:i/>
      <w:iCs/>
      <w:color w:val="4F81BD"/>
      <w:lang w:val="en-US" w:eastAsia="en-US"/>
    </w:rPr>
  </w:style>
  <w:style w:type="character" w:styleId="afffb">
    <w:name w:val="Subtle Emphasis"/>
    <w:uiPriority w:val="19"/>
    <w:rsid w:val="001E413D"/>
    <w:rPr>
      <w:i/>
      <w:iCs/>
      <w:color w:val="243F60"/>
    </w:rPr>
  </w:style>
  <w:style w:type="character" w:styleId="afffc">
    <w:name w:val="Intense Emphasis"/>
    <w:uiPriority w:val="21"/>
    <w:rsid w:val="001E413D"/>
    <w:rPr>
      <w:b/>
      <w:bCs/>
      <w:caps/>
      <w:color w:val="243F60"/>
      <w:spacing w:val="10"/>
    </w:rPr>
  </w:style>
  <w:style w:type="character" w:styleId="afffd">
    <w:name w:val="Subtle Reference"/>
    <w:uiPriority w:val="31"/>
    <w:rsid w:val="001E413D"/>
    <w:rPr>
      <w:b/>
      <w:bCs/>
      <w:color w:val="4F81BD"/>
    </w:rPr>
  </w:style>
  <w:style w:type="character" w:styleId="afffe">
    <w:name w:val="Intense Reference"/>
    <w:uiPriority w:val="32"/>
    <w:rsid w:val="001E413D"/>
    <w:rPr>
      <w:b/>
      <w:bCs/>
      <w:i/>
      <w:iCs/>
      <w:caps/>
      <w:color w:val="4F81BD"/>
    </w:rPr>
  </w:style>
  <w:style w:type="character" w:styleId="affff">
    <w:name w:val="Book Title"/>
    <w:uiPriority w:val="33"/>
    <w:rsid w:val="001E413D"/>
    <w:rPr>
      <w:b/>
      <w:bCs/>
      <w:i/>
      <w:iCs/>
      <w:spacing w:val="9"/>
    </w:rPr>
  </w:style>
  <w:style w:type="paragraph" w:styleId="affff0">
    <w:name w:val="List Bullet"/>
    <w:basedOn w:val="a4"/>
    <w:uiPriority w:val="99"/>
    <w:unhideWhenUsed/>
    <w:rsid w:val="001E413D"/>
    <w:pPr>
      <w:spacing w:before="200" w:after="200" w:line="360" w:lineRule="auto"/>
      <w:ind w:left="1571" w:hanging="360"/>
      <w:contextualSpacing/>
      <w:jc w:val="both"/>
    </w:pPr>
    <w:rPr>
      <w:rFonts w:ascii="Calibri" w:hAnsi="Calibri"/>
      <w:sz w:val="20"/>
      <w:szCs w:val="20"/>
      <w:lang w:val="en-US" w:eastAsia="en-US" w:bidi="en-US"/>
    </w:rPr>
  </w:style>
  <w:style w:type="character" w:styleId="affff1">
    <w:name w:val="FollowedHyperlink"/>
    <w:uiPriority w:val="99"/>
    <w:unhideWhenUsed/>
    <w:rsid w:val="001E413D"/>
    <w:rPr>
      <w:color w:val="800080"/>
      <w:u w:val="single"/>
    </w:rPr>
  </w:style>
  <w:style w:type="paragraph" w:styleId="affff2">
    <w:name w:val="Body Text"/>
    <w:aliases w:val=" Знак1 Знак Знак Знак Знак, Знак1 Знак Знак Знак"/>
    <w:basedOn w:val="a4"/>
    <w:link w:val="affff3"/>
    <w:unhideWhenUsed/>
    <w:rsid w:val="001E413D"/>
    <w:pPr>
      <w:spacing w:before="200" w:after="120" w:line="360" w:lineRule="auto"/>
      <w:ind w:firstLine="709"/>
      <w:jc w:val="both"/>
    </w:pPr>
    <w:rPr>
      <w:rFonts w:ascii="Calibri" w:hAnsi="Calibri"/>
      <w:lang w:val="en-US" w:eastAsia="en-US"/>
    </w:rPr>
  </w:style>
  <w:style w:type="character" w:customStyle="1" w:styleId="affff3">
    <w:name w:val="Основной текст Знак"/>
    <w:aliases w:val=" Знак1 Знак Знак Знак Знак Знак, Знак1 Знак Знак Знак Знак1"/>
    <w:basedOn w:val="a6"/>
    <w:link w:val="affff2"/>
    <w:rsid w:val="001E413D"/>
    <w:rPr>
      <w:rFonts w:ascii="Calibri" w:hAnsi="Calibri"/>
      <w:sz w:val="24"/>
      <w:szCs w:val="24"/>
      <w:lang w:val="en-US" w:eastAsia="en-US"/>
    </w:rPr>
  </w:style>
  <w:style w:type="paragraph" w:styleId="24">
    <w:name w:val="Body Text 2"/>
    <w:aliases w:val=" Знак1"/>
    <w:basedOn w:val="a4"/>
    <w:link w:val="25"/>
    <w:rsid w:val="001E413D"/>
    <w:pPr>
      <w:spacing w:before="200" w:after="200" w:line="360" w:lineRule="auto"/>
      <w:ind w:firstLine="680"/>
      <w:jc w:val="center"/>
    </w:pPr>
    <w:rPr>
      <w:rFonts w:ascii="Calibri" w:hAnsi="Calibri"/>
      <w:b/>
      <w:bCs/>
      <w:caps/>
      <w:lang w:val="en-US" w:eastAsia="en-US"/>
    </w:rPr>
  </w:style>
  <w:style w:type="character" w:customStyle="1" w:styleId="25">
    <w:name w:val="Основной текст 2 Знак"/>
    <w:aliases w:val=" Знак1 Знак"/>
    <w:basedOn w:val="a6"/>
    <w:link w:val="24"/>
    <w:rsid w:val="001E413D"/>
    <w:rPr>
      <w:rFonts w:ascii="Calibri" w:hAnsi="Calibri"/>
      <w:b/>
      <w:bCs/>
      <w:caps/>
      <w:sz w:val="24"/>
      <w:szCs w:val="24"/>
      <w:lang w:val="en-US" w:eastAsia="en-US"/>
    </w:rPr>
  </w:style>
  <w:style w:type="numbering" w:styleId="111111">
    <w:name w:val="Outline List 2"/>
    <w:basedOn w:val="a8"/>
    <w:rsid w:val="001E413D"/>
    <w:pPr>
      <w:numPr>
        <w:numId w:val="11"/>
      </w:numPr>
    </w:pPr>
  </w:style>
  <w:style w:type="character" w:styleId="affff4">
    <w:name w:val="page number"/>
    <w:basedOn w:val="a6"/>
    <w:rsid w:val="001E413D"/>
  </w:style>
  <w:style w:type="paragraph" w:styleId="26">
    <w:name w:val="Body Text Indent 2"/>
    <w:basedOn w:val="a4"/>
    <w:link w:val="27"/>
    <w:rsid w:val="001E413D"/>
    <w:pPr>
      <w:spacing w:before="200" w:after="120" w:line="480" w:lineRule="auto"/>
      <w:ind w:left="283" w:firstLine="680"/>
      <w:jc w:val="both"/>
    </w:pPr>
    <w:rPr>
      <w:rFonts w:ascii="Calibri" w:hAnsi="Calibri"/>
      <w:lang w:val="en-US" w:eastAsia="en-US"/>
    </w:rPr>
  </w:style>
  <w:style w:type="character" w:customStyle="1" w:styleId="27">
    <w:name w:val="Основной текст с отступом 2 Знак"/>
    <w:basedOn w:val="a6"/>
    <w:link w:val="26"/>
    <w:rsid w:val="001E413D"/>
    <w:rPr>
      <w:rFonts w:ascii="Calibri" w:hAnsi="Calibri"/>
      <w:sz w:val="24"/>
      <w:szCs w:val="24"/>
      <w:lang w:val="en-US" w:eastAsia="en-US"/>
    </w:rPr>
  </w:style>
  <w:style w:type="numbering" w:styleId="1ai">
    <w:name w:val="Outline List 1"/>
    <w:basedOn w:val="a8"/>
    <w:rsid w:val="001E413D"/>
    <w:pPr>
      <w:numPr>
        <w:numId w:val="12"/>
      </w:numPr>
    </w:pPr>
  </w:style>
  <w:style w:type="paragraph" w:styleId="32">
    <w:name w:val="Body Text 3"/>
    <w:basedOn w:val="a4"/>
    <w:link w:val="33"/>
    <w:rsid w:val="001E413D"/>
    <w:pPr>
      <w:spacing w:before="200" w:after="120" w:line="360" w:lineRule="auto"/>
      <w:ind w:firstLine="680"/>
      <w:jc w:val="both"/>
    </w:pPr>
    <w:rPr>
      <w:rFonts w:ascii="Calibri" w:hAnsi="Calibri"/>
      <w:sz w:val="16"/>
      <w:szCs w:val="16"/>
      <w:lang w:val="en-US" w:eastAsia="en-US"/>
    </w:rPr>
  </w:style>
  <w:style w:type="character" w:customStyle="1" w:styleId="33">
    <w:name w:val="Основной текст 3 Знак"/>
    <w:basedOn w:val="a6"/>
    <w:link w:val="32"/>
    <w:rsid w:val="001E413D"/>
    <w:rPr>
      <w:rFonts w:ascii="Calibri" w:hAnsi="Calibri"/>
      <w:sz w:val="16"/>
      <w:szCs w:val="16"/>
      <w:lang w:val="en-US" w:eastAsia="en-US"/>
    </w:rPr>
  </w:style>
  <w:style w:type="paragraph" w:styleId="34">
    <w:name w:val="Body Text Indent 3"/>
    <w:basedOn w:val="a4"/>
    <w:link w:val="35"/>
    <w:rsid w:val="001E413D"/>
    <w:pPr>
      <w:spacing w:before="200" w:after="200" w:line="360" w:lineRule="auto"/>
      <w:ind w:left="708" w:firstLine="709"/>
      <w:jc w:val="both"/>
    </w:pPr>
    <w:rPr>
      <w:rFonts w:ascii="Calibri" w:hAnsi="Calibri"/>
      <w:sz w:val="28"/>
      <w:szCs w:val="28"/>
      <w:lang w:val="en-US" w:eastAsia="en-US"/>
    </w:rPr>
  </w:style>
  <w:style w:type="character" w:customStyle="1" w:styleId="35">
    <w:name w:val="Основной текст с отступом 3 Знак"/>
    <w:basedOn w:val="a6"/>
    <w:link w:val="34"/>
    <w:rsid w:val="001E413D"/>
    <w:rPr>
      <w:rFonts w:ascii="Calibri" w:hAnsi="Calibri"/>
      <w:sz w:val="28"/>
      <w:szCs w:val="28"/>
      <w:lang w:val="en-US" w:eastAsia="en-US"/>
    </w:rPr>
  </w:style>
  <w:style w:type="paragraph" w:styleId="affff5">
    <w:name w:val="Block Text"/>
    <w:basedOn w:val="a4"/>
    <w:rsid w:val="001E413D"/>
    <w:pPr>
      <w:spacing w:before="200" w:after="200" w:line="360" w:lineRule="auto"/>
      <w:ind w:left="526" w:right="43" w:firstLine="709"/>
      <w:jc w:val="both"/>
    </w:pPr>
    <w:rPr>
      <w:rFonts w:ascii="Calibri" w:hAnsi="Calibri"/>
      <w:sz w:val="28"/>
      <w:szCs w:val="28"/>
      <w:lang w:val="en-US" w:eastAsia="en-US" w:bidi="en-US"/>
    </w:rPr>
  </w:style>
  <w:style w:type="character" w:styleId="affff6">
    <w:name w:val="line number"/>
    <w:rsid w:val="001E413D"/>
    <w:rPr>
      <w:sz w:val="18"/>
      <w:szCs w:val="18"/>
    </w:rPr>
  </w:style>
  <w:style w:type="paragraph" w:styleId="28">
    <w:name w:val="List 2"/>
    <w:basedOn w:val="a2"/>
    <w:rsid w:val="001E413D"/>
    <w:pPr>
      <w:numPr>
        <w:numId w:val="0"/>
      </w:numPr>
      <w:spacing w:before="200" w:after="240" w:line="240" w:lineRule="atLeast"/>
      <w:ind w:left="1800" w:hanging="360"/>
    </w:pPr>
    <w:rPr>
      <w:rFonts w:ascii="Arial" w:hAnsi="Arial" w:cs="Arial"/>
      <w:snapToGrid/>
      <w:spacing w:val="-5"/>
      <w:sz w:val="20"/>
      <w:szCs w:val="20"/>
      <w:lang w:val="en-US" w:eastAsia="en-US" w:bidi="en-US"/>
    </w:rPr>
  </w:style>
  <w:style w:type="paragraph" w:styleId="36">
    <w:name w:val="List 3"/>
    <w:basedOn w:val="a2"/>
    <w:rsid w:val="001E413D"/>
    <w:pPr>
      <w:numPr>
        <w:numId w:val="0"/>
      </w:numPr>
      <w:spacing w:before="200" w:after="240" w:line="240" w:lineRule="atLeast"/>
      <w:ind w:left="2160" w:hanging="360"/>
    </w:pPr>
    <w:rPr>
      <w:rFonts w:ascii="Arial" w:hAnsi="Arial" w:cs="Arial"/>
      <w:snapToGrid/>
      <w:spacing w:val="-5"/>
      <w:sz w:val="20"/>
      <w:szCs w:val="20"/>
      <w:lang w:val="en-US" w:eastAsia="en-US" w:bidi="en-US"/>
    </w:rPr>
  </w:style>
  <w:style w:type="paragraph" w:styleId="42">
    <w:name w:val="List 4"/>
    <w:basedOn w:val="a2"/>
    <w:rsid w:val="001E413D"/>
    <w:pPr>
      <w:numPr>
        <w:numId w:val="0"/>
      </w:numPr>
      <w:spacing w:before="200" w:after="240" w:line="240" w:lineRule="atLeast"/>
      <w:ind w:left="2520" w:hanging="360"/>
    </w:pPr>
    <w:rPr>
      <w:rFonts w:ascii="Arial" w:hAnsi="Arial" w:cs="Arial"/>
      <w:snapToGrid/>
      <w:spacing w:val="-5"/>
      <w:sz w:val="20"/>
      <w:szCs w:val="20"/>
      <w:lang w:val="en-US" w:eastAsia="en-US" w:bidi="en-US"/>
    </w:rPr>
  </w:style>
  <w:style w:type="paragraph" w:styleId="52">
    <w:name w:val="List 5"/>
    <w:basedOn w:val="a2"/>
    <w:rsid w:val="001E413D"/>
    <w:pPr>
      <w:numPr>
        <w:numId w:val="0"/>
      </w:numPr>
      <w:spacing w:before="200" w:after="240" w:line="240" w:lineRule="atLeast"/>
      <w:ind w:left="2880" w:hanging="360"/>
    </w:pPr>
    <w:rPr>
      <w:rFonts w:ascii="Arial" w:hAnsi="Arial" w:cs="Arial"/>
      <w:snapToGrid/>
      <w:spacing w:val="-5"/>
      <w:sz w:val="20"/>
      <w:szCs w:val="20"/>
      <w:lang w:val="en-US" w:eastAsia="en-US" w:bidi="en-US"/>
    </w:rPr>
  </w:style>
  <w:style w:type="paragraph" w:styleId="29">
    <w:name w:val="List Bullet 2"/>
    <w:basedOn w:val="affff0"/>
    <w:autoRedefine/>
    <w:rsid w:val="001E413D"/>
    <w:pPr>
      <w:tabs>
        <w:tab w:val="num" w:pos="360"/>
      </w:tabs>
      <w:spacing w:after="240" w:line="240" w:lineRule="atLeast"/>
      <w:ind w:left="1800"/>
      <w:contextualSpacing w:val="0"/>
    </w:pPr>
    <w:rPr>
      <w:rFonts w:ascii="Arial" w:hAnsi="Arial" w:cs="Arial"/>
      <w:spacing w:val="-5"/>
    </w:rPr>
  </w:style>
  <w:style w:type="paragraph" w:styleId="37">
    <w:name w:val="List Bullet 3"/>
    <w:basedOn w:val="affff0"/>
    <w:autoRedefine/>
    <w:rsid w:val="001E413D"/>
    <w:pPr>
      <w:tabs>
        <w:tab w:val="num" w:pos="360"/>
      </w:tabs>
      <w:spacing w:after="240" w:line="240" w:lineRule="atLeast"/>
      <w:ind w:left="2160"/>
      <w:contextualSpacing w:val="0"/>
    </w:pPr>
    <w:rPr>
      <w:rFonts w:ascii="Arial" w:hAnsi="Arial" w:cs="Arial"/>
      <w:spacing w:val="-5"/>
    </w:rPr>
  </w:style>
  <w:style w:type="paragraph" w:styleId="43">
    <w:name w:val="List Bullet 4"/>
    <w:basedOn w:val="affff0"/>
    <w:autoRedefine/>
    <w:rsid w:val="001E413D"/>
    <w:pPr>
      <w:tabs>
        <w:tab w:val="num" w:pos="360"/>
      </w:tabs>
      <w:spacing w:after="240" w:line="240" w:lineRule="atLeast"/>
      <w:ind w:left="2520"/>
      <w:contextualSpacing w:val="0"/>
    </w:pPr>
    <w:rPr>
      <w:rFonts w:ascii="Arial" w:hAnsi="Arial" w:cs="Arial"/>
      <w:spacing w:val="-5"/>
    </w:rPr>
  </w:style>
  <w:style w:type="paragraph" w:styleId="53">
    <w:name w:val="List Bullet 5"/>
    <w:basedOn w:val="affff0"/>
    <w:autoRedefine/>
    <w:rsid w:val="001E413D"/>
    <w:pPr>
      <w:tabs>
        <w:tab w:val="num" w:pos="360"/>
      </w:tabs>
      <w:spacing w:after="240" w:line="240" w:lineRule="atLeast"/>
      <w:ind w:left="2880"/>
      <w:contextualSpacing w:val="0"/>
    </w:pPr>
    <w:rPr>
      <w:rFonts w:ascii="Arial" w:hAnsi="Arial" w:cs="Arial"/>
      <w:spacing w:val="-5"/>
    </w:rPr>
  </w:style>
  <w:style w:type="paragraph" w:styleId="affff7">
    <w:name w:val="List Continue"/>
    <w:basedOn w:val="a2"/>
    <w:rsid w:val="001E413D"/>
    <w:pPr>
      <w:numPr>
        <w:numId w:val="0"/>
      </w:numPr>
      <w:spacing w:before="200" w:after="240" w:line="240" w:lineRule="atLeast"/>
      <w:ind w:left="1440"/>
    </w:pPr>
    <w:rPr>
      <w:rFonts w:ascii="Arial" w:hAnsi="Arial" w:cs="Arial"/>
      <w:snapToGrid/>
      <w:spacing w:val="-5"/>
      <w:sz w:val="20"/>
      <w:szCs w:val="20"/>
      <w:lang w:val="en-US" w:eastAsia="en-US" w:bidi="en-US"/>
    </w:rPr>
  </w:style>
  <w:style w:type="paragraph" w:styleId="2a">
    <w:name w:val="List Continue 2"/>
    <w:basedOn w:val="affff7"/>
    <w:rsid w:val="001E413D"/>
    <w:pPr>
      <w:ind w:left="2160"/>
    </w:pPr>
  </w:style>
  <w:style w:type="paragraph" w:styleId="38">
    <w:name w:val="List Continue 3"/>
    <w:basedOn w:val="affff7"/>
    <w:rsid w:val="001E413D"/>
    <w:pPr>
      <w:ind w:left="2520"/>
    </w:pPr>
  </w:style>
  <w:style w:type="paragraph" w:styleId="44">
    <w:name w:val="List Continue 4"/>
    <w:basedOn w:val="affff7"/>
    <w:rsid w:val="001E413D"/>
    <w:pPr>
      <w:ind w:left="2880"/>
    </w:pPr>
  </w:style>
  <w:style w:type="paragraph" w:styleId="54">
    <w:name w:val="List Continue 5"/>
    <w:basedOn w:val="affff7"/>
    <w:rsid w:val="001E413D"/>
    <w:pPr>
      <w:ind w:left="3240"/>
    </w:pPr>
  </w:style>
  <w:style w:type="paragraph" w:styleId="affff8">
    <w:name w:val="List Number"/>
    <w:basedOn w:val="a4"/>
    <w:rsid w:val="001E413D"/>
    <w:pPr>
      <w:spacing w:before="100" w:beforeAutospacing="1" w:after="100" w:afterAutospacing="1" w:line="360" w:lineRule="auto"/>
      <w:ind w:firstLine="709"/>
      <w:jc w:val="both"/>
    </w:pPr>
    <w:rPr>
      <w:rFonts w:ascii="Calibri" w:hAnsi="Calibri"/>
      <w:sz w:val="28"/>
      <w:szCs w:val="28"/>
      <w:lang w:val="en-US" w:eastAsia="en-US" w:bidi="en-US"/>
    </w:rPr>
  </w:style>
  <w:style w:type="paragraph" w:styleId="2b">
    <w:name w:val="List Number 2"/>
    <w:basedOn w:val="affff8"/>
    <w:rsid w:val="001E413D"/>
    <w:pPr>
      <w:spacing w:before="0" w:beforeAutospacing="0" w:after="240" w:afterAutospacing="0" w:line="240" w:lineRule="atLeast"/>
      <w:ind w:left="1800" w:hanging="360"/>
    </w:pPr>
    <w:rPr>
      <w:rFonts w:ascii="Arial" w:hAnsi="Arial" w:cs="Arial"/>
      <w:spacing w:val="-5"/>
      <w:sz w:val="20"/>
      <w:szCs w:val="20"/>
    </w:rPr>
  </w:style>
  <w:style w:type="paragraph" w:styleId="39">
    <w:name w:val="List Number 3"/>
    <w:basedOn w:val="affff8"/>
    <w:rsid w:val="001E413D"/>
    <w:pPr>
      <w:tabs>
        <w:tab w:val="num" w:pos="720"/>
      </w:tabs>
      <w:spacing w:before="0" w:beforeAutospacing="0" w:after="240" w:afterAutospacing="0" w:line="240" w:lineRule="atLeast"/>
      <w:ind w:left="2160"/>
    </w:pPr>
    <w:rPr>
      <w:rFonts w:ascii="Arial" w:hAnsi="Arial" w:cs="Arial"/>
      <w:spacing w:val="-5"/>
      <w:sz w:val="20"/>
      <w:szCs w:val="20"/>
    </w:rPr>
  </w:style>
  <w:style w:type="paragraph" w:styleId="45">
    <w:name w:val="List Number 4"/>
    <w:basedOn w:val="affff8"/>
    <w:rsid w:val="001E413D"/>
    <w:pPr>
      <w:spacing w:before="0" w:beforeAutospacing="0" w:after="240" w:afterAutospacing="0" w:line="240" w:lineRule="atLeast"/>
      <w:ind w:left="2520" w:hanging="360"/>
    </w:pPr>
    <w:rPr>
      <w:rFonts w:ascii="Arial" w:hAnsi="Arial" w:cs="Arial"/>
      <w:spacing w:val="-5"/>
      <w:sz w:val="20"/>
      <w:szCs w:val="20"/>
    </w:rPr>
  </w:style>
  <w:style w:type="paragraph" w:styleId="55">
    <w:name w:val="List Number 5"/>
    <w:basedOn w:val="affff8"/>
    <w:rsid w:val="001E413D"/>
    <w:pPr>
      <w:spacing w:before="0" w:beforeAutospacing="0" w:after="240" w:afterAutospacing="0" w:line="240" w:lineRule="atLeast"/>
      <w:ind w:left="2880" w:hanging="360"/>
    </w:pPr>
    <w:rPr>
      <w:rFonts w:ascii="Arial" w:hAnsi="Arial" w:cs="Arial"/>
      <w:spacing w:val="-5"/>
      <w:sz w:val="20"/>
      <w:szCs w:val="20"/>
    </w:rPr>
  </w:style>
  <w:style w:type="paragraph" w:styleId="affff9">
    <w:name w:val="Message Header"/>
    <w:basedOn w:val="affff2"/>
    <w:link w:val="affffa"/>
    <w:rsid w:val="001E413D"/>
    <w:pPr>
      <w:keepLines/>
      <w:tabs>
        <w:tab w:val="left" w:pos="3600"/>
        <w:tab w:val="left" w:pos="4680"/>
      </w:tabs>
      <w:spacing w:line="280" w:lineRule="exact"/>
      <w:ind w:left="1080" w:right="2160" w:hanging="1080"/>
    </w:pPr>
    <w:rPr>
      <w:rFonts w:ascii="Arial" w:hAnsi="Arial"/>
      <w:sz w:val="22"/>
      <w:szCs w:val="22"/>
    </w:rPr>
  </w:style>
  <w:style w:type="character" w:customStyle="1" w:styleId="affffa">
    <w:name w:val="Шапка Знак"/>
    <w:basedOn w:val="a6"/>
    <w:link w:val="affff9"/>
    <w:rsid w:val="001E413D"/>
    <w:rPr>
      <w:rFonts w:ascii="Arial" w:hAnsi="Arial"/>
      <w:sz w:val="22"/>
      <w:szCs w:val="22"/>
      <w:lang w:val="en-US" w:eastAsia="en-US"/>
    </w:rPr>
  </w:style>
  <w:style w:type="paragraph" w:styleId="affffb">
    <w:name w:val="Normal Indent"/>
    <w:basedOn w:val="a4"/>
    <w:rsid w:val="001E413D"/>
    <w:pPr>
      <w:spacing w:before="200" w:after="200" w:line="360" w:lineRule="auto"/>
      <w:ind w:left="1440" w:firstLine="709"/>
      <w:jc w:val="both"/>
    </w:pPr>
    <w:rPr>
      <w:rFonts w:ascii="Arial" w:hAnsi="Arial" w:cs="Arial"/>
      <w:spacing w:val="-5"/>
      <w:sz w:val="20"/>
      <w:szCs w:val="20"/>
      <w:lang w:val="en-US" w:eastAsia="en-US" w:bidi="en-US"/>
    </w:rPr>
  </w:style>
  <w:style w:type="paragraph" w:styleId="HTML">
    <w:name w:val="HTML Address"/>
    <w:basedOn w:val="a4"/>
    <w:link w:val="HTML0"/>
    <w:rsid w:val="001E413D"/>
    <w:pPr>
      <w:spacing w:before="200" w:after="200" w:line="360" w:lineRule="auto"/>
      <w:ind w:left="1080" w:firstLine="709"/>
      <w:jc w:val="both"/>
    </w:pPr>
    <w:rPr>
      <w:rFonts w:ascii="Arial" w:hAnsi="Arial"/>
      <w:i/>
      <w:iCs/>
      <w:spacing w:val="-5"/>
      <w:sz w:val="20"/>
      <w:szCs w:val="20"/>
      <w:lang w:val="en-US" w:eastAsia="en-US"/>
    </w:rPr>
  </w:style>
  <w:style w:type="character" w:customStyle="1" w:styleId="HTML0">
    <w:name w:val="Адрес HTML Знак"/>
    <w:basedOn w:val="a6"/>
    <w:link w:val="HTML"/>
    <w:rsid w:val="001E413D"/>
    <w:rPr>
      <w:rFonts w:ascii="Arial" w:hAnsi="Arial"/>
      <w:i/>
      <w:iCs/>
      <w:spacing w:val="-5"/>
      <w:lang w:val="en-US" w:eastAsia="en-US"/>
    </w:rPr>
  </w:style>
  <w:style w:type="paragraph" w:styleId="affffc">
    <w:name w:val="envelope address"/>
    <w:basedOn w:val="a4"/>
    <w:rsid w:val="001E413D"/>
    <w:pPr>
      <w:framePr w:w="7920" w:h="1980" w:hRule="exact" w:hSpace="180" w:wrap="auto" w:hAnchor="page" w:xAlign="center" w:yAlign="bottom"/>
      <w:spacing w:before="200" w:after="200" w:line="360" w:lineRule="auto"/>
      <w:ind w:left="2880" w:firstLine="709"/>
      <w:jc w:val="both"/>
    </w:pPr>
    <w:rPr>
      <w:rFonts w:ascii="Arial" w:hAnsi="Arial" w:cs="Arial"/>
      <w:spacing w:val="-5"/>
      <w:sz w:val="28"/>
      <w:szCs w:val="28"/>
      <w:lang w:val="en-US" w:eastAsia="en-US" w:bidi="en-US"/>
    </w:rPr>
  </w:style>
  <w:style w:type="character" w:styleId="HTML1">
    <w:name w:val="HTML Acronym"/>
    <w:rsid w:val="001E413D"/>
    <w:rPr>
      <w:lang w:val="ru-RU"/>
    </w:rPr>
  </w:style>
  <w:style w:type="paragraph" w:styleId="affffd">
    <w:name w:val="Date"/>
    <w:basedOn w:val="a4"/>
    <w:next w:val="a4"/>
    <w:link w:val="affffe"/>
    <w:rsid w:val="001E413D"/>
    <w:pPr>
      <w:spacing w:before="200" w:after="200" w:line="360" w:lineRule="auto"/>
      <w:ind w:left="1080" w:firstLine="709"/>
      <w:jc w:val="both"/>
    </w:pPr>
    <w:rPr>
      <w:rFonts w:ascii="Arial" w:hAnsi="Arial"/>
      <w:spacing w:val="-5"/>
      <w:sz w:val="20"/>
      <w:szCs w:val="20"/>
      <w:lang w:val="en-US" w:eastAsia="en-US"/>
    </w:rPr>
  </w:style>
  <w:style w:type="character" w:customStyle="1" w:styleId="affffe">
    <w:name w:val="Дата Знак"/>
    <w:basedOn w:val="a6"/>
    <w:link w:val="affffd"/>
    <w:rsid w:val="001E413D"/>
    <w:rPr>
      <w:rFonts w:ascii="Arial" w:hAnsi="Arial"/>
      <w:spacing w:val="-5"/>
      <w:lang w:val="en-US" w:eastAsia="en-US"/>
    </w:rPr>
  </w:style>
  <w:style w:type="paragraph" w:styleId="afffff">
    <w:name w:val="Note Heading"/>
    <w:basedOn w:val="a4"/>
    <w:next w:val="a4"/>
    <w:link w:val="afffff0"/>
    <w:rsid w:val="001E413D"/>
    <w:pPr>
      <w:spacing w:before="200" w:after="200" w:line="360" w:lineRule="auto"/>
      <w:ind w:left="1080" w:firstLine="709"/>
      <w:jc w:val="both"/>
    </w:pPr>
    <w:rPr>
      <w:rFonts w:ascii="Arial" w:hAnsi="Arial"/>
      <w:spacing w:val="-5"/>
      <w:sz w:val="20"/>
      <w:szCs w:val="20"/>
      <w:lang w:val="en-US" w:eastAsia="en-US"/>
    </w:rPr>
  </w:style>
  <w:style w:type="character" w:customStyle="1" w:styleId="afffff0">
    <w:name w:val="Заголовок записки Знак"/>
    <w:basedOn w:val="a6"/>
    <w:link w:val="afffff"/>
    <w:rsid w:val="001E413D"/>
    <w:rPr>
      <w:rFonts w:ascii="Arial" w:hAnsi="Arial"/>
      <w:spacing w:val="-5"/>
      <w:lang w:val="en-US" w:eastAsia="en-US"/>
    </w:rPr>
  </w:style>
  <w:style w:type="character" w:styleId="HTML2">
    <w:name w:val="HTML Keyboard"/>
    <w:rsid w:val="001E413D"/>
    <w:rPr>
      <w:rFonts w:ascii="Courier New" w:hAnsi="Courier New" w:cs="Courier New"/>
      <w:sz w:val="20"/>
      <w:szCs w:val="20"/>
      <w:lang w:val="ru-RU"/>
    </w:rPr>
  </w:style>
  <w:style w:type="character" w:styleId="HTML3">
    <w:name w:val="HTML Code"/>
    <w:rsid w:val="001E413D"/>
    <w:rPr>
      <w:rFonts w:ascii="Courier New" w:hAnsi="Courier New" w:cs="Courier New"/>
      <w:sz w:val="20"/>
      <w:szCs w:val="20"/>
      <w:lang w:val="ru-RU"/>
    </w:rPr>
  </w:style>
  <w:style w:type="paragraph" w:styleId="afffff1">
    <w:name w:val="Body Text First Indent"/>
    <w:basedOn w:val="affff2"/>
    <w:link w:val="afffff2"/>
    <w:rsid w:val="001E413D"/>
    <w:pPr>
      <w:ind w:left="1080" w:firstLine="210"/>
    </w:pPr>
    <w:rPr>
      <w:rFonts w:ascii="Arial" w:hAnsi="Arial"/>
      <w:spacing w:val="-5"/>
    </w:rPr>
  </w:style>
  <w:style w:type="character" w:customStyle="1" w:styleId="afffff2">
    <w:name w:val="Красная строка Знак"/>
    <w:basedOn w:val="affff3"/>
    <w:link w:val="afffff1"/>
    <w:rsid w:val="001E413D"/>
    <w:rPr>
      <w:rFonts w:ascii="Arial" w:hAnsi="Arial"/>
      <w:spacing w:val="-5"/>
      <w:sz w:val="24"/>
      <w:szCs w:val="24"/>
      <w:lang w:val="en-US" w:eastAsia="en-US"/>
    </w:rPr>
  </w:style>
  <w:style w:type="paragraph" w:styleId="2c">
    <w:name w:val="Body Text First Indent 2"/>
    <w:basedOn w:val="afff"/>
    <w:link w:val="2d"/>
    <w:rsid w:val="001E413D"/>
    <w:pPr>
      <w:spacing w:before="200" w:after="120" w:line="360" w:lineRule="auto"/>
      <w:ind w:left="283" w:firstLine="210"/>
      <w:jc w:val="left"/>
    </w:pPr>
    <w:rPr>
      <w:rFonts w:ascii="Arial" w:hAnsi="Arial"/>
      <w:spacing w:val="-5"/>
      <w:lang w:val="en-US" w:eastAsia="en-US"/>
    </w:rPr>
  </w:style>
  <w:style w:type="character" w:customStyle="1" w:styleId="2d">
    <w:name w:val="Красная строка 2 Знак"/>
    <w:basedOn w:val="afff0"/>
    <w:link w:val="2c"/>
    <w:rsid w:val="001E413D"/>
    <w:rPr>
      <w:rFonts w:ascii="Arial" w:hAnsi="Arial"/>
      <w:spacing w:val="-5"/>
      <w:sz w:val="24"/>
      <w:szCs w:val="24"/>
      <w:lang w:val="en-US" w:eastAsia="en-US"/>
    </w:rPr>
  </w:style>
  <w:style w:type="character" w:styleId="HTML4">
    <w:name w:val="HTML Sample"/>
    <w:rsid w:val="001E413D"/>
    <w:rPr>
      <w:rFonts w:ascii="Courier New" w:hAnsi="Courier New" w:cs="Courier New"/>
      <w:lang w:val="ru-RU"/>
    </w:rPr>
  </w:style>
  <w:style w:type="paragraph" w:styleId="2e">
    <w:name w:val="envelope return"/>
    <w:basedOn w:val="a4"/>
    <w:rsid w:val="001E413D"/>
    <w:pPr>
      <w:spacing w:before="200" w:after="200" w:line="360" w:lineRule="auto"/>
      <w:ind w:left="1080" w:firstLine="709"/>
      <w:jc w:val="both"/>
    </w:pPr>
    <w:rPr>
      <w:rFonts w:ascii="Arial" w:hAnsi="Arial" w:cs="Arial"/>
      <w:spacing w:val="-5"/>
      <w:sz w:val="20"/>
      <w:szCs w:val="20"/>
      <w:lang w:val="en-US" w:eastAsia="en-US" w:bidi="en-US"/>
    </w:rPr>
  </w:style>
  <w:style w:type="character" w:styleId="HTML5">
    <w:name w:val="HTML Definition"/>
    <w:rsid w:val="001E413D"/>
    <w:rPr>
      <w:i/>
      <w:iCs/>
      <w:lang w:val="ru-RU"/>
    </w:rPr>
  </w:style>
  <w:style w:type="character" w:styleId="HTML6">
    <w:name w:val="HTML Variable"/>
    <w:rsid w:val="001E413D"/>
    <w:rPr>
      <w:i/>
      <w:iCs/>
      <w:lang w:val="ru-RU"/>
    </w:rPr>
  </w:style>
  <w:style w:type="character" w:styleId="HTML7">
    <w:name w:val="HTML Typewriter"/>
    <w:rsid w:val="001E413D"/>
    <w:rPr>
      <w:rFonts w:ascii="Courier New" w:hAnsi="Courier New" w:cs="Courier New"/>
      <w:sz w:val="20"/>
      <w:szCs w:val="20"/>
      <w:lang w:val="ru-RU"/>
    </w:rPr>
  </w:style>
  <w:style w:type="paragraph" w:styleId="afffff3">
    <w:name w:val="Signature"/>
    <w:basedOn w:val="a4"/>
    <w:link w:val="afffff4"/>
    <w:rsid w:val="001E413D"/>
    <w:pPr>
      <w:spacing w:before="200" w:after="200" w:line="360" w:lineRule="auto"/>
      <w:ind w:left="4252" w:firstLine="709"/>
      <w:jc w:val="both"/>
    </w:pPr>
    <w:rPr>
      <w:rFonts w:ascii="Arial" w:hAnsi="Arial"/>
      <w:spacing w:val="-5"/>
      <w:sz w:val="20"/>
      <w:szCs w:val="20"/>
      <w:lang w:val="en-US" w:eastAsia="en-US"/>
    </w:rPr>
  </w:style>
  <w:style w:type="character" w:customStyle="1" w:styleId="afffff4">
    <w:name w:val="Подпись Знак"/>
    <w:basedOn w:val="a6"/>
    <w:link w:val="afffff3"/>
    <w:rsid w:val="001E413D"/>
    <w:rPr>
      <w:rFonts w:ascii="Arial" w:hAnsi="Arial"/>
      <w:spacing w:val="-5"/>
      <w:lang w:val="en-US" w:eastAsia="en-US"/>
    </w:rPr>
  </w:style>
  <w:style w:type="paragraph" w:styleId="afffff5">
    <w:name w:val="Salutation"/>
    <w:basedOn w:val="a4"/>
    <w:next w:val="a4"/>
    <w:link w:val="afffff6"/>
    <w:rsid w:val="001E413D"/>
    <w:pPr>
      <w:spacing w:before="200" w:after="200" w:line="360" w:lineRule="auto"/>
      <w:ind w:left="1080" w:firstLine="709"/>
      <w:jc w:val="both"/>
    </w:pPr>
    <w:rPr>
      <w:rFonts w:ascii="Arial" w:hAnsi="Arial"/>
      <w:spacing w:val="-5"/>
      <w:sz w:val="20"/>
      <w:szCs w:val="20"/>
      <w:lang w:val="en-US" w:eastAsia="en-US"/>
    </w:rPr>
  </w:style>
  <w:style w:type="character" w:customStyle="1" w:styleId="afffff6">
    <w:name w:val="Приветствие Знак"/>
    <w:basedOn w:val="a6"/>
    <w:link w:val="afffff5"/>
    <w:rsid w:val="001E413D"/>
    <w:rPr>
      <w:rFonts w:ascii="Arial" w:hAnsi="Arial"/>
      <w:spacing w:val="-5"/>
      <w:lang w:val="en-US" w:eastAsia="en-US"/>
    </w:rPr>
  </w:style>
  <w:style w:type="paragraph" w:styleId="afffff7">
    <w:name w:val="Closing"/>
    <w:basedOn w:val="a4"/>
    <w:link w:val="afffff8"/>
    <w:rsid w:val="001E413D"/>
    <w:pPr>
      <w:spacing w:before="200" w:after="200" w:line="360" w:lineRule="auto"/>
      <w:ind w:left="4252" w:firstLine="709"/>
      <w:jc w:val="both"/>
    </w:pPr>
    <w:rPr>
      <w:rFonts w:ascii="Arial" w:hAnsi="Arial"/>
      <w:spacing w:val="-5"/>
      <w:sz w:val="20"/>
      <w:szCs w:val="20"/>
      <w:lang w:val="en-US" w:eastAsia="en-US"/>
    </w:rPr>
  </w:style>
  <w:style w:type="character" w:customStyle="1" w:styleId="afffff8">
    <w:name w:val="Прощание Знак"/>
    <w:basedOn w:val="a6"/>
    <w:link w:val="afffff7"/>
    <w:rsid w:val="001E413D"/>
    <w:rPr>
      <w:rFonts w:ascii="Arial" w:hAnsi="Arial"/>
      <w:spacing w:val="-5"/>
      <w:lang w:val="en-US" w:eastAsia="en-US"/>
    </w:rPr>
  </w:style>
  <w:style w:type="paragraph" w:styleId="HTML8">
    <w:name w:val="HTML Preformatted"/>
    <w:basedOn w:val="a4"/>
    <w:link w:val="HTML9"/>
    <w:rsid w:val="001E413D"/>
    <w:pPr>
      <w:spacing w:before="200" w:after="200" w:line="360" w:lineRule="auto"/>
      <w:ind w:left="1080" w:firstLine="709"/>
      <w:jc w:val="both"/>
    </w:pPr>
    <w:rPr>
      <w:rFonts w:ascii="Courier New" w:hAnsi="Courier New"/>
      <w:spacing w:val="-5"/>
      <w:sz w:val="20"/>
      <w:szCs w:val="20"/>
      <w:lang w:val="en-US" w:eastAsia="en-US"/>
    </w:rPr>
  </w:style>
  <w:style w:type="character" w:customStyle="1" w:styleId="HTML9">
    <w:name w:val="Стандартный HTML Знак"/>
    <w:basedOn w:val="a6"/>
    <w:link w:val="HTML8"/>
    <w:rsid w:val="001E413D"/>
    <w:rPr>
      <w:rFonts w:ascii="Courier New" w:hAnsi="Courier New"/>
      <w:spacing w:val="-5"/>
      <w:lang w:val="en-US" w:eastAsia="en-US"/>
    </w:rPr>
  </w:style>
  <w:style w:type="paragraph" w:styleId="afffff9">
    <w:name w:val="Plain Text"/>
    <w:basedOn w:val="a4"/>
    <w:link w:val="afffffa"/>
    <w:rsid w:val="001E413D"/>
    <w:pPr>
      <w:spacing w:before="200" w:after="200" w:line="360" w:lineRule="auto"/>
      <w:ind w:left="1080" w:firstLine="709"/>
      <w:jc w:val="both"/>
    </w:pPr>
    <w:rPr>
      <w:rFonts w:ascii="Courier New" w:hAnsi="Courier New"/>
      <w:spacing w:val="-5"/>
      <w:sz w:val="20"/>
      <w:szCs w:val="20"/>
      <w:lang w:val="en-US" w:eastAsia="en-US"/>
    </w:rPr>
  </w:style>
  <w:style w:type="character" w:customStyle="1" w:styleId="afffffa">
    <w:name w:val="Текст Знак"/>
    <w:basedOn w:val="a6"/>
    <w:link w:val="afffff9"/>
    <w:rsid w:val="001E413D"/>
    <w:rPr>
      <w:rFonts w:ascii="Courier New" w:hAnsi="Courier New"/>
      <w:spacing w:val="-5"/>
      <w:lang w:val="en-US" w:eastAsia="en-US"/>
    </w:rPr>
  </w:style>
  <w:style w:type="character" w:styleId="HTMLa">
    <w:name w:val="HTML Cite"/>
    <w:rsid w:val="001E413D"/>
    <w:rPr>
      <w:i/>
      <w:iCs/>
      <w:lang w:val="ru-RU"/>
    </w:rPr>
  </w:style>
  <w:style w:type="paragraph" w:styleId="afffffb">
    <w:name w:val="E-mail Signature"/>
    <w:basedOn w:val="a4"/>
    <w:link w:val="afffffc"/>
    <w:rsid w:val="001E413D"/>
    <w:pPr>
      <w:spacing w:before="200" w:after="200" w:line="360" w:lineRule="auto"/>
      <w:ind w:left="1080" w:firstLine="709"/>
      <w:jc w:val="both"/>
    </w:pPr>
    <w:rPr>
      <w:rFonts w:ascii="Arial" w:hAnsi="Arial"/>
      <w:spacing w:val="-5"/>
      <w:sz w:val="20"/>
      <w:szCs w:val="20"/>
      <w:lang w:val="en-US" w:eastAsia="en-US"/>
    </w:rPr>
  </w:style>
  <w:style w:type="character" w:customStyle="1" w:styleId="afffffc">
    <w:name w:val="Электронная подпись Знак"/>
    <w:basedOn w:val="a6"/>
    <w:link w:val="afffffb"/>
    <w:rsid w:val="001E413D"/>
    <w:rPr>
      <w:rFonts w:ascii="Arial" w:hAnsi="Arial"/>
      <w:spacing w:val="-5"/>
      <w:lang w:val="en-US" w:eastAsia="en-US"/>
    </w:rPr>
  </w:style>
  <w:style w:type="table" w:styleId="-1">
    <w:name w:val="Table Web 1"/>
    <w:basedOn w:val="a7"/>
    <w:rsid w:val="001E413D"/>
    <w:rPr>
      <w:rFonts w:ascii="Calibri" w:hAnsi="Calibri"/>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1E413D"/>
    <w:rPr>
      <w:rFonts w:ascii="Calibri" w:hAnsi="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1E413D"/>
    <w:rPr>
      <w:rFonts w:ascii="Calibri" w:hAnsi="Calibri"/>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d">
    <w:name w:val="Table Elegant"/>
    <w:basedOn w:val="a7"/>
    <w:rsid w:val="001E413D"/>
    <w:rPr>
      <w:rFonts w:ascii="Calibri" w:hAnsi="Calibri"/>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7">
    <w:name w:val="Table Subtle 1"/>
    <w:basedOn w:val="a7"/>
    <w:rsid w:val="001E413D"/>
    <w:rPr>
      <w:rFonts w:ascii="Calibri" w:hAnsi="Calibri"/>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Subtle 2"/>
    <w:basedOn w:val="a7"/>
    <w:rsid w:val="001E413D"/>
    <w:rPr>
      <w:rFonts w:ascii="Calibri" w:hAnsi="Calibri"/>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8">
    <w:name w:val="Table Classic 1"/>
    <w:basedOn w:val="a7"/>
    <w:rsid w:val="001E413D"/>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lassic 2"/>
    <w:basedOn w:val="a7"/>
    <w:rsid w:val="001E413D"/>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7"/>
    <w:rsid w:val="001E413D"/>
    <w:rPr>
      <w:rFonts w:ascii="Calibri" w:hAnsi="Calibri"/>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7"/>
    <w:rsid w:val="001E413D"/>
    <w:rPr>
      <w:rFonts w:ascii="Calibri" w:hAnsi="Calibri"/>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9">
    <w:name w:val="Table 3D effects 1"/>
    <w:basedOn w:val="a7"/>
    <w:rsid w:val="001E413D"/>
    <w:rPr>
      <w:rFonts w:ascii="Calibri" w:hAnsi="Calibri"/>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7"/>
    <w:rsid w:val="001E413D"/>
    <w:rPr>
      <w:rFonts w:ascii="Calibri" w:hAnsi="Calibri"/>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7"/>
    <w:rsid w:val="001E413D"/>
    <w:rPr>
      <w:rFonts w:ascii="Calibri" w:hAnsi="Calibri"/>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a">
    <w:name w:val="Table Simple 1"/>
    <w:basedOn w:val="a7"/>
    <w:rsid w:val="001E413D"/>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7"/>
    <w:rsid w:val="001E413D"/>
    <w:rPr>
      <w:rFonts w:ascii="Calibri" w:hAnsi="Calibri"/>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7"/>
    <w:rsid w:val="001E413D"/>
    <w:rPr>
      <w:rFonts w:ascii="Calibri" w:hAnsi="Calibri"/>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b">
    <w:name w:val="Table Grid 1"/>
    <w:basedOn w:val="a7"/>
    <w:rsid w:val="001E413D"/>
    <w:rPr>
      <w:rFonts w:ascii="Calibri" w:hAnsi="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3">
    <w:name w:val="Table Grid 2"/>
    <w:basedOn w:val="a7"/>
    <w:rsid w:val="001E413D"/>
    <w:rPr>
      <w:rFonts w:ascii="Calibri" w:hAnsi="Calibri"/>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7"/>
    <w:rsid w:val="001E413D"/>
    <w:rPr>
      <w:rFonts w:ascii="Calibri" w:hAnsi="Calibri"/>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7"/>
    <w:rsid w:val="001E413D"/>
    <w:rPr>
      <w:rFonts w:ascii="Calibri" w:hAnsi="Calibri"/>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7"/>
    <w:rsid w:val="001E413D"/>
    <w:rPr>
      <w:rFonts w:ascii="Calibri" w:hAnsi="Calibri"/>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7"/>
    <w:rsid w:val="001E413D"/>
    <w:rPr>
      <w:rFonts w:ascii="Calibri" w:hAnsi="Calibri"/>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7"/>
    <w:rsid w:val="001E413D"/>
    <w:rPr>
      <w:rFonts w:ascii="Calibri" w:hAnsi="Calibri"/>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rsid w:val="001E413D"/>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e">
    <w:name w:val="Table Contemporary"/>
    <w:basedOn w:val="a7"/>
    <w:rsid w:val="001E413D"/>
    <w:rPr>
      <w:rFonts w:ascii="Calibri" w:hAnsi="Calibri"/>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
    <w:name w:val="Table Professional"/>
    <w:basedOn w:val="a7"/>
    <w:rsid w:val="001E413D"/>
    <w:rPr>
      <w:rFonts w:ascii="Calibri" w:hAnsi="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0">
    <w:name w:val="Outline List 3"/>
    <w:basedOn w:val="a8"/>
    <w:rsid w:val="001E413D"/>
  </w:style>
  <w:style w:type="table" w:styleId="1c">
    <w:name w:val="Table Columns 1"/>
    <w:basedOn w:val="a7"/>
    <w:rsid w:val="001E413D"/>
    <w:rPr>
      <w:rFonts w:ascii="Calibri" w:hAnsi="Calibri"/>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7"/>
    <w:rsid w:val="001E413D"/>
    <w:rPr>
      <w:rFonts w:ascii="Calibri" w:hAnsi="Calibri"/>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7"/>
    <w:rsid w:val="001E413D"/>
    <w:rPr>
      <w:rFonts w:ascii="Calibri" w:hAnsi="Calibri"/>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7"/>
    <w:rsid w:val="001E413D"/>
    <w:rPr>
      <w:rFonts w:ascii="Calibri" w:hAnsi="Calibri"/>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rsid w:val="001E413D"/>
    <w:rPr>
      <w:rFonts w:ascii="Calibri" w:hAnsi="Calibri"/>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1E413D"/>
    <w:rPr>
      <w:rFonts w:ascii="Calibri" w:hAnsi="Calibri"/>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1E413D"/>
    <w:rPr>
      <w:rFonts w:ascii="Calibri" w:hAnsi="Calibri"/>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1E413D"/>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1E413D"/>
    <w:rPr>
      <w:rFonts w:ascii="Calibri" w:hAnsi="Calibri"/>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1E413D"/>
    <w:rPr>
      <w:rFonts w:ascii="Calibri" w:hAnsi="Calibri"/>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1E413D"/>
    <w:rPr>
      <w:rFonts w:ascii="Calibri" w:hAnsi="Calibri"/>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1E413D"/>
    <w:rPr>
      <w:rFonts w:ascii="Calibri" w:hAnsi="Calibri"/>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1E413D"/>
    <w:rPr>
      <w:rFonts w:ascii="Calibri" w:hAnsi="Calibri"/>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1">
    <w:name w:val="Table Theme"/>
    <w:basedOn w:val="a7"/>
    <w:rsid w:val="001E413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d">
    <w:name w:val="Table Colorful 1"/>
    <w:basedOn w:val="a7"/>
    <w:rsid w:val="001E413D"/>
    <w:rPr>
      <w:rFonts w:ascii="Calibri" w:hAnsi="Calibri"/>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7"/>
    <w:rsid w:val="001E413D"/>
    <w:rPr>
      <w:rFonts w:ascii="Calibri" w:hAnsi="Calibri"/>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7"/>
    <w:rsid w:val="001E413D"/>
    <w:rPr>
      <w:rFonts w:ascii="Calibri" w:hAnsi="Calibri"/>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2">
    <w:name w:val="endnote text"/>
    <w:basedOn w:val="a4"/>
    <w:link w:val="affffff3"/>
    <w:rsid w:val="001E413D"/>
    <w:pPr>
      <w:spacing w:before="200" w:after="200" w:line="360" w:lineRule="auto"/>
      <w:ind w:firstLine="680"/>
      <w:jc w:val="both"/>
    </w:pPr>
    <w:rPr>
      <w:rFonts w:ascii="Calibri" w:hAnsi="Calibri"/>
      <w:sz w:val="20"/>
      <w:szCs w:val="20"/>
      <w:lang w:val="en-US" w:eastAsia="en-US" w:bidi="en-US"/>
    </w:rPr>
  </w:style>
  <w:style w:type="character" w:customStyle="1" w:styleId="affffff3">
    <w:name w:val="Текст концевой сноски Знак"/>
    <w:basedOn w:val="a6"/>
    <w:link w:val="affffff2"/>
    <w:rsid w:val="001E413D"/>
    <w:rPr>
      <w:rFonts w:ascii="Calibri" w:hAnsi="Calibri"/>
      <w:lang w:val="en-US" w:eastAsia="en-US" w:bidi="en-US"/>
    </w:rPr>
  </w:style>
  <w:style w:type="character" w:styleId="affffff4">
    <w:name w:val="endnote reference"/>
    <w:rsid w:val="001E413D"/>
    <w:rPr>
      <w:vertAlign w:val="superscript"/>
    </w:rPr>
  </w:style>
  <w:style w:type="table" w:styleId="2-5">
    <w:name w:val="Medium Shading 2 Accent 5"/>
    <w:basedOn w:val="a7"/>
    <w:uiPriority w:val="64"/>
    <w:rsid w:val="001E413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styleId="affffff5">
    <w:name w:val="Revision"/>
    <w:hidden/>
    <w:uiPriority w:val="99"/>
    <w:semiHidden/>
    <w:rsid w:val="001E413D"/>
    <w:pPr>
      <w:spacing w:before="200" w:after="200" w:line="276" w:lineRule="auto"/>
    </w:pPr>
    <w:rPr>
      <w:rFonts w:ascii="Calibri" w:hAnsi="Calibri"/>
      <w:sz w:val="24"/>
      <w:szCs w:val="24"/>
    </w:rPr>
  </w:style>
  <w:style w:type="character" w:customStyle="1" w:styleId="apple-converted-space">
    <w:name w:val="apple-converted-space"/>
    <w:basedOn w:val="a6"/>
    <w:rsid w:val="001E413D"/>
  </w:style>
  <w:style w:type="paragraph" w:customStyle="1" w:styleId="S5">
    <w:name w:val="S_Отступ"/>
    <w:basedOn w:val="a4"/>
    <w:link w:val="S6"/>
    <w:autoRedefine/>
    <w:qFormat/>
    <w:rsid w:val="001E413D"/>
    <w:rPr>
      <w:rFonts w:eastAsia="Calibri"/>
      <w:lang w:val="x-none" w:eastAsia="en-US"/>
    </w:rPr>
  </w:style>
  <w:style w:type="character" w:customStyle="1" w:styleId="S6">
    <w:name w:val="S_Отступ Знак"/>
    <w:link w:val="S5"/>
    <w:rsid w:val="001E413D"/>
    <w:rPr>
      <w:rFonts w:eastAsia="Calibri"/>
      <w:sz w:val="24"/>
      <w:szCs w:val="24"/>
      <w:lang w:val="x-none" w:eastAsia="en-US"/>
    </w:rPr>
  </w:style>
  <w:style w:type="character" w:customStyle="1" w:styleId="S7">
    <w:name w:val="S_Маркированный Знак"/>
    <w:link w:val="S8"/>
    <w:locked/>
    <w:rsid w:val="001E413D"/>
    <w:rPr>
      <w:sz w:val="24"/>
      <w:szCs w:val="24"/>
    </w:rPr>
  </w:style>
  <w:style w:type="paragraph" w:customStyle="1" w:styleId="S8">
    <w:name w:val="S_Маркированный"/>
    <w:basedOn w:val="affff0"/>
    <w:link w:val="S7"/>
    <w:autoRedefine/>
    <w:qFormat/>
    <w:locked/>
    <w:rsid w:val="001E413D"/>
    <w:pPr>
      <w:tabs>
        <w:tab w:val="left" w:pos="720"/>
      </w:tabs>
      <w:spacing w:before="0" w:after="0" w:line="240" w:lineRule="auto"/>
      <w:ind w:left="0" w:firstLine="709"/>
      <w:contextualSpacing w:val="0"/>
    </w:pPr>
    <w:rPr>
      <w:rFonts w:ascii="Times New Roman" w:hAnsi="Times New Roman"/>
      <w:sz w:val="24"/>
      <w:szCs w:val="24"/>
      <w:lang w:val="ru-RU" w:eastAsia="ru-RU" w:bidi="ar-SA"/>
    </w:rPr>
  </w:style>
  <w:style w:type="character" w:customStyle="1" w:styleId="S9">
    <w:name w:val="S_Обычный Знак"/>
    <w:link w:val="Sa"/>
    <w:locked/>
    <w:rsid w:val="001E413D"/>
    <w:rPr>
      <w:sz w:val="24"/>
      <w:szCs w:val="24"/>
    </w:rPr>
  </w:style>
  <w:style w:type="paragraph" w:customStyle="1" w:styleId="Sa">
    <w:name w:val="S_Обычный"/>
    <w:basedOn w:val="a4"/>
    <w:link w:val="S9"/>
    <w:qFormat/>
    <w:rsid w:val="001E413D"/>
    <w:pPr>
      <w:ind w:firstLine="709"/>
      <w:jc w:val="both"/>
    </w:pPr>
  </w:style>
  <w:style w:type="paragraph" w:customStyle="1" w:styleId="S">
    <w:name w:val="S_Таблица"/>
    <w:basedOn w:val="a4"/>
    <w:autoRedefine/>
    <w:rsid w:val="001E413D"/>
    <w:pPr>
      <w:numPr>
        <w:numId w:val="13"/>
      </w:numPr>
      <w:tabs>
        <w:tab w:val="num" w:pos="8505"/>
      </w:tabs>
      <w:spacing w:line="360" w:lineRule="auto"/>
      <w:ind w:right="-143"/>
      <w:jc w:val="right"/>
    </w:pPr>
    <w:rPr>
      <w:color w:val="000000"/>
      <w:spacing w:val="10"/>
    </w:rPr>
  </w:style>
  <w:style w:type="paragraph" w:customStyle="1" w:styleId="affffff6">
    <w:name w:val="Содержимое таблицы"/>
    <w:basedOn w:val="a4"/>
    <w:rsid w:val="001E413D"/>
    <w:pPr>
      <w:suppressLineNumbers/>
      <w:suppressAutoHyphens/>
      <w:spacing w:after="200" w:line="276" w:lineRule="auto"/>
    </w:pPr>
    <w:rPr>
      <w:rFonts w:ascii="Calibri" w:eastAsia="Calibri" w:hAnsi="Calibri" w:cs="Calibri"/>
      <w:sz w:val="22"/>
      <w:szCs w:val="22"/>
      <w:lang w:eastAsia="ar-SA"/>
    </w:rPr>
  </w:style>
  <w:style w:type="character" w:customStyle="1" w:styleId="S10">
    <w:name w:val="S_Маркированный Знак Знак1"/>
    <w:rsid w:val="001E413D"/>
    <w:rPr>
      <w:sz w:val="24"/>
      <w:szCs w:val="24"/>
      <w:lang w:val="ru-RU" w:eastAsia="ru-RU" w:bidi="ar-SA"/>
    </w:rPr>
  </w:style>
  <w:style w:type="character" w:customStyle="1" w:styleId="S31">
    <w:name w:val="S_Нумерованный_3.1 Знак Знак"/>
    <w:link w:val="S310"/>
    <w:locked/>
    <w:rsid w:val="001E413D"/>
    <w:rPr>
      <w:sz w:val="24"/>
      <w:szCs w:val="24"/>
    </w:rPr>
  </w:style>
  <w:style w:type="paragraph" w:customStyle="1" w:styleId="S310">
    <w:name w:val="S_Нумерованный_3.1"/>
    <w:basedOn w:val="a4"/>
    <w:link w:val="S31"/>
    <w:autoRedefine/>
    <w:rsid w:val="001E413D"/>
    <w:pPr>
      <w:ind w:firstLine="709"/>
      <w:jc w:val="both"/>
    </w:pPr>
  </w:style>
  <w:style w:type="paragraph" w:customStyle="1" w:styleId="Sb">
    <w:name w:val="S_Обычный в таблице"/>
    <w:basedOn w:val="a4"/>
    <w:link w:val="Sc"/>
    <w:rsid w:val="001E413D"/>
    <w:pPr>
      <w:spacing w:line="360" w:lineRule="auto"/>
      <w:jc w:val="center"/>
    </w:pPr>
  </w:style>
  <w:style w:type="character" w:customStyle="1" w:styleId="Sc">
    <w:name w:val="S_Обычный в таблице Знак"/>
    <w:link w:val="Sb"/>
    <w:rsid w:val="001E413D"/>
    <w:rPr>
      <w:sz w:val="24"/>
      <w:szCs w:val="24"/>
    </w:rPr>
  </w:style>
  <w:style w:type="paragraph" w:customStyle="1" w:styleId="Geonika7">
    <w:name w:val="Geonika Подзаголовк"/>
    <w:basedOn w:val="Geonika2"/>
    <w:link w:val="Geonika8"/>
    <w:qFormat/>
    <w:rsid w:val="001E413D"/>
    <w:rPr>
      <w:b/>
      <w:lang w:val="en-US"/>
    </w:rPr>
  </w:style>
  <w:style w:type="character" w:customStyle="1" w:styleId="Geonika8">
    <w:name w:val="Geonika Подзаголовк Знак"/>
    <w:link w:val="Geonika7"/>
    <w:rsid w:val="001E413D"/>
    <w:rPr>
      <w:rFonts w:ascii="Calibri" w:hAnsi="Calibri"/>
      <w:b/>
      <w:sz w:val="24"/>
      <w:szCs w:val="24"/>
      <w:lang w:val="en-US" w:eastAsia="ar-SA" w:bidi="en-US"/>
    </w:rPr>
  </w:style>
  <w:style w:type="paragraph" w:customStyle="1" w:styleId="Geonika20">
    <w:name w:val="Geonika Заголовок 2"/>
    <w:basedOn w:val="2"/>
    <w:next w:val="111"/>
    <w:link w:val="Geonika21"/>
    <w:qFormat/>
    <w:rsid w:val="001E413D"/>
    <w:pPr>
      <w:keepNext w:val="0"/>
      <w:numPr>
        <w:ilvl w:val="0"/>
        <w:numId w:val="0"/>
      </w:numPr>
      <w:pBdr>
        <w:top w:val="single" w:sz="24" w:space="0" w:color="365F91"/>
        <w:left w:val="single" w:sz="24" w:space="0" w:color="365F91"/>
        <w:bottom w:val="single" w:sz="24" w:space="0" w:color="365F91"/>
        <w:right w:val="single" w:sz="24" w:space="0" w:color="365F91"/>
      </w:pBdr>
      <w:shd w:val="clear" w:color="auto" w:fill="365F91"/>
      <w:tabs>
        <w:tab w:val="clear" w:pos="1134"/>
        <w:tab w:val="clear" w:pos="1276"/>
      </w:tabs>
      <w:spacing w:before="200" w:after="0" w:line="276" w:lineRule="auto"/>
    </w:pPr>
    <w:rPr>
      <w:rFonts w:ascii="Calibri" w:hAnsi="Calibri"/>
      <w:bCs w:val="0"/>
      <w:iCs w:val="0"/>
      <w:caps/>
      <w:color w:val="FFFFFF"/>
      <w:spacing w:val="15"/>
      <w:sz w:val="24"/>
      <w:szCs w:val="24"/>
      <w:lang w:val="en-US" w:eastAsia="en-US" w:bidi="en-US"/>
    </w:rPr>
  </w:style>
  <w:style w:type="character" w:customStyle="1" w:styleId="Geonika21">
    <w:name w:val="Geonika Заголовок 2 Знак"/>
    <w:link w:val="Geonika20"/>
    <w:rsid w:val="001E413D"/>
    <w:rPr>
      <w:rFonts w:ascii="Calibri" w:hAnsi="Calibri"/>
      <w:b/>
      <w:caps/>
      <w:color w:val="FFFFFF"/>
      <w:spacing w:val="15"/>
      <w:sz w:val="24"/>
      <w:szCs w:val="24"/>
      <w:shd w:val="clear" w:color="auto" w:fill="365F91"/>
      <w:lang w:val="en-US" w:eastAsia="en-US" w:bidi="en-US"/>
    </w:rPr>
  </w:style>
  <w:style w:type="paragraph" w:customStyle="1" w:styleId="100">
    <w:name w:val="Табличный_центр_10"/>
    <w:basedOn w:val="a4"/>
    <w:qFormat/>
    <w:rsid w:val="001E413D"/>
    <w:pPr>
      <w:spacing w:before="200" w:after="200" w:line="276" w:lineRule="auto"/>
      <w:jc w:val="center"/>
    </w:pPr>
    <w:rPr>
      <w:rFonts w:ascii="Calibri" w:hAnsi="Calibri"/>
      <w:sz w:val="20"/>
      <w:szCs w:val="20"/>
      <w:lang w:val="en-US" w:eastAsia="en-US" w:bidi="en-US"/>
    </w:rPr>
  </w:style>
  <w:style w:type="paragraph" w:customStyle="1" w:styleId="101">
    <w:name w:val="Табличный_слева_10"/>
    <w:basedOn w:val="a4"/>
    <w:rsid w:val="001E413D"/>
    <w:pPr>
      <w:spacing w:before="200" w:after="200" w:line="276" w:lineRule="auto"/>
    </w:pPr>
    <w:rPr>
      <w:rFonts w:ascii="Calibri" w:hAnsi="Calibri"/>
      <w:sz w:val="20"/>
      <w:szCs w:val="20"/>
      <w:lang w:val="en-US" w:eastAsia="en-US" w:bidi="en-US"/>
    </w:rPr>
  </w:style>
  <w:style w:type="paragraph" w:customStyle="1" w:styleId="102">
    <w:name w:val="Табличный_по ширине_10"/>
    <w:basedOn w:val="a4"/>
    <w:rsid w:val="001E413D"/>
    <w:pPr>
      <w:spacing w:before="200" w:after="200" w:line="276" w:lineRule="auto"/>
      <w:jc w:val="both"/>
    </w:pPr>
    <w:rPr>
      <w:rFonts w:ascii="Calibri" w:hAnsi="Calibri"/>
      <w:sz w:val="20"/>
      <w:szCs w:val="20"/>
      <w:lang w:val="en-US" w:eastAsia="en-US" w:bidi="en-US"/>
    </w:rPr>
  </w:style>
  <w:style w:type="paragraph" w:customStyle="1" w:styleId="10">
    <w:name w:val="Табличный_нумерованный_10"/>
    <w:basedOn w:val="a4"/>
    <w:rsid w:val="001E413D"/>
    <w:pPr>
      <w:numPr>
        <w:numId w:val="14"/>
      </w:numPr>
      <w:spacing w:before="200" w:after="200" w:line="276" w:lineRule="auto"/>
    </w:pPr>
    <w:rPr>
      <w:rFonts w:ascii="Calibri" w:hAnsi="Calibri"/>
      <w:sz w:val="20"/>
      <w:szCs w:val="20"/>
      <w:lang w:val="en-US" w:eastAsia="en-US" w:bidi="en-US"/>
    </w:rPr>
  </w:style>
  <w:style w:type="paragraph" w:customStyle="1" w:styleId="103">
    <w:name w:val="Табличный_заголовки_10"/>
    <w:basedOn w:val="a5"/>
    <w:rsid w:val="001E413D"/>
    <w:pPr>
      <w:spacing w:line="276" w:lineRule="auto"/>
      <w:jc w:val="center"/>
    </w:pPr>
    <w:rPr>
      <w:rFonts w:ascii="Calibri" w:hAnsi="Calibri"/>
      <w:b/>
      <w:sz w:val="20"/>
    </w:rPr>
  </w:style>
  <w:style w:type="paragraph" w:customStyle="1" w:styleId="affffff7">
    <w:name w:val="Îáû÷íûé"/>
    <w:rsid w:val="001E413D"/>
    <w:pPr>
      <w:spacing w:before="200" w:after="200" w:line="276" w:lineRule="auto"/>
    </w:pPr>
    <w:rPr>
      <w:rFonts w:ascii="Calibri" w:hAnsi="Calibri"/>
      <w:sz w:val="28"/>
      <w:szCs w:val="22"/>
    </w:rPr>
  </w:style>
  <w:style w:type="paragraph" w:customStyle="1" w:styleId="affffff8">
    <w:name w:val="ТЕКСТ ГРАД"/>
    <w:basedOn w:val="a4"/>
    <w:link w:val="affffff9"/>
    <w:rsid w:val="001E413D"/>
    <w:pPr>
      <w:spacing w:before="200" w:after="200" w:line="360" w:lineRule="auto"/>
      <w:ind w:firstLine="709"/>
      <w:jc w:val="both"/>
    </w:pPr>
    <w:rPr>
      <w:rFonts w:ascii="Calibri" w:hAnsi="Calibri"/>
      <w:lang w:val="en-US" w:eastAsia="en-US"/>
    </w:rPr>
  </w:style>
  <w:style w:type="character" w:customStyle="1" w:styleId="affffff9">
    <w:name w:val="ТЕКСТ ГРАД Знак"/>
    <w:link w:val="affffff8"/>
    <w:rsid w:val="001E413D"/>
    <w:rPr>
      <w:rFonts w:ascii="Calibri" w:hAnsi="Calibri"/>
      <w:sz w:val="24"/>
      <w:szCs w:val="24"/>
      <w:lang w:val="en-US" w:eastAsia="en-US"/>
    </w:rPr>
  </w:style>
  <w:style w:type="paragraph" w:customStyle="1" w:styleId="1">
    <w:name w:val="ГРАД 1 Заголовок"/>
    <w:basedOn w:val="12"/>
    <w:autoRedefine/>
    <w:rsid w:val="001E413D"/>
    <w:pPr>
      <w:keepNext w:val="0"/>
      <w:pageBreakBefore w:val="0"/>
      <w:numPr>
        <w:numId w:val="15"/>
      </w:numPr>
      <w:pBdr>
        <w:top w:val="single" w:sz="24" w:space="0" w:color="4F81BD"/>
        <w:left w:val="single" w:sz="24" w:space="0" w:color="4F81BD"/>
        <w:bottom w:val="single" w:sz="24" w:space="0" w:color="4F81BD"/>
        <w:right w:val="single" w:sz="24" w:space="0" w:color="4F81BD"/>
      </w:pBdr>
      <w:shd w:val="clear" w:color="auto" w:fill="4F81BD"/>
      <w:tabs>
        <w:tab w:val="clear" w:pos="851"/>
        <w:tab w:val="left" w:pos="1080"/>
      </w:tabs>
      <w:spacing w:before="120" w:after="360" w:line="360" w:lineRule="auto"/>
      <w:jc w:val="both"/>
    </w:pPr>
    <w:rPr>
      <w:rFonts w:ascii="Calibri" w:hAnsi="Calibri" w:cs="Arial"/>
      <w:caps w:val="0"/>
      <w:color w:val="FFFFFF"/>
      <w:spacing w:val="15"/>
      <w:kern w:val="0"/>
      <w:sz w:val="24"/>
      <w:szCs w:val="32"/>
      <w:lang w:val="en-US" w:eastAsia="en-US"/>
    </w:rPr>
  </w:style>
  <w:style w:type="paragraph" w:customStyle="1" w:styleId="11">
    <w:name w:val="ГРАД 1.1 Заголовок"/>
    <w:basedOn w:val="2"/>
    <w:autoRedefine/>
    <w:rsid w:val="001E413D"/>
    <w:pPr>
      <w:keepNext w:val="0"/>
      <w:numPr>
        <w:numId w:val="15"/>
      </w:numPr>
      <w:pBdr>
        <w:top w:val="single" w:sz="24" w:space="0" w:color="DBE5F1"/>
        <w:left w:val="single" w:sz="24" w:space="0" w:color="DBE5F1"/>
        <w:bottom w:val="single" w:sz="24" w:space="0" w:color="DBE5F1"/>
        <w:right w:val="single" w:sz="24" w:space="0" w:color="DBE5F1"/>
      </w:pBdr>
      <w:shd w:val="clear" w:color="auto" w:fill="DBE5F1"/>
      <w:tabs>
        <w:tab w:val="clear" w:pos="1134"/>
        <w:tab w:val="clear" w:pos="1276"/>
        <w:tab w:val="left" w:pos="1080"/>
      </w:tabs>
      <w:spacing w:before="120" w:after="240" w:line="360" w:lineRule="auto"/>
      <w:jc w:val="both"/>
    </w:pPr>
    <w:rPr>
      <w:rFonts w:ascii="Calibri" w:hAnsi="Calibri"/>
      <w:b w:val="0"/>
      <w:bCs w:val="0"/>
      <w:caps/>
      <w:color w:val="auto"/>
      <w:spacing w:val="15"/>
      <w:sz w:val="24"/>
      <w:szCs w:val="20"/>
      <w:lang w:val="en-US" w:eastAsia="en-US"/>
    </w:rPr>
  </w:style>
  <w:style w:type="paragraph" w:customStyle="1" w:styleId="111">
    <w:name w:val="ГРАД 1.1.1 Заголовок"/>
    <w:basedOn w:val="3"/>
    <w:autoRedefine/>
    <w:rsid w:val="001E413D"/>
    <w:pPr>
      <w:keepNext w:val="0"/>
      <w:numPr>
        <w:numId w:val="15"/>
      </w:numPr>
      <w:pBdr>
        <w:top w:val="single" w:sz="6" w:space="2" w:color="4F81BD"/>
        <w:left w:val="single" w:sz="6" w:space="2" w:color="4F81BD"/>
        <w:bottom w:val="none" w:sz="0" w:space="0" w:color="auto"/>
        <w:right w:val="none" w:sz="0" w:space="0" w:color="auto"/>
      </w:pBdr>
      <w:shd w:val="clear" w:color="auto" w:fill="auto"/>
      <w:tabs>
        <w:tab w:val="clear" w:pos="1276"/>
        <w:tab w:val="left" w:pos="1080"/>
      </w:tabs>
      <w:spacing w:before="300" w:after="0" w:line="360" w:lineRule="auto"/>
      <w:jc w:val="both"/>
    </w:pPr>
    <w:rPr>
      <w:rFonts w:ascii="Calibri" w:hAnsi="Calibri" w:cs="Arial"/>
      <w:b w:val="0"/>
      <w:bCs w:val="0"/>
      <w:caps/>
      <w:color w:val="243F60"/>
      <w:spacing w:val="15"/>
      <w:sz w:val="24"/>
      <w:szCs w:val="20"/>
      <w:lang w:val="en-US" w:eastAsia="en-US"/>
    </w:rPr>
  </w:style>
  <w:style w:type="paragraph" w:customStyle="1" w:styleId="affffffa">
    <w:name w:val="Осн_текст"/>
    <w:basedOn w:val="a4"/>
    <w:link w:val="affffffb"/>
    <w:rsid w:val="001E413D"/>
    <w:pPr>
      <w:spacing w:before="120" w:after="120" w:line="360" w:lineRule="auto"/>
      <w:ind w:firstLine="709"/>
      <w:jc w:val="both"/>
    </w:pPr>
    <w:rPr>
      <w:rFonts w:ascii="Calibri" w:hAnsi="Calibri"/>
      <w:sz w:val="26"/>
      <w:szCs w:val="26"/>
      <w:lang w:val="en-US" w:eastAsia="en-US" w:bidi="en-US"/>
    </w:rPr>
  </w:style>
  <w:style w:type="character" w:customStyle="1" w:styleId="afff2">
    <w:name w:val="Без интервала Знак"/>
    <w:link w:val="afff1"/>
    <w:uiPriority w:val="1"/>
    <w:rsid w:val="001E413D"/>
    <w:rPr>
      <w:rFonts w:ascii="Calibri" w:eastAsia="Calibri" w:hAnsi="Calibri"/>
      <w:sz w:val="22"/>
      <w:szCs w:val="22"/>
      <w:lang w:eastAsia="en-US"/>
    </w:rPr>
  </w:style>
  <w:style w:type="character" w:customStyle="1" w:styleId="affffffb">
    <w:name w:val="Осн_текст Знак"/>
    <w:link w:val="affffffa"/>
    <w:rsid w:val="001E413D"/>
    <w:rPr>
      <w:rFonts w:ascii="Calibri" w:hAnsi="Calibri"/>
      <w:sz w:val="26"/>
      <w:szCs w:val="26"/>
      <w:lang w:val="en-US" w:eastAsia="en-US" w:bidi="en-US"/>
    </w:rPr>
  </w:style>
  <w:style w:type="character" w:customStyle="1" w:styleId="b-timetablecity">
    <w:name w:val="b-timetable__city"/>
    <w:basedOn w:val="a6"/>
    <w:rsid w:val="001E413D"/>
  </w:style>
  <w:style w:type="paragraph" w:customStyle="1" w:styleId="affffffc">
    <w:name w:val="Обычный в таблице"/>
    <w:basedOn w:val="a4"/>
    <w:rsid w:val="001E413D"/>
    <w:pPr>
      <w:tabs>
        <w:tab w:val="left" w:pos="43"/>
        <w:tab w:val="left" w:pos="3587"/>
      </w:tabs>
      <w:suppressAutoHyphens/>
      <w:snapToGrid w:val="0"/>
      <w:spacing w:line="360" w:lineRule="auto"/>
      <w:ind w:firstLine="709"/>
    </w:pPr>
    <w:rPr>
      <w:sz w:val="28"/>
      <w:szCs w:val="28"/>
      <w:lang w:eastAsia="ar-SA"/>
    </w:rPr>
  </w:style>
  <w:style w:type="paragraph" w:customStyle="1" w:styleId="CM1">
    <w:name w:val="CM1"/>
    <w:basedOn w:val="a4"/>
    <w:next w:val="a4"/>
    <w:uiPriority w:val="99"/>
    <w:rsid w:val="001E413D"/>
    <w:pPr>
      <w:widowControl w:val="0"/>
      <w:autoSpaceDE w:val="0"/>
      <w:autoSpaceDN w:val="0"/>
      <w:adjustRightInd w:val="0"/>
      <w:spacing w:line="528" w:lineRule="atLeast"/>
    </w:pPr>
  </w:style>
  <w:style w:type="paragraph" w:customStyle="1" w:styleId="Default">
    <w:name w:val="Default"/>
    <w:rsid w:val="001E413D"/>
    <w:pPr>
      <w:widowControl w:val="0"/>
      <w:autoSpaceDE w:val="0"/>
      <w:autoSpaceDN w:val="0"/>
      <w:adjustRightInd w:val="0"/>
    </w:pPr>
    <w:rPr>
      <w:color w:val="000000"/>
      <w:sz w:val="24"/>
      <w:szCs w:val="24"/>
    </w:rPr>
  </w:style>
  <w:style w:type="paragraph" w:customStyle="1" w:styleId="rtejustify">
    <w:name w:val="rtejustify"/>
    <w:basedOn w:val="a4"/>
    <w:rsid w:val="001E413D"/>
    <w:pPr>
      <w:spacing w:before="100" w:beforeAutospacing="1" w:after="100" w:afterAutospacing="1"/>
    </w:pPr>
  </w:style>
  <w:style w:type="numbering" w:customStyle="1" w:styleId="1111112">
    <w:name w:val="1 / 1.1 / 1.1.12"/>
    <w:basedOn w:val="a8"/>
    <w:next w:val="111111"/>
    <w:semiHidden/>
    <w:rsid w:val="001E413D"/>
    <w:pPr>
      <w:numPr>
        <w:numId w:val="16"/>
      </w:numPr>
    </w:pPr>
  </w:style>
  <w:style w:type="paragraph" w:customStyle="1" w:styleId="S40">
    <w:name w:val="S_Заголовок 4 Знак"/>
    <w:basedOn w:val="4"/>
    <w:locked/>
    <w:rsid w:val="001E413D"/>
    <w:pPr>
      <w:keepNext w:val="0"/>
      <w:numPr>
        <w:ilvl w:val="0"/>
        <w:numId w:val="0"/>
      </w:numPr>
      <w:pBdr>
        <w:top w:val="none" w:sz="0" w:space="0" w:color="auto"/>
        <w:left w:val="none" w:sz="0" w:space="0" w:color="auto"/>
        <w:bottom w:val="none" w:sz="0" w:space="0" w:color="auto"/>
        <w:right w:val="none" w:sz="0" w:space="0" w:color="auto"/>
      </w:pBdr>
      <w:shd w:val="clear" w:color="auto" w:fill="auto"/>
      <w:tabs>
        <w:tab w:val="clear" w:pos="1418"/>
        <w:tab w:val="num" w:pos="2564"/>
      </w:tabs>
      <w:spacing w:before="0" w:after="0"/>
      <w:ind w:left="2564" w:hanging="720"/>
    </w:pPr>
    <w:rPr>
      <w:rFonts w:ascii="Times New Roman" w:hAnsi="Times New Roman"/>
      <w:b w:val="0"/>
      <w:bCs w:val="0"/>
      <w:i/>
      <w:color w:val="auto"/>
    </w:rPr>
  </w:style>
  <w:style w:type="numbering" w:customStyle="1" w:styleId="1111111">
    <w:name w:val="1 / 1.1 / 1.1.11"/>
    <w:basedOn w:val="a8"/>
    <w:next w:val="111111"/>
    <w:semiHidden/>
    <w:rsid w:val="001E413D"/>
    <w:pPr>
      <w:numPr>
        <w:numId w:val="17"/>
      </w:numPr>
    </w:pPr>
  </w:style>
  <w:style w:type="paragraph" w:customStyle="1" w:styleId="Style6">
    <w:name w:val="Style6"/>
    <w:basedOn w:val="a4"/>
    <w:uiPriority w:val="99"/>
    <w:rsid w:val="001E413D"/>
    <w:pPr>
      <w:widowControl w:val="0"/>
      <w:autoSpaceDE w:val="0"/>
      <w:autoSpaceDN w:val="0"/>
      <w:adjustRightInd w:val="0"/>
    </w:pPr>
    <w:rPr>
      <w:rFonts w:ascii="Cambria" w:hAnsi="Cambria"/>
    </w:rPr>
  </w:style>
  <w:style w:type="paragraph" w:customStyle="1" w:styleId="Style7">
    <w:name w:val="Style7"/>
    <w:basedOn w:val="a4"/>
    <w:uiPriority w:val="99"/>
    <w:rsid w:val="001E413D"/>
    <w:pPr>
      <w:widowControl w:val="0"/>
      <w:autoSpaceDE w:val="0"/>
      <w:autoSpaceDN w:val="0"/>
      <w:adjustRightInd w:val="0"/>
    </w:pPr>
    <w:rPr>
      <w:rFonts w:ascii="Cambria" w:hAnsi="Cambria"/>
    </w:rPr>
  </w:style>
  <w:style w:type="paragraph" w:customStyle="1" w:styleId="Style8">
    <w:name w:val="Style8"/>
    <w:basedOn w:val="a4"/>
    <w:uiPriority w:val="99"/>
    <w:rsid w:val="001E413D"/>
    <w:pPr>
      <w:widowControl w:val="0"/>
      <w:autoSpaceDE w:val="0"/>
      <w:autoSpaceDN w:val="0"/>
      <w:adjustRightInd w:val="0"/>
      <w:spacing w:line="341" w:lineRule="exact"/>
      <w:jc w:val="center"/>
    </w:pPr>
    <w:rPr>
      <w:rFonts w:ascii="Cambria" w:hAnsi="Cambria"/>
    </w:rPr>
  </w:style>
  <w:style w:type="paragraph" w:customStyle="1" w:styleId="Style9">
    <w:name w:val="Style9"/>
    <w:basedOn w:val="a4"/>
    <w:uiPriority w:val="99"/>
    <w:rsid w:val="001E413D"/>
    <w:pPr>
      <w:widowControl w:val="0"/>
      <w:autoSpaceDE w:val="0"/>
      <w:autoSpaceDN w:val="0"/>
      <w:adjustRightInd w:val="0"/>
      <w:spacing w:line="336" w:lineRule="exact"/>
      <w:jc w:val="center"/>
    </w:pPr>
    <w:rPr>
      <w:rFonts w:ascii="Cambria" w:hAnsi="Cambria"/>
    </w:rPr>
  </w:style>
  <w:style w:type="paragraph" w:customStyle="1" w:styleId="Style10">
    <w:name w:val="Style10"/>
    <w:basedOn w:val="a4"/>
    <w:uiPriority w:val="99"/>
    <w:rsid w:val="001E413D"/>
    <w:pPr>
      <w:widowControl w:val="0"/>
      <w:autoSpaceDE w:val="0"/>
      <w:autoSpaceDN w:val="0"/>
      <w:adjustRightInd w:val="0"/>
      <w:spacing w:line="278" w:lineRule="exact"/>
      <w:jc w:val="center"/>
    </w:pPr>
    <w:rPr>
      <w:rFonts w:ascii="Cambria" w:hAnsi="Cambria"/>
    </w:rPr>
  </w:style>
  <w:style w:type="paragraph" w:customStyle="1" w:styleId="Style12">
    <w:name w:val="Style12"/>
    <w:basedOn w:val="a4"/>
    <w:uiPriority w:val="99"/>
    <w:rsid w:val="001E413D"/>
    <w:pPr>
      <w:widowControl w:val="0"/>
      <w:autoSpaceDE w:val="0"/>
      <w:autoSpaceDN w:val="0"/>
      <w:adjustRightInd w:val="0"/>
    </w:pPr>
    <w:rPr>
      <w:rFonts w:ascii="Cambria" w:hAnsi="Cambria"/>
    </w:rPr>
  </w:style>
  <w:style w:type="paragraph" w:customStyle="1" w:styleId="Style13">
    <w:name w:val="Style13"/>
    <w:basedOn w:val="a4"/>
    <w:uiPriority w:val="99"/>
    <w:rsid w:val="001E413D"/>
    <w:pPr>
      <w:widowControl w:val="0"/>
      <w:autoSpaceDE w:val="0"/>
      <w:autoSpaceDN w:val="0"/>
      <w:adjustRightInd w:val="0"/>
      <w:spacing w:line="274" w:lineRule="exact"/>
    </w:pPr>
    <w:rPr>
      <w:rFonts w:ascii="Cambria" w:hAnsi="Cambria"/>
    </w:rPr>
  </w:style>
  <w:style w:type="paragraph" w:customStyle="1" w:styleId="Style15">
    <w:name w:val="Style15"/>
    <w:basedOn w:val="a4"/>
    <w:uiPriority w:val="99"/>
    <w:rsid w:val="001E413D"/>
    <w:pPr>
      <w:widowControl w:val="0"/>
      <w:autoSpaceDE w:val="0"/>
      <w:autoSpaceDN w:val="0"/>
      <w:adjustRightInd w:val="0"/>
      <w:spacing w:line="274" w:lineRule="exact"/>
    </w:pPr>
  </w:style>
  <w:style w:type="paragraph" w:customStyle="1" w:styleId="Style17">
    <w:name w:val="Style17"/>
    <w:basedOn w:val="a4"/>
    <w:uiPriority w:val="99"/>
    <w:rsid w:val="001E413D"/>
    <w:pPr>
      <w:widowControl w:val="0"/>
      <w:autoSpaceDE w:val="0"/>
      <w:autoSpaceDN w:val="0"/>
      <w:adjustRightInd w:val="0"/>
    </w:pPr>
  </w:style>
  <w:style w:type="paragraph" w:customStyle="1" w:styleId="Style21">
    <w:name w:val="Style21"/>
    <w:basedOn w:val="a4"/>
    <w:uiPriority w:val="99"/>
    <w:rsid w:val="001E413D"/>
    <w:pPr>
      <w:widowControl w:val="0"/>
      <w:autoSpaceDE w:val="0"/>
      <w:autoSpaceDN w:val="0"/>
      <w:adjustRightInd w:val="0"/>
      <w:spacing w:line="235" w:lineRule="exact"/>
      <w:jc w:val="center"/>
    </w:pPr>
  </w:style>
  <w:style w:type="paragraph" w:customStyle="1" w:styleId="Style23">
    <w:name w:val="Style23"/>
    <w:basedOn w:val="a4"/>
    <w:uiPriority w:val="99"/>
    <w:rsid w:val="001E413D"/>
    <w:pPr>
      <w:widowControl w:val="0"/>
      <w:autoSpaceDE w:val="0"/>
      <w:autoSpaceDN w:val="0"/>
      <w:adjustRightInd w:val="0"/>
    </w:pPr>
  </w:style>
  <w:style w:type="paragraph" w:customStyle="1" w:styleId="Style24">
    <w:name w:val="Style24"/>
    <w:basedOn w:val="a4"/>
    <w:uiPriority w:val="99"/>
    <w:rsid w:val="001E413D"/>
    <w:pPr>
      <w:widowControl w:val="0"/>
      <w:autoSpaceDE w:val="0"/>
      <w:autoSpaceDN w:val="0"/>
      <w:adjustRightInd w:val="0"/>
    </w:pPr>
  </w:style>
  <w:style w:type="paragraph" w:customStyle="1" w:styleId="Style25">
    <w:name w:val="Style25"/>
    <w:basedOn w:val="a4"/>
    <w:uiPriority w:val="99"/>
    <w:rsid w:val="001E413D"/>
    <w:pPr>
      <w:widowControl w:val="0"/>
      <w:autoSpaceDE w:val="0"/>
      <w:autoSpaceDN w:val="0"/>
      <w:adjustRightInd w:val="0"/>
      <w:spacing w:line="312" w:lineRule="exact"/>
      <w:jc w:val="center"/>
    </w:pPr>
  </w:style>
  <w:style w:type="paragraph" w:customStyle="1" w:styleId="Style29">
    <w:name w:val="Style29"/>
    <w:basedOn w:val="a4"/>
    <w:uiPriority w:val="99"/>
    <w:rsid w:val="001E413D"/>
    <w:pPr>
      <w:widowControl w:val="0"/>
      <w:autoSpaceDE w:val="0"/>
      <w:autoSpaceDN w:val="0"/>
      <w:adjustRightInd w:val="0"/>
    </w:pPr>
  </w:style>
  <w:style w:type="paragraph" w:customStyle="1" w:styleId="Style20">
    <w:name w:val="Style20"/>
    <w:basedOn w:val="a4"/>
    <w:uiPriority w:val="99"/>
    <w:rsid w:val="001E413D"/>
    <w:pPr>
      <w:widowControl w:val="0"/>
      <w:autoSpaceDE w:val="0"/>
      <w:autoSpaceDN w:val="0"/>
      <w:adjustRightInd w:val="0"/>
    </w:pPr>
  </w:style>
  <w:style w:type="paragraph" w:customStyle="1" w:styleId="Style22">
    <w:name w:val="Style22"/>
    <w:basedOn w:val="a4"/>
    <w:uiPriority w:val="99"/>
    <w:rsid w:val="001E413D"/>
    <w:pPr>
      <w:widowControl w:val="0"/>
      <w:autoSpaceDE w:val="0"/>
      <w:autoSpaceDN w:val="0"/>
      <w:adjustRightInd w:val="0"/>
    </w:pPr>
  </w:style>
  <w:style w:type="paragraph" w:customStyle="1" w:styleId="Style26">
    <w:name w:val="Style26"/>
    <w:basedOn w:val="a4"/>
    <w:uiPriority w:val="99"/>
    <w:rsid w:val="001E413D"/>
    <w:pPr>
      <w:widowControl w:val="0"/>
      <w:autoSpaceDE w:val="0"/>
      <w:autoSpaceDN w:val="0"/>
      <w:adjustRightInd w:val="0"/>
    </w:pPr>
  </w:style>
  <w:style w:type="paragraph" w:customStyle="1" w:styleId="Style28">
    <w:name w:val="Style28"/>
    <w:basedOn w:val="a4"/>
    <w:uiPriority w:val="99"/>
    <w:rsid w:val="001E413D"/>
    <w:pPr>
      <w:widowControl w:val="0"/>
      <w:autoSpaceDE w:val="0"/>
      <w:autoSpaceDN w:val="0"/>
      <w:adjustRightInd w:val="0"/>
      <w:spacing w:line="230" w:lineRule="exact"/>
      <w:ind w:hanging="72"/>
    </w:pPr>
  </w:style>
  <w:style w:type="paragraph" w:customStyle="1" w:styleId="Style16">
    <w:name w:val="Style16"/>
    <w:basedOn w:val="a4"/>
    <w:uiPriority w:val="99"/>
    <w:rsid w:val="001E413D"/>
    <w:pPr>
      <w:widowControl w:val="0"/>
      <w:autoSpaceDE w:val="0"/>
      <w:autoSpaceDN w:val="0"/>
      <w:adjustRightInd w:val="0"/>
    </w:pPr>
  </w:style>
  <w:style w:type="paragraph" w:customStyle="1" w:styleId="Style18">
    <w:name w:val="Style18"/>
    <w:basedOn w:val="a4"/>
    <w:uiPriority w:val="99"/>
    <w:rsid w:val="001E413D"/>
    <w:pPr>
      <w:widowControl w:val="0"/>
      <w:autoSpaceDE w:val="0"/>
      <w:autoSpaceDN w:val="0"/>
      <w:adjustRightInd w:val="0"/>
    </w:pPr>
  </w:style>
  <w:style w:type="paragraph" w:customStyle="1" w:styleId="affffffd">
    <w:name w:val="Знак Знак Знак Знак"/>
    <w:basedOn w:val="a4"/>
    <w:rsid w:val="001E413D"/>
    <w:pPr>
      <w:widowControl w:val="0"/>
      <w:adjustRightInd w:val="0"/>
      <w:spacing w:after="160" w:line="240" w:lineRule="exact"/>
      <w:jc w:val="right"/>
    </w:pPr>
    <w:rPr>
      <w:sz w:val="20"/>
      <w:szCs w:val="20"/>
      <w:lang w:val="en-GB" w:eastAsia="en-US"/>
    </w:rPr>
  </w:style>
  <w:style w:type="paragraph" w:customStyle="1" w:styleId="font5">
    <w:name w:val="font5"/>
    <w:basedOn w:val="a4"/>
    <w:rsid w:val="001E413D"/>
    <w:pPr>
      <w:spacing w:before="100" w:beforeAutospacing="1" w:after="100" w:afterAutospacing="1"/>
    </w:pPr>
    <w:rPr>
      <w:rFonts w:ascii="Tahoma" w:hAnsi="Tahoma" w:cs="Tahoma"/>
      <w:b/>
      <w:bCs/>
      <w:color w:val="000000"/>
      <w:sz w:val="18"/>
      <w:szCs w:val="18"/>
    </w:rPr>
  </w:style>
  <w:style w:type="paragraph" w:customStyle="1" w:styleId="xl66">
    <w:name w:val="xl66"/>
    <w:basedOn w:val="a4"/>
    <w:rsid w:val="001E41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7">
    <w:name w:val="xl67"/>
    <w:basedOn w:val="a4"/>
    <w:rsid w:val="001E41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8">
    <w:name w:val="xl68"/>
    <w:basedOn w:val="a4"/>
    <w:rsid w:val="001E41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a4"/>
    <w:rsid w:val="001E41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0">
    <w:name w:val="xl70"/>
    <w:basedOn w:val="a4"/>
    <w:rsid w:val="001E41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1">
    <w:name w:val="xl71"/>
    <w:basedOn w:val="a4"/>
    <w:rsid w:val="001E41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2">
    <w:name w:val="xl72"/>
    <w:basedOn w:val="a4"/>
    <w:rsid w:val="001E413D"/>
    <w:pPr>
      <w:shd w:val="clear" w:color="000000" w:fill="FFFF00"/>
      <w:spacing w:before="100" w:beforeAutospacing="1" w:after="100" w:afterAutospacing="1"/>
      <w:jc w:val="center"/>
      <w:textAlignment w:val="center"/>
    </w:pPr>
    <w:rPr>
      <w:sz w:val="20"/>
      <w:szCs w:val="20"/>
    </w:rPr>
  </w:style>
  <w:style w:type="paragraph" w:customStyle="1" w:styleId="xl73">
    <w:name w:val="xl73"/>
    <w:basedOn w:val="a4"/>
    <w:rsid w:val="001E413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0"/>
      <w:szCs w:val="20"/>
    </w:rPr>
  </w:style>
  <w:style w:type="paragraph" w:customStyle="1" w:styleId="xl74">
    <w:name w:val="xl74"/>
    <w:basedOn w:val="a4"/>
    <w:rsid w:val="001E413D"/>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b/>
      <w:bCs/>
      <w:sz w:val="20"/>
      <w:szCs w:val="20"/>
    </w:rPr>
  </w:style>
  <w:style w:type="paragraph" w:customStyle="1" w:styleId="xl75">
    <w:name w:val="xl75"/>
    <w:basedOn w:val="a4"/>
    <w:rsid w:val="001E413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0"/>
      <w:szCs w:val="20"/>
    </w:rPr>
  </w:style>
  <w:style w:type="paragraph" w:customStyle="1" w:styleId="xl76">
    <w:name w:val="xl76"/>
    <w:basedOn w:val="a4"/>
    <w:rsid w:val="001E413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0"/>
      <w:szCs w:val="20"/>
    </w:rPr>
  </w:style>
  <w:style w:type="paragraph" w:customStyle="1" w:styleId="xl77">
    <w:name w:val="xl77"/>
    <w:basedOn w:val="a4"/>
    <w:rsid w:val="001E413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0"/>
      <w:szCs w:val="20"/>
    </w:rPr>
  </w:style>
  <w:style w:type="paragraph" w:customStyle="1" w:styleId="xl78">
    <w:name w:val="xl78"/>
    <w:basedOn w:val="a4"/>
    <w:rsid w:val="001E413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0"/>
      <w:szCs w:val="20"/>
    </w:rPr>
  </w:style>
  <w:style w:type="paragraph" w:customStyle="1" w:styleId="xl79">
    <w:name w:val="xl79"/>
    <w:basedOn w:val="a4"/>
    <w:rsid w:val="001E41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0">
    <w:name w:val="xl80"/>
    <w:basedOn w:val="a4"/>
    <w:rsid w:val="001E41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1">
    <w:name w:val="xl81"/>
    <w:basedOn w:val="a4"/>
    <w:rsid w:val="001E41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2">
    <w:name w:val="xl82"/>
    <w:basedOn w:val="a4"/>
    <w:rsid w:val="001E41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83">
    <w:name w:val="xl83"/>
    <w:basedOn w:val="a4"/>
    <w:rsid w:val="001E41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0"/>
      <w:szCs w:val="20"/>
    </w:rPr>
  </w:style>
  <w:style w:type="paragraph" w:customStyle="1" w:styleId="xl84">
    <w:name w:val="xl84"/>
    <w:basedOn w:val="a4"/>
    <w:rsid w:val="001E41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sz w:val="20"/>
      <w:szCs w:val="20"/>
    </w:rPr>
  </w:style>
  <w:style w:type="paragraph" w:customStyle="1" w:styleId="xl85">
    <w:name w:val="xl85"/>
    <w:basedOn w:val="a4"/>
    <w:rsid w:val="001E41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6">
    <w:name w:val="xl86"/>
    <w:basedOn w:val="a4"/>
    <w:rsid w:val="001E41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7">
    <w:name w:val="xl87"/>
    <w:basedOn w:val="a4"/>
    <w:rsid w:val="001E41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B050"/>
      <w:sz w:val="20"/>
      <w:szCs w:val="20"/>
    </w:rPr>
  </w:style>
  <w:style w:type="paragraph" w:customStyle="1" w:styleId="xl88">
    <w:name w:val="xl88"/>
    <w:basedOn w:val="a4"/>
    <w:rsid w:val="001E413D"/>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9">
    <w:name w:val="xl89"/>
    <w:basedOn w:val="a4"/>
    <w:rsid w:val="001E413D"/>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0">
    <w:name w:val="xl90"/>
    <w:basedOn w:val="a4"/>
    <w:rsid w:val="001E413D"/>
    <w:pPr>
      <w:spacing w:before="100" w:beforeAutospacing="1" w:after="100" w:afterAutospacing="1"/>
      <w:jc w:val="center"/>
      <w:textAlignment w:val="center"/>
    </w:pPr>
    <w:rPr>
      <w:sz w:val="20"/>
      <w:szCs w:val="20"/>
    </w:rPr>
  </w:style>
  <w:style w:type="paragraph" w:customStyle="1" w:styleId="xl91">
    <w:name w:val="xl91"/>
    <w:basedOn w:val="a4"/>
    <w:rsid w:val="001E41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2">
    <w:name w:val="xl92"/>
    <w:basedOn w:val="a4"/>
    <w:rsid w:val="001E41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93">
    <w:name w:val="xl93"/>
    <w:basedOn w:val="a4"/>
    <w:rsid w:val="001E413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paragraph" w:customStyle="1" w:styleId="xl94">
    <w:name w:val="xl94"/>
    <w:basedOn w:val="a4"/>
    <w:rsid w:val="001E41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5">
    <w:name w:val="xl95"/>
    <w:basedOn w:val="a4"/>
    <w:rsid w:val="001E413D"/>
    <w:pPr>
      <w:pBdr>
        <w:left w:val="single" w:sz="4" w:space="0" w:color="auto"/>
        <w:bottom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96">
    <w:name w:val="xl96"/>
    <w:basedOn w:val="a4"/>
    <w:rsid w:val="001E413D"/>
    <w:pPr>
      <w:pBdr>
        <w:bottom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97">
    <w:name w:val="xl97"/>
    <w:basedOn w:val="a4"/>
    <w:rsid w:val="001E413D"/>
    <w:pPr>
      <w:pBdr>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98">
    <w:name w:val="xl98"/>
    <w:basedOn w:val="a4"/>
    <w:rsid w:val="001E413D"/>
    <w:pPr>
      <w:pBdr>
        <w:top w:val="single" w:sz="4" w:space="0" w:color="auto"/>
        <w:bottom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99">
    <w:name w:val="xl99"/>
    <w:basedOn w:val="a4"/>
    <w:rsid w:val="001E413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100">
    <w:name w:val="xl100"/>
    <w:basedOn w:val="a4"/>
    <w:rsid w:val="001E413D"/>
    <w:pPr>
      <w:spacing w:before="100" w:beforeAutospacing="1" w:after="100" w:afterAutospacing="1"/>
    </w:pPr>
    <w:rPr>
      <w:sz w:val="20"/>
      <w:szCs w:val="20"/>
    </w:rPr>
  </w:style>
  <w:style w:type="paragraph" w:customStyle="1" w:styleId="xl101">
    <w:name w:val="xl101"/>
    <w:basedOn w:val="a4"/>
    <w:rsid w:val="001E413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20"/>
      <w:szCs w:val="20"/>
    </w:rPr>
  </w:style>
  <w:style w:type="paragraph" w:customStyle="1" w:styleId="xl102">
    <w:name w:val="xl102"/>
    <w:basedOn w:val="a4"/>
    <w:rsid w:val="001E413D"/>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sz w:val="20"/>
      <w:szCs w:val="20"/>
    </w:rPr>
  </w:style>
  <w:style w:type="paragraph" w:customStyle="1" w:styleId="xl103">
    <w:name w:val="xl103"/>
    <w:basedOn w:val="a4"/>
    <w:rsid w:val="001E413D"/>
    <w:pPr>
      <w:pBdr>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04">
    <w:name w:val="xl104"/>
    <w:basedOn w:val="a4"/>
    <w:rsid w:val="001E413D"/>
    <w:pPr>
      <w:pBdr>
        <w:bottom w:val="single" w:sz="4" w:space="0" w:color="auto"/>
      </w:pBdr>
      <w:spacing w:before="100" w:beforeAutospacing="1" w:after="100" w:afterAutospacing="1"/>
      <w:jc w:val="center"/>
      <w:textAlignment w:val="center"/>
    </w:pPr>
    <w:rPr>
      <w:sz w:val="20"/>
      <w:szCs w:val="20"/>
    </w:rPr>
  </w:style>
  <w:style w:type="paragraph" w:customStyle="1" w:styleId="xl105">
    <w:name w:val="xl105"/>
    <w:basedOn w:val="a4"/>
    <w:rsid w:val="001E413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20"/>
      <w:szCs w:val="20"/>
    </w:rPr>
  </w:style>
  <w:style w:type="paragraph" w:customStyle="1" w:styleId="xl106">
    <w:name w:val="xl106"/>
    <w:basedOn w:val="a4"/>
    <w:rsid w:val="001E41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rPr>
  </w:style>
  <w:style w:type="paragraph" w:customStyle="1" w:styleId="xl107">
    <w:name w:val="xl107"/>
    <w:basedOn w:val="a4"/>
    <w:rsid w:val="001E41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108">
    <w:name w:val="xl108"/>
    <w:basedOn w:val="a4"/>
    <w:rsid w:val="001E413D"/>
    <w:pPr>
      <w:shd w:val="clear" w:color="000000" w:fill="FFFF00"/>
      <w:spacing w:before="100" w:beforeAutospacing="1" w:after="100" w:afterAutospacing="1"/>
    </w:pPr>
    <w:rPr>
      <w:sz w:val="20"/>
      <w:szCs w:val="20"/>
    </w:rPr>
  </w:style>
  <w:style w:type="paragraph" w:customStyle="1" w:styleId="xl109">
    <w:name w:val="xl109"/>
    <w:basedOn w:val="a4"/>
    <w:rsid w:val="001E413D"/>
    <w:pPr>
      <w:pBdr>
        <w:top w:val="single" w:sz="4" w:space="0" w:color="auto"/>
        <w:left w:val="single" w:sz="4" w:space="0" w:color="auto"/>
        <w:bottom w:val="single" w:sz="4" w:space="0" w:color="auto"/>
        <w:right w:val="single" w:sz="4" w:space="0" w:color="auto"/>
      </w:pBdr>
      <w:shd w:val="clear" w:color="000000" w:fill="7EF6C0"/>
      <w:spacing w:before="100" w:beforeAutospacing="1" w:after="100" w:afterAutospacing="1"/>
      <w:jc w:val="center"/>
      <w:textAlignment w:val="center"/>
    </w:pPr>
    <w:rPr>
      <w:sz w:val="20"/>
      <w:szCs w:val="20"/>
    </w:rPr>
  </w:style>
  <w:style w:type="paragraph" w:customStyle="1" w:styleId="xl110">
    <w:name w:val="xl110"/>
    <w:basedOn w:val="a4"/>
    <w:rsid w:val="001E41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rPr>
  </w:style>
  <w:style w:type="paragraph" w:customStyle="1" w:styleId="xl111">
    <w:name w:val="xl111"/>
    <w:basedOn w:val="a4"/>
    <w:rsid w:val="001E413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20"/>
      <w:szCs w:val="20"/>
    </w:rPr>
  </w:style>
  <w:style w:type="paragraph" w:customStyle="1" w:styleId="xl112">
    <w:name w:val="xl112"/>
    <w:basedOn w:val="a4"/>
    <w:rsid w:val="001E413D"/>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13">
    <w:name w:val="xl113"/>
    <w:basedOn w:val="a4"/>
    <w:rsid w:val="001E413D"/>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14">
    <w:name w:val="xl114"/>
    <w:basedOn w:val="a4"/>
    <w:rsid w:val="001E413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15">
    <w:name w:val="xl115"/>
    <w:basedOn w:val="a4"/>
    <w:rsid w:val="001E413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S">
    <w:name w:val="- S_Маркированный"/>
    <w:basedOn w:val="a4"/>
    <w:qFormat/>
    <w:rsid w:val="00530A02"/>
    <w:pPr>
      <w:numPr>
        <w:numId w:val="21"/>
      </w:numPr>
      <w:tabs>
        <w:tab w:val="left" w:pos="1072"/>
      </w:tabs>
      <w:suppressAutoHyphens/>
      <w:spacing w:line="360" w:lineRule="auto"/>
      <w:jc w:val="both"/>
    </w:pPr>
    <w:rPr>
      <w:lang w:eastAsia="ar-SA"/>
    </w:rPr>
  </w:style>
  <w:style w:type="paragraph" w:customStyle="1" w:styleId="affffffe">
    <w:name w:val="ОСНОВНОЙ"/>
    <w:basedOn w:val="afff"/>
    <w:rsid w:val="005C5E2B"/>
    <w:pPr>
      <w:tabs>
        <w:tab w:val="left" w:pos="0"/>
      </w:tabs>
      <w:ind w:firstLine="34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899844">
      <w:bodyDiv w:val="1"/>
      <w:marLeft w:val="0"/>
      <w:marRight w:val="0"/>
      <w:marTop w:val="0"/>
      <w:marBottom w:val="0"/>
      <w:divBdr>
        <w:top w:val="none" w:sz="0" w:space="0" w:color="auto"/>
        <w:left w:val="none" w:sz="0" w:space="0" w:color="auto"/>
        <w:bottom w:val="none" w:sz="0" w:space="0" w:color="auto"/>
        <w:right w:val="none" w:sz="0" w:space="0" w:color="auto"/>
      </w:divBdr>
    </w:div>
    <w:div w:id="323700226">
      <w:bodyDiv w:val="1"/>
      <w:marLeft w:val="0"/>
      <w:marRight w:val="0"/>
      <w:marTop w:val="0"/>
      <w:marBottom w:val="0"/>
      <w:divBdr>
        <w:top w:val="none" w:sz="0" w:space="0" w:color="auto"/>
        <w:left w:val="none" w:sz="0" w:space="0" w:color="auto"/>
        <w:bottom w:val="none" w:sz="0" w:space="0" w:color="auto"/>
        <w:right w:val="none" w:sz="0" w:space="0" w:color="auto"/>
      </w:divBdr>
    </w:div>
    <w:div w:id="741025976">
      <w:bodyDiv w:val="1"/>
      <w:marLeft w:val="0"/>
      <w:marRight w:val="0"/>
      <w:marTop w:val="0"/>
      <w:marBottom w:val="0"/>
      <w:divBdr>
        <w:top w:val="none" w:sz="0" w:space="0" w:color="auto"/>
        <w:left w:val="none" w:sz="0" w:space="0" w:color="auto"/>
        <w:bottom w:val="none" w:sz="0" w:space="0" w:color="auto"/>
        <w:right w:val="none" w:sz="0" w:space="0" w:color="auto"/>
      </w:divBdr>
    </w:div>
    <w:div w:id="1334796855">
      <w:bodyDiv w:val="1"/>
      <w:marLeft w:val="0"/>
      <w:marRight w:val="0"/>
      <w:marTop w:val="0"/>
      <w:marBottom w:val="0"/>
      <w:divBdr>
        <w:top w:val="none" w:sz="0" w:space="0" w:color="auto"/>
        <w:left w:val="none" w:sz="0" w:space="0" w:color="auto"/>
        <w:bottom w:val="none" w:sz="0" w:space="0" w:color="auto"/>
        <w:right w:val="none" w:sz="0" w:space="0" w:color="auto"/>
      </w:divBdr>
    </w:div>
    <w:div w:id="1470709318">
      <w:bodyDiv w:val="1"/>
      <w:marLeft w:val="0"/>
      <w:marRight w:val="0"/>
      <w:marTop w:val="0"/>
      <w:marBottom w:val="0"/>
      <w:divBdr>
        <w:top w:val="none" w:sz="0" w:space="0" w:color="auto"/>
        <w:left w:val="none" w:sz="0" w:space="0" w:color="auto"/>
        <w:bottom w:val="none" w:sz="0" w:space="0" w:color="auto"/>
        <w:right w:val="none" w:sz="0" w:space="0" w:color="auto"/>
      </w:divBdr>
    </w:div>
    <w:div w:id="1644383620">
      <w:bodyDiv w:val="1"/>
      <w:marLeft w:val="0"/>
      <w:marRight w:val="0"/>
      <w:marTop w:val="0"/>
      <w:marBottom w:val="0"/>
      <w:divBdr>
        <w:top w:val="none" w:sz="0" w:space="0" w:color="auto"/>
        <w:left w:val="none" w:sz="0" w:space="0" w:color="auto"/>
        <w:bottom w:val="none" w:sz="0" w:space="0" w:color="auto"/>
        <w:right w:val="none" w:sz="0" w:space="0" w:color="auto"/>
      </w:divBdr>
    </w:div>
    <w:div w:id="1788771207">
      <w:bodyDiv w:val="1"/>
      <w:marLeft w:val="0"/>
      <w:marRight w:val="0"/>
      <w:marTop w:val="0"/>
      <w:marBottom w:val="0"/>
      <w:divBdr>
        <w:top w:val="none" w:sz="0" w:space="0" w:color="auto"/>
        <w:left w:val="none" w:sz="0" w:space="0" w:color="auto"/>
        <w:bottom w:val="none" w:sz="0" w:space="0" w:color="auto"/>
        <w:right w:val="none" w:sz="0" w:space="0" w:color="auto"/>
      </w:divBdr>
    </w:div>
    <w:div w:id="1921256162">
      <w:bodyDiv w:val="1"/>
      <w:marLeft w:val="0"/>
      <w:marRight w:val="0"/>
      <w:marTop w:val="0"/>
      <w:marBottom w:val="0"/>
      <w:divBdr>
        <w:top w:val="none" w:sz="0" w:space="0" w:color="auto"/>
        <w:left w:val="none" w:sz="0" w:space="0" w:color="auto"/>
        <w:bottom w:val="none" w:sz="0" w:space="0" w:color="auto"/>
        <w:right w:val="none" w:sz="0" w:space="0" w:color="auto"/>
      </w:divBdr>
    </w:div>
    <w:div w:id="1939676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2.xml"/><Relationship Id="rId18" Type="http://schemas.openxmlformats.org/officeDocument/2006/relationships/footer" Target="footer2.xml"/><Relationship Id="rId26" Type="http://schemas.openxmlformats.org/officeDocument/2006/relationships/image" Target="media/image11.tif"/><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6.tif"/><Relationship Id="rId34"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10.tif"/><Relationship Id="rId33" Type="http://schemas.openxmlformats.org/officeDocument/2006/relationships/hyperlink" Target="http://www.energosovet.ru/entech.php?idd=72" TargetMode="External"/><Relationship Id="rId38"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image" Target="media/image5.tif"/><Relationship Id="rId29" Type="http://schemas.openxmlformats.org/officeDocument/2006/relationships/image" Target="media/image14.pn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chart" Target="charts/chart1.xml"/><Relationship Id="rId24" Type="http://schemas.openxmlformats.org/officeDocument/2006/relationships/image" Target="media/image9.tif"/><Relationship Id="rId32" Type="http://schemas.openxmlformats.org/officeDocument/2006/relationships/chart" Target="charts/chart5.xml"/><Relationship Id="rId37" Type="http://schemas.openxmlformats.org/officeDocument/2006/relationships/footer" Target="footer4.xml"/><Relationship Id="rId5" Type="http://schemas.microsoft.com/office/2007/relationships/stylesWithEffects" Target="stylesWithEffects.xml"/><Relationship Id="rId15" Type="http://schemas.openxmlformats.org/officeDocument/2006/relationships/header" Target="header1.xml"/><Relationship Id="rId23" Type="http://schemas.openxmlformats.org/officeDocument/2006/relationships/image" Target="media/image8.tif"/><Relationship Id="rId28" Type="http://schemas.openxmlformats.org/officeDocument/2006/relationships/image" Target="media/image13.jpeg"/><Relationship Id="rId36"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image" Target="media/image4.tif"/><Relationship Id="rId31" Type="http://schemas.openxmlformats.org/officeDocument/2006/relationships/chart" Target="charts/chart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3.xml"/><Relationship Id="rId22" Type="http://schemas.openxmlformats.org/officeDocument/2006/relationships/image" Target="media/image7.tif"/><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2" Type="http://schemas.openxmlformats.org/officeDocument/2006/relationships/oleObject" Target="file:///E:\&#1055;&#1088;&#1086;&#1077;&#1082;&#1090;&#1099;\&#1056;&#1077;&#1089;&#1087;&#1091;&#1073;&#1083;&#1080;&#1082;&#1072;%20&#1071;&#1082;&#1091;&#1090;&#1080;&#1103;\&#1055;&#1055;%20&#1040;&#1081;&#1093;&#1072;&#1083;\&#1055;&#1088;&#1086;&#1075;&#1085;&#1086;&#1079;%20&#1095;&#1080;&#1089;&#1083;&#1077;&#1085;&#1085;&#1086;&#1089;&#1090;&#1080;%20&#1040;&#1081;&#1093;&#1072;&#1083;.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E:\&#1055;&#1088;&#1086;&#1077;&#1082;&#1090;&#1099;\&#1056;&#1077;&#1089;&#1087;&#1091;&#1073;&#1083;&#1080;&#1082;&#1072;%20&#1071;&#1082;&#1091;&#1090;&#1080;&#1103;\&#1055;&#1055;%20&#1040;&#1081;&#1093;&#1072;&#1083;\&#1055;&#1088;&#1086;&#1075;&#1085;&#1086;&#1079;%20&#1095;&#1080;&#1089;&#1083;&#1077;&#1085;&#1085;&#1086;&#1089;&#1090;&#1080;%20&#1040;&#1081;&#1093;&#1072;&#1083;.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E:\&#1055;&#1088;&#1086;&#1077;&#1082;&#1090;&#1099;\&#1056;&#1077;&#1089;&#1087;&#1091;&#1073;&#1083;&#1080;&#1082;&#1072;%20&#1071;&#1082;&#1091;&#1090;&#1080;&#1103;\&#1055;&#1055;%20&#1040;&#1081;&#1093;&#1072;&#1083;\&#1055;&#1088;&#1086;&#1075;&#1085;&#1086;&#1079;%20&#1095;&#1080;&#1089;&#1083;&#1077;&#1085;&#1085;&#1086;&#1089;&#1090;&#1080;%20&#1040;&#1081;&#1093;&#1072;&#1083;.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1_GEONICA\&#1040;&#1081;&#1093;&#1072;&#1083;\&#1059;&#1088;&#1086;&#1074;&#1077;&#1085;&#1100;%20&#1086;&#1073;&#1077;&#1089;&#1087;&#1077;&#1095;&#1077;&#1085;&#1085;&#1086;&#1089;&#1090;&#1080;%20&#1072;&#1085;&#1072;&#1083;&#1080;&#1079;.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Численность населения, человек</c:v>
          </c:tx>
          <c:spPr>
            <a:solidFill>
              <a:srgbClr val="F79646">
                <a:lumMod val="40000"/>
                <a:lumOff val="60000"/>
              </a:srgbClr>
            </a:solidFill>
            <a:scene3d>
              <a:camera prst="orthographicFront"/>
              <a:lightRig rig="threePt" dir="t">
                <a:rot lat="0" lon="0" rev="1200000"/>
              </a:lightRig>
            </a:scene3d>
            <a:sp3d>
              <a:bevelT w="25400" h="25400"/>
            </a:sp3d>
          </c:spPr>
          <c:invertIfNegative val="0"/>
          <c:dLbls>
            <c:dLbl>
              <c:idx val="0"/>
              <c:layout>
                <c:manualLayout>
                  <c:x val="-2.593910411952682E-17"/>
                  <c:y val="4.1245788815787554E-2"/>
                </c:manualLayout>
              </c:layout>
              <c:tx>
                <c:rich>
                  <a:bodyPr/>
                  <a:lstStyle/>
                  <a:p>
                    <a:r>
                      <a:rPr lang="en-US"/>
                      <a:t>16</a:t>
                    </a:r>
                    <a:r>
                      <a:rPr lang="ru-RU"/>
                      <a:t>,</a:t>
                    </a:r>
                    <a:r>
                      <a:rPr lang="en-US"/>
                      <a:t>2</a:t>
                    </a:r>
                  </a:p>
                </c:rich>
              </c:tx>
              <c:showLegendKey val="0"/>
              <c:showVal val="1"/>
              <c:showCatName val="0"/>
              <c:showSerName val="0"/>
              <c:showPercent val="0"/>
              <c:showBubbleSize val="0"/>
            </c:dLbl>
            <c:dLbl>
              <c:idx val="1"/>
              <c:layout>
                <c:manualLayout>
                  <c:x val="0"/>
                  <c:y val="2.2907019865256239E-2"/>
                </c:manualLayout>
              </c:layout>
              <c:tx>
                <c:rich>
                  <a:bodyPr/>
                  <a:lstStyle/>
                  <a:p>
                    <a:r>
                      <a:rPr lang="en-US"/>
                      <a:t>16</a:t>
                    </a:r>
                    <a:r>
                      <a:rPr lang="ru-RU"/>
                      <a:t>,</a:t>
                    </a:r>
                    <a:r>
                      <a:rPr lang="en-US"/>
                      <a:t>0</a:t>
                    </a:r>
                  </a:p>
                </c:rich>
              </c:tx>
              <c:showLegendKey val="0"/>
              <c:showVal val="1"/>
              <c:showCatName val="0"/>
              <c:showSerName val="0"/>
              <c:showPercent val="0"/>
              <c:showBubbleSize val="0"/>
            </c:dLbl>
            <c:dLbl>
              <c:idx val="2"/>
              <c:tx>
                <c:rich>
                  <a:bodyPr/>
                  <a:lstStyle/>
                  <a:p>
                    <a:r>
                      <a:rPr lang="en-US"/>
                      <a:t>15</a:t>
                    </a:r>
                    <a:r>
                      <a:rPr lang="ru-RU"/>
                      <a:t>,</a:t>
                    </a:r>
                    <a:r>
                      <a:rPr lang="en-US"/>
                      <a:t>7</a:t>
                    </a:r>
                  </a:p>
                </c:rich>
              </c:tx>
              <c:showLegendKey val="0"/>
              <c:showVal val="1"/>
              <c:showCatName val="0"/>
              <c:showSerName val="0"/>
              <c:showPercent val="0"/>
              <c:showBubbleSize val="0"/>
            </c:dLbl>
            <c:dLbl>
              <c:idx val="3"/>
              <c:tx>
                <c:rich>
                  <a:bodyPr/>
                  <a:lstStyle/>
                  <a:p>
                    <a:r>
                      <a:rPr lang="en-US"/>
                      <a:t>15</a:t>
                    </a:r>
                    <a:r>
                      <a:rPr lang="ru-RU"/>
                      <a:t>,</a:t>
                    </a:r>
                    <a:r>
                      <a:rPr lang="en-US"/>
                      <a:t>2</a:t>
                    </a:r>
                  </a:p>
                </c:rich>
              </c:tx>
              <c:showLegendKey val="0"/>
              <c:showVal val="1"/>
              <c:showCatName val="0"/>
              <c:showSerName val="0"/>
              <c:showPercent val="0"/>
              <c:showBubbleSize val="0"/>
            </c:dLbl>
            <c:dLbl>
              <c:idx val="4"/>
              <c:tx>
                <c:rich>
                  <a:bodyPr/>
                  <a:lstStyle/>
                  <a:p>
                    <a:r>
                      <a:rPr lang="en-US"/>
                      <a:t>13</a:t>
                    </a:r>
                    <a:r>
                      <a:rPr lang="ru-RU"/>
                      <a:t>,</a:t>
                    </a:r>
                    <a:r>
                      <a:rPr lang="en-US"/>
                      <a:t>7</a:t>
                    </a:r>
                  </a:p>
                </c:rich>
              </c:tx>
              <c:showLegendKey val="0"/>
              <c:showVal val="1"/>
              <c:showCatName val="0"/>
              <c:showSerName val="0"/>
              <c:showPercent val="0"/>
              <c:showBubbleSize val="0"/>
            </c:dLbl>
            <c:dLbl>
              <c:idx val="5"/>
              <c:layout>
                <c:manualLayout>
                  <c:x val="8.4942768416359296E-3"/>
                  <c:y val="2.2907019865256239E-2"/>
                </c:manualLayout>
              </c:layout>
              <c:tx>
                <c:rich>
                  <a:bodyPr/>
                  <a:lstStyle/>
                  <a:p>
                    <a:r>
                      <a:rPr lang="en-US"/>
                      <a:t>13</a:t>
                    </a:r>
                    <a:r>
                      <a:rPr lang="ru-RU"/>
                      <a:t>,6</a:t>
                    </a:r>
                    <a:endParaRPr lang="en-US"/>
                  </a:p>
                </c:rich>
              </c:tx>
              <c:showLegendKey val="0"/>
              <c:showVal val="1"/>
              <c:showCatName val="0"/>
              <c:showSerName val="0"/>
              <c:showPercent val="0"/>
              <c:showBubbleSize val="0"/>
            </c:dLbl>
            <c:numFmt formatCode="#,##0;[Red]#,##0" sourceLinked="0"/>
            <c:txPr>
              <a:bodyPr/>
              <a:lstStyle/>
              <a:p>
                <a:pPr>
                  <a:defRPr sz="1400" b="1" i="1" baseline="40000"/>
                </a:pPr>
                <a:endParaRPr lang="ru-RU"/>
              </a:p>
            </c:txPr>
            <c:showLegendKey val="0"/>
            <c:showVal val="1"/>
            <c:showCatName val="0"/>
            <c:showSerName val="0"/>
            <c:showPercent val="0"/>
            <c:showBubbleSize val="0"/>
            <c:showLeaderLines val="0"/>
          </c:dLbls>
          <c:trendline>
            <c:spPr>
              <a:ln w="34925">
                <a:solidFill>
                  <a:srgbClr val="FF0000"/>
                </a:solidFill>
              </a:ln>
            </c:spPr>
            <c:trendlineType val="poly"/>
            <c:order val="4"/>
            <c:dispRSqr val="0"/>
            <c:dispEq val="0"/>
          </c:trendline>
          <c:cat>
            <c:strRef>
              <c:f>'1.Половозраст.стр-ра. Прирост.'!$Y$15:$AD$15</c:f>
              <c:strCache>
                <c:ptCount val="6"/>
                <c:pt idx="0">
                  <c:v>2007 г.</c:v>
                </c:pt>
                <c:pt idx="1">
                  <c:v>2008 г.</c:v>
                </c:pt>
                <c:pt idx="2">
                  <c:v>2009 г.</c:v>
                </c:pt>
                <c:pt idx="3">
                  <c:v>2010 г.</c:v>
                </c:pt>
                <c:pt idx="4">
                  <c:v>2011 г.</c:v>
                </c:pt>
                <c:pt idx="5">
                  <c:v>2012 г.</c:v>
                </c:pt>
              </c:strCache>
            </c:strRef>
          </c:cat>
          <c:val>
            <c:numRef>
              <c:f>'1.Половозраст.стр-ра. Прирост.'!$Y$16:$AD$16</c:f>
              <c:numCache>
                <c:formatCode>General</c:formatCode>
                <c:ptCount val="6"/>
                <c:pt idx="0">
                  <c:v>16223</c:v>
                </c:pt>
                <c:pt idx="1">
                  <c:v>16017</c:v>
                </c:pt>
                <c:pt idx="2">
                  <c:v>15746</c:v>
                </c:pt>
                <c:pt idx="3">
                  <c:v>15208</c:v>
                </c:pt>
                <c:pt idx="4">
                  <c:v>13744</c:v>
                </c:pt>
                <c:pt idx="5">
                  <c:v>13597</c:v>
                </c:pt>
              </c:numCache>
            </c:numRef>
          </c:val>
        </c:ser>
        <c:dLbls>
          <c:showLegendKey val="0"/>
          <c:showVal val="1"/>
          <c:showCatName val="0"/>
          <c:showSerName val="0"/>
          <c:showPercent val="0"/>
          <c:showBubbleSize val="0"/>
        </c:dLbls>
        <c:gapWidth val="75"/>
        <c:axId val="158194304"/>
        <c:axId val="190183680"/>
      </c:barChart>
      <c:catAx>
        <c:axId val="158194304"/>
        <c:scaling>
          <c:orientation val="minMax"/>
        </c:scaling>
        <c:delete val="0"/>
        <c:axPos val="b"/>
        <c:majorGridlines>
          <c:spPr>
            <a:ln>
              <a:solidFill>
                <a:sysClr val="window" lastClr="FFFFFF">
                  <a:lumMod val="85000"/>
                </a:sysClr>
              </a:solidFill>
            </a:ln>
          </c:spPr>
        </c:majorGridlines>
        <c:majorTickMark val="cross"/>
        <c:minorTickMark val="none"/>
        <c:tickLblPos val="nextTo"/>
        <c:txPr>
          <a:bodyPr/>
          <a:lstStyle/>
          <a:p>
            <a:pPr>
              <a:defRPr sz="800"/>
            </a:pPr>
            <a:endParaRPr lang="ru-RU"/>
          </a:p>
        </c:txPr>
        <c:crossAx val="190183680"/>
        <c:crosses val="autoZero"/>
        <c:auto val="1"/>
        <c:lblAlgn val="ctr"/>
        <c:lblOffset val="100"/>
        <c:noMultiLvlLbl val="0"/>
      </c:catAx>
      <c:valAx>
        <c:axId val="190183680"/>
        <c:scaling>
          <c:orientation val="minMax"/>
          <c:max val="17000"/>
          <c:min val="10000"/>
        </c:scaling>
        <c:delete val="0"/>
        <c:axPos val="l"/>
        <c:majorGridlines>
          <c:spPr>
            <a:ln>
              <a:solidFill>
                <a:sysClr val="window" lastClr="FFFFFF">
                  <a:lumMod val="85000"/>
                </a:sysClr>
              </a:solidFill>
            </a:ln>
          </c:spPr>
        </c:majorGridlines>
        <c:numFmt formatCode="General" sourceLinked="1"/>
        <c:majorTickMark val="cross"/>
        <c:minorTickMark val="none"/>
        <c:tickLblPos val="nextTo"/>
        <c:txPr>
          <a:bodyPr/>
          <a:lstStyle/>
          <a:p>
            <a:pPr>
              <a:defRPr sz="800"/>
            </a:pPr>
            <a:endParaRPr lang="ru-RU"/>
          </a:p>
        </c:txPr>
        <c:crossAx val="158194304"/>
        <c:crosses val="autoZero"/>
        <c:crossBetween val="between"/>
        <c:majorUnit val="1000"/>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v>Число родившихся</c:v>
          </c:tx>
          <c:spPr>
            <a:ln w="31750">
              <a:solidFill>
                <a:srgbClr val="4F81BD"/>
              </a:solidFill>
              <a:prstDash val="dash"/>
            </a:ln>
          </c:spPr>
          <c:marker>
            <c:symbol val="none"/>
          </c:marker>
          <c:cat>
            <c:numRef>
              <c:f>'1.Половозраст.стр-ра. Прирост.'!$B$111:$H$111</c:f>
              <c:numCache>
                <c:formatCode>General</c:formatCode>
                <c:ptCount val="7"/>
                <c:pt idx="0">
                  <c:v>2006</c:v>
                </c:pt>
                <c:pt idx="1">
                  <c:v>2007</c:v>
                </c:pt>
                <c:pt idx="2">
                  <c:v>2008</c:v>
                </c:pt>
                <c:pt idx="3">
                  <c:v>2009</c:v>
                </c:pt>
                <c:pt idx="4">
                  <c:v>2010</c:v>
                </c:pt>
                <c:pt idx="5">
                  <c:v>2011</c:v>
                </c:pt>
                <c:pt idx="6">
                  <c:v>2012</c:v>
                </c:pt>
              </c:numCache>
            </c:numRef>
          </c:cat>
          <c:val>
            <c:numRef>
              <c:f>'1.Половозраст.стр-ра. Прирост.'!$B$112:$H$112</c:f>
              <c:numCache>
                <c:formatCode>General</c:formatCode>
                <c:ptCount val="7"/>
                <c:pt idx="0">
                  <c:v>154</c:v>
                </c:pt>
                <c:pt idx="1">
                  <c:v>157</c:v>
                </c:pt>
                <c:pt idx="2">
                  <c:v>144</c:v>
                </c:pt>
                <c:pt idx="3">
                  <c:v>173</c:v>
                </c:pt>
                <c:pt idx="4">
                  <c:v>166</c:v>
                </c:pt>
                <c:pt idx="5">
                  <c:v>131</c:v>
                </c:pt>
                <c:pt idx="6">
                  <c:v>193</c:v>
                </c:pt>
              </c:numCache>
            </c:numRef>
          </c:val>
          <c:smooth val="0"/>
        </c:ser>
        <c:ser>
          <c:idx val="1"/>
          <c:order val="1"/>
          <c:tx>
            <c:v>Число умерших</c:v>
          </c:tx>
          <c:spPr>
            <a:ln w="31750">
              <a:solidFill>
                <a:srgbClr val="FF0000"/>
              </a:solidFill>
              <a:prstDash val="dash"/>
            </a:ln>
          </c:spPr>
          <c:marker>
            <c:symbol val="none"/>
          </c:marker>
          <c:cat>
            <c:numRef>
              <c:f>'1.Половозраст.стр-ра. Прирост.'!$B$111:$H$111</c:f>
              <c:numCache>
                <c:formatCode>General</c:formatCode>
                <c:ptCount val="7"/>
                <c:pt idx="0">
                  <c:v>2006</c:v>
                </c:pt>
                <c:pt idx="1">
                  <c:v>2007</c:v>
                </c:pt>
                <c:pt idx="2">
                  <c:v>2008</c:v>
                </c:pt>
                <c:pt idx="3">
                  <c:v>2009</c:v>
                </c:pt>
                <c:pt idx="4">
                  <c:v>2010</c:v>
                </c:pt>
                <c:pt idx="5">
                  <c:v>2011</c:v>
                </c:pt>
                <c:pt idx="6">
                  <c:v>2012</c:v>
                </c:pt>
              </c:numCache>
            </c:numRef>
          </c:cat>
          <c:val>
            <c:numRef>
              <c:f>'1.Половозраст.стр-ра. Прирост.'!$B$113:$H$113</c:f>
              <c:numCache>
                <c:formatCode>General</c:formatCode>
                <c:ptCount val="7"/>
                <c:pt idx="0">
                  <c:v>61</c:v>
                </c:pt>
                <c:pt idx="1">
                  <c:v>57</c:v>
                </c:pt>
                <c:pt idx="2">
                  <c:v>45</c:v>
                </c:pt>
                <c:pt idx="3">
                  <c:v>53</c:v>
                </c:pt>
                <c:pt idx="4">
                  <c:v>59</c:v>
                </c:pt>
                <c:pt idx="5">
                  <c:v>57</c:v>
                </c:pt>
                <c:pt idx="6">
                  <c:v>54</c:v>
                </c:pt>
              </c:numCache>
            </c:numRef>
          </c:val>
          <c:smooth val="0"/>
        </c:ser>
        <c:ser>
          <c:idx val="2"/>
          <c:order val="2"/>
          <c:tx>
            <c:v>Естественный прирост</c:v>
          </c:tx>
          <c:spPr>
            <a:ln w="38100">
              <a:solidFill>
                <a:srgbClr val="9BBB59"/>
              </a:solidFill>
            </a:ln>
          </c:spPr>
          <c:marker>
            <c:symbol val="none"/>
          </c:marker>
          <c:dLbls>
            <c:txPr>
              <a:bodyPr/>
              <a:lstStyle/>
              <a:p>
                <a:pPr>
                  <a:defRPr sz="800" b="1" i="1"/>
                </a:pPr>
                <a:endParaRPr lang="ru-RU"/>
              </a:p>
            </c:txPr>
            <c:dLblPos val="t"/>
            <c:showLegendKey val="0"/>
            <c:showVal val="1"/>
            <c:showCatName val="0"/>
            <c:showSerName val="0"/>
            <c:showPercent val="0"/>
            <c:showBubbleSize val="0"/>
            <c:showLeaderLines val="0"/>
          </c:dLbls>
          <c:cat>
            <c:numRef>
              <c:f>'1.Половозраст.стр-ра. Прирост.'!$B$111:$H$111</c:f>
              <c:numCache>
                <c:formatCode>General</c:formatCode>
                <c:ptCount val="7"/>
                <c:pt idx="0">
                  <c:v>2006</c:v>
                </c:pt>
                <c:pt idx="1">
                  <c:v>2007</c:v>
                </c:pt>
                <c:pt idx="2">
                  <c:v>2008</c:v>
                </c:pt>
                <c:pt idx="3">
                  <c:v>2009</c:v>
                </c:pt>
                <c:pt idx="4">
                  <c:v>2010</c:v>
                </c:pt>
                <c:pt idx="5">
                  <c:v>2011</c:v>
                </c:pt>
                <c:pt idx="6">
                  <c:v>2012</c:v>
                </c:pt>
              </c:numCache>
            </c:numRef>
          </c:cat>
          <c:val>
            <c:numRef>
              <c:f>'1.Половозраст.стр-ра. Прирост.'!$B$114:$H$114</c:f>
              <c:numCache>
                <c:formatCode>0</c:formatCode>
                <c:ptCount val="7"/>
                <c:pt idx="0">
                  <c:v>93</c:v>
                </c:pt>
                <c:pt idx="1">
                  <c:v>100</c:v>
                </c:pt>
                <c:pt idx="2">
                  <c:v>99</c:v>
                </c:pt>
                <c:pt idx="3">
                  <c:v>120</c:v>
                </c:pt>
                <c:pt idx="4">
                  <c:v>107</c:v>
                </c:pt>
                <c:pt idx="5">
                  <c:v>74</c:v>
                </c:pt>
                <c:pt idx="6">
                  <c:v>139</c:v>
                </c:pt>
              </c:numCache>
            </c:numRef>
          </c:val>
          <c:smooth val="1"/>
        </c:ser>
        <c:dLbls>
          <c:showLegendKey val="0"/>
          <c:showVal val="0"/>
          <c:showCatName val="0"/>
          <c:showSerName val="0"/>
          <c:showPercent val="0"/>
          <c:showBubbleSize val="0"/>
        </c:dLbls>
        <c:marker val="1"/>
        <c:smooth val="0"/>
        <c:axId val="191964288"/>
        <c:axId val="196178304"/>
      </c:lineChart>
      <c:catAx>
        <c:axId val="191964288"/>
        <c:scaling>
          <c:orientation val="minMax"/>
        </c:scaling>
        <c:delete val="0"/>
        <c:axPos val="b"/>
        <c:majorGridlines>
          <c:spPr>
            <a:ln>
              <a:solidFill>
                <a:sysClr val="window" lastClr="FFFFFF">
                  <a:lumMod val="85000"/>
                </a:sysClr>
              </a:solidFill>
            </a:ln>
          </c:spPr>
        </c:majorGridlines>
        <c:numFmt formatCode="General" sourceLinked="1"/>
        <c:majorTickMark val="cross"/>
        <c:minorTickMark val="none"/>
        <c:tickLblPos val="nextTo"/>
        <c:txPr>
          <a:bodyPr/>
          <a:lstStyle/>
          <a:p>
            <a:pPr>
              <a:defRPr sz="800"/>
            </a:pPr>
            <a:endParaRPr lang="ru-RU"/>
          </a:p>
        </c:txPr>
        <c:crossAx val="196178304"/>
        <c:crosses val="autoZero"/>
        <c:auto val="1"/>
        <c:lblAlgn val="ctr"/>
        <c:lblOffset val="100"/>
        <c:noMultiLvlLbl val="0"/>
      </c:catAx>
      <c:valAx>
        <c:axId val="196178304"/>
        <c:scaling>
          <c:orientation val="minMax"/>
          <c:max val="250"/>
        </c:scaling>
        <c:delete val="0"/>
        <c:axPos val="l"/>
        <c:majorGridlines>
          <c:spPr>
            <a:ln>
              <a:solidFill>
                <a:sysClr val="window" lastClr="FFFFFF">
                  <a:lumMod val="85000"/>
                </a:sysClr>
              </a:solidFill>
            </a:ln>
          </c:spPr>
        </c:majorGridlines>
        <c:numFmt formatCode="General" sourceLinked="1"/>
        <c:majorTickMark val="cross"/>
        <c:minorTickMark val="none"/>
        <c:tickLblPos val="nextTo"/>
        <c:txPr>
          <a:bodyPr/>
          <a:lstStyle/>
          <a:p>
            <a:pPr>
              <a:defRPr sz="800"/>
            </a:pPr>
            <a:endParaRPr lang="ru-RU"/>
          </a:p>
        </c:txPr>
        <c:crossAx val="191964288"/>
        <c:crosses val="autoZero"/>
        <c:crossBetween val="between"/>
      </c:valAx>
    </c:plotArea>
    <c:legend>
      <c:legendPos val="b"/>
      <c:overlay val="0"/>
      <c:txPr>
        <a:bodyPr/>
        <a:lstStyle/>
        <a:p>
          <a:pPr>
            <a:defRPr sz="800"/>
          </a:pPr>
          <a:endParaRPr lang="ru-RU"/>
        </a:p>
      </c:txPr>
    </c:legend>
    <c:plotVisOnly val="1"/>
    <c:dispBlanksAs val="gap"/>
    <c:showDLblsOverMax val="0"/>
  </c:chart>
  <c:txPr>
    <a:bodyPr/>
    <a:lstStyle/>
    <a:p>
      <a:pPr>
        <a:defRPr sz="900"/>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v>Число прибывших</c:v>
          </c:tx>
          <c:spPr>
            <a:ln w="31750">
              <a:solidFill>
                <a:srgbClr val="1F497D"/>
              </a:solidFill>
              <a:prstDash val="dash"/>
            </a:ln>
          </c:spPr>
          <c:marker>
            <c:symbol val="none"/>
          </c:marker>
          <c:cat>
            <c:numRef>
              <c:f>'1.Половозраст.стр-ра. Прирост.'!$D$116:$H$116</c:f>
              <c:numCache>
                <c:formatCode>General</c:formatCode>
                <c:ptCount val="5"/>
                <c:pt idx="0">
                  <c:v>2008</c:v>
                </c:pt>
                <c:pt idx="1">
                  <c:v>2009</c:v>
                </c:pt>
                <c:pt idx="2">
                  <c:v>2010</c:v>
                </c:pt>
                <c:pt idx="3">
                  <c:v>2011</c:v>
                </c:pt>
                <c:pt idx="4">
                  <c:v>2012</c:v>
                </c:pt>
              </c:numCache>
            </c:numRef>
          </c:cat>
          <c:val>
            <c:numRef>
              <c:f>'1.Половозраст.стр-ра. Прирост.'!$D$117:$H$117</c:f>
              <c:numCache>
                <c:formatCode>0</c:formatCode>
                <c:ptCount val="5"/>
                <c:pt idx="0">
                  <c:v>459</c:v>
                </c:pt>
                <c:pt idx="1">
                  <c:v>443</c:v>
                </c:pt>
                <c:pt idx="2">
                  <c:v>120</c:v>
                </c:pt>
                <c:pt idx="3">
                  <c:v>363</c:v>
                </c:pt>
                <c:pt idx="4">
                  <c:v>794</c:v>
                </c:pt>
              </c:numCache>
            </c:numRef>
          </c:val>
          <c:smooth val="0"/>
        </c:ser>
        <c:ser>
          <c:idx val="1"/>
          <c:order val="1"/>
          <c:tx>
            <c:v>Число выбывших</c:v>
          </c:tx>
          <c:spPr>
            <a:ln w="31750">
              <a:solidFill>
                <a:srgbClr val="C0504D"/>
              </a:solidFill>
              <a:prstDash val="dash"/>
            </a:ln>
          </c:spPr>
          <c:marker>
            <c:symbol val="none"/>
          </c:marker>
          <c:cat>
            <c:numRef>
              <c:f>'1.Половозраст.стр-ра. Прирост.'!$D$116:$H$116</c:f>
              <c:numCache>
                <c:formatCode>General</c:formatCode>
                <c:ptCount val="5"/>
                <c:pt idx="0">
                  <c:v>2008</c:v>
                </c:pt>
                <c:pt idx="1">
                  <c:v>2009</c:v>
                </c:pt>
                <c:pt idx="2">
                  <c:v>2010</c:v>
                </c:pt>
                <c:pt idx="3">
                  <c:v>2011</c:v>
                </c:pt>
                <c:pt idx="4">
                  <c:v>2012</c:v>
                </c:pt>
              </c:numCache>
            </c:numRef>
          </c:cat>
          <c:val>
            <c:numRef>
              <c:f>'1.Половозраст.стр-ра. Прирост.'!$D$118:$H$118</c:f>
              <c:numCache>
                <c:formatCode>0</c:formatCode>
                <c:ptCount val="5"/>
                <c:pt idx="0">
                  <c:v>1088</c:v>
                </c:pt>
                <c:pt idx="1">
                  <c:v>1052</c:v>
                </c:pt>
                <c:pt idx="2">
                  <c:v>760</c:v>
                </c:pt>
                <c:pt idx="3">
                  <c:v>930</c:v>
                </c:pt>
                <c:pt idx="4">
                  <c:v>841</c:v>
                </c:pt>
              </c:numCache>
            </c:numRef>
          </c:val>
          <c:smooth val="0"/>
        </c:ser>
        <c:ser>
          <c:idx val="2"/>
          <c:order val="2"/>
          <c:tx>
            <c:v>Механический прирост</c:v>
          </c:tx>
          <c:spPr>
            <a:ln w="38100">
              <a:solidFill>
                <a:srgbClr val="9BBB59"/>
              </a:solidFill>
            </a:ln>
          </c:spPr>
          <c:marker>
            <c:symbol val="none"/>
          </c:marker>
          <c:dLbls>
            <c:txPr>
              <a:bodyPr/>
              <a:lstStyle/>
              <a:p>
                <a:pPr>
                  <a:defRPr sz="800" b="1" i="1" baseline="0"/>
                </a:pPr>
                <a:endParaRPr lang="ru-RU"/>
              </a:p>
            </c:txPr>
            <c:dLblPos val="t"/>
            <c:showLegendKey val="0"/>
            <c:showVal val="1"/>
            <c:showCatName val="0"/>
            <c:showSerName val="0"/>
            <c:showPercent val="0"/>
            <c:showBubbleSize val="0"/>
            <c:showLeaderLines val="0"/>
          </c:dLbls>
          <c:cat>
            <c:numRef>
              <c:f>'1.Половозраст.стр-ра. Прирост.'!$D$116:$H$116</c:f>
              <c:numCache>
                <c:formatCode>General</c:formatCode>
                <c:ptCount val="5"/>
                <c:pt idx="0">
                  <c:v>2008</c:v>
                </c:pt>
                <c:pt idx="1">
                  <c:v>2009</c:v>
                </c:pt>
                <c:pt idx="2">
                  <c:v>2010</c:v>
                </c:pt>
                <c:pt idx="3">
                  <c:v>2011</c:v>
                </c:pt>
                <c:pt idx="4">
                  <c:v>2012</c:v>
                </c:pt>
              </c:numCache>
            </c:numRef>
          </c:cat>
          <c:val>
            <c:numRef>
              <c:f>'1.Половозраст.стр-ра. Прирост.'!$D$119:$H$119</c:f>
              <c:numCache>
                <c:formatCode>0</c:formatCode>
                <c:ptCount val="5"/>
                <c:pt idx="0">
                  <c:v>-629</c:v>
                </c:pt>
                <c:pt idx="1">
                  <c:v>-609</c:v>
                </c:pt>
                <c:pt idx="2">
                  <c:v>-640</c:v>
                </c:pt>
                <c:pt idx="3">
                  <c:v>-567</c:v>
                </c:pt>
                <c:pt idx="4">
                  <c:v>-47</c:v>
                </c:pt>
              </c:numCache>
            </c:numRef>
          </c:val>
          <c:smooth val="0"/>
        </c:ser>
        <c:dLbls>
          <c:showLegendKey val="0"/>
          <c:showVal val="0"/>
          <c:showCatName val="0"/>
          <c:showSerName val="0"/>
          <c:showPercent val="0"/>
          <c:showBubbleSize val="0"/>
        </c:dLbls>
        <c:marker val="1"/>
        <c:smooth val="0"/>
        <c:axId val="215145856"/>
        <c:axId val="226038912"/>
      </c:lineChart>
      <c:catAx>
        <c:axId val="215145856"/>
        <c:scaling>
          <c:orientation val="minMax"/>
        </c:scaling>
        <c:delete val="0"/>
        <c:axPos val="b"/>
        <c:majorGridlines>
          <c:spPr>
            <a:ln>
              <a:solidFill>
                <a:sysClr val="window" lastClr="FFFFFF">
                  <a:lumMod val="85000"/>
                </a:sysClr>
              </a:solidFill>
            </a:ln>
          </c:spPr>
        </c:majorGridlines>
        <c:numFmt formatCode="General" sourceLinked="1"/>
        <c:majorTickMark val="out"/>
        <c:minorTickMark val="none"/>
        <c:tickLblPos val="low"/>
        <c:txPr>
          <a:bodyPr/>
          <a:lstStyle/>
          <a:p>
            <a:pPr>
              <a:defRPr sz="800"/>
            </a:pPr>
            <a:endParaRPr lang="ru-RU"/>
          </a:p>
        </c:txPr>
        <c:crossAx val="226038912"/>
        <c:crosses val="autoZero"/>
        <c:auto val="1"/>
        <c:lblAlgn val="ctr"/>
        <c:lblOffset val="100"/>
        <c:noMultiLvlLbl val="0"/>
      </c:catAx>
      <c:valAx>
        <c:axId val="226038912"/>
        <c:scaling>
          <c:orientation val="minMax"/>
        </c:scaling>
        <c:delete val="0"/>
        <c:axPos val="l"/>
        <c:majorGridlines>
          <c:spPr>
            <a:ln>
              <a:solidFill>
                <a:sysClr val="window" lastClr="FFFFFF">
                  <a:lumMod val="85000"/>
                </a:sysClr>
              </a:solidFill>
            </a:ln>
          </c:spPr>
        </c:majorGridlines>
        <c:numFmt formatCode="0" sourceLinked="1"/>
        <c:majorTickMark val="cross"/>
        <c:minorTickMark val="none"/>
        <c:tickLblPos val="nextTo"/>
        <c:txPr>
          <a:bodyPr/>
          <a:lstStyle/>
          <a:p>
            <a:pPr>
              <a:defRPr sz="800"/>
            </a:pPr>
            <a:endParaRPr lang="ru-RU"/>
          </a:p>
        </c:txPr>
        <c:crossAx val="215145856"/>
        <c:crosses val="autoZero"/>
        <c:crossBetween val="between"/>
      </c:valAx>
    </c:plotArea>
    <c:legend>
      <c:legendPos val="b"/>
      <c:overlay val="0"/>
      <c:txPr>
        <a:bodyPr/>
        <a:lstStyle/>
        <a:p>
          <a:pPr>
            <a:defRPr sz="800"/>
          </a:pPr>
          <a:endParaRPr lang="ru-RU"/>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Уровень обеспеченности населения личным транспортом</c:v>
          </c:tx>
          <c:marker>
            <c:symbol val="none"/>
          </c:marker>
          <c:dLbls>
            <c:dLbl>
              <c:idx val="0"/>
              <c:layout>
                <c:manualLayout>
                  <c:x val="-1.5054812882559618E-2"/>
                  <c:y val="-7.5159606564017739E-2"/>
                </c:manualLayout>
              </c:layout>
              <c:showLegendKey val="0"/>
              <c:showVal val="1"/>
              <c:showCatName val="0"/>
              <c:showSerName val="0"/>
              <c:showPercent val="0"/>
              <c:showBubbleSize val="0"/>
            </c:dLbl>
            <c:dLbl>
              <c:idx val="1"/>
              <c:layout>
                <c:manualLayout>
                  <c:x val="-1.2277095792088261E-2"/>
                  <c:y val="4.6890361999924114E-2"/>
                </c:manualLayout>
              </c:layout>
              <c:showLegendKey val="0"/>
              <c:showVal val="1"/>
              <c:showCatName val="0"/>
              <c:showSerName val="0"/>
              <c:showPercent val="0"/>
              <c:showBubbleSize val="0"/>
            </c:dLbl>
            <c:dLbl>
              <c:idx val="2"/>
              <c:layout>
                <c:manualLayout>
                  <c:x val="-1.6666666666666798E-2"/>
                  <c:y val="7.407407407407408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Лист1!$B$4:$B$7</c:f>
              <c:numCache>
                <c:formatCode>General</c:formatCode>
                <c:ptCount val="4"/>
                <c:pt idx="0">
                  <c:v>2009</c:v>
                </c:pt>
                <c:pt idx="1">
                  <c:v>2010</c:v>
                </c:pt>
                <c:pt idx="2">
                  <c:v>2011</c:v>
                </c:pt>
                <c:pt idx="3">
                  <c:v>2012</c:v>
                </c:pt>
              </c:numCache>
            </c:numRef>
          </c:cat>
          <c:val>
            <c:numRef>
              <c:f>Лист1!$E$4:$E$7</c:f>
              <c:numCache>
                <c:formatCode>General</c:formatCode>
                <c:ptCount val="4"/>
                <c:pt idx="0">
                  <c:v>185</c:v>
                </c:pt>
                <c:pt idx="1">
                  <c:v>193</c:v>
                </c:pt>
                <c:pt idx="2">
                  <c:v>197</c:v>
                </c:pt>
                <c:pt idx="3">
                  <c:v>197</c:v>
                </c:pt>
              </c:numCache>
            </c:numRef>
          </c:val>
          <c:smooth val="0"/>
        </c:ser>
        <c:dLbls>
          <c:showLegendKey val="0"/>
          <c:showVal val="0"/>
          <c:showCatName val="0"/>
          <c:showSerName val="0"/>
          <c:showPercent val="0"/>
          <c:showBubbleSize val="0"/>
        </c:dLbls>
        <c:marker val="1"/>
        <c:smooth val="0"/>
        <c:axId val="232855424"/>
        <c:axId val="238358528"/>
      </c:lineChart>
      <c:catAx>
        <c:axId val="232855424"/>
        <c:scaling>
          <c:orientation val="minMax"/>
        </c:scaling>
        <c:delete val="0"/>
        <c:axPos val="b"/>
        <c:majorGridlines/>
        <c:numFmt formatCode="General" sourceLinked="1"/>
        <c:majorTickMark val="none"/>
        <c:minorTickMark val="none"/>
        <c:tickLblPos val="nextTo"/>
        <c:crossAx val="238358528"/>
        <c:crosses val="autoZero"/>
        <c:auto val="1"/>
        <c:lblAlgn val="ctr"/>
        <c:lblOffset val="100"/>
        <c:tickLblSkip val="1"/>
        <c:noMultiLvlLbl val="0"/>
      </c:catAx>
      <c:valAx>
        <c:axId val="238358528"/>
        <c:scaling>
          <c:orientation val="minMax"/>
        </c:scaling>
        <c:delete val="0"/>
        <c:axPos val="l"/>
        <c:majorGridlines/>
        <c:numFmt formatCode="General" sourceLinked="1"/>
        <c:majorTickMark val="none"/>
        <c:minorTickMark val="none"/>
        <c:tickLblPos val="nextTo"/>
        <c:spPr>
          <a:ln w="9525">
            <a:noFill/>
          </a:ln>
        </c:spPr>
        <c:crossAx val="232855424"/>
        <c:crossesAt val="1"/>
        <c:crossBetween val="midCat"/>
      </c:valAx>
    </c:plotArea>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a:solidFill>
                <a:schemeClr val="tx2"/>
              </a:solidFill>
            </a:ln>
          </c:spPr>
          <c:marker>
            <c:symbol val="none"/>
          </c:marker>
          <c:dLbls>
            <c:dLbl>
              <c:idx val="0"/>
              <c:layout>
                <c:manualLayout>
                  <c:x val="-1.1159955198491662E-2"/>
                  <c:y val="0"/>
                </c:manualLayout>
              </c:layout>
              <c:showLegendKey val="0"/>
              <c:showVal val="1"/>
              <c:showCatName val="0"/>
              <c:showSerName val="0"/>
              <c:showPercent val="0"/>
              <c:showBubbleSize val="0"/>
            </c:dLbl>
            <c:dLbl>
              <c:idx val="1"/>
              <c:layout>
                <c:manualLayout>
                  <c:x val="-1.1159955198491662E-2"/>
                  <c:y val="2.7372152649538191E-2"/>
                </c:manualLayout>
              </c:layout>
              <c:showLegendKey val="0"/>
              <c:showVal val="1"/>
              <c:showCatName val="0"/>
              <c:showSerName val="0"/>
              <c:showPercent val="0"/>
              <c:showBubbleSize val="0"/>
            </c:dLbl>
            <c:dLbl>
              <c:idx val="2"/>
              <c:layout>
                <c:manualLayout>
                  <c:x val="1.7855928317586651E-2"/>
                  <c:y val="3.2846583179445804E-2"/>
                </c:manualLayout>
              </c:layout>
              <c:showLegendKey val="0"/>
              <c:showVal val="1"/>
              <c:showCatName val="0"/>
              <c:showSerName val="0"/>
              <c:showPercent val="0"/>
              <c:showBubbleSize val="0"/>
            </c:dLbl>
            <c:dLbl>
              <c:idx val="3"/>
              <c:delete val="1"/>
            </c:dLbl>
            <c:showLegendKey val="0"/>
            <c:showVal val="1"/>
            <c:showCatName val="0"/>
            <c:showSerName val="0"/>
            <c:showPercent val="0"/>
            <c:showBubbleSize val="0"/>
            <c:showLeaderLines val="0"/>
          </c:dLbls>
          <c:trendline>
            <c:spPr>
              <a:ln w="25400" cmpd="dbl">
                <a:solidFill>
                  <a:srgbClr val="FF0000"/>
                </a:solidFill>
                <a:prstDash val="sysDot"/>
              </a:ln>
            </c:spPr>
            <c:trendlineType val="log"/>
            <c:dispRSqr val="0"/>
            <c:dispEq val="0"/>
          </c:trendline>
          <c:cat>
            <c:numRef>
              <c:f>Лист1!$B$4:$B$28</c:f>
              <c:numCache>
                <c:formatCode>General</c:formatCode>
                <c:ptCount val="25"/>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pt idx="16">
                  <c:v>2025</c:v>
                </c:pt>
                <c:pt idx="17">
                  <c:v>2026</c:v>
                </c:pt>
                <c:pt idx="18">
                  <c:v>2027</c:v>
                </c:pt>
                <c:pt idx="19">
                  <c:v>2028</c:v>
                </c:pt>
                <c:pt idx="20">
                  <c:v>2029</c:v>
                </c:pt>
                <c:pt idx="21">
                  <c:v>2030</c:v>
                </c:pt>
                <c:pt idx="22">
                  <c:v>2031</c:v>
                </c:pt>
                <c:pt idx="23">
                  <c:v>2032</c:v>
                </c:pt>
                <c:pt idx="24">
                  <c:v>2033</c:v>
                </c:pt>
              </c:numCache>
            </c:numRef>
          </c:cat>
          <c:val>
            <c:numRef>
              <c:f>Лист1!$E$4:$E$28</c:f>
              <c:numCache>
                <c:formatCode>General</c:formatCode>
                <c:ptCount val="25"/>
                <c:pt idx="0">
                  <c:v>185</c:v>
                </c:pt>
                <c:pt idx="1">
                  <c:v>193</c:v>
                </c:pt>
                <c:pt idx="2">
                  <c:v>197</c:v>
                </c:pt>
                <c:pt idx="3">
                  <c:v>197</c:v>
                </c:pt>
              </c:numCache>
            </c:numRef>
          </c:val>
          <c:smooth val="0"/>
        </c:ser>
        <c:dLbls>
          <c:showLegendKey val="0"/>
          <c:showVal val="0"/>
          <c:showCatName val="0"/>
          <c:showSerName val="0"/>
          <c:showPercent val="0"/>
          <c:showBubbleSize val="0"/>
        </c:dLbls>
        <c:marker val="1"/>
        <c:smooth val="0"/>
        <c:axId val="2602880"/>
        <c:axId val="2604416"/>
      </c:lineChart>
      <c:catAx>
        <c:axId val="2602880"/>
        <c:scaling>
          <c:orientation val="minMax"/>
        </c:scaling>
        <c:delete val="0"/>
        <c:axPos val="b"/>
        <c:minorGridlines/>
        <c:numFmt formatCode="General" sourceLinked="1"/>
        <c:majorTickMark val="none"/>
        <c:minorTickMark val="none"/>
        <c:tickLblPos val="nextTo"/>
        <c:crossAx val="2604416"/>
        <c:crosses val="autoZero"/>
        <c:auto val="1"/>
        <c:lblAlgn val="ctr"/>
        <c:lblOffset val="100"/>
        <c:noMultiLvlLbl val="0"/>
      </c:catAx>
      <c:valAx>
        <c:axId val="2604416"/>
        <c:scaling>
          <c:orientation val="minMax"/>
          <c:max val="217"/>
          <c:min val="180"/>
        </c:scaling>
        <c:delete val="0"/>
        <c:axPos val="l"/>
        <c:majorGridlines/>
        <c:numFmt formatCode="General" sourceLinked="1"/>
        <c:majorTickMark val="none"/>
        <c:minorTickMark val="none"/>
        <c:tickLblPos val="nextTo"/>
        <c:crossAx val="2602880"/>
        <c:crossesAt val="1"/>
        <c:crossBetween val="midCat"/>
      </c:valAx>
    </c:plotArea>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86CB62-947C-4632-AD53-5E05D704B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7962</TotalTime>
  <Pages>103</Pages>
  <Words>30201</Words>
  <Characters>172148</Characters>
  <Application>Microsoft Office Word</Application>
  <DocSecurity>0</DocSecurity>
  <Lines>1434</Lines>
  <Paragraphs>403</Paragraphs>
  <ScaleCrop>false</ScaleCrop>
  <HeadingPairs>
    <vt:vector size="2" baseType="variant">
      <vt:variant>
        <vt:lpstr>Название</vt:lpstr>
      </vt:variant>
      <vt:variant>
        <vt:i4>1</vt:i4>
      </vt:variant>
    </vt:vector>
  </HeadingPairs>
  <TitlesOfParts>
    <vt:vector size="1" baseType="lpstr">
      <vt:lpstr>Пояснительная записка</vt:lpstr>
    </vt:vector>
  </TitlesOfParts>
  <Company>AUZsoft</Company>
  <LinksUpToDate>false</LinksUpToDate>
  <CharactersWithSpaces>201946</CharactersWithSpaces>
  <SharedDoc>false</SharedDoc>
  <HLinks>
    <vt:vector size="6" baseType="variant">
      <vt:variant>
        <vt:i4>393221</vt:i4>
      </vt:variant>
      <vt:variant>
        <vt:i4>0</vt:i4>
      </vt:variant>
      <vt:variant>
        <vt:i4>0</vt:i4>
      </vt:variant>
      <vt:variant>
        <vt:i4>5</vt:i4>
      </vt:variant>
      <vt:variant>
        <vt:lpwstr>http://mirniy.ru/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Пояснительная записка</dc:title>
  <dc:subject/>
  <dc:creator>erusakov</dc:creator>
  <cp:keywords>Стили мои (градовские)</cp:keywords>
  <dc:description/>
  <cp:lastModifiedBy>Маргарита</cp:lastModifiedBy>
  <cp:revision>245</cp:revision>
  <cp:lastPrinted>2014-11-22T07:19:00Z</cp:lastPrinted>
  <dcterms:created xsi:type="dcterms:W3CDTF">2013-03-26T10:21:00Z</dcterms:created>
  <dcterms:modified xsi:type="dcterms:W3CDTF">2014-11-22T07:19:00Z</dcterms:modified>
  <cp:category>ТЗ</cp:category>
</cp:coreProperties>
</file>