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9AD3" w14:textId="288BE485" w:rsidR="0021317D" w:rsidRDefault="0021317D" w:rsidP="0021317D">
      <w:pPr>
        <w:pStyle w:val="a3"/>
        <w:jc w:val="center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b/>
          <w:bCs/>
          <w:color w:val="000000"/>
          <w:sz w:val="21"/>
          <w:szCs w:val="21"/>
        </w:rPr>
        <w:t>Вниманию хозяйствующих субъектов!</w:t>
      </w:r>
    </w:p>
    <w:p w14:paraId="64D27DF9" w14:textId="311C5F97" w:rsidR="0021317D" w:rsidRDefault="0021317D" w:rsidP="0021317D">
      <w:pPr>
        <w:pStyle w:val="a3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Администрация МО «</w:t>
      </w:r>
      <w:proofErr w:type="spellStart"/>
      <w:r>
        <w:rPr>
          <w:rFonts w:ascii="Ubuntu" w:hAnsi="Ubuntu"/>
          <w:color w:val="000000"/>
          <w:sz w:val="21"/>
          <w:szCs w:val="21"/>
        </w:rPr>
        <w:t>Мирнинский</w:t>
      </w:r>
      <w:proofErr w:type="spellEnd"/>
      <w:r>
        <w:rPr>
          <w:rFonts w:ascii="Ubuntu" w:hAnsi="Ubuntu"/>
          <w:color w:val="000000"/>
          <w:sz w:val="21"/>
          <w:szCs w:val="21"/>
        </w:rPr>
        <w:t xml:space="preserve"> район» в целях реализации мероприятий муниципальной программы «Создание экономической среды развития производственного потенциала, предпринимательства, занятости и туризма в </w:t>
      </w:r>
      <w:proofErr w:type="spellStart"/>
      <w:r>
        <w:rPr>
          <w:rFonts w:ascii="Ubuntu" w:hAnsi="Ubuntu"/>
          <w:color w:val="000000"/>
          <w:sz w:val="21"/>
          <w:szCs w:val="21"/>
        </w:rPr>
        <w:t>Мирнинском</w:t>
      </w:r>
      <w:proofErr w:type="spellEnd"/>
      <w:r>
        <w:rPr>
          <w:rFonts w:ascii="Ubuntu" w:hAnsi="Ubuntu"/>
          <w:color w:val="000000"/>
          <w:sz w:val="21"/>
          <w:szCs w:val="21"/>
        </w:rPr>
        <w:t xml:space="preserve"> районе Республики Саха (Якутия) на 2018-2022 годы» объявляет о начале приема заявок для участия в </w:t>
      </w:r>
      <w:r>
        <w:rPr>
          <w:rFonts w:ascii="Ubuntu" w:hAnsi="Ubuntu"/>
          <w:color w:val="000000"/>
          <w:sz w:val="21"/>
          <w:szCs w:val="21"/>
        </w:rPr>
        <w:t>конкурсном отборе</w:t>
      </w:r>
      <w:r>
        <w:rPr>
          <w:rFonts w:ascii="Ubuntu" w:hAnsi="Ubuntu"/>
          <w:color w:val="000000"/>
          <w:sz w:val="21"/>
          <w:szCs w:val="21"/>
        </w:rPr>
        <w:t xml:space="preserve"> получения поддержки по направлению </w:t>
      </w:r>
      <w:bookmarkStart w:id="0" w:name="_GoBack"/>
      <w:r>
        <w:rPr>
          <w:rFonts w:ascii="Ubuntu" w:hAnsi="Ubuntu"/>
          <w:color w:val="000000"/>
          <w:sz w:val="21"/>
          <w:szCs w:val="21"/>
        </w:rPr>
        <w:t>«Предоставление финансовой поддержки проектов по приоритетным направлениям».</w:t>
      </w:r>
      <w:bookmarkEnd w:id="0"/>
    </w:p>
    <w:p w14:paraId="7A3793E4" w14:textId="050AB27B" w:rsidR="0021317D" w:rsidRDefault="0021317D" w:rsidP="0021317D">
      <w:pPr>
        <w:pStyle w:val="a3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Дата начала и окончания приема заявок: с 07 по 14 ноября 2018 г.</w:t>
      </w:r>
    </w:p>
    <w:p w14:paraId="41319B3F" w14:textId="77777777" w:rsidR="0021317D" w:rsidRDefault="0021317D" w:rsidP="0021317D">
      <w:pPr>
        <w:pStyle w:val="a3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Место и время приема заявок: Управление инвестиционного развития и предпринимательства Администрации   МО «</w:t>
      </w:r>
      <w:proofErr w:type="spellStart"/>
      <w:r>
        <w:rPr>
          <w:rFonts w:ascii="Ubuntu" w:hAnsi="Ubuntu"/>
          <w:color w:val="000000"/>
          <w:sz w:val="21"/>
          <w:szCs w:val="21"/>
        </w:rPr>
        <w:t>Мирнинский</w:t>
      </w:r>
      <w:proofErr w:type="spellEnd"/>
      <w:r>
        <w:rPr>
          <w:rFonts w:ascii="Ubuntu" w:hAnsi="Ubuntu"/>
          <w:color w:val="000000"/>
          <w:sz w:val="21"/>
          <w:szCs w:val="21"/>
        </w:rPr>
        <w:t xml:space="preserve"> район» ул. Ленина, д. 19, каб.408, тел.: 4-68-66, с 09.00 ч. до 18.00 ч. (перерыв с 12.30 ч. до 14.00 ч.).</w:t>
      </w:r>
    </w:p>
    <w:p w14:paraId="271D9ED3" w14:textId="446647E6" w:rsidR="0021317D" w:rsidRDefault="0021317D" w:rsidP="0021317D">
      <w:pPr>
        <w:pStyle w:val="a3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С условиями порядка предоставления финансовой поддержки Вы можете ознакомиться </w:t>
      </w:r>
      <w:hyperlink r:id="rId4" w:history="1">
        <w:r>
          <w:rPr>
            <w:rStyle w:val="a4"/>
            <w:rFonts w:ascii="Ubuntu" w:hAnsi="Ubuntu"/>
            <w:color w:val="066DBB"/>
            <w:sz w:val="21"/>
            <w:szCs w:val="21"/>
          </w:rPr>
          <w:t>здесь</w:t>
        </w:r>
      </w:hyperlink>
      <w:r>
        <w:rPr>
          <w:rFonts w:ascii="Ubuntu" w:hAnsi="Ubuntu"/>
          <w:color w:val="000000"/>
          <w:sz w:val="21"/>
          <w:szCs w:val="21"/>
        </w:rPr>
        <w:t>.</w:t>
      </w:r>
      <w:r>
        <w:rPr>
          <w:rFonts w:ascii="Ubuntu" w:hAnsi="Ubuntu"/>
          <w:color w:val="000000"/>
          <w:sz w:val="21"/>
          <w:szCs w:val="21"/>
        </w:rPr>
        <w:t xml:space="preserve"> -  </w:t>
      </w:r>
      <w:r w:rsidRPr="0021317D">
        <w:rPr>
          <w:rFonts w:ascii="Ubuntu" w:hAnsi="Ubuntu"/>
          <w:color w:val="000000"/>
          <w:sz w:val="21"/>
          <w:szCs w:val="21"/>
        </w:rPr>
        <w:t>http://www.алмазный-край.рф/upload/files/bnr/Порядок_утвержденный.zip</w:t>
      </w:r>
    </w:p>
    <w:p w14:paraId="79FAD684" w14:textId="77777777" w:rsidR="000473C2" w:rsidRDefault="000473C2"/>
    <w:sectPr w:rsidR="0004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C2"/>
    <w:rsid w:val="000473C2"/>
    <w:rsid w:val="002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BD73"/>
  <w15:chartTrackingRefBased/>
  <w15:docId w15:val="{C98FE3FD-C934-4C59-B832-CB0ADA25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--7sbab7amcgekn3b5j.xn--p1ai/upload/files/bnr/%D0%9F%D0%BE%D1%80%D1%8F%D0%B4%D0%BE%D0%BA_%D1%83%D1%82%D0%B2%D0%B5%D1%80%D0%B6%D0%B4%D0%B5%D0%BD%D0%BD%D1%8B%D0%B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3</cp:revision>
  <dcterms:created xsi:type="dcterms:W3CDTF">2018-11-08T02:02:00Z</dcterms:created>
  <dcterms:modified xsi:type="dcterms:W3CDTF">2018-11-08T02:04:00Z</dcterms:modified>
</cp:coreProperties>
</file>