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AF2B78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41A4C">
              <w:rPr>
                <w:b/>
                <w:bCs/>
                <w:kern w:val="32"/>
                <w:position w:val="6"/>
                <w:sz w:val="32"/>
              </w:rPr>
              <w:t>РАСПОРЯЖЕНИЕ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E23261" wp14:editId="48B3A9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C431B9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A05FC0" w:rsidRPr="00B16EC4" w:rsidRDefault="00A05FC0" w:rsidP="00C431B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A05FC0" w:rsidRPr="00B16EC4" w:rsidRDefault="00A05FC0" w:rsidP="00C431B9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A05FC0" w:rsidRPr="00B16EC4" w:rsidRDefault="00A05FC0" w:rsidP="00C431B9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A05FC0" w:rsidP="00C431B9">
            <w:pPr>
              <w:jc w:val="center"/>
              <w:rPr>
                <w:b/>
              </w:rPr>
            </w:pPr>
            <w:r w:rsidRPr="00B16EC4">
              <w:rPr>
                <w:b/>
              </w:rPr>
              <w:t>Муниципальнай тэриллиитин</w:t>
            </w:r>
          </w:p>
          <w:p w:rsidR="00CD7256" w:rsidRDefault="00CD7256" w:rsidP="00C431B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="00A05FC0"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AF2B78" w:rsidP="00027749">
            <w:pPr>
              <w:jc w:val="center"/>
              <w:rPr>
                <w:b/>
                <w:sz w:val="32"/>
                <w:szCs w:val="32"/>
              </w:rPr>
            </w:pPr>
            <w:r w:rsidRPr="00AF2B78">
              <w:rPr>
                <w:b/>
                <w:sz w:val="32"/>
                <w:szCs w:val="32"/>
              </w:rPr>
              <w:t>ДЬАhАЛ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027749" w:rsidRDefault="00027749" w:rsidP="00027749">
      <w:pPr>
        <w:ind w:right="-284"/>
      </w:pPr>
    </w:p>
    <w:p w:rsidR="00DA5E77" w:rsidRPr="008770DF" w:rsidRDefault="004C2EB5" w:rsidP="00F43716">
      <w:pPr>
        <w:ind w:left="-709" w:right="-284" w:firstLine="709"/>
      </w:pPr>
      <w:r>
        <w:t xml:space="preserve">04.07.2018г. </w:t>
      </w:r>
      <w:r w:rsidR="00A374C3">
        <w:tab/>
      </w:r>
      <w:r w:rsidR="00F43716"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480A40">
        <w:t xml:space="preserve">      </w:t>
      </w:r>
      <w:r w:rsidR="00020FB6">
        <w:tab/>
      </w:r>
      <w:r w:rsidR="00A374C3">
        <w:t xml:space="preserve">   </w:t>
      </w:r>
      <w:r>
        <w:tab/>
      </w:r>
      <w:r>
        <w:tab/>
      </w:r>
      <w:r>
        <w:tab/>
      </w:r>
      <w:r>
        <w:tab/>
      </w:r>
      <w:r w:rsidR="00A374C3">
        <w:t xml:space="preserve"> </w:t>
      </w:r>
      <w:r w:rsidR="0006089D">
        <w:t>№</w:t>
      </w:r>
      <w:r>
        <w:t xml:space="preserve"> 333</w:t>
      </w:r>
    </w:p>
    <w:p w:rsidR="00642660" w:rsidRDefault="004C2EB5" w:rsidP="00F4371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640BA" w:rsidRPr="00A640BA" w:rsidRDefault="00A640BA" w:rsidP="00646387">
      <w:pPr>
        <w:jc w:val="both"/>
        <w:rPr>
          <w:b/>
        </w:rPr>
      </w:pPr>
      <w:r w:rsidRPr="00A640BA">
        <w:rPr>
          <w:b/>
        </w:rPr>
        <w:t xml:space="preserve">Об ответственном должностном лице </w:t>
      </w:r>
    </w:p>
    <w:p w:rsidR="00A640BA" w:rsidRPr="00A640BA" w:rsidRDefault="00A640BA" w:rsidP="00646387">
      <w:pPr>
        <w:jc w:val="both"/>
        <w:rPr>
          <w:b/>
        </w:rPr>
      </w:pPr>
      <w:r w:rsidRPr="00A640BA">
        <w:rPr>
          <w:b/>
        </w:rPr>
        <w:t xml:space="preserve">за внесение сведений в реестр лиц, </w:t>
      </w:r>
    </w:p>
    <w:p w:rsidR="00A640BA" w:rsidRPr="00A640BA" w:rsidRDefault="00A640BA" w:rsidP="00646387">
      <w:pPr>
        <w:jc w:val="both"/>
        <w:rPr>
          <w:b/>
        </w:rPr>
      </w:pPr>
      <w:r w:rsidRPr="00A640BA">
        <w:rPr>
          <w:b/>
        </w:rPr>
        <w:t xml:space="preserve">уволенных в связи с утратой доверия </w:t>
      </w:r>
    </w:p>
    <w:p w:rsidR="00A640BA" w:rsidRPr="00A640BA" w:rsidRDefault="00A640BA" w:rsidP="00646387">
      <w:pPr>
        <w:jc w:val="both"/>
        <w:rPr>
          <w:b/>
        </w:rPr>
      </w:pPr>
      <w:r w:rsidRPr="00A640BA">
        <w:rPr>
          <w:b/>
        </w:rPr>
        <w:t>и исключение сведений из него</w:t>
      </w:r>
    </w:p>
    <w:p w:rsidR="00A640BA" w:rsidRDefault="00A640BA" w:rsidP="00646387">
      <w:pPr>
        <w:jc w:val="both"/>
      </w:pPr>
    </w:p>
    <w:p w:rsidR="00A640BA" w:rsidRDefault="00A640BA" w:rsidP="00646387">
      <w:pPr>
        <w:jc w:val="both"/>
      </w:pPr>
    </w:p>
    <w:p w:rsidR="004C2EB5" w:rsidRPr="004C2EB5" w:rsidRDefault="004C2EB5" w:rsidP="004C2EB5">
      <w:pPr>
        <w:suppressAutoHyphens/>
        <w:autoSpaceDE w:val="0"/>
        <w:ind w:right="-1" w:firstLine="567"/>
        <w:jc w:val="both"/>
        <w:rPr>
          <w:bCs/>
          <w:lang w:eastAsia="zh-CN"/>
        </w:rPr>
      </w:pPr>
      <w:r w:rsidRPr="004C2EB5">
        <w:rPr>
          <w:bCs/>
          <w:lang w:eastAsia="zh-CN"/>
        </w:rPr>
        <w:t>Во исполнение Постановления Правительства Российской Федерации</w:t>
      </w:r>
      <w:r>
        <w:rPr>
          <w:bCs/>
          <w:lang w:eastAsia="zh-CN"/>
        </w:rPr>
        <w:t xml:space="preserve"> </w:t>
      </w:r>
      <w:r w:rsidRPr="004C2EB5">
        <w:rPr>
          <w:bCs/>
          <w:lang w:eastAsia="zh-CN"/>
        </w:rPr>
        <w:t xml:space="preserve">от </w:t>
      </w:r>
      <w:r>
        <w:rPr>
          <w:bCs/>
          <w:lang w:eastAsia="zh-CN"/>
        </w:rPr>
        <w:t>0</w:t>
      </w:r>
      <w:r w:rsidRPr="004C2EB5">
        <w:rPr>
          <w:bCs/>
          <w:lang w:eastAsia="zh-CN"/>
        </w:rPr>
        <w:t>5.03.2018г. № 228 «О реестре лиц, уволенных в связи с утратой доверия»</w:t>
      </w:r>
      <w:r>
        <w:rPr>
          <w:bCs/>
          <w:lang w:eastAsia="zh-CN"/>
        </w:rPr>
        <w:t xml:space="preserve">, </w:t>
      </w:r>
      <w:bookmarkStart w:id="0" w:name="_Hlk518555762"/>
      <w:r>
        <w:rPr>
          <w:bCs/>
          <w:lang w:eastAsia="zh-CN"/>
        </w:rPr>
        <w:t xml:space="preserve">Указа Главы Республики Саха (Якутия) от 20.06.2018г. №2692 «О мерах по реализации постановления Правительства Российской Федерации от 05.03.2018г. №228 «О реестре лиц, уволенных в связи с утратой доверия» </w:t>
      </w:r>
    </w:p>
    <w:bookmarkEnd w:id="0"/>
    <w:p w:rsidR="004C2EB5" w:rsidRPr="004C2EB5" w:rsidRDefault="004C2EB5" w:rsidP="005F2241">
      <w:pPr>
        <w:suppressAutoHyphens/>
        <w:autoSpaceDE w:val="0"/>
        <w:ind w:right="-1"/>
        <w:jc w:val="both"/>
        <w:rPr>
          <w:b/>
          <w:bCs/>
          <w:lang w:eastAsia="zh-CN"/>
        </w:rPr>
      </w:pPr>
    </w:p>
    <w:p w:rsidR="004C2EB5" w:rsidRPr="004C2EB5" w:rsidRDefault="004C2EB5" w:rsidP="005F2241">
      <w:pPr>
        <w:suppressAutoHyphens/>
        <w:autoSpaceDE w:val="0"/>
        <w:ind w:right="-1"/>
        <w:jc w:val="both"/>
        <w:rPr>
          <w:b/>
          <w:bCs/>
          <w:lang w:eastAsia="zh-CN"/>
        </w:rPr>
      </w:pPr>
    </w:p>
    <w:p w:rsidR="004C2EB5" w:rsidRDefault="004C2EB5" w:rsidP="005F2241">
      <w:pPr>
        <w:pStyle w:val="a7"/>
        <w:numPr>
          <w:ilvl w:val="0"/>
          <w:numId w:val="21"/>
        </w:numPr>
        <w:suppressAutoHyphens/>
        <w:autoSpaceDE w:val="0"/>
        <w:ind w:right="-1"/>
        <w:jc w:val="both"/>
        <w:rPr>
          <w:kern w:val="1"/>
          <w:lang w:eastAsia="zh-CN"/>
        </w:rPr>
      </w:pPr>
      <w:r w:rsidRPr="004C2EB5">
        <w:rPr>
          <w:kern w:val="1"/>
          <w:lang w:eastAsia="zh-CN"/>
        </w:rPr>
        <w:t>Назначить Пашину Евгению Юрьевну, главного специалиста по кадрам и муниципальной службе Администрации МО «Поселок Айхал» ответственным должностным лицом за включение сведений в реестр лиц, уволенных в связи с утратой доверия и исключение сведений из него посредством направления сведений в</w:t>
      </w:r>
      <w:r w:rsidRPr="004C2EB5">
        <w:rPr>
          <w:b/>
          <w:kern w:val="1"/>
          <w:lang w:eastAsia="zh-CN"/>
        </w:rPr>
        <w:t xml:space="preserve"> </w:t>
      </w:r>
      <w:r>
        <w:rPr>
          <w:kern w:val="1"/>
          <w:lang w:eastAsia="zh-CN"/>
        </w:rPr>
        <w:t xml:space="preserve">Администрацию Главы Республики Саха (Якутия) и Правительство Республики Саха (Якутия). </w:t>
      </w:r>
    </w:p>
    <w:p w:rsidR="004C2EB5" w:rsidRPr="004C2EB5" w:rsidRDefault="004C2EB5" w:rsidP="005F2241">
      <w:pPr>
        <w:pStyle w:val="a7"/>
        <w:numPr>
          <w:ilvl w:val="0"/>
          <w:numId w:val="21"/>
        </w:numPr>
        <w:suppressAutoHyphens/>
        <w:autoSpaceDE w:val="0"/>
        <w:ind w:right="-1"/>
        <w:jc w:val="both"/>
        <w:rPr>
          <w:kern w:val="1"/>
          <w:lang w:eastAsia="zh-CN"/>
        </w:rPr>
      </w:pPr>
      <w:r w:rsidRPr="004C2EB5">
        <w:rPr>
          <w:kern w:val="1"/>
          <w:lang w:eastAsia="zh-CN"/>
        </w:rPr>
        <w:t xml:space="preserve">Ответственное лицо при осуществлении функций, предусмотренных пунктом 1 настоящего </w:t>
      </w:r>
      <w:r w:rsidR="005F2241">
        <w:rPr>
          <w:kern w:val="1"/>
          <w:lang w:eastAsia="zh-CN"/>
        </w:rPr>
        <w:t>Р</w:t>
      </w:r>
      <w:r w:rsidRPr="004C2EB5">
        <w:rPr>
          <w:kern w:val="1"/>
          <w:lang w:eastAsia="zh-CN"/>
        </w:rPr>
        <w:t xml:space="preserve">аспоряжения, руководствуется </w:t>
      </w:r>
      <w:r w:rsidRPr="004C2EB5">
        <w:rPr>
          <w:bCs/>
          <w:kern w:val="1"/>
          <w:lang w:eastAsia="zh-CN"/>
        </w:rPr>
        <w:t xml:space="preserve">Постановлением Правительства Российской Федерации от </w:t>
      </w:r>
      <w:r>
        <w:rPr>
          <w:bCs/>
          <w:kern w:val="1"/>
          <w:lang w:eastAsia="zh-CN"/>
        </w:rPr>
        <w:t>0</w:t>
      </w:r>
      <w:r w:rsidRPr="004C2EB5">
        <w:rPr>
          <w:bCs/>
          <w:kern w:val="1"/>
          <w:lang w:eastAsia="zh-CN"/>
        </w:rPr>
        <w:t>5.03.2018 г.  № 228 «О реестре лиц, уволенных в связи с утратой доверия»</w:t>
      </w:r>
      <w:r>
        <w:rPr>
          <w:bCs/>
          <w:kern w:val="1"/>
          <w:lang w:eastAsia="zh-CN"/>
        </w:rPr>
        <w:t xml:space="preserve">, </w:t>
      </w:r>
      <w:r w:rsidRPr="004C2EB5">
        <w:rPr>
          <w:bCs/>
          <w:kern w:val="1"/>
          <w:lang w:eastAsia="zh-CN"/>
        </w:rPr>
        <w:t>Указ</w:t>
      </w:r>
      <w:r>
        <w:rPr>
          <w:bCs/>
          <w:kern w:val="1"/>
          <w:lang w:eastAsia="zh-CN"/>
        </w:rPr>
        <w:t>ом</w:t>
      </w:r>
      <w:r w:rsidRPr="004C2EB5">
        <w:rPr>
          <w:bCs/>
          <w:kern w:val="1"/>
          <w:lang w:eastAsia="zh-CN"/>
        </w:rPr>
        <w:t xml:space="preserve"> Главы Республики Саха (Якутия) от 20.06.2018г. №2692 «О мерах по реализации постановления Правительства Российской Федерации от 05.03.2018г. №228 «О реестре лиц, уволенных в связи с утратой доверия»</w:t>
      </w:r>
      <w:r>
        <w:rPr>
          <w:bCs/>
          <w:kern w:val="1"/>
          <w:lang w:eastAsia="zh-CN"/>
        </w:rPr>
        <w:t>.</w:t>
      </w:r>
    </w:p>
    <w:p w:rsidR="004C2EB5" w:rsidRPr="004C2EB5" w:rsidRDefault="004C2EB5" w:rsidP="005F2241">
      <w:pPr>
        <w:pStyle w:val="a7"/>
        <w:numPr>
          <w:ilvl w:val="0"/>
          <w:numId w:val="21"/>
        </w:numPr>
        <w:suppressAutoHyphens/>
        <w:autoSpaceDE w:val="0"/>
        <w:ind w:right="-1"/>
        <w:jc w:val="both"/>
        <w:rPr>
          <w:kern w:val="1"/>
          <w:lang w:eastAsia="zh-CN"/>
        </w:rPr>
      </w:pPr>
      <w:r w:rsidRPr="004C2EB5">
        <w:rPr>
          <w:kern w:val="1"/>
          <w:lang w:eastAsia="zh-CN"/>
        </w:rPr>
        <w:t xml:space="preserve">Контроль за исполнением настоящего </w:t>
      </w:r>
      <w:r w:rsidR="005F2241">
        <w:rPr>
          <w:kern w:val="1"/>
          <w:lang w:eastAsia="zh-CN"/>
        </w:rPr>
        <w:t>Р</w:t>
      </w:r>
      <w:r w:rsidRPr="004C2EB5">
        <w:rPr>
          <w:kern w:val="1"/>
          <w:lang w:eastAsia="zh-CN"/>
        </w:rPr>
        <w:t>аспоряжения оставляю за собой.</w:t>
      </w:r>
    </w:p>
    <w:p w:rsidR="004C2EB5" w:rsidRDefault="004C2EB5" w:rsidP="00F43716">
      <w:pPr>
        <w:rPr>
          <w:b/>
        </w:rPr>
      </w:pPr>
    </w:p>
    <w:p w:rsidR="004C2EB5" w:rsidRPr="004C2EB5" w:rsidRDefault="004C2EB5" w:rsidP="004C2EB5"/>
    <w:p w:rsidR="004C2EB5" w:rsidRPr="004C2EB5" w:rsidRDefault="004C2EB5" w:rsidP="004C2EB5"/>
    <w:p w:rsidR="004C2EB5" w:rsidRPr="004C2EB5" w:rsidRDefault="004C2EB5" w:rsidP="004C2EB5"/>
    <w:p w:rsidR="004C2EB5" w:rsidRDefault="004C2EB5" w:rsidP="004C2EB5">
      <w:pPr>
        <w:rPr>
          <w:b/>
          <w:sz w:val="28"/>
          <w:szCs w:val="28"/>
        </w:rPr>
      </w:pPr>
      <w:r w:rsidRPr="004C2EB5">
        <w:rPr>
          <w:b/>
          <w:sz w:val="28"/>
          <w:szCs w:val="28"/>
        </w:rPr>
        <w:t>Глава МО «Поселок Айхал»</w:t>
      </w:r>
      <w:r w:rsidRPr="004C2EB5">
        <w:rPr>
          <w:b/>
          <w:sz w:val="28"/>
          <w:szCs w:val="28"/>
        </w:rPr>
        <w:tab/>
      </w:r>
      <w:r w:rsidRPr="004C2EB5">
        <w:rPr>
          <w:b/>
          <w:sz w:val="28"/>
          <w:szCs w:val="28"/>
        </w:rPr>
        <w:tab/>
      </w:r>
      <w:r w:rsidRPr="004C2EB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2EB5">
        <w:rPr>
          <w:b/>
          <w:sz w:val="28"/>
          <w:szCs w:val="28"/>
        </w:rPr>
        <w:t xml:space="preserve">В.П. Карпов </w:t>
      </w:r>
    </w:p>
    <w:p w:rsidR="004C2EB5" w:rsidRPr="004C2EB5" w:rsidRDefault="004C2EB5" w:rsidP="004C2EB5">
      <w:pPr>
        <w:rPr>
          <w:sz w:val="28"/>
          <w:szCs w:val="28"/>
        </w:rPr>
      </w:pPr>
    </w:p>
    <w:p w:rsidR="004C2EB5" w:rsidRPr="004C2EB5" w:rsidRDefault="004C2EB5" w:rsidP="004C2EB5">
      <w:pPr>
        <w:rPr>
          <w:sz w:val="28"/>
          <w:szCs w:val="28"/>
        </w:rPr>
      </w:pPr>
    </w:p>
    <w:p w:rsidR="004C2EB5" w:rsidRPr="004C2EB5" w:rsidRDefault="004C2EB5" w:rsidP="004C2EB5">
      <w:pPr>
        <w:rPr>
          <w:sz w:val="28"/>
          <w:szCs w:val="28"/>
        </w:rPr>
      </w:pPr>
    </w:p>
    <w:p w:rsidR="004C2EB5" w:rsidRDefault="004C2EB5" w:rsidP="004C2EB5">
      <w:pPr>
        <w:rPr>
          <w:sz w:val="28"/>
          <w:szCs w:val="28"/>
        </w:rPr>
      </w:pPr>
    </w:p>
    <w:p w:rsidR="00646387" w:rsidRDefault="004C2EB5" w:rsidP="004C2EB5">
      <w:r w:rsidRPr="004C2EB5">
        <w:t>С Распоряжением ознакомлена:</w:t>
      </w:r>
    </w:p>
    <w:p w:rsidR="004C2EB5" w:rsidRPr="004C2EB5" w:rsidRDefault="004C2EB5" w:rsidP="004C2EB5"/>
    <w:p w:rsidR="004C2EB5" w:rsidRDefault="004C2EB5" w:rsidP="004C2EB5">
      <w:r w:rsidRPr="004C2EB5">
        <w:t>__________</w:t>
      </w:r>
      <w:r>
        <w:t>__</w:t>
      </w:r>
      <w:r w:rsidRPr="004C2EB5">
        <w:t xml:space="preserve">__ Е.Ю. </w:t>
      </w:r>
      <w:r>
        <w:t>П</w:t>
      </w:r>
      <w:r w:rsidRPr="004C2EB5">
        <w:t>ашина</w:t>
      </w:r>
    </w:p>
    <w:p w:rsidR="004C2EB5" w:rsidRPr="00A640BA" w:rsidRDefault="004C2EB5" w:rsidP="004C2EB5">
      <w:r>
        <w:t xml:space="preserve">«______» ____________ 2018г. </w:t>
      </w:r>
      <w:bookmarkStart w:id="1" w:name="_GoBack"/>
      <w:bookmarkEnd w:id="1"/>
    </w:p>
    <w:sectPr w:rsidR="004C2EB5" w:rsidRPr="00A640BA" w:rsidSect="00F43716"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C10" w:rsidRDefault="000A1C10" w:rsidP="00F91389">
      <w:r>
        <w:separator/>
      </w:r>
    </w:p>
  </w:endnote>
  <w:endnote w:type="continuationSeparator" w:id="0">
    <w:p w:rsidR="000A1C10" w:rsidRDefault="000A1C10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C10" w:rsidRDefault="000A1C10" w:rsidP="00F91389">
      <w:r>
        <w:separator/>
      </w:r>
    </w:p>
  </w:footnote>
  <w:footnote w:type="continuationSeparator" w:id="0">
    <w:p w:rsidR="000A1C10" w:rsidRDefault="000A1C10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DA56F56"/>
    <w:multiLevelType w:val="hybridMultilevel"/>
    <w:tmpl w:val="70E69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E0D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8" w15:restartNumberingAfterBreak="0">
    <w:nsid w:val="76FB4CB4"/>
    <w:multiLevelType w:val="hybridMultilevel"/>
    <w:tmpl w:val="D410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6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2"/>
  </w:num>
  <w:num w:numId="12">
    <w:abstractNumId w:val="11"/>
  </w:num>
  <w:num w:numId="13">
    <w:abstractNumId w:val="4"/>
  </w:num>
  <w:num w:numId="14">
    <w:abstractNumId w:val="19"/>
  </w:num>
  <w:num w:numId="15">
    <w:abstractNumId w:val="0"/>
  </w:num>
  <w:num w:numId="16">
    <w:abstractNumId w:val="10"/>
  </w:num>
  <w:num w:numId="17">
    <w:abstractNumId w:val="1"/>
  </w:num>
  <w:num w:numId="18">
    <w:abstractNumId w:val="9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972"/>
    <w:rsid w:val="000146FF"/>
    <w:rsid w:val="0001558A"/>
    <w:rsid w:val="00020FB6"/>
    <w:rsid w:val="00021860"/>
    <w:rsid w:val="00027749"/>
    <w:rsid w:val="0006089D"/>
    <w:rsid w:val="000A1C10"/>
    <w:rsid w:val="000A4FFA"/>
    <w:rsid w:val="000D6B50"/>
    <w:rsid w:val="000F4527"/>
    <w:rsid w:val="001676D2"/>
    <w:rsid w:val="00180E6D"/>
    <w:rsid w:val="0019445B"/>
    <w:rsid w:val="00196B6A"/>
    <w:rsid w:val="001C48D0"/>
    <w:rsid w:val="001D2817"/>
    <w:rsid w:val="001D3603"/>
    <w:rsid w:val="001D6CDE"/>
    <w:rsid w:val="00214405"/>
    <w:rsid w:val="002709DF"/>
    <w:rsid w:val="002A0338"/>
    <w:rsid w:val="002A07FB"/>
    <w:rsid w:val="002A44BF"/>
    <w:rsid w:val="002A71AF"/>
    <w:rsid w:val="002B44AD"/>
    <w:rsid w:val="002C38D0"/>
    <w:rsid w:val="002C5B0E"/>
    <w:rsid w:val="002D4A5C"/>
    <w:rsid w:val="002D522B"/>
    <w:rsid w:val="002E64A6"/>
    <w:rsid w:val="003058F9"/>
    <w:rsid w:val="00313BE9"/>
    <w:rsid w:val="0032270D"/>
    <w:rsid w:val="00352804"/>
    <w:rsid w:val="003705E0"/>
    <w:rsid w:val="00446E6F"/>
    <w:rsid w:val="00480A40"/>
    <w:rsid w:val="00481252"/>
    <w:rsid w:val="00495367"/>
    <w:rsid w:val="004A48F2"/>
    <w:rsid w:val="004C2EB5"/>
    <w:rsid w:val="004E1012"/>
    <w:rsid w:val="004E446B"/>
    <w:rsid w:val="00510FC2"/>
    <w:rsid w:val="005426A8"/>
    <w:rsid w:val="0054717F"/>
    <w:rsid w:val="005547FF"/>
    <w:rsid w:val="00584F7A"/>
    <w:rsid w:val="00585AD1"/>
    <w:rsid w:val="005A2305"/>
    <w:rsid w:val="005A53EA"/>
    <w:rsid w:val="005F2241"/>
    <w:rsid w:val="005F23D8"/>
    <w:rsid w:val="00636801"/>
    <w:rsid w:val="00642660"/>
    <w:rsid w:val="0064360B"/>
    <w:rsid w:val="00646387"/>
    <w:rsid w:val="00674F36"/>
    <w:rsid w:val="00695037"/>
    <w:rsid w:val="00696721"/>
    <w:rsid w:val="006B2F3D"/>
    <w:rsid w:val="006E630B"/>
    <w:rsid w:val="007706E6"/>
    <w:rsid w:val="007B2635"/>
    <w:rsid w:val="007B2A0D"/>
    <w:rsid w:val="008258AE"/>
    <w:rsid w:val="00833BC6"/>
    <w:rsid w:val="0085212C"/>
    <w:rsid w:val="00861FAE"/>
    <w:rsid w:val="00863D2E"/>
    <w:rsid w:val="008770DF"/>
    <w:rsid w:val="00891614"/>
    <w:rsid w:val="008A199D"/>
    <w:rsid w:val="008D4D05"/>
    <w:rsid w:val="00930B91"/>
    <w:rsid w:val="00940545"/>
    <w:rsid w:val="009426A1"/>
    <w:rsid w:val="00944694"/>
    <w:rsid w:val="00957308"/>
    <w:rsid w:val="00963DF6"/>
    <w:rsid w:val="00993831"/>
    <w:rsid w:val="009A1D04"/>
    <w:rsid w:val="009B5422"/>
    <w:rsid w:val="009C2149"/>
    <w:rsid w:val="009C5CFE"/>
    <w:rsid w:val="00A05FC0"/>
    <w:rsid w:val="00A2332F"/>
    <w:rsid w:val="00A374C3"/>
    <w:rsid w:val="00A40304"/>
    <w:rsid w:val="00A53077"/>
    <w:rsid w:val="00A640BA"/>
    <w:rsid w:val="00A65C5A"/>
    <w:rsid w:val="00A70A69"/>
    <w:rsid w:val="00AE3D4E"/>
    <w:rsid w:val="00AF2B78"/>
    <w:rsid w:val="00B06A88"/>
    <w:rsid w:val="00B16529"/>
    <w:rsid w:val="00B21103"/>
    <w:rsid w:val="00B30EB7"/>
    <w:rsid w:val="00B32147"/>
    <w:rsid w:val="00B36194"/>
    <w:rsid w:val="00B378AE"/>
    <w:rsid w:val="00B83798"/>
    <w:rsid w:val="00B932FF"/>
    <w:rsid w:val="00BC1658"/>
    <w:rsid w:val="00BD67A5"/>
    <w:rsid w:val="00BF2D44"/>
    <w:rsid w:val="00C071F3"/>
    <w:rsid w:val="00C109E0"/>
    <w:rsid w:val="00C1775B"/>
    <w:rsid w:val="00C431B9"/>
    <w:rsid w:val="00CD7256"/>
    <w:rsid w:val="00CF4FB4"/>
    <w:rsid w:val="00D2373A"/>
    <w:rsid w:val="00D278EE"/>
    <w:rsid w:val="00D4163B"/>
    <w:rsid w:val="00D42B92"/>
    <w:rsid w:val="00D71FC4"/>
    <w:rsid w:val="00D8289D"/>
    <w:rsid w:val="00DA5E77"/>
    <w:rsid w:val="00DD0D7C"/>
    <w:rsid w:val="00DD1ACF"/>
    <w:rsid w:val="00E6552B"/>
    <w:rsid w:val="00EE3B12"/>
    <w:rsid w:val="00EF0DFF"/>
    <w:rsid w:val="00F052C3"/>
    <w:rsid w:val="00F34CD6"/>
    <w:rsid w:val="00F43716"/>
    <w:rsid w:val="00F516CE"/>
    <w:rsid w:val="00F846B3"/>
    <w:rsid w:val="00F91389"/>
    <w:rsid w:val="00F91977"/>
    <w:rsid w:val="00FF197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F3F97"/>
  <w15:docId w15:val="{F5799956-9985-49FC-9250-6743D112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1389"/>
    <w:rPr>
      <w:sz w:val="24"/>
      <w:szCs w:val="24"/>
    </w:rPr>
  </w:style>
  <w:style w:type="paragraph" w:styleId="ab">
    <w:name w:val="footer"/>
    <w:basedOn w:val="a"/>
    <w:link w:val="ac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1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FF7B-5F5E-40AB-BCB7-EB9A286B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Pashina</cp:lastModifiedBy>
  <cp:revision>72</cp:revision>
  <cp:lastPrinted>2018-07-05T03:15:00Z</cp:lastPrinted>
  <dcterms:created xsi:type="dcterms:W3CDTF">2012-03-04T07:15:00Z</dcterms:created>
  <dcterms:modified xsi:type="dcterms:W3CDTF">2018-07-05T03:16:00Z</dcterms:modified>
</cp:coreProperties>
</file>