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C1" w:rsidRDefault="006B131F" w:rsidP="00DA6C7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B6031F" w:rsidRDefault="00B6031F" w:rsidP="00DA6C7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B131F" w:rsidRPr="006B131F" w:rsidRDefault="006B131F" w:rsidP="00DA6C7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AA07C1" w:rsidRPr="00DA6C76" w:rsidRDefault="00AA07C1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07C1" w:rsidRDefault="006B131F" w:rsidP="006B13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«ПОСЕЛОК АЙХАЛ»</w:t>
      </w:r>
    </w:p>
    <w:p w:rsidR="006B131F" w:rsidRDefault="006B131F" w:rsidP="006B13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131F" w:rsidRDefault="006B131F" w:rsidP="006B13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АЙХАЛЬСКИЙ ПОСЕЛКОВЫЙ СОВЕТ</w:t>
      </w:r>
    </w:p>
    <w:p w:rsidR="006B131F" w:rsidRPr="006B131F" w:rsidRDefault="006B131F" w:rsidP="006B13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07C1" w:rsidRPr="00DA6C76" w:rsidRDefault="00AA07C1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6C76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DA6C76">
        <w:rPr>
          <w:rFonts w:ascii="Times New Roman" w:hAnsi="Times New Roman" w:cs="Times New Roman"/>
          <w:b/>
          <w:bCs/>
        </w:rPr>
        <w:t xml:space="preserve"> СЕССИЯ</w:t>
      </w:r>
    </w:p>
    <w:p w:rsidR="00AA07C1" w:rsidRPr="00DA6C76" w:rsidRDefault="00AA07C1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07C1" w:rsidRPr="00DA6C76" w:rsidRDefault="00AA07C1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6C76">
        <w:rPr>
          <w:rFonts w:ascii="Times New Roman" w:hAnsi="Times New Roman" w:cs="Times New Roman"/>
          <w:b/>
          <w:bCs/>
        </w:rPr>
        <w:t>РЕШЕНИЕ</w:t>
      </w:r>
    </w:p>
    <w:p w:rsidR="00AA07C1" w:rsidRPr="00DA6C76" w:rsidRDefault="00AA07C1" w:rsidP="00DA6C7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07C1" w:rsidRPr="00CC71D8" w:rsidRDefault="006B131F" w:rsidP="00DA6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0465" w:rsidRPr="00CC71D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C71D8">
        <w:rPr>
          <w:rFonts w:ascii="Times New Roman" w:hAnsi="Times New Roman" w:cs="Times New Roman"/>
          <w:b/>
          <w:bCs/>
          <w:sz w:val="24"/>
          <w:szCs w:val="24"/>
        </w:rPr>
        <w:t xml:space="preserve"> ноября</w:t>
      </w:r>
      <w:r w:rsidR="00AA07C1" w:rsidRPr="00CC71D8">
        <w:rPr>
          <w:rFonts w:ascii="Times New Roman" w:hAnsi="Times New Roman" w:cs="Times New Roman"/>
          <w:b/>
          <w:bCs/>
          <w:sz w:val="24"/>
          <w:szCs w:val="24"/>
        </w:rPr>
        <w:t>2012 г.</w:t>
      </w:r>
      <w:r w:rsidRP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D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C71D8">
        <w:rPr>
          <w:rFonts w:ascii="Times New Roman" w:hAnsi="Times New Roman" w:cs="Times New Roman"/>
          <w:b/>
          <w:bCs/>
          <w:sz w:val="24"/>
          <w:szCs w:val="24"/>
        </w:rPr>
        <w:t>-№ 2-</w:t>
      </w:r>
      <w:r w:rsidR="00C23047" w:rsidRPr="00CC71D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A07C1" w:rsidRPr="00CC71D8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A07C1" w:rsidRPr="00CC71D8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D8">
        <w:rPr>
          <w:rFonts w:ascii="Times New Roman" w:hAnsi="Times New Roman" w:cs="Times New Roman"/>
          <w:b/>
          <w:bCs/>
          <w:sz w:val="24"/>
          <w:szCs w:val="24"/>
        </w:rPr>
        <w:t>О передаче муниципальному образованию «Мирнинский район» Республики</w:t>
      </w:r>
    </w:p>
    <w:p w:rsidR="00B80FBA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D8">
        <w:rPr>
          <w:rFonts w:ascii="Times New Roman" w:hAnsi="Times New Roman" w:cs="Times New Roman"/>
          <w:b/>
          <w:bCs/>
          <w:sz w:val="24"/>
          <w:szCs w:val="24"/>
        </w:rPr>
        <w:t xml:space="preserve">Саха (Якутия) части полномочий муниципального образования «Поселок Айхал» Мирнинского района Республики Саха (Якутия) </w:t>
      </w:r>
    </w:p>
    <w:p w:rsidR="00AA07C1" w:rsidRPr="00CC71D8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D8">
        <w:rPr>
          <w:rFonts w:ascii="Times New Roman" w:hAnsi="Times New Roman" w:cs="Times New Roman"/>
          <w:b/>
          <w:bCs/>
          <w:sz w:val="24"/>
          <w:szCs w:val="24"/>
        </w:rPr>
        <w:t>в области градостроительной деятельности</w:t>
      </w:r>
    </w:p>
    <w:p w:rsidR="00AA07C1" w:rsidRPr="00CC71D8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C1" w:rsidRPr="00CC71D8" w:rsidRDefault="00AA07C1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71D8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главного специалиста - юриста </w:t>
      </w:r>
      <w:r w:rsidR="00B80FBA">
        <w:rPr>
          <w:rFonts w:ascii="Times New Roman" w:hAnsi="Times New Roman" w:cs="Times New Roman"/>
          <w:sz w:val="24"/>
          <w:szCs w:val="24"/>
        </w:rPr>
        <w:t>а</w:t>
      </w:r>
      <w:r w:rsidRPr="00CC71D8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«Поселок Айхал» </w:t>
      </w:r>
      <w:proofErr w:type="spellStart"/>
      <w:r w:rsidRPr="00CC71D8">
        <w:rPr>
          <w:rFonts w:ascii="Times New Roman" w:hAnsi="Times New Roman" w:cs="Times New Roman"/>
          <w:sz w:val="24"/>
          <w:szCs w:val="24"/>
        </w:rPr>
        <w:t>Смольниковой</w:t>
      </w:r>
      <w:proofErr w:type="spellEnd"/>
      <w:r w:rsidRPr="00CC71D8">
        <w:rPr>
          <w:rFonts w:ascii="Times New Roman" w:hAnsi="Times New Roman" w:cs="Times New Roman"/>
          <w:sz w:val="24"/>
          <w:szCs w:val="24"/>
        </w:rPr>
        <w:t xml:space="preserve"> Т.В., </w:t>
      </w:r>
      <w:r w:rsidR="00B80FBA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CC71D8">
        <w:rPr>
          <w:rFonts w:ascii="Times New Roman" w:hAnsi="Times New Roman" w:cs="Times New Roman"/>
          <w:sz w:val="24"/>
          <w:szCs w:val="24"/>
        </w:rPr>
        <w:t xml:space="preserve">председателя комиссии по законодательству, правам граждан, местному самоуправлению </w:t>
      </w:r>
      <w:r w:rsidR="00B80FBA">
        <w:rPr>
          <w:rFonts w:ascii="Times New Roman" w:hAnsi="Times New Roman" w:cs="Times New Roman"/>
          <w:sz w:val="24"/>
          <w:szCs w:val="24"/>
        </w:rPr>
        <w:t>Каменева А.Н</w:t>
      </w:r>
      <w:r w:rsidRPr="00CC71D8">
        <w:rPr>
          <w:rFonts w:ascii="Times New Roman" w:hAnsi="Times New Roman" w:cs="Times New Roman"/>
          <w:sz w:val="24"/>
          <w:szCs w:val="24"/>
        </w:rPr>
        <w:t>. о передаче части полномочий по решению вопросов местного значения муниципальному образованию «Мирнинский район»,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«Поселок</w:t>
      </w:r>
      <w:proofErr w:type="gramEnd"/>
      <w:r w:rsidRPr="00CC71D8">
        <w:rPr>
          <w:rFonts w:ascii="Times New Roman" w:hAnsi="Times New Roman" w:cs="Times New Roman"/>
          <w:sz w:val="24"/>
          <w:szCs w:val="24"/>
        </w:rPr>
        <w:t xml:space="preserve"> Айхал», </w:t>
      </w:r>
      <w:r w:rsidRPr="00CC71D8">
        <w:rPr>
          <w:rFonts w:ascii="Times New Roman" w:hAnsi="Times New Roman" w:cs="Times New Roman"/>
          <w:b/>
          <w:bCs/>
          <w:sz w:val="24"/>
          <w:szCs w:val="24"/>
        </w:rPr>
        <w:t>сессия поселкового Совета решила:</w:t>
      </w:r>
    </w:p>
    <w:p w:rsidR="00AA07C1" w:rsidRPr="00CC71D8" w:rsidRDefault="00AA07C1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313" w:rsidRPr="00CC71D8" w:rsidRDefault="00BE7313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1D8">
        <w:rPr>
          <w:rFonts w:ascii="Times New Roman" w:hAnsi="Times New Roman" w:cs="Times New Roman"/>
          <w:sz w:val="24"/>
          <w:szCs w:val="24"/>
        </w:rPr>
        <w:t>1.</w:t>
      </w:r>
      <w:r w:rsidR="00AA07C1" w:rsidRPr="00CC71D8">
        <w:rPr>
          <w:rFonts w:ascii="Times New Roman" w:hAnsi="Times New Roman" w:cs="Times New Roman"/>
          <w:sz w:val="24"/>
          <w:szCs w:val="24"/>
        </w:rPr>
        <w:t xml:space="preserve"> Передать </w:t>
      </w:r>
      <w:r w:rsidR="0061245F" w:rsidRPr="00CC71D8">
        <w:rPr>
          <w:rFonts w:ascii="Times New Roman" w:hAnsi="Times New Roman" w:cs="Times New Roman"/>
          <w:sz w:val="24"/>
          <w:szCs w:val="24"/>
        </w:rPr>
        <w:t xml:space="preserve">муниципальному образованию «Мирнинский район» </w:t>
      </w:r>
      <w:r w:rsidR="009B04C6" w:rsidRPr="00CC71D8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="000D34AA" w:rsidRPr="00CC71D8">
        <w:rPr>
          <w:rFonts w:ascii="Times New Roman" w:hAnsi="Times New Roman" w:cs="Times New Roman"/>
          <w:sz w:val="24"/>
          <w:szCs w:val="24"/>
        </w:rPr>
        <w:t>отдельные полномочия</w:t>
      </w:r>
      <w:r w:rsidR="00AA07C1" w:rsidRPr="00CC71D8">
        <w:rPr>
          <w:rFonts w:ascii="Times New Roman" w:hAnsi="Times New Roman" w:cs="Times New Roman"/>
          <w:sz w:val="24"/>
          <w:szCs w:val="24"/>
        </w:rPr>
        <w:t xml:space="preserve"> </w:t>
      </w:r>
      <w:r w:rsidR="0061245F" w:rsidRPr="00CC71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r w:rsidR="009B04C6" w:rsidRPr="00CC71D8">
        <w:rPr>
          <w:rFonts w:ascii="Times New Roman" w:hAnsi="Times New Roman" w:cs="Times New Roman"/>
          <w:sz w:val="24"/>
          <w:szCs w:val="24"/>
        </w:rPr>
        <w:t xml:space="preserve">Мирнинского района Республики Саха (Якутия) (далее </w:t>
      </w:r>
      <w:r w:rsidR="00B80FBA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9B04C6" w:rsidRPr="00CC71D8">
        <w:rPr>
          <w:rFonts w:ascii="Times New Roman" w:hAnsi="Times New Roman" w:cs="Times New Roman"/>
          <w:sz w:val="24"/>
          <w:szCs w:val="24"/>
        </w:rPr>
        <w:t xml:space="preserve">– Поселение) </w:t>
      </w:r>
      <w:r w:rsidR="00AA07C1" w:rsidRPr="00CC71D8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значения </w:t>
      </w:r>
      <w:r w:rsidR="00013E98" w:rsidRPr="00CC71D8">
        <w:rPr>
          <w:rFonts w:ascii="Times New Roman" w:hAnsi="Times New Roman" w:cs="Times New Roman"/>
          <w:sz w:val="24"/>
          <w:szCs w:val="24"/>
        </w:rPr>
        <w:t xml:space="preserve">в области градостроительной деятельности </w:t>
      </w:r>
      <w:r w:rsidR="00AA07C1" w:rsidRPr="00CC71D8">
        <w:rPr>
          <w:rFonts w:ascii="Times New Roman" w:hAnsi="Times New Roman" w:cs="Times New Roman"/>
          <w:sz w:val="24"/>
          <w:szCs w:val="24"/>
        </w:rPr>
        <w:t>на период с 01 января 2013 года по 31 декабря 201</w:t>
      </w:r>
      <w:r w:rsidR="00C23047" w:rsidRPr="00CC71D8">
        <w:rPr>
          <w:rFonts w:ascii="Times New Roman" w:hAnsi="Times New Roman" w:cs="Times New Roman"/>
          <w:sz w:val="24"/>
          <w:szCs w:val="24"/>
        </w:rPr>
        <w:t>3</w:t>
      </w:r>
      <w:r w:rsidR="00AA07C1" w:rsidRPr="00CC71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04C6" w:rsidRPr="00CC71D8">
        <w:rPr>
          <w:rFonts w:ascii="Times New Roman" w:hAnsi="Times New Roman" w:cs="Times New Roman"/>
          <w:sz w:val="24"/>
          <w:szCs w:val="24"/>
        </w:rPr>
        <w:t>: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1.1. В части подготовки на основе генеральных планов Поселения документации по планировке территории, утверждени</w:t>
      </w:r>
      <w:r w:rsidR="009B04C6" w:rsidRPr="00CC71D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C71D8">
        <w:rPr>
          <w:rFonts w:ascii="Times New Roman" w:hAnsi="Times New Roman" w:cs="Times New Roman"/>
          <w:color w:val="000000"/>
          <w:sz w:val="24"/>
          <w:szCs w:val="24"/>
        </w:rPr>
        <w:t xml:space="preserve"> местных нормативов градостроительного проектирования Поселения: 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1) разработка и подготовка градостроительного проектирования Поселения;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2) обеспечение подготовки документации по планировке территории на основе генерального плана и правил землепользования и застройки Поселения;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 xml:space="preserve">3)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 (согласование проектной документации); 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4) подготовка и выдача разрешений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 xml:space="preserve">5) обеспечение подготовки и утверждения градостроительного плана земельного участка; 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6) подготовка заключений о функциональном назначении и разрешенном использовании земельного участка, предоставляемого для строительства;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7) рассмотрение и согласование схем расположения земельных участков.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1.2. В части выдачи разрешений на строительство, разрешений на ввод объектов в эксплуатацию: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ведение учета объектов капитального строительства, реконструкции и капитального  ремонта, перепланировки на территории Поселения;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2) выявление фактов самовольного строительства, направление информации о выявленных фактах в орган, уполномоченный на пресечение обнаруженных правонарушений;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3) выдача разрешений на строительство по форме, установленной Правительством Российской Федерации, либо мотивированного отказа в письменном виде;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4) рассмотрение заявлений застройщиков о продлении сроков действия разрешений на строительство, принятие и выдача застройщикам мотивированных решений;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5) направление в течени</w:t>
      </w:r>
      <w:r w:rsidR="002E78AE" w:rsidRPr="00CC71D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71D8">
        <w:rPr>
          <w:rFonts w:ascii="Times New Roman" w:hAnsi="Times New Roman" w:cs="Times New Roman"/>
          <w:color w:val="000000"/>
          <w:sz w:val="24"/>
          <w:szCs w:val="24"/>
        </w:rPr>
        <w:t xml:space="preserve"> трех дней со дня выдачи копий разрешений на строительство объектов капитального строительства в орган исполнительной власти субъекта Российской Федерации, уполномоченный на осуществление государственного строительного надзора;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6)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 по форме, установленной Правительством Российской Федерации, либо мотивированного отказа в письменном виде;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7) ведение учета объектов капитального строительства, реконструкции и капитального ремонта, перепланировки, по которым выданы разрешения на строительство, реконструкцию, капитальный ремонт, перепланировку, разрешения на ввод в эксплуатацию на территории Поселения;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8) ведение архива документов по осуществлению переданных полномочий в области градостроительной деятельности;</w:t>
      </w:r>
    </w:p>
    <w:p w:rsidR="00AA07C1" w:rsidRPr="00CC71D8" w:rsidRDefault="00AA07C1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>9) подготовка ежемесячных, годовых отчетов по формам 1-ИЖС (месячная), 1-ИЖС (годовая), 1-разрешение (месячная).</w:t>
      </w:r>
    </w:p>
    <w:p w:rsidR="001C70F5" w:rsidRPr="00CC71D8" w:rsidRDefault="001C70F5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07C1" w:rsidRPr="00CC71D8" w:rsidRDefault="00AA07C1" w:rsidP="002E7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1D8">
        <w:rPr>
          <w:rFonts w:ascii="Times New Roman" w:hAnsi="Times New Roman" w:cs="Times New Roman"/>
          <w:sz w:val="24"/>
          <w:szCs w:val="24"/>
        </w:rPr>
        <w:t xml:space="preserve">2. Утвердить размер финансирования на </w:t>
      </w:r>
      <w:r w:rsidR="001C70F5" w:rsidRPr="00CC71D8">
        <w:rPr>
          <w:rFonts w:ascii="Times New Roman" w:hAnsi="Times New Roman" w:cs="Times New Roman"/>
          <w:sz w:val="24"/>
          <w:szCs w:val="24"/>
        </w:rPr>
        <w:t>осуществление</w:t>
      </w:r>
      <w:r w:rsidR="00FA6CD3" w:rsidRPr="00CC71D8">
        <w:rPr>
          <w:rFonts w:ascii="Times New Roman" w:hAnsi="Times New Roman" w:cs="Times New Roman"/>
          <w:sz w:val="24"/>
          <w:szCs w:val="24"/>
        </w:rPr>
        <w:t xml:space="preserve"> части полномочий по выполнению функций в области градостроительной деятельности</w:t>
      </w:r>
      <w:r w:rsidRPr="00CC71D8">
        <w:rPr>
          <w:rFonts w:ascii="Times New Roman" w:hAnsi="Times New Roman" w:cs="Times New Roman"/>
          <w:sz w:val="24"/>
          <w:szCs w:val="24"/>
        </w:rPr>
        <w:t xml:space="preserve"> на 201</w:t>
      </w:r>
      <w:r w:rsidR="001C70F5" w:rsidRPr="00CC71D8">
        <w:rPr>
          <w:rFonts w:ascii="Times New Roman" w:hAnsi="Times New Roman" w:cs="Times New Roman"/>
          <w:sz w:val="24"/>
          <w:szCs w:val="24"/>
        </w:rPr>
        <w:t>3</w:t>
      </w:r>
      <w:r w:rsidRPr="00CC71D8">
        <w:rPr>
          <w:rFonts w:ascii="Times New Roman" w:hAnsi="Times New Roman" w:cs="Times New Roman"/>
          <w:sz w:val="24"/>
          <w:szCs w:val="24"/>
        </w:rPr>
        <w:t xml:space="preserve"> год в сумме 273 710 рублей 46 копеек.</w:t>
      </w:r>
    </w:p>
    <w:p w:rsidR="001C70F5" w:rsidRPr="00CC71D8" w:rsidRDefault="001C70F5" w:rsidP="002E78A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7C1" w:rsidRPr="00CC71D8" w:rsidRDefault="00AA07C1" w:rsidP="00BE7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 xml:space="preserve">3. Администрации </w:t>
      </w:r>
      <w:r w:rsidR="009B04C6" w:rsidRPr="00CC71D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CC71D8">
        <w:rPr>
          <w:rFonts w:ascii="Times New Roman" w:hAnsi="Times New Roman" w:cs="Times New Roman"/>
          <w:color w:val="000000"/>
          <w:sz w:val="24"/>
          <w:szCs w:val="24"/>
        </w:rPr>
        <w:t xml:space="preserve"> «Поселок Айхал»: </w:t>
      </w:r>
    </w:p>
    <w:p w:rsidR="00AA07C1" w:rsidRPr="00CC71D8" w:rsidRDefault="00AA07C1" w:rsidP="00BE7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1D8">
        <w:rPr>
          <w:rFonts w:ascii="Times New Roman" w:hAnsi="Times New Roman" w:cs="Times New Roman"/>
          <w:color w:val="000000"/>
          <w:sz w:val="24"/>
          <w:szCs w:val="24"/>
        </w:rPr>
        <w:t xml:space="preserve">3.1. Предусмотреть </w:t>
      </w:r>
      <w:r w:rsidR="001C70F5" w:rsidRPr="00CC71D8">
        <w:rPr>
          <w:rFonts w:ascii="Times New Roman" w:hAnsi="Times New Roman" w:cs="Times New Roman"/>
          <w:color w:val="000000"/>
          <w:sz w:val="24"/>
          <w:szCs w:val="24"/>
        </w:rPr>
        <w:t xml:space="preserve">в бюджете </w:t>
      </w:r>
      <w:r w:rsidR="009B04C6" w:rsidRPr="00CC71D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1C70F5" w:rsidRPr="00CC71D8">
        <w:rPr>
          <w:rFonts w:ascii="Times New Roman" w:hAnsi="Times New Roman" w:cs="Times New Roman"/>
          <w:color w:val="000000"/>
          <w:sz w:val="24"/>
          <w:szCs w:val="24"/>
        </w:rPr>
        <w:t xml:space="preserve"> «Поселок Айхал» на 2013 год </w:t>
      </w:r>
      <w:r w:rsidRPr="00CC71D8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на осуществление передаваемых полномочий в области градостроительной деятельности в сумме </w:t>
      </w:r>
      <w:r w:rsidRPr="00CC71D8">
        <w:rPr>
          <w:rFonts w:ascii="Times New Roman" w:hAnsi="Times New Roman" w:cs="Times New Roman"/>
          <w:sz w:val="24"/>
          <w:szCs w:val="24"/>
        </w:rPr>
        <w:t>273 710 рублей 46 копеек</w:t>
      </w:r>
      <w:r w:rsidRPr="00CC7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7C1" w:rsidRPr="00CC71D8" w:rsidRDefault="00AA07C1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D8">
        <w:rPr>
          <w:rFonts w:ascii="Times New Roman" w:hAnsi="Times New Roman" w:cs="Times New Roman"/>
          <w:sz w:val="24"/>
          <w:szCs w:val="24"/>
        </w:rPr>
        <w:t xml:space="preserve">3.2. </w:t>
      </w:r>
      <w:r w:rsidR="007F6A72" w:rsidRPr="00CC71D8">
        <w:rPr>
          <w:rFonts w:ascii="Times New Roman" w:hAnsi="Times New Roman" w:cs="Times New Roman"/>
          <w:sz w:val="24"/>
          <w:szCs w:val="24"/>
        </w:rPr>
        <w:t>З</w:t>
      </w:r>
      <w:r w:rsidRPr="00CC71D8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DD04DE" w:rsidRPr="00CC71D8">
        <w:rPr>
          <w:rFonts w:ascii="Times New Roman" w:hAnsi="Times New Roman" w:cs="Times New Roman"/>
          <w:sz w:val="24"/>
          <w:szCs w:val="24"/>
        </w:rPr>
        <w:t xml:space="preserve">с Администрацией муниципального образования «Мирнинский район» </w:t>
      </w:r>
      <w:r w:rsidRPr="00CC71D8">
        <w:rPr>
          <w:rFonts w:ascii="Times New Roman" w:hAnsi="Times New Roman" w:cs="Times New Roman"/>
          <w:sz w:val="24"/>
          <w:szCs w:val="24"/>
        </w:rPr>
        <w:t xml:space="preserve">Соглашение о передаче </w:t>
      </w:r>
      <w:r w:rsidR="00DD04DE" w:rsidRPr="00CC71D8">
        <w:rPr>
          <w:rFonts w:ascii="Times New Roman" w:hAnsi="Times New Roman" w:cs="Times New Roman"/>
          <w:sz w:val="24"/>
          <w:szCs w:val="24"/>
        </w:rPr>
        <w:t>осуществления отдельных полномочий по решению вопросов местного значения в области градостроительной деятельности</w:t>
      </w:r>
      <w:r w:rsidR="00C23047" w:rsidRPr="00CC71D8">
        <w:rPr>
          <w:rFonts w:ascii="Times New Roman" w:hAnsi="Times New Roman" w:cs="Times New Roman"/>
          <w:sz w:val="24"/>
          <w:szCs w:val="24"/>
        </w:rPr>
        <w:t xml:space="preserve"> на 2013 год</w:t>
      </w:r>
      <w:r w:rsidR="007F6A72" w:rsidRPr="00CC71D8">
        <w:rPr>
          <w:rFonts w:ascii="Times New Roman" w:hAnsi="Times New Roman" w:cs="Times New Roman"/>
          <w:sz w:val="24"/>
          <w:szCs w:val="24"/>
        </w:rPr>
        <w:t>.</w:t>
      </w:r>
    </w:p>
    <w:p w:rsidR="007F6A72" w:rsidRPr="00CC71D8" w:rsidRDefault="007F6A72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7C1" w:rsidRPr="00CC71D8" w:rsidRDefault="00AA07C1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D8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 момента принятия </w:t>
      </w:r>
      <w:r w:rsidR="009B04C6" w:rsidRPr="00CC71D8">
        <w:rPr>
          <w:rFonts w:ascii="Times New Roman" w:hAnsi="Times New Roman" w:cs="Times New Roman"/>
          <w:sz w:val="24"/>
          <w:szCs w:val="24"/>
        </w:rPr>
        <w:t xml:space="preserve">муниципальным образованием «Мирнинский район» отдельных </w:t>
      </w:r>
      <w:r w:rsidRPr="00CC71D8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9B04C6" w:rsidRPr="00CC71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r w:rsidRPr="00CC71D8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  <w:r w:rsidR="0067323D" w:rsidRPr="00CC71D8">
        <w:rPr>
          <w:rFonts w:ascii="Times New Roman" w:hAnsi="Times New Roman" w:cs="Times New Roman"/>
          <w:sz w:val="24"/>
          <w:szCs w:val="24"/>
        </w:rPr>
        <w:t>.</w:t>
      </w:r>
    </w:p>
    <w:p w:rsidR="0067323D" w:rsidRPr="00CC71D8" w:rsidRDefault="0067323D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7C1" w:rsidRPr="00CC71D8" w:rsidRDefault="00AA07C1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D8">
        <w:rPr>
          <w:rFonts w:ascii="Times New Roman" w:hAnsi="Times New Roman" w:cs="Times New Roman"/>
          <w:sz w:val="24"/>
          <w:szCs w:val="24"/>
        </w:rPr>
        <w:t xml:space="preserve">5. Опубликовать </w:t>
      </w:r>
      <w:r w:rsidR="00810963" w:rsidRPr="00CC71D8">
        <w:rPr>
          <w:rFonts w:ascii="Times New Roman" w:hAnsi="Times New Roman" w:cs="Times New Roman"/>
          <w:sz w:val="24"/>
          <w:szCs w:val="24"/>
        </w:rPr>
        <w:t>настоящее</w:t>
      </w:r>
      <w:r w:rsidRPr="00CC71D8">
        <w:rPr>
          <w:rFonts w:ascii="Times New Roman" w:hAnsi="Times New Roman" w:cs="Times New Roman"/>
          <w:sz w:val="24"/>
          <w:szCs w:val="24"/>
        </w:rPr>
        <w:t xml:space="preserve"> </w:t>
      </w:r>
      <w:r w:rsidR="007F6A72" w:rsidRPr="00CC71D8">
        <w:rPr>
          <w:rFonts w:ascii="Times New Roman" w:hAnsi="Times New Roman" w:cs="Times New Roman"/>
          <w:sz w:val="24"/>
          <w:szCs w:val="24"/>
        </w:rPr>
        <w:t>Р</w:t>
      </w:r>
      <w:r w:rsidRPr="00CC71D8">
        <w:rPr>
          <w:rFonts w:ascii="Times New Roman" w:hAnsi="Times New Roman" w:cs="Times New Roman"/>
          <w:sz w:val="24"/>
          <w:szCs w:val="24"/>
        </w:rPr>
        <w:t xml:space="preserve">ешение в газете «Новости Айхала» и разместить на официальном сайте </w:t>
      </w:r>
      <w:r w:rsidR="007F6A72" w:rsidRPr="00CC71D8">
        <w:rPr>
          <w:rFonts w:ascii="Times New Roman" w:hAnsi="Times New Roman" w:cs="Times New Roman"/>
          <w:sz w:val="24"/>
          <w:szCs w:val="24"/>
        </w:rPr>
        <w:t>муниципального образования «Посёлок Айхал» (</w:t>
      </w:r>
      <w:proofErr w:type="spellStart"/>
      <w:r w:rsidR="007F6A72" w:rsidRPr="00CC71D8">
        <w:rPr>
          <w:rFonts w:ascii="Times New Roman" w:hAnsi="Times New Roman" w:cs="Times New Roman"/>
          <w:sz w:val="24"/>
          <w:szCs w:val="24"/>
        </w:rPr>
        <w:t>мо-айхал</w:t>
      </w:r>
      <w:proofErr w:type="gramStart"/>
      <w:r w:rsidR="007F6A72" w:rsidRPr="00CC71D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6A72" w:rsidRPr="00CC71D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C71D8">
        <w:rPr>
          <w:rFonts w:ascii="Times New Roman" w:hAnsi="Times New Roman" w:cs="Times New Roman"/>
          <w:sz w:val="24"/>
          <w:szCs w:val="24"/>
        </w:rPr>
        <w:t>).</w:t>
      </w:r>
    </w:p>
    <w:p w:rsidR="0067323D" w:rsidRPr="00CC71D8" w:rsidRDefault="0067323D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7C1" w:rsidRPr="00CC71D8" w:rsidRDefault="00AA07C1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D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C71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1D8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комиссию по законодательству, правам граждан, местному самоуправлению (Касаткин А.А.)</w:t>
      </w:r>
    </w:p>
    <w:p w:rsidR="00AA07C1" w:rsidRPr="00CC71D8" w:rsidRDefault="00AA07C1" w:rsidP="003C3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7C1" w:rsidRPr="00CC71D8" w:rsidRDefault="00AA07C1" w:rsidP="003C3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7C1" w:rsidRPr="00CC71D8" w:rsidRDefault="00AA07C1" w:rsidP="003C3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7C1" w:rsidRPr="00CC71D8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D8">
        <w:rPr>
          <w:rFonts w:ascii="Times New Roman" w:hAnsi="Times New Roman" w:cs="Times New Roman"/>
          <w:b/>
          <w:bCs/>
          <w:sz w:val="24"/>
          <w:szCs w:val="24"/>
        </w:rPr>
        <w:t>И.о. Главы</w:t>
      </w:r>
      <w:r w:rsidR="00CC71D8">
        <w:rPr>
          <w:rFonts w:ascii="Times New Roman" w:hAnsi="Times New Roman" w:cs="Times New Roman"/>
          <w:b/>
          <w:bCs/>
          <w:sz w:val="24"/>
          <w:szCs w:val="24"/>
        </w:rPr>
        <w:t xml:space="preserve"> МО «Поселок Айхал»</w:t>
      </w:r>
      <w:r w:rsid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7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71D8">
        <w:rPr>
          <w:rFonts w:ascii="Times New Roman" w:hAnsi="Times New Roman" w:cs="Times New Roman"/>
          <w:b/>
          <w:bCs/>
          <w:sz w:val="24"/>
          <w:szCs w:val="24"/>
        </w:rPr>
        <w:t>Н.И. Ерастова</w:t>
      </w:r>
    </w:p>
    <w:p w:rsidR="00AA07C1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07C1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6A72" w:rsidRDefault="007F6A72" w:rsidP="003C33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6A72" w:rsidRDefault="007F6A72" w:rsidP="003C33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6A72" w:rsidRDefault="007F6A72" w:rsidP="003C33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7F6A72" w:rsidSect="00B606E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4A"/>
    <w:rsid w:val="00013E98"/>
    <w:rsid w:val="00071D6F"/>
    <w:rsid w:val="00072DB5"/>
    <w:rsid w:val="000806CA"/>
    <w:rsid w:val="000B0465"/>
    <w:rsid w:val="000D0C45"/>
    <w:rsid w:val="000D34AA"/>
    <w:rsid w:val="000F0C24"/>
    <w:rsid w:val="00183376"/>
    <w:rsid w:val="001954A7"/>
    <w:rsid w:val="00196E08"/>
    <w:rsid w:val="001C70F5"/>
    <w:rsid w:val="001E7E93"/>
    <w:rsid w:val="00236C6B"/>
    <w:rsid w:val="002400ED"/>
    <w:rsid w:val="00252AE9"/>
    <w:rsid w:val="00271339"/>
    <w:rsid w:val="00296C8B"/>
    <w:rsid w:val="002E78AE"/>
    <w:rsid w:val="003A4D28"/>
    <w:rsid w:val="003C334A"/>
    <w:rsid w:val="003E20DC"/>
    <w:rsid w:val="004239F6"/>
    <w:rsid w:val="00434E2D"/>
    <w:rsid w:val="004C72E1"/>
    <w:rsid w:val="004E1C97"/>
    <w:rsid w:val="004F0A2A"/>
    <w:rsid w:val="004F1588"/>
    <w:rsid w:val="00576E95"/>
    <w:rsid w:val="005B30BE"/>
    <w:rsid w:val="0061245F"/>
    <w:rsid w:val="00657369"/>
    <w:rsid w:val="0067323D"/>
    <w:rsid w:val="00693993"/>
    <w:rsid w:val="006B131F"/>
    <w:rsid w:val="007064E7"/>
    <w:rsid w:val="00717778"/>
    <w:rsid w:val="00741FD6"/>
    <w:rsid w:val="00771D2B"/>
    <w:rsid w:val="0078716B"/>
    <w:rsid w:val="007F6A72"/>
    <w:rsid w:val="00810963"/>
    <w:rsid w:val="0088668F"/>
    <w:rsid w:val="008F150A"/>
    <w:rsid w:val="00950890"/>
    <w:rsid w:val="00986809"/>
    <w:rsid w:val="009935C5"/>
    <w:rsid w:val="009B04C6"/>
    <w:rsid w:val="009D1CE2"/>
    <w:rsid w:val="009F31EC"/>
    <w:rsid w:val="00A44D84"/>
    <w:rsid w:val="00A92A27"/>
    <w:rsid w:val="00AA07C1"/>
    <w:rsid w:val="00B12E96"/>
    <w:rsid w:val="00B13375"/>
    <w:rsid w:val="00B136D5"/>
    <w:rsid w:val="00B42B92"/>
    <w:rsid w:val="00B6031F"/>
    <w:rsid w:val="00B606E0"/>
    <w:rsid w:val="00B80FBA"/>
    <w:rsid w:val="00BE7313"/>
    <w:rsid w:val="00C17413"/>
    <w:rsid w:val="00C23047"/>
    <w:rsid w:val="00C707C9"/>
    <w:rsid w:val="00C736A8"/>
    <w:rsid w:val="00CC71D8"/>
    <w:rsid w:val="00DA5A02"/>
    <w:rsid w:val="00DA6C76"/>
    <w:rsid w:val="00DD04DE"/>
    <w:rsid w:val="00DD190F"/>
    <w:rsid w:val="00E22971"/>
    <w:rsid w:val="00E24A40"/>
    <w:rsid w:val="00E251DB"/>
    <w:rsid w:val="00E343D5"/>
    <w:rsid w:val="00E41780"/>
    <w:rsid w:val="00E57E29"/>
    <w:rsid w:val="00EB0896"/>
    <w:rsid w:val="00EB1E1F"/>
    <w:rsid w:val="00EB6CDC"/>
    <w:rsid w:val="00EC09D3"/>
    <w:rsid w:val="00EE11F6"/>
    <w:rsid w:val="00EF2358"/>
    <w:rsid w:val="00EF6AC2"/>
    <w:rsid w:val="00F030F0"/>
    <w:rsid w:val="00F7094D"/>
    <w:rsid w:val="00FA6CD3"/>
    <w:rsid w:val="00FD33B9"/>
    <w:rsid w:val="00F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6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A6C76"/>
    <w:pPr>
      <w:keepNext/>
      <w:spacing w:after="0" w:line="360" w:lineRule="auto"/>
      <w:ind w:left="1416" w:firstLine="708"/>
      <w:jc w:val="both"/>
      <w:outlineLvl w:val="1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A6C7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8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06C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A6C76"/>
    <w:pPr>
      <w:spacing w:after="0" w:line="240" w:lineRule="auto"/>
      <w:ind w:left="708"/>
      <w:jc w:val="center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A6C76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E251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Cab-102-1</cp:lastModifiedBy>
  <cp:revision>94</cp:revision>
  <cp:lastPrinted>2012-12-04T04:17:00Z</cp:lastPrinted>
  <dcterms:created xsi:type="dcterms:W3CDTF">2011-12-20T05:23:00Z</dcterms:created>
  <dcterms:modified xsi:type="dcterms:W3CDTF">2012-12-04T22:55:00Z</dcterms:modified>
</cp:coreProperties>
</file>