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2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№ 21-</w:t>
      </w:r>
      <w:r w:rsidR="004E093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CD" w:rsidRDefault="00E85C9C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004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048">
        <w:rPr>
          <w:rFonts w:ascii="Times New Roman" w:hAnsi="Times New Roman" w:cs="Times New Roman"/>
          <w:b/>
          <w:bCs/>
          <w:sz w:val="24"/>
          <w:szCs w:val="24"/>
        </w:rPr>
        <w:t>исполнении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</w:t>
      </w:r>
      <w:r w:rsidR="00420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Плана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420048">
        <w:rPr>
          <w:rFonts w:ascii="Times New Roman" w:eastAsia="Times New Roman" w:hAnsi="Times New Roman" w:cs="Times New Roman"/>
          <w:b/>
          <w:bCs/>
          <w:sz w:val="24"/>
          <w:szCs w:val="24"/>
        </w:rPr>
        <w:t>по снижению потребления алкоголя, сохранению и укреплению здоровья населения в МО «Поселок Айхал» Мирнинского района Республики Саха (Якутия)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20048">
        <w:rPr>
          <w:rFonts w:ascii="Times New Roman" w:eastAsia="Times New Roman" w:hAnsi="Times New Roman" w:cs="Times New Roman"/>
          <w:sz w:val="24"/>
          <w:szCs w:val="24"/>
        </w:rPr>
        <w:t>культуре, спорту и молодежной политике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proofErr w:type="spellStart"/>
      <w:r w:rsidR="00420048">
        <w:rPr>
          <w:rFonts w:ascii="Times New Roman" w:eastAsia="Times New Roman" w:hAnsi="Times New Roman" w:cs="Times New Roman"/>
          <w:sz w:val="24"/>
          <w:szCs w:val="24"/>
        </w:rPr>
        <w:t>Зайнуллиной</w:t>
      </w:r>
      <w:proofErr w:type="spellEnd"/>
      <w:r w:rsidR="00420048">
        <w:rPr>
          <w:rFonts w:ascii="Times New Roman" w:eastAsia="Times New Roman" w:hAnsi="Times New Roman" w:cs="Times New Roman"/>
          <w:sz w:val="24"/>
          <w:szCs w:val="24"/>
        </w:rPr>
        <w:t xml:space="preserve"> Г.М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676CAE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676CAE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676CAE">
        <w:rPr>
          <w:rFonts w:ascii="Times New Roman" w:hAnsi="Times New Roman" w:cs="Times New Roman"/>
          <w:sz w:val="24"/>
          <w:szCs w:val="24"/>
        </w:rPr>
        <w:t xml:space="preserve"> А.С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0048">
        <w:rPr>
          <w:rFonts w:ascii="Times New Roman" w:eastAsia="Times New Roman" w:hAnsi="Times New Roman" w:cs="Times New Roman"/>
          <w:sz w:val="24"/>
          <w:szCs w:val="24"/>
        </w:rPr>
        <w:t>б исполнении в 2011 году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420048">
        <w:rPr>
          <w:rFonts w:ascii="Times New Roman" w:eastAsia="Times New Roman" w:hAnsi="Times New Roman" w:cs="Times New Roman"/>
          <w:sz w:val="24"/>
          <w:szCs w:val="24"/>
        </w:rPr>
        <w:t xml:space="preserve">по снижению потребления алкоголя, сохранению и укреплению здоровья населения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МО «Поселок Айхал»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>Мирнинского района Республики Саха (Якутия)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4E0936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</w:t>
      </w:r>
      <w:r w:rsidR="004E0936">
        <w:rPr>
          <w:rFonts w:ascii="Times New Roman" w:eastAsia="Times New Roman" w:hAnsi="Times New Roman" w:cs="Times New Roman"/>
          <w:sz w:val="24"/>
          <w:szCs w:val="24"/>
        </w:rPr>
        <w:t xml:space="preserve"> в 2011 году</w:t>
      </w:r>
      <w:r w:rsidR="003269A5" w:rsidRPr="0032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>мероприятий по снижению потребления алкоголя, сохранению и укреплению здоровья населения в МО «Поселок Айхал» Мирнинского района Республики Саха (Якутия)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936" w:rsidRDefault="003269A5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Администрации МО «Поселок Айхал»</w:t>
      </w:r>
      <w:r w:rsidR="004E09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9A5" w:rsidRDefault="004E0936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269A5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исполнению Плана мероприятий по снижению потребления алкоголя, сохранению и укреплению здоровья населения в МО «Поселок Айхал» Мирнинского района Республики Саха (Якутия) и пр</w:t>
      </w:r>
      <w:r w:rsidR="00035682">
        <w:rPr>
          <w:rFonts w:ascii="Times New Roman" w:eastAsia="Times New Roman" w:hAnsi="Times New Roman" w:cs="Times New Roman"/>
          <w:sz w:val="24"/>
          <w:szCs w:val="24"/>
        </w:rPr>
        <w:t>опаганде здорового образа жизни;</w:t>
      </w:r>
    </w:p>
    <w:p w:rsidR="00394B16" w:rsidRDefault="00394B16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усилить пропаганду здорового образа жизни, недопущения употребления алкоголя и наркотических средств;</w:t>
      </w:r>
    </w:p>
    <w:p w:rsidR="00ED025B" w:rsidRPr="00ED025B" w:rsidRDefault="00ED025B" w:rsidP="00ED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рекомендовать предпринимателям поселка установить в торговых точках камеры видеонаблюдения;</w:t>
      </w:r>
    </w:p>
    <w:p w:rsidR="00935F8F" w:rsidRDefault="004E0936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 заседанию очередной сессии поселкового Совета предоставить информацию о</w:t>
      </w:r>
      <w:r w:rsidR="00935F8F">
        <w:rPr>
          <w:rFonts w:ascii="Times New Roman" w:eastAsia="Times New Roman" w:hAnsi="Times New Roman" w:cs="Times New Roman"/>
          <w:sz w:val="24"/>
          <w:szCs w:val="24"/>
        </w:rPr>
        <w:t>б объемах поступления и розничной продажи алкогольной продукции на территории поселка в 2011 году по сравнению с ААПГ;</w:t>
      </w:r>
    </w:p>
    <w:p w:rsidR="004E0936" w:rsidRPr="002C5143" w:rsidRDefault="00935F8F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0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заседанию очередной сессии поселкового Совета предоставить информацию о </w:t>
      </w:r>
      <w:r w:rsidR="009A39FD">
        <w:rPr>
          <w:rFonts w:ascii="Times New Roman" w:eastAsia="Times New Roman" w:hAnsi="Times New Roman" w:cs="Times New Roman"/>
          <w:sz w:val="24"/>
          <w:szCs w:val="24"/>
        </w:rPr>
        <w:t>нали</w:t>
      </w:r>
      <w:r w:rsidR="00300FB7">
        <w:rPr>
          <w:rFonts w:ascii="Times New Roman" w:eastAsia="Times New Roman" w:hAnsi="Times New Roman" w:cs="Times New Roman"/>
          <w:sz w:val="24"/>
          <w:szCs w:val="24"/>
        </w:rPr>
        <w:t xml:space="preserve">чии либо отсутствии на территории МО «Поселок Айхал» в 2011 году фактов нарушений п.1 Указа Президента Республики Саха (Якутия) от 21 сентября 2010 года № 265 «О мерах по профилактике алкоголизма в Республике Саха (Якутия)».  </w:t>
      </w:r>
    </w:p>
    <w:p w:rsidR="00E3474B" w:rsidRPr="002C5143" w:rsidRDefault="00974955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520B1A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143">
        <w:rPr>
          <w:rFonts w:ascii="Times New Roman" w:hAnsi="Times New Roman" w:cs="Times New Roman"/>
          <w:sz w:val="24"/>
          <w:szCs w:val="24"/>
        </w:rPr>
        <w:t>5.</w:t>
      </w:r>
      <w:r w:rsidR="00717A31" w:rsidRPr="002C514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законодательству, правам граждан, местному самоуправлению (Бураков А.С.)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5682"/>
    <w:rsid w:val="000D02ED"/>
    <w:rsid w:val="000D4E2A"/>
    <w:rsid w:val="000D50C9"/>
    <w:rsid w:val="001371A3"/>
    <w:rsid w:val="00195142"/>
    <w:rsid w:val="001B6926"/>
    <w:rsid w:val="001E75FD"/>
    <w:rsid w:val="002C5143"/>
    <w:rsid w:val="00300FB7"/>
    <w:rsid w:val="00306D6B"/>
    <w:rsid w:val="003269A5"/>
    <w:rsid w:val="00347B3D"/>
    <w:rsid w:val="00394B16"/>
    <w:rsid w:val="00420048"/>
    <w:rsid w:val="00497A7A"/>
    <w:rsid w:val="004B4C80"/>
    <w:rsid w:val="004E0936"/>
    <w:rsid w:val="004F2175"/>
    <w:rsid w:val="00520B1A"/>
    <w:rsid w:val="005E4908"/>
    <w:rsid w:val="005E5D16"/>
    <w:rsid w:val="00676CAE"/>
    <w:rsid w:val="006915E3"/>
    <w:rsid w:val="00703D70"/>
    <w:rsid w:val="00717A31"/>
    <w:rsid w:val="00723D4A"/>
    <w:rsid w:val="0075588C"/>
    <w:rsid w:val="0078126C"/>
    <w:rsid w:val="00787675"/>
    <w:rsid w:val="00816F54"/>
    <w:rsid w:val="008C7674"/>
    <w:rsid w:val="008D1BE5"/>
    <w:rsid w:val="009001D0"/>
    <w:rsid w:val="00935F8F"/>
    <w:rsid w:val="00974955"/>
    <w:rsid w:val="009953C5"/>
    <w:rsid w:val="009A39FD"/>
    <w:rsid w:val="009F4EB0"/>
    <w:rsid w:val="00A74E0D"/>
    <w:rsid w:val="00A831D9"/>
    <w:rsid w:val="00A8374B"/>
    <w:rsid w:val="00AF250D"/>
    <w:rsid w:val="00BD71B3"/>
    <w:rsid w:val="00C8179E"/>
    <w:rsid w:val="00CF3BCD"/>
    <w:rsid w:val="00D903FD"/>
    <w:rsid w:val="00DB694C"/>
    <w:rsid w:val="00E3474B"/>
    <w:rsid w:val="00E81BCC"/>
    <w:rsid w:val="00E85C9C"/>
    <w:rsid w:val="00ED025B"/>
    <w:rsid w:val="00F63BA7"/>
    <w:rsid w:val="00F66CE2"/>
    <w:rsid w:val="00F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35</cp:revision>
  <cp:lastPrinted>2011-11-08T01:31:00Z</cp:lastPrinted>
  <dcterms:created xsi:type="dcterms:W3CDTF">2011-10-28T01:28:00Z</dcterms:created>
  <dcterms:modified xsi:type="dcterms:W3CDTF">2012-02-05T23:57:00Z</dcterms:modified>
</cp:coreProperties>
</file>