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7D" w:rsidRDefault="0091137D" w:rsidP="0091137D">
      <w:pPr>
        <w:jc w:val="right"/>
      </w:pPr>
    </w:p>
    <w:tbl>
      <w:tblPr>
        <w:tblpPr w:leftFromText="180" w:rightFromText="180" w:vertAnchor="page" w:horzAnchor="margin" w:tblpXSpec="center" w:tblpY="706"/>
        <w:tblW w:w="11772" w:type="dxa"/>
        <w:tblBorders>
          <w:bottom w:val="thickThinSmallGap" w:sz="24" w:space="0" w:color="auto"/>
        </w:tblBorders>
        <w:tblLook w:val="01E0"/>
      </w:tblPr>
      <w:tblGrid>
        <w:gridCol w:w="4647"/>
        <w:gridCol w:w="1892"/>
        <w:gridCol w:w="5233"/>
      </w:tblGrid>
      <w:tr w:rsidR="00E65B09" w:rsidRPr="00A033F6" w:rsidTr="00E65B09">
        <w:trPr>
          <w:trHeight w:val="2031"/>
        </w:trPr>
        <w:tc>
          <w:tcPr>
            <w:tcW w:w="4647" w:type="dxa"/>
            <w:shd w:val="clear" w:color="auto" w:fill="auto"/>
          </w:tcPr>
          <w:p w:rsidR="00E65B09" w:rsidRPr="00A033F6" w:rsidRDefault="00E65B09" w:rsidP="00E65B09">
            <w:pPr>
              <w:ind w:left="426" w:hanging="142"/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:rsidR="00E65B09" w:rsidRPr="00A033F6" w:rsidRDefault="00E65B09" w:rsidP="00E65B09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E65B09" w:rsidRPr="00A033F6" w:rsidRDefault="00E65B09" w:rsidP="00E65B09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:rsidR="00E65B09" w:rsidRPr="00A033F6" w:rsidRDefault="00E65B09" w:rsidP="00E65B0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:rsidR="00E65B09" w:rsidRPr="00A033F6" w:rsidRDefault="00E65B09" w:rsidP="00E65B09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E65B09" w:rsidRDefault="00E65B09" w:rsidP="00E65B09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:rsidR="00E65B09" w:rsidRPr="00027749" w:rsidRDefault="00E65B09" w:rsidP="00E65B0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E65B09" w:rsidRPr="00027749" w:rsidRDefault="00E65B09" w:rsidP="00E65B0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892" w:type="dxa"/>
            <w:shd w:val="clear" w:color="auto" w:fill="auto"/>
          </w:tcPr>
          <w:p w:rsidR="00E65B09" w:rsidRDefault="008324ED" w:rsidP="00E65B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19050" t="0" r="0" b="0"/>
                  <wp:wrapNone/>
                  <wp:docPr id="9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5B09" w:rsidRDefault="00E65B09" w:rsidP="00E65B09">
            <w:pPr>
              <w:jc w:val="center"/>
            </w:pPr>
          </w:p>
        </w:tc>
        <w:tc>
          <w:tcPr>
            <w:tcW w:w="5233" w:type="dxa"/>
            <w:shd w:val="clear" w:color="auto" w:fill="auto"/>
          </w:tcPr>
          <w:p w:rsidR="00E65B09" w:rsidRPr="00B16EC4" w:rsidRDefault="00E65B09" w:rsidP="00E65B09">
            <w:pPr>
              <w:jc w:val="center"/>
              <w:rPr>
                <w:b/>
              </w:rPr>
            </w:pPr>
            <w:r w:rsidRPr="00B16EC4">
              <w:rPr>
                <w:b/>
              </w:rPr>
              <w:t>Россия Федерацията (Россия)</w:t>
            </w:r>
          </w:p>
          <w:p w:rsidR="00E65B09" w:rsidRPr="00B16EC4" w:rsidRDefault="00E65B09" w:rsidP="00E65B09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Өрөспүүбүлүкэтэ</w:t>
            </w:r>
          </w:p>
          <w:p w:rsidR="00E65B09" w:rsidRPr="00B16EC4" w:rsidRDefault="00E65B09" w:rsidP="00E65B09">
            <w:pPr>
              <w:jc w:val="center"/>
              <w:rPr>
                <w:b/>
              </w:rPr>
            </w:pPr>
            <w:r w:rsidRPr="00B16EC4">
              <w:rPr>
                <w:b/>
              </w:rPr>
              <w:t>Мииринэй улуу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ун</w:t>
            </w:r>
          </w:p>
          <w:p w:rsidR="00E65B09" w:rsidRPr="00B16EC4" w:rsidRDefault="00E65B09" w:rsidP="00E65B09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:rsidR="00E65B09" w:rsidRPr="00B16EC4" w:rsidRDefault="00E65B09" w:rsidP="00E65B0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 тэриллиитин</w:t>
            </w:r>
          </w:p>
          <w:p w:rsidR="00E65B09" w:rsidRDefault="00E65B09" w:rsidP="00E65B09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:rsidR="00E65B09" w:rsidRPr="00027749" w:rsidRDefault="00E65B09" w:rsidP="00E65B0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E65B09" w:rsidRPr="00027749" w:rsidRDefault="00E65B09" w:rsidP="00E65B09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E65B09" w:rsidRPr="00A033F6" w:rsidRDefault="00E65B09" w:rsidP="00E65B0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B82036" w:rsidRDefault="00B82036" w:rsidP="00EE4E72">
      <w:pPr>
        <w:ind w:left="-709" w:right="-284" w:firstLine="709"/>
      </w:pPr>
    </w:p>
    <w:p w:rsidR="00DE375D" w:rsidRDefault="00DE375D" w:rsidP="00EE4E72">
      <w:pPr>
        <w:ind w:left="-709" w:right="-284" w:firstLine="709"/>
      </w:pPr>
    </w:p>
    <w:p w:rsidR="00EE4E72" w:rsidRPr="004F00B0" w:rsidRDefault="009A4408" w:rsidP="00E65B09">
      <w:pPr>
        <w:ind w:right="-284"/>
        <w:rPr>
          <w:b/>
        </w:rPr>
      </w:pPr>
      <w:r>
        <w:rPr>
          <w:b/>
        </w:rPr>
        <w:t>429</w:t>
      </w:r>
      <w:r w:rsidR="00EE4E72" w:rsidRPr="004F00B0">
        <w:rPr>
          <w:b/>
        </w:rPr>
        <w:tab/>
      </w:r>
      <w:r w:rsidR="00AD312D" w:rsidRPr="004F00B0">
        <w:rPr>
          <w:b/>
        </w:rPr>
        <w:t xml:space="preserve">                                                                                   </w:t>
      </w:r>
      <w:r w:rsidR="00E61321" w:rsidRPr="004F00B0">
        <w:rPr>
          <w:b/>
        </w:rPr>
        <w:tab/>
      </w:r>
      <w:r w:rsidR="00E61321" w:rsidRPr="004F00B0">
        <w:rPr>
          <w:b/>
        </w:rPr>
        <w:tab/>
      </w:r>
      <w:r w:rsidR="00E61321" w:rsidRPr="004F00B0">
        <w:rPr>
          <w:b/>
        </w:rPr>
        <w:tab/>
      </w:r>
      <w:r w:rsidR="00D95C8E">
        <w:rPr>
          <w:b/>
        </w:rPr>
        <w:t xml:space="preserve">      </w:t>
      </w:r>
      <w:r>
        <w:rPr>
          <w:b/>
        </w:rPr>
        <w:t xml:space="preserve">   №13.11.2019</w:t>
      </w:r>
      <w:r w:rsidR="00AD312D" w:rsidRPr="004F00B0">
        <w:rPr>
          <w:b/>
        </w:rPr>
        <w:t xml:space="preserve">                                                                                   </w:t>
      </w:r>
      <w:r w:rsidR="00EE4E72" w:rsidRPr="004F00B0">
        <w:rPr>
          <w:b/>
        </w:rPr>
        <w:tab/>
      </w:r>
      <w:r w:rsidR="00EE4E72" w:rsidRPr="004F00B0">
        <w:rPr>
          <w:b/>
        </w:rPr>
        <w:tab/>
      </w:r>
      <w:r w:rsidR="00EE4E72" w:rsidRPr="004F00B0">
        <w:rPr>
          <w:b/>
        </w:rPr>
        <w:tab/>
      </w:r>
      <w:r w:rsidR="00EE4E72" w:rsidRPr="004F00B0">
        <w:rPr>
          <w:b/>
        </w:rPr>
        <w:tab/>
      </w:r>
      <w:r w:rsidR="00EE4E72" w:rsidRPr="004F00B0">
        <w:rPr>
          <w:b/>
        </w:rPr>
        <w:tab/>
      </w:r>
      <w:r w:rsidR="00EE4E72" w:rsidRPr="004F00B0">
        <w:rPr>
          <w:b/>
        </w:rPr>
        <w:tab/>
      </w:r>
      <w:r w:rsidR="00EE4E72" w:rsidRPr="004F00B0">
        <w:rPr>
          <w:b/>
        </w:rPr>
        <w:tab/>
        <w:t xml:space="preserve">      </w:t>
      </w:r>
      <w:r w:rsidR="00AD312D" w:rsidRPr="004F00B0">
        <w:rPr>
          <w:b/>
        </w:rPr>
        <w:t xml:space="preserve">                 </w:t>
      </w:r>
    </w:p>
    <w:p w:rsidR="00D95C8E" w:rsidRPr="007F62B4" w:rsidRDefault="00D95C8E" w:rsidP="00D95C8E">
      <w:pPr>
        <w:ind w:left="-142"/>
        <w:jc w:val="both"/>
        <w:rPr>
          <w:b/>
        </w:rPr>
      </w:pPr>
      <w:r>
        <w:rPr>
          <w:b/>
        </w:rPr>
        <w:t xml:space="preserve">   </w:t>
      </w:r>
      <w:r w:rsidRPr="007F62B4">
        <w:rPr>
          <w:b/>
        </w:rPr>
        <w:t xml:space="preserve">О внесении изменений в постановление администрации </w:t>
      </w:r>
    </w:p>
    <w:p w:rsidR="00D95C8E" w:rsidRPr="007F62B4" w:rsidRDefault="00D95C8E" w:rsidP="00D95C8E">
      <w:pPr>
        <w:jc w:val="both"/>
        <w:rPr>
          <w:b/>
        </w:rPr>
      </w:pPr>
      <w:r w:rsidRPr="007F62B4">
        <w:rPr>
          <w:b/>
        </w:rPr>
        <w:t>МО «Поселок Айхал» от 06.10.2016 г. № 441 «Об утверждении муниципальной программы  «Развитие физической культуры и спорта в п. Айхал Мирнин</w:t>
      </w:r>
      <w:r>
        <w:rPr>
          <w:b/>
        </w:rPr>
        <w:t>ского района РС (Я) на 2017-2021</w:t>
      </w:r>
      <w:r w:rsidRPr="007F62B4">
        <w:rPr>
          <w:b/>
        </w:rPr>
        <w:t>г.г.» (далее Программа)» (с изменениями и дополнениями от 18.01.2017 г. № 14, от 10.02.2017 г. № 28, от 20.04.2017 г. № 106, от 03.08.2017 № 262, от 20.09.2017 № 307, от 29.09.2017 № 318, от 13.12.2017 №423, от</w:t>
      </w:r>
      <w:r w:rsidR="00A54F6C">
        <w:rPr>
          <w:b/>
        </w:rPr>
        <w:t xml:space="preserve"> </w:t>
      </w:r>
      <w:r w:rsidRPr="007F62B4">
        <w:rPr>
          <w:b/>
        </w:rPr>
        <w:t>28.02.2018 №51, от</w:t>
      </w:r>
      <w:r w:rsidR="00A54F6C">
        <w:rPr>
          <w:b/>
        </w:rPr>
        <w:t xml:space="preserve"> </w:t>
      </w:r>
      <w:r w:rsidRPr="007F62B4">
        <w:rPr>
          <w:b/>
        </w:rPr>
        <w:t>25.07.2018 №271,от 10.10.2018 №349</w:t>
      </w:r>
      <w:r w:rsidR="00A54F6C">
        <w:rPr>
          <w:b/>
        </w:rPr>
        <w:t>, от 10.12.2018 №464</w:t>
      </w:r>
      <w:r w:rsidR="00A709F1">
        <w:rPr>
          <w:b/>
        </w:rPr>
        <w:t>, от 23.05.2019 №181</w:t>
      </w:r>
      <w:r>
        <w:rPr>
          <w:b/>
        </w:rPr>
        <w:t xml:space="preserve"> </w:t>
      </w:r>
      <w:r w:rsidRPr="007F62B4">
        <w:rPr>
          <w:b/>
        </w:rPr>
        <w:t xml:space="preserve">) </w:t>
      </w:r>
    </w:p>
    <w:p w:rsidR="00EE4E72" w:rsidRPr="00D15547" w:rsidRDefault="00EE4E72" w:rsidP="00EE4E72">
      <w:pPr>
        <w:rPr>
          <w:b/>
        </w:rPr>
      </w:pPr>
    </w:p>
    <w:p w:rsidR="00A709F1" w:rsidRDefault="00A709F1" w:rsidP="00A709F1">
      <w:pPr>
        <w:ind w:firstLine="567"/>
        <w:jc w:val="both"/>
      </w:pPr>
      <w:r>
        <w:t xml:space="preserve">В соответствии с частью 4 статьи 48 Устава МО «Поселок Айхал», решением поселкового Совета депутатов от 30.10.2019 </w:t>
      </w:r>
      <w:r>
        <w:rPr>
          <w:lang w:val="en-US"/>
        </w:rPr>
        <w:t>IV</w:t>
      </w:r>
      <w:r>
        <w:t xml:space="preserve">-№ 35-7 «О внесении изменений и дополнений в решение поселкового Совета депутатов от 21.12.2018 </w:t>
      </w:r>
      <w:r>
        <w:rPr>
          <w:lang w:val="en-US"/>
        </w:rPr>
        <w:t>IV</w:t>
      </w:r>
      <w:r>
        <w:t>-№ 24-5 «О бюджете муниципального образования «Поселок Айхал» Мирнинского района Республики Саха (Якутия) на 2019 год и на плановый период 2020 и 2021 годов» (с последующими изменениями  и дополнениями), Постановлением Главы от 30.10.2013 №158 «Об утверждении порядка разработки и реализации муниципальных программ МО «Поселок Айхал» Мирнинского района Республики Саха (Якутия), администрация МО «Поселок Айхал» ПОСТАНОВЛЯЕТ:</w:t>
      </w:r>
    </w:p>
    <w:p w:rsidR="00FB48ED" w:rsidRPr="006E7E83" w:rsidRDefault="00FB48ED" w:rsidP="00A709F1">
      <w:pPr>
        <w:jc w:val="both"/>
      </w:pPr>
    </w:p>
    <w:p w:rsidR="00A709F1" w:rsidRPr="00A709F1" w:rsidRDefault="0091137D" w:rsidP="0091137D">
      <w:pPr>
        <w:jc w:val="both"/>
      </w:pPr>
      <w:r>
        <w:t>1.</w:t>
      </w:r>
      <w:r w:rsidR="00A709F1">
        <w:t>Внести изменения и дополнения в постановление администрации МО «Поселок Айхал» от 06.10.2016 г № 441</w:t>
      </w:r>
      <w:r w:rsidR="00FB48ED" w:rsidRPr="006D1001">
        <w:t xml:space="preserve"> </w:t>
      </w:r>
      <w:r w:rsidR="00A709F1">
        <w:t>«</w:t>
      </w:r>
      <w:r w:rsidR="00A709F1" w:rsidRPr="00A709F1">
        <w:t xml:space="preserve">Об утверждении муниципальной программы  «Развитие физической культуры и спорта в п. Айхал Мирнинского района РС (Я) на 2017-2021г.г.» (далее Программа)» (с изменениями и дополнениями от 18.01.2017 г. № 14, от 10.02.2017 г. № 28, от 20.04.2017 г. № 106, от 03.08.2017 № 262, от 20.09.2017 № 307, от 29.09.2017 № 318, от 13.12.2017 №423, от 28.02.2018 №51, от 25.07.2018 №271,от 10.10.2018 №349, от 10.12.2018 №464, от 23.05.2019 №181 ) </w:t>
      </w:r>
      <w:r w:rsidR="00A709F1">
        <w:t>далее Постановление:</w:t>
      </w:r>
    </w:p>
    <w:p w:rsidR="00FB48ED" w:rsidRDefault="0091137D" w:rsidP="0091137D">
      <w:pPr>
        <w:tabs>
          <w:tab w:val="left" w:pos="993"/>
        </w:tabs>
        <w:jc w:val="both"/>
      </w:pPr>
      <w:r>
        <w:t>1.1.</w:t>
      </w:r>
      <w:r w:rsidR="00883A23">
        <w:t>В</w:t>
      </w:r>
      <w:r w:rsidR="00A709F1">
        <w:t xml:space="preserve"> наименовании и тексте Постановления цифры «2021» заменить цифрами «2022».</w:t>
      </w:r>
    </w:p>
    <w:p w:rsidR="00FB48ED" w:rsidRDefault="0091137D" w:rsidP="0091137D">
      <w:pPr>
        <w:tabs>
          <w:tab w:val="left" w:pos="993"/>
        </w:tabs>
        <w:jc w:val="both"/>
      </w:pPr>
      <w:r>
        <w:t>2.</w:t>
      </w:r>
      <w:r w:rsidR="00A709F1">
        <w:t xml:space="preserve">Внести изменения и дополнения в муниципальную </w:t>
      </w:r>
      <w:r w:rsidR="00A709F1" w:rsidRPr="00A529C3">
        <w:t>программ</w:t>
      </w:r>
      <w:r w:rsidR="00A709F1">
        <w:t>у «</w:t>
      </w:r>
      <w:r w:rsidR="00A709F1" w:rsidRPr="00A709F1">
        <w:t>Развитие физической культуры и спорта в п. Айхал Мирнинского района РС (Я) на 2017-2021г.г.» (далее Программа)» (с изменениями и дополнениями от 18.01.2017 г. № 14, от 10.02.2017 г. № 28, от 20.04.2017 г. № 106, от 03.08.2017 № 262, от 20.09.2017 № 307, от 29.09.2017 № 318, от 13.12.2017 №423, от 28.02.2018 №51, от 25.07.2018 №271,от 10.10.2018 №349, от 10.12.2018 №464, от 23.05.2019 №181 )</w:t>
      </w:r>
    </w:p>
    <w:p w:rsidR="00A709F1" w:rsidRDefault="00883A23" w:rsidP="00A709F1">
      <w:pPr>
        <w:ind w:firstLine="567"/>
        <w:jc w:val="both"/>
      </w:pPr>
      <w:r>
        <w:t>2.1</w:t>
      </w:r>
      <w:r w:rsidR="00A709F1">
        <w:t>.</w:t>
      </w:r>
      <w:r w:rsidR="00A709F1" w:rsidRPr="00A709F1">
        <w:t xml:space="preserve"> </w:t>
      </w:r>
      <w:r w:rsidR="00A709F1">
        <w:t>В наименовании, тексте и приложениях Программы цифры «2021» заменить цифрами «2022».</w:t>
      </w:r>
    </w:p>
    <w:p w:rsidR="0091137D" w:rsidRPr="00D15547" w:rsidRDefault="00883A23" w:rsidP="0091137D">
      <w:pPr>
        <w:ind w:firstLine="567"/>
        <w:jc w:val="both"/>
      </w:pPr>
      <w:r>
        <w:t>2.2</w:t>
      </w:r>
      <w:r w:rsidR="0091137D">
        <w:t>.</w:t>
      </w:r>
      <w:r w:rsidR="0091137D" w:rsidRPr="00D15547">
        <w:t>Паспорт Программы изложить в новой редакции согласно Приложению № 1 настоящего Постановления .</w:t>
      </w:r>
    </w:p>
    <w:p w:rsidR="0091137D" w:rsidRPr="00D15547" w:rsidRDefault="00883A23" w:rsidP="0091137D">
      <w:pPr>
        <w:ind w:firstLine="567"/>
        <w:jc w:val="both"/>
      </w:pPr>
      <w:r>
        <w:t>2.3</w:t>
      </w:r>
      <w:r w:rsidR="0091137D">
        <w:t>.</w:t>
      </w:r>
      <w:r w:rsidR="0091137D" w:rsidRPr="00D15547">
        <w:t>Приложение № 2 к Программе изложить в новой редакции согласно Приложению № 2 настоящего Постановления.</w:t>
      </w:r>
    </w:p>
    <w:p w:rsidR="0091137D" w:rsidRPr="00D15547" w:rsidRDefault="00883A23" w:rsidP="0091137D">
      <w:pPr>
        <w:jc w:val="both"/>
      </w:pPr>
      <w:r>
        <w:t xml:space="preserve">         2.4</w:t>
      </w:r>
      <w:r w:rsidR="0091137D">
        <w:t>.</w:t>
      </w:r>
      <w:r w:rsidR="0091137D" w:rsidRPr="00D15547">
        <w:t>Приложение № 3 к Программе изложить в новой редакции согласно Приложению № 3 настоящего Постановления.</w:t>
      </w:r>
    </w:p>
    <w:p w:rsidR="0091137D" w:rsidRPr="00D15547" w:rsidRDefault="0091137D" w:rsidP="0091137D">
      <w:pPr>
        <w:jc w:val="both"/>
      </w:pPr>
      <w:r>
        <w:t>3.</w:t>
      </w:r>
      <w:r w:rsidRPr="00D15547">
        <w:t>Настоящее Постановление вступает в силу с даты подписания.</w:t>
      </w:r>
    </w:p>
    <w:p w:rsidR="0091137D" w:rsidRPr="00D15547" w:rsidRDefault="0091137D" w:rsidP="0091137D">
      <w:pPr>
        <w:pStyle w:val="a6"/>
        <w:numPr>
          <w:ilvl w:val="0"/>
          <w:numId w:val="24"/>
        </w:numPr>
        <w:jc w:val="both"/>
      </w:pPr>
      <w:r w:rsidRPr="00D15547">
        <w:lastRenderedPageBreak/>
        <w:t xml:space="preserve">Специалисту по связям с общественностью разместить настоящее Постановление на официальном сайте Администрации МО «Поселок Айхал» </w:t>
      </w:r>
      <w:hyperlink r:id="rId9" w:history="1">
        <w:r w:rsidRPr="0091137D">
          <w:rPr>
            <w:rStyle w:val="a5"/>
            <w:color w:val="auto"/>
            <w:lang w:val="en-US"/>
          </w:rPr>
          <w:t>www</w:t>
        </w:r>
        <w:r w:rsidRPr="0091137D">
          <w:rPr>
            <w:rStyle w:val="a5"/>
            <w:color w:val="auto"/>
          </w:rPr>
          <w:t>.мо-айхал.рф</w:t>
        </w:r>
      </w:hyperlink>
      <w:r w:rsidRPr="00D15547">
        <w:t>.</w:t>
      </w:r>
    </w:p>
    <w:p w:rsidR="0091137D" w:rsidRPr="00D15547" w:rsidRDefault="0091137D" w:rsidP="0091137D">
      <w:pPr>
        <w:pStyle w:val="a6"/>
        <w:numPr>
          <w:ilvl w:val="0"/>
          <w:numId w:val="24"/>
        </w:numPr>
        <w:jc w:val="both"/>
      </w:pPr>
      <w:r>
        <w:t xml:space="preserve"> </w:t>
      </w:r>
      <w:r w:rsidRPr="00D15547">
        <w:t>Контроль исполнения настоящего постановления оставляю за собой.</w:t>
      </w:r>
    </w:p>
    <w:p w:rsidR="0091137D" w:rsidRDefault="0091137D" w:rsidP="00A709F1">
      <w:pPr>
        <w:ind w:firstLine="567"/>
        <w:jc w:val="both"/>
      </w:pPr>
    </w:p>
    <w:p w:rsidR="00D906FC" w:rsidRDefault="00D906FC" w:rsidP="00D906FC">
      <w:pPr>
        <w:tabs>
          <w:tab w:val="left" w:pos="993"/>
        </w:tabs>
        <w:jc w:val="both"/>
      </w:pPr>
    </w:p>
    <w:p w:rsidR="00D906FC" w:rsidRDefault="00D906FC" w:rsidP="00D906FC">
      <w:pPr>
        <w:tabs>
          <w:tab w:val="left" w:pos="993"/>
        </w:tabs>
        <w:jc w:val="both"/>
      </w:pPr>
    </w:p>
    <w:p w:rsidR="00D906FC" w:rsidRDefault="00D906FC" w:rsidP="00D906FC">
      <w:pPr>
        <w:tabs>
          <w:tab w:val="left" w:pos="993"/>
        </w:tabs>
        <w:jc w:val="both"/>
      </w:pPr>
    </w:p>
    <w:p w:rsidR="002B6F3B" w:rsidRPr="00D15547" w:rsidRDefault="00AD312D" w:rsidP="002B6F3B">
      <w:pPr>
        <w:rPr>
          <w:b/>
        </w:rPr>
      </w:pPr>
      <w:r w:rsidRPr="00D15547">
        <w:rPr>
          <w:b/>
        </w:rPr>
        <w:t xml:space="preserve">    </w:t>
      </w:r>
      <w:r w:rsidR="005474A3" w:rsidRPr="00D15547">
        <w:rPr>
          <w:b/>
        </w:rPr>
        <w:t xml:space="preserve">  </w:t>
      </w:r>
      <w:r w:rsidR="0091137D">
        <w:rPr>
          <w:b/>
        </w:rPr>
        <w:t>И.о. Главы Администрации                                                                      О.В.Возная</w:t>
      </w:r>
    </w:p>
    <w:p w:rsidR="00D906FC" w:rsidRDefault="00D906FC" w:rsidP="00425CCF">
      <w:pPr>
        <w:pStyle w:val="a6"/>
        <w:ind w:left="426"/>
        <w:jc w:val="both"/>
      </w:pPr>
    </w:p>
    <w:p w:rsidR="00D906FC" w:rsidRDefault="00D906FC" w:rsidP="00425CCF">
      <w:pPr>
        <w:pStyle w:val="a6"/>
        <w:ind w:left="426"/>
        <w:jc w:val="both"/>
      </w:pPr>
    </w:p>
    <w:p w:rsidR="00D906FC" w:rsidRDefault="00D906FC" w:rsidP="00425CCF">
      <w:pPr>
        <w:pStyle w:val="a6"/>
        <w:ind w:left="426"/>
        <w:jc w:val="both"/>
      </w:pPr>
    </w:p>
    <w:p w:rsidR="00D906FC" w:rsidRDefault="00D906FC" w:rsidP="00425CCF">
      <w:pPr>
        <w:pStyle w:val="a6"/>
        <w:ind w:left="426"/>
        <w:jc w:val="both"/>
      </w:pPr>
    </w:p>
    <w:p w:rsidR="00D906FC" w:rsidRDefault="00D906FC" w:rsidP="00425CCF">
      <w:pPr>
        <w:pStyle w:val="a6"/>
        <w:ind w:left="426"/>
        <w:jc w:val="both"/>
      </w:pPr>
    </w:p>
    <w:p w:rsidR="00D906FC" w:rsidRDefault="00D906FC" w:rsidP="00425CCF">
      <w:pPr>
        <w:pStyle w:val="a6"/>
        <w:ind w:left="426"/>
        <w:jc w:val="both"/>
      </w:pPr>
    </w:p>
    <w:p w:rsidR="00D906FC" w:rsidRDefault="00D906FC" w:rsidP="00425CCF">
      <w:pPr>
        <w:pStyle w:val="a6"/>
        <w:ind w:left="426"/>
        <w:jc w:val="both"/>
      </w:pPr>
    </w:p>
    <w:p w:rsidR="00D906FC" w:rsidRDefault="00D906FC" w:rsidP="00425CCF">
      <w:pPr>
        <w:pStyle w:val="a6"/>
        <w:ind w:left="426"/>
        <w:jc w:val="both"/>
      </w:pPr>
    </w:p>
    <w:p w:rsidR="00D906FC" w:rsidRDefault="00D906FC" w:rsidP="00425CCF">
      <w:pPr>
        <w:pStyle w:val="a6"/>
        <w:ind w:left="426"/>
        <w:jc w:val="both"/>
      </w:pPr>
    </w:p>
    <w:p w:rsidR="004104AD" w:rsidRDefault="004104AD" w:rsidP="00425CCF">
      <w:pPr>
        <w:pStyle w:val="a6"/>
        <w:ind w:left="426"/>
        <w:jc w:val="both"/>
      </w:pPr>
    </w:p>
    <w:p w:rsidR="00D906FC" w:rsidRDefault="00D906FC" w:rsidP="00425CCF">
      <w:pPr>
        <w:pStyle w:val="a6"/>
        <w:ind w:left="426"/>
        <w:jc w:val="both"/>
      </w:pPr>
    </w:p>
    <w:p w:rsidR="00D906FC" w:rsidRDefault="00D906FC" w:rsidP="00425CCF">
      <w:pPr>
        <w:pStyle w:val="a6"/>
        <w:ind w:left="426"/>
        <w:jc w:val="both"/>
      </w:pPr>
    </w:p>
    <w:p w:rsidR="00425CCF" w:rsidRPr="00D15547" w:rsidRDefault="00425CCF" w:rsidP="00425CCF">
      <w:pPr>
        <w:pStyle w:val="a6"/>
        <w:ind w:left="426"/>
        <w:jc w:val="both"/>
      </w:pPr>
      <w:r w:rsidRPr="00D15547">
        <w:t>Согласовано:</w:t>
      </w:r>
    </w:p>
    <w:p w:rsidR="00EE4E72" w:rsidRPr="00D15547" w:rsidRDefault="00EE4E72" w:rsidP="00425CCF">
      <w:pPr>
        <w:pStyle w:val="a6"/>
        <w:ind w:left="426"/>
        <w:jc w:val="both"/>
      </w:pPr>
    </w:p>
    <w:p w:rsidR="00EE4E72" w:rsidRPr="00D15547" w:rsidRDefault="00EE4E72" w:rsidP="00425CCF">
      <w:pPr>
        <w:pStyle w:val="a6"/>
        <w:ind w:left="426"/>
        <w:jc w:val="both"/>
      </w:pPr>
    </w:p>
    <w:p w:rsidR="00425CCF" w:rsidRPr="00D15547" w:rsidRDefault="00425CCF" w:rsidP="00425CCF">
      <w:pPr>
        <w:pStyle w:val="a6"/>
        <w:ind w:left="426"/>
        <w:jc w:val="both"/>
      </w:pPr>
      <w:r w:rsidRPr="00D15547">
        <w:t>главный специалист-экономист</w:t>
      </w:r>
    </w:p>
    <w:p w:rsidR="00425CCF" w:rsidRPr="00D15547" w:rsidRDefault="00425CCF" w:rsidP="00425CCF">
      <w:pPr>
        <w:pStyle w:val="a6"/>
        <w:ind w:left="426"/>
        <w:jc w:val="both"/>
      </w:pPr>
    </w:p>
    <w:p w:rsidR="00425CCF" w:rsidRPr="00D15547" w:rsidRDefault="00425CCF" w:rsidP="00425CCF">
      <w:pPr>
        <w:pStyle w:val="a6"/>
        <w:ind w:left="426"/>
        <w:jc w:val="both"/>
      </w:pPr>
      <w:r w:rsidRPr="00D15547">
        <w:t>____________М.Е. Павлова</w:t>
      </w:r>
    </w:p>
    <w:p w:rsidR="00425CCF" w:rsidRPr="00D15547" w:rsidRDefault="00425CCF" w:rsidP="00425CCF">
      <w:pPr>
        <w:pStyle w:val="a6"/>
        <w:ind w:left="426"/>
        <w:jc w:val="both"/>
      </w:pPr>
    </w:p>
    <w:p w:rsidR="00425CCF" w:rsidRPr="00D15547" w:rsidRDefault="00425CCF" w:rsidP="00425CCF">
      <w:pPr>
        <w:pStyle w:val="a6"/>
        <w:ind w:left="426"/>
        <w:jc w:val="both"/>
      </w:pPr>
    </w:p>
    <w:p w:rsidR="00425CCF" w:rsidRPr="00D15547" w:rsidRDefault="00425CCF" w:rsidP="00425CCF">
      <w:pPr>
        <w:pStyle w:val="a6"/>
        <w:ind w:left="426"/>
        <w:jc w:val="both"/>
      </w:pPr>
      <w:r w:rsidRPr="00D15547">
        <w:t>Главный специалист по МСУОР</w:t>
      </w:r>
    </w:p>
    <w:p w:rsidR="00425CCF" w:rsidRPr="00D15547" w:rsidRDefault="00425CCF" w:rsidP="00425CCF">
      <w:pPr>
        <w:pStyle w:val="a6"/>
        <w:ind w:left="426"/>
        <w:jc w:val="both"/>
      </w:pPr>
    </w:p>
    <w:p w:rsidR="00425CCF" w:rsidRPr="00D15547" w:rsidRDefault="00425CCF" w:rsidP="00425CCF">
      <w:pPr>
        <w:pStyle w:val="a6"/>
        <w:ind w:left="426"/>
        <w:jc w:val="both"/>
      </w:pPr>
      <w:r w:rsidRPr="00D15547">
        <w:t>____________</w:t>
      </w:r>
      <w:r w:rsidR="00FB48ED">
        <w:t>Е.Ю. Пашина</w:t>
      </w:r>
    </w:p>
    <w:p w:rsidR="00425CCF" w:rsidRPr="00D15547" w:rsidRDefault="00425CCF" w:rsidP="00425CCF">
      <w:pPr>
        <w:pStyle w:val="a6"/>
        <w:ind w:left="426"/>
        <w:jc w:val="both"/>
      </w:pPr>
    </w:p>
    <w:p w:rsidR="00F67138" w:rsidRPr="00D15547" w:rsidRDefault="00F67138" w:rsidP="00425CCF">
      <w:pPr>
        <w:pStyle w:val="a6"/>
        <w:ind w:left="426"/>
        <w:jc w:val="both"/>
      </w:pPr>
    </w:p>
    <w:p w:rsidR="00F67138" w:rsidRPr="00D15547" w:rsidRDefault="00F67138" w:rsidP="00425CCF">
      <w:pPr>
        <w:pStyle w:val="a6"/>
        <w:ind w:left="426"/>
        <w:jc w:val="both"/>
      </w:pPr>
    </w:p>
    <w:p w:rsidR="00F67138" w:rsidRPr="00D15547" w:rsidRDefault="00F67138" w:rsidP="00425CCF">
      <w:pPr>
        <w:pStyle w:val="a6"/>
        <w:ind w:left="426"/>
        <w:jc w:val="both"/>
      </w:pPr>
    </w:p>
    <w:p w:rsidR="005474A3" w:rsidRPr="00D15547" w:rsidRDefault="005474A3" w:rsidP="00260C7A"/>
    <w:p w:rsidR="005474A3" w:rsidRPr="00D15547" w:rsidRDefault="005474A3" w:rsidP="000727EF">
      <w:pPr>
        <w:ind w:left="360"/>
        <w:jc w:val="right"/>
      </w:pPr>
    </w:p>
    <w:p w:rsidR="00346576" w:rsidRPr="00D15547" w:rsidRDefault="00346576" w:rsidP="000727EF">
      <w:pPr>
        <w:ind w:left="360"/>
        <w:jc w:val="right"/>
      </w:pPr>
    </w:p>
    <w:p w:rsidR="00B82036" w:rsidRPr="00D15547" w:rsidRDefault="00B82036" w:rsidP="000727EF">
      <w:pPr>
        <w:ind w:left="360"/>
        <w:jc w:val="right"/>
      </w:pPr>
    </w:p>
    <w:p w:rsidR="00E33A33" w:rsidRPr="00D15547" w:rsidRDefault="00E33A33" w:rsidP="000727EF">
      <w:pPr>
        <w:ind w:left="360"/>
        <w:jc w:val="right"/>
      </w:pPr>
    </w:p>
    <w:p w:rsidR="00E33A33" w:rsidRPr="00D15547" w:rsidRDefault="00E33A33" w:rsidP="000727EF">
      <w:pPr>
        <w:ind w:left="360"/>
        <w:jc w:val="right"/>
      </w:pPr>
    </w:p>
    <w:p w:rsidR="00E33A33" w:rsidRPr="00D15547" w:rsidRDefault="00E33A33" w:rsidP="000727EF">
      <w:pPr>
        <w:ind w:left="360"/>
        <w:jc w:val="right"/>
      </w:pPr>
    </w:p>
    <w:p w:rsidR="00E33A33" w:rsidRPr="00D15547" w:rsidRDefault="00E33A33" w:rsidP="000727EF">
      <w:pPr>
        <w:ind w:left="360"/>
        <w:jc w:val="right"/>
      </w:pPr>
    </w:p>
    <w:p w:rsidR="00E33A33" w:rsidRPr="00D15547" w:rsidRDefault="00E33A33" w:rsidP="000727EF">
      <w:pPr>
        <w:ind w:left="360"/>
        <w:jc w:val="right"/>
      </w:pPr>
    </w:p>
    <w:p w:rsidR="00E33A33" w:rsidRPr="00D15547" w:rsidRDefault="00E33A33" w:rsidP="000727EF">
      <w:pPr>
        <w:ind w:left="360"/>
        <w:jc w:val="right"/>
      </w:pPr>
    </w:p>
    <w:p w:rsidR="006330BA" w:rsidRPr="00D15547" w:rsidRDefault="006330BA" w:rsidP="000727EF">
      <w:pPr>
        <w:ind w:left="360"/>
        <w:jc w:val="right"/>
      </w:pPr>
    </w:p>
    <w:p w:rsidR="006330BA" w:rsidRPr="00D15547" w:rsidRDefault="006330BA" w:rsidP="000727EF">
      <w:pPr>
        <w:ind w:left="360"/>
        <w:jc w:val="right"/>
      </w:pPr>
    </w:p>
    <w:p w:rsidR="00D906FC" w:rsidRDefault="00D906FC" w:rsidP="00AF4C5C">
      <w:pPr>
        <w:pStyle w:val="ab"/>
        <w:rPr>
          <w:rFonts w:ascii="Times New Roman" w:hAnsi="Times New Roman"/>
          <w:sz w:val="24"/>
          <w:szCs w:val="24"/>
        </w:rPr>
      </w:pPr>
    </w:p>
    <w:p w:rsidR="00D906FC" w:rsidRDefault="00D906FC" w:rsidP="00CA3701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906FC" w:rsidRPr="00D15547" w:rsidRDefault="00D906FC" w:rsidP="00CA3701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1B76B7" w:rsidRDefault="001B76B7" w:rsidP="00CA3701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104AD" w:rsidRPr="007F62B4" w:rsidRDefault="004104AD" w:rsidP="004104AD">
      <w:pPr>
        <w:shd w:val="clear" w:color="auto" w:fill="FFFFFF"/>
        <w:spacing w:before="101" w:after="101"/>
        <w:jc w:val="right"/>
        <w:rPr>
          <w:color w:val="000000"/>
        </w:rPr>
      </w:pPr>
      <w:r w:rsidRPr="007F62B4">
        <w:rPr>
          <w:color w:val="000000"/>
        </w:rPr>
        <w:lastRenderedPageBreak/>
        <w:t>Утверждена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  <w:rPr>
          <w:color w:val="000000"/>
        </w:rPr>
      </w:pPr>
      <w:r w:rsidRPr="007F62B4">
        <w:rPr>
          <w:color w:val="000000"/>
        </w:rPr>
        <w:t xml:space="preserve"> Постановлением Администрации МО «Поселок Айхал»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  <w:rPr>
          <w:color w:val="000000"/>
        </w:rPr>
      </w:pPr>
      <w:r w:rsidRPr="007F62B4">
        <w:rPr>
          <w:color w:val="000000"/>
        </w:rPr>
        <w:t>от  06.10.2016 года №441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</w:pPr>
      <w:r w:rsidRPr="007F62B4">
        <w:t>В редакции Постановления Администрации МО «Поселок Айхал»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</w:pPr>
      <w:r w:rsidRPr="007F62B4">
        <w:t>№ 14  от 18.01.2017 г.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</w:pPr>
      <w:r w:rsidRPr="007F62B4">
        <w:t>В редакции Постановления Администрации МО «Поселок Айхал»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</w:pPr>
      <w:r w:rsidRPr="007F62B4">
        <w:t>№ 28 от 10.02.2017 г.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</w:pPr>
      <w:r w:rsidRPr="007F62B4">
        <w:t>В редакции Постановления Администрации МО «Поселок Айхал»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</w:pPr>
      <w:r w:rsidRPr="007F62B4">
        <w:t>№106  от 20.04.2017 г.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</w:pPr>
      <w:r w:rsidRPr="007F62B4">
        <w:t>В редакции Постановления Администрации МО «Поселок Айхал»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</w:pPr>
      <w:r w:rsidRPr="007F62B4">
        <w:t>№ 262  от 03.08.2017 г.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</w:pPr>
      <w:r w:rsidRPr="007F62B4">
        <w:t>В редакции Постановления Администрации МО «Поселок Айхал»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</w:pPr>
      <w:r w:rsidRPr="007F62B4">
        <w:t>№307  от 20.09.2017 г.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</w:pPr>
      <w:r w:rsidRPr="007F62B4">
        <w:t>В редакции Постановления Администрации МО «Поселок Айхал»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</w:pPr>
      <w:r w:rsidRPr="007F62B4">
        <w:t>№ 318 от 29.09.2017 г.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</w:pPr>
      <w:r w:rsidRPr="007F62B4">
        <w:t>В редакции Постановления Администрации МО «Поселок Айхал»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</w:pPr>
      <w:r w:rsidRPr="007F62B4">
        <w:t>№ 423 от 13.12.2017 г.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</w:pPr>
      <w:r w:rsidRPr="007F62B4">
        <w:t>В редакции Постановления Администрации МО «Поселок Айхал»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</w:pPr>
      <w:r w:rsidRPr="007F62B4">
        <w:t>№ 51 от 28.02.2018г.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</w:pPr>
      <w:r w:rsidRPr="007F62B4">
        <w:t>В редакции Постановления Администрации МО «Поселок Айхал»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</w:pPr>
      <w:r w:rsidRPr="007F62B4">
        <w:t>№271 от 25.07.2018г.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</w:pPr>
      <w:r w:rsidRPr="007F62B4">
        <w:t>В редакции Постановления Администрации МО «Поселок Айхал»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</w:pPr>
      <w:r w:rsidRPr="007F62B4">
        <w:t>№ 349 от 10.10.2018г.</w:t>
      </w:r>
    </w:p>
    <w:p w:rsidR="004104AD" w:rsidRPr="007F62B4" w:rsidRDefault="004104AD" w:rsidP="004104AD">
      <w:pPr>
        <w:shd w:val="clear" w:color="auto" w:fill="FFFFFF"/>
        <w:spacing w:before="101" w:after="101"/>
        <w:jc w:val="right"/>
      </w:pPr>
      <w:r w:rsidRPr="007F62B4">
        <w:t>В редакции Постановления Администрации МО «Поселок Айхал»</w:t>
      </w:r>
    </w:p>
    <w:p w:rsidR="004104AD" w:rsidRDefault="004104AD" w:rsidP="004104AD">
      <w:pPr>
        <w:shd w:val="clear" w:color="auto" w:fill="FFFFFF"/>
        <w:spacing w:before="101" w:after="101"/>
        <w:jc w:val="right"/>
      </w:pPr>
      <w:r w:rsidRPr="007F62B4">
        <w:t>№ 464 от 10.1</w:t>
      </w:r>
      <w:r w:rsidR="002D68EA">
        <w:t>2</w:t>
      </w:r>
      <w:r w:rsidRPr="007F62B4">
        <w:t>.2018г.</w:t>
      </w:r>
    </w:p>
    <w:p w:rsidR="004104AD" w:rsidRDefault="004104AD" w:rsidP="004104AD">
      <w:pPr>
        <w:shd w:val="clear" w:color="auto" w:fill="FFFFFF"/>
        <w:spacing w:before="101" w:after="101"/>
        <w:jc w:val="right"/>
      </w:pPr>
      <w:r w:rsidRPr="007F62B4">
        <w:t>В редакции Постановления Администрации МО «Поселок Айхал»</w:t>
      </w:r>
    </w:p>
    <w:p w:rsidR="004104AD" w:rsidRDefault="004104AD" w:rsidP="004104AD">
      <w:pPr>
        <w:shd w:val="clear" w:color="auto" w:fill="FFFFFF"/>
        <w:spacing w:before="101" w:after="101"/>
        <w:jc w:val="right"/>
      </w:pPr>
      <w:r>
        <w:t>№ 181 от 23.05.2019 г.</w:t>
      </w:r>
    </w:p>
    <w:p w:rsidR="00AF4C5C" w:rsidRDefault="00AF4C5C" w:rsidP="00AF4C5C">
      <w:pPr>
        <w:shd w:val="clear" w:color="auto" w:fill="FFFFFF"/>
        <w:spacing w:before="101" w:after="101"/>
        <w:jc w:val="right"/>
      </w:pPr>
      <w:r w:rsidRPr="007F62B4">
        <w:t>В редакции Постановления Администрации МО «Поселок Айхал»</w:t>
      </w:r>
    </w:p>
    <w:p w:rsidR="005973CB" w:rsidRDefault="005973CB" w:rsidP="00AF4C5C">
      <w:pPr>
        <w:shd w:val="clear" w:color="auto" w:fill="FFFFFF"/>
        <w:spacing w:before="101" w:after="101"/>
        <w:jc w:val="right"/>
      </w:pPr>
      <w:r>
        <w:t>№ 429 от 13.11.2019 г.</w:t>
      </w:r>
    </w:p>
    <w:p w:rsidR="004104AD" w:rsidRPr="007F62B4" w:rsidRDefault="004104AD" w:rsidP="004104AD">
      <w:pPr>
        <w:shd w:val="clear" w:color="auto" w:fill="FFFFFF"/>
        <w:spacing w:before="101" w:after="101"/>
        <w:rPr>
          <w:color w:val="000000"/>
        </w:rPr>
      </w:pPr>
    </w:p>
    <w:p w:rsidR="004104AD" w:rsidRPr="007F62B4" w:rsidRDefault="004104AD" w:rsidP="004104AD">
      <w:pPr>
        <w:shd w:val="clear" w:color="auto" w:fill="FFFFFF"/>
        <w:spacing w:before="101" w:after="101"/>
        <w:jc w:val="center"/>
        <w:rPr>
          <w:color w:val="000000"/>
        </w:rPr>
      </w:pPr>
    </w:p>
    <w:p w:rsidR="004104AD" w:rsidRPr="007F62B4" w:rsidRDefault="004104AD" w:rsidP="004104AD">
      <w:pPr>
        <w:shd w:val="clear" w:color="auto" w:fill="FFFFFF"/>
        <w:spacing w:before="101" w:after="101"/>
        <w:jc w:val="center"/>
        <w:rPr>
          <w:b/>
          <w:color w:val="000000"/>
        </w:rPr>
      </w:pPr>
      <w:r w:rsidRPr="007F62B4">
        <w:rPr>
          <w:b/>
          <w:color w:val="000000"/>
        </w:rPr>
        <w:t>МУНИЦИПАЛЬНАЯ ПРОГРАММА</w:t>
      </w:r>
    </w:p>
    <w:p w:rsidR="004104AD" w:rsidRPr="007F62B4" w:rsidRDefault="004104AD" w:rsidP="004104AD">
      <w:pPr>
        <w:shd w:val="clear" w:color="auto" w:fill="FFFFFF"/>
        <w:spacing w:before="101" w:after="101"/>
        <w:jc w:val="center"/>
        <w:rPr>
          <w:b/>
          <w:color w:val="000000"/>
        </w:rPr>
      </w:pPr>
      <w:r w:rsidRPr="007F62B4">
        <w:rPr>
          <w:b/>
          <w:color w:val="000000"/>
        </w:rPr>
        <w:t>«РАЗВИТИЕ ФИЗИЧЕСКОЙ КУЛЬТУРЫ И СПОРТА В П. АЙХАЛ МИРНИНСКОГО РАЙОНА РЕСПУБЛИКИ САХА (ЯКУТИЯ)</w:t>
      </w:r>
    </w:p>
    <w:p w:rsidR="004104AD" w:rsidRPr="007F62B4" w:rsidRDefault="005973CB" w:rsidP="005973CB">
      <w:pPr>
        <w:shd w:val="clear" w:color="auto" w:fill="FFFFFF"/>
        <w:spacing w:before="101" w:after="101"/>
        <w:jc w:val="center"/>
        <w:rPr>
          <w:b/>
        </w:rPr>
      </w:pPr>
      <w:r>
        <w:rPr>
          <w:b/>
        </w:rPr>
        <w:t>НА 2017– 2022</w:t>
      </w:r>
      <w:r w:rsidR="004104AD" w:rsidRPr="007F62B4">
        <w:rPr>
          <w:b/>
        </w:rPr>
        <w:t xml:space="preserve"> г.</w:t>
      </w:r>
      <w:r>
        <w:rPr>
          <w:b/>
        </w:rPr>
        <w:t>г.</w:t>
      </w:r>
    </w:p>
    <w:p w:rsidR="004104AD" w:rsidRPr="007F62B4" w:rsidRDefault="004104AD" w:rsidP="004104AD">
      <w:pPr>
        <w:shd w:val="clear" w:color="auto" w:fill="FFFFFF"/>
        <w:spacing w:before="101" w:after="101"/>
        <w:jc w:val="center"/>
        <w:rPr>
          <w:b/>
        </w:rPr>
      </w:pPr>
    </w:p>
    <w:p w:rsidR="004104AD" w:rsidRDefault="004104AD" w:rsidP="004104AD">
      <w:pPr>
        <w:shd w:val="clear" w:color="auto" w:fill="FFFFFF"/>
        <w:spacing w:before="101" w:after="101"/>
        <w:jc w:val="center"/>
        <w:rPr>
          <w:b/>
        </w:rPr>
      </w:pPr>
      <w:r w:rsidRPr="007F62B4">
        <w:rPr>
          <w:b/>
        </w:rPr>
        <w:t xml:space="preserve">МО «Поселок Айхал» </w:t>
      </w:r>
    </w:p>
    <w:p w:rsidR="004104AD" w:rsidRPr="007F62B4" w:rsidRDefault="004104AD" w:rsidP="004104AD">
      <w:pPr>
        <w:shd w:val="clear" w:color="auto" w:fill="FFFFFF"/>
        <w:spacing w:before="101" w:after="101"/>
        <w:jc w:val="center"/>
        <w:rPr>
          <w:b/>
        </w:rPr>
      </w:pPr>
      <w:r>
        <w:rPr>
          <w:b/>
        </w:rPr>
        <w:t>2019</w:t>
      </w:r>
      <w:r w:rsidRPr="007F62B4">
        <w:rPr>
          <w:b/>
        </w:rPr>
        <w:t xml:space="preserve"> год</w:t>
      </w:r>
    </w:p>
    <w:p w:rsidR="004104AD" w:rsidRPr="00C71D69" w:rsidRDefault="004104AD" w:rsidP="004104AD">
      <w:pPr>
        <w:ind w:left="284" w:hanging="284"/>
        <w:jc w:val="right"/>
        <w:rPr>
          <w:b/>
        </w:rPr>
      </w:pPr>
      <w:r w:rsidRPr="00C71D69">
        <w:rPr>
          <w:b/>
        </w:rPr>
        <w:lastRenderedPageBreak/>
        <w:t>Приложение № 1</w:t>
      </w:r>
    </w:p>
    <w:p w:rsidR="004104AD" w:rsidRPr="00C71D69" w:rsidRDefault="004104AD" w:rsidP="004104AD">
      <w:pPr>
        <w:ind w:left="284" w:hanging="284"/>
        <w:jc w:val="right"/>
        <w:rPr>
          <w:b/>
        </w:rPr>
      </w:pPr>
      <w:r w:rsidRPr="00C71D69">
        <w:rPr>
          <w:b/>
        </w:rPr>
        <w:t xml:space="preserve">к Постановлению администрации </w:t>
      </w:r>
    </w:p>
    <w:p w:rsidR="004104AD" w:rsidRDefault="004104AD" w:rsidP="004104AD">
      <w:pPr>
        <w:ind w:left="284" w:hanging="284"/>
        <w:jc w:val="right"/>
        <w:rPr>
          <w:b/>
        </w:rPr>
      </w:pPr>
      <w:r w:rsidRPr="00C71D69">
        <w:rPr>
          <w:b/>
        </w:rPr>
        <w:t>МО «Поселок Айхал»</w:t>
      </w:r>
    </w:p>
    <w:p w:rsidR="009A4408" w:rsidRPr="00C71D69" w:rsidRDefault="009A4408" w:rsidP="004104AD">
      <w:pPr>
        <w:ind w:left="284" w:hanging="284"/>
        <w:jc w:val="right"/>
        <w:rPr>
          <w:b/>
        </w:rPr>
      </w:pPr>
      <w:r>
        <w:rPr>
          <w:b/>
        </w:rPr>
        <w:t>От 13.11.2019 № 429</w:t>
      </w:r>
    </w:p>
    <w:p w:rsidR="004104AD" w:rsidRPr="00C71D69" w:rsidRDefault="004104AD" w:rsidP="004104AD">
      <w:pPr>
        <w:shd w:val="clear" w:color="auto" w:fill="FFFFFF"/>
        <w:spacing w:before="101" w:after="101"/>
        <w:jc w:val="center"/>
        <w:rPr>
          <w:b/>
        </w:rPr>
      </w:pPr>
      <w:r w:rsidRPr="00C71D69">
        <w:rPr>
          <w:b/>
        </w:rPr>
        <w:t>МУНИЦИПАЛЬНАЯ ПРОГРАММА</w:t>
      </w:r>
    </w:p>
    <w:p w:rsidR="004104AD" w:rsidRPr="00C71D69" w:rsidRDefault="004104AD" w:rsidP="004104AD">
      <w:pPr>
        <w:shd w:val="clear" w:color="auto" w:fill="FFFFFF"/>
        <w:spacing w:before="101" w:after="101"/>
        <w:jc w:val="center"/>
        <w:rPr>
          <w:b/>
        </w:rPr>
      </w:pPr>
      <w:r w:rsidRPr="00C71D69">
        <w:rPr>
          <w:b/>
        </w:rPr>
        <w:t xml:space="preserve">«РАЗВИТИЕ ФИЗИЧЕСКОЙ КУЛЬТУРЫ И СПОРТА В П. АЙХАЛ </w:t>
      </w:r>
    </w:p>
    <w:p w:rsidR="004104AD" w:rsidRPr="00C71D69" w:rsidRDefault="004104AD" w:rsidP="004104AD">
      <w:pPr>
        <w:shd w:val="clear" w:color="auto" w:fill="FFFFFF"/>
        <w:spacing w:before="101" w:after="101"/>
        <w:jc w:val="center"/>
        <w:rPr>
          <w:b/>
        </w:rPr>
      </w:pPr>
      <w:r w:rsidRPr="00C71D69">
        <w:rPr>
          <w:b/>
        </w:rPr>
        <w:t>МИРНИНСКОГО РАЙОНА РЕСПУБЛИКИ САХА (ЯКУТИЯ)</w:t>
      </w:r>
    </w:p>
    <w:p w:rsidR="004104AD" w:rsidRPr="00C71D69" w:rsidRDefault="005973CB" w:rsidP="004104AD">
      <w:pPr>
        <w:shd w:val="clear" w:color="auto" w:fill="FFFFFF"/>
        <w:spacing w:before="101" w:after="101"/>
        <w:jc w:val="center"/>
        <w:rPr>
          <w:b/>
        </w:rPr>
      </w:pPr>
      <w:r>
        <w:rPr>
          <w:b/>
        </w:rPr>
        <w:t>НА 2017 – 2022</w:t>
      </w:r>
      <w:r w:rsidR="004104AD" w:rsidRPr="00C71D69">
        <w:rPr>
          <w:b/>
        </w:rPr>
        <w:t xml:space="preserve"> г.г</w:t>
      </w:r>
      <w:r w:rsidR="004104AD">
        <w:rPr>
          <w:b/>
        </w:rPr>
        <w:t>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1"/>
        <w:gridCol w:w="1268"/>
        <w:gridCol w:w="1275"/>
        <w:gridCol w:w="1276"/>
        <w:gridCol w:w="1134"/>
        <w:gridCol w:w="1134"/>
        <w:gridCol w:w="992"/>
        <w:gridCol w:w="1099"/>
      </w:tblGrid>
      <w:tr w:rsidR="005973CB" w:rsidRPr="007F62B4" w:rsidTr="005973CB">
        <w:tc>
          <w:tcPr>
            <w:tcW w:w="2101" w:type="dxa"/>
          </w:tcPr>
          <w:p w:rsidR="005973CB" w:rsidRPr="00C71D69" w:rsidRDefault="005973CB" w:rsidP="008C3A52">
            <w:pPr>
              <w:spacing w:before="101" w:after="101"/>
              <w:jc w:val="center"/>
              <w:rPr>
                <w:b/>
                <w:color w:val="000000"/>
              </w:rPr>
            </w:pPr>
            <w:r w:rsidRPr="00C71D69">
              <w:rPr>
                <w:b/>
                <w:color w:val="000000"/>
              </w:rPr>
              <w:t>Наименование Программы</w:t>
            </w:r>
          </w:p>
        </w:tc>
        <w:tc>
          <w:tcPr>
            <w:tcW w:w="8178" w:type="dxa"/>
            <w:gridSpan w:val="7"/>
            <w:vMerge w:val="restart"/>
          </w:tcPr>
          <w:p w:rsidR="005973CB" w:rsidRPr="00C71D69" w:rsidRDefault="005973CB" w:rsidP="008C3A52">
            <w:pPr>
              <w:spacing w:before="101" w:after="101"/>
              <w:jc w:val="center"/>
            </w:pPr>
            <w:r w:rsidRPr="00C71D69">
              <w:t>Муниципальная программа «Развитие физической культуры и спорта в п. Айхал Мирнин</w:t>
            </w:r>
            <w:r>
              <w:t>ского района РС (Я) на 2017-2022</w:t>
            </w:r>
            <w:r w:rsidRPr="00C71D69">
              <w:t>г.г.» (далее Программа)</w:t>
            </w:r>
          </w:p>
          <w:p w:rsidR="005973CB" w:rsidRPr="007F62B4" w:rsidRDefault="005973CB" w:rsidP="008C3A52">
            <w:pPr>
              <w:spacing w:before="101" w:after="101"/>
              <w:jc w:val="both"/>
              <w:rPr>
                <w:color w:val="000000"/>
              </w:rPr>
            </w:pPr>
            <w:r w:rsidRPr="007F62B4">
              <w:rPr>
                <w:color w:val="000000"/>
              </w:rPr>
              <w:t>- создание условий для укрепления здоровья   населения путем развития инфраструктуры спорта;</w:t>
            </w:r>
          </w:p>
          <w:p w:rsidR="005973CB" w:rsidRPr="007F62B4" w:rsidRDefault="005973CB" w:rsidP="008C3A52">
            <w:pPr>
              <w:spacing w:before="101" w:after="101"/>
              <w:jc w:val="both"/>
              <w:rPr>
                <w:color w:val="000000"/>
              </w:rPr>
            </w:pPr>
            <w:r w:rsidRPr="007F62B4">
              <w:rPr>
                <w:color w:val="000000"/>
              </w:rPr>
              <w:t>- пропаганда здорового образа жизни, популяризации массового спорта.</w:t>
            </w:r>
          </w:p>
          <w:p w:rsidR="005973CB" w:rsidRPr="007F62B4" w:rsidRDefault="005973CB" w:rsidP="008C3A52">
            <w:pPr>
              <w:spacing w:before="101" w:after="101"/>
              <w:jc w:val="both"/>
              <w:rPr>
                <w:color w:val="000000"/>
              </w:rPr>
            </w:pPr>
            <w:r w:rsidRPr="007F62B4">
              <w:rPr>
                <w:color w:val="000000"/>
              </w:rPr>
              <w:t>- создание и развитие материально-технической базы для занятий физической культурой и массовым спортом в муниципальном образовании;</w:t>
            </w:r>
          </w:p>
          <w:p w:rsidR="005973CB" w:rsidRPr="007F62B4" w:rsidRDefault="005973CB" w:rsidP="008C3A52">
            <w:pPr>
              <w:spacing w:before="101" w:after="101"/>
              <w:jc w:val="both"/>
              <w:rPr>
                <w:color w:val="000000"/>
              </w:rPr>
            </w:pPr>
            <w:r w:rsidRPr="007F62B4">
              <w:rPr>
                <w:color w:val="000000"/>
              </w:rPr>
              <w:t>- проведение массовых физкультурно – оздоровительных мероприятий;</w:t>
            </w:r>
          </w:p>
          <w:p w:rsidR="005973CB" w:rsidRPr="007F62B4" w:rsidRDefault="005973CB" w:rsidP="008C3A52">
            <w:pPr>
              <w:spacing w:before="101" w:after="101"/>
              <w:jc w:val="both"/>
              <w:rPr>
                <w:color w:val="000000"/>
              </w:rPr>
            </w:pPr>
            <w:r w:rsidRPr="007F62B4">
              <w:rPr>
                <w:color w:val="000000"/>
              </w:rPr>
              <w:t>-развитие массового спорта и физкультурно-оздоровительного движения среди всех возрастных групп и категорий населения п. Айхал;</w:t>
            </w:r>
          </w:p>
          <w:p w:rsidR="005973CB" w:rsidRPr="007F62B4" w:rsidRDefault="005973CB" w:rsidP="008C3A52">
            <w:pPr>
              <w:spacing w:before="101" w:after="101"/>
              <w:jc w:val="both"/>
              <w:rPr>
                <w:color w:val="000000"/>
              </w:rPr>
            </w:pPr>
            <w:r w:rsidRPr="007F62B4">
              <w:rPr>
                <w:color w:val="000000"/>
              </w:rPr>
              <w:t>-развитие детско-юношеского спорта п. Айхал;</w:t>
            </w:r>
          </w:p>
          <w:p w:rsidR="005973CB" w:rsidRPr="007F62B4" w:rsidRDefault="005973CB" w:rsidP="008C3A52">
            <w:pPr>
              <w:spacing w:before="101" w:after="101"/>
              <w:jc w:val="both"/>
              <w:rPr>
                <w:color w:val="000000"/>
              </w:rPr>
            </w:pPr>
            <w:r w:rsidRPr="007F62B4">
              <w:rPr>
                <w:color w:val="000000"/>
              </w:rPr>
              <w:t>-создание оптимальных условий для подготовки высококвалифицированных спортсменов;      </w:t>
            </w:r>
          </w:p>
          <w:p w:rsidR="005973CB" w:rsidRPr="007F62B4" w:rsidRDefault="005973CB" w:rsidP="008C3A52">
            <w:pPr>
              <w:spacing w:before="101" w:after="101"/>
              <w:jc w:val="both"/>
              <w:rPr>
                <w:color w:val="000000"/>
              </w:rPr>
            </w:pPr>
            <w:r w:rsidRPr="007F62B4">
              <w:rPr>
                <w:color w:val="000000"/>
              </w:rPr>
              <w:t>-создание условий для регулярных занятий физической культурой и спортом различных категорий населения, вовлечение в активные занятия физической культурой и спортом широких слоёв населения, детей, молодёжи и граждан старшего поколения;</w:t>
            </w:r>
          </w:p>
          <w:p w:rsidR="005973CB" w:rsidRPr="007F62B4" w:rsidRDefault="005973CB" w:rsidP="008C3A52">
            <w:pPr>
              <w:spacing w:before="101" w:after="101"/>
              <w:jc w:val="both"/>
              <w:rPr>
                <w:color w:val="000000"/>
              </w:rPr>
            </w:pPr>
            <w:r w:rsidRPr="007F62B4">
              <w:rPr>
                <w:color w:val="000000"/>
              </w:rPr>
              <w:t>- совершенствование спортивного мастерства;</w:t>
            </w:r>
          </w:p>
          <w:p w:rsidR="005973CB" w:rsidRPr="007F62B4" w:rsidRDefault="005973CB" w:rsidP="008C3A52">
            <w:pPr>
              <w:spacing w:before="101" w:after="101"/>
              <w:jc w:val="both"/>
              <w:rPr>
                <w:color w:val="000000"/>
              </w:rPr>
            </w:pPr>
            <w:r w:rsidRPr="007F62B4">
              <w:rPr>
                <w:color w:val="000000"/>
              </w:rPr>
              <w:t>-  поэтапное внедрение Всероссийского физкультурно - спортивного комплекса "Готов к труду и обороне" (ГТО).                </w:t>
            </w:r>
          </w:p>
          <w:p w:rsidR="005973CB" w:rsidRPr="007F62B4" w:rsidRDefault="005973CB" w:rsidP="008C3A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F62B4">
              <w:rPr>
                <w:rFonts w:ascii="Times New Roman" w:hAnsi="Times New Roman"/>
                <w:sz w:val="24"/>
                <w:szCs w:val="24"/>
              </w:rPr>
              <w:t>Глава МО «Поселок Айхал»</w:t>
            </w:r>
          </w:p>
          <w:p w:rsidR="005973CB" w:rsidRPr="007F62B4" w:rsidRDefault="005973CB" w:rsidP="008C3A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F62B4">
              <w:rPr>
                <w:rFonts w:ascii="Times New Roman" w:hAnsi="Times New Roman"/>
                <w:sz w:val="24"/>
                <w:szCs w:val="24"/>
              </w:rPr>
              <w:t>Администрация МО «Поселок Айхал»</w:t>
            </w:r>
          </w:p>
          <w:p w:rsidR="005973CB" w:rsidRPr="00E30D5B" w:rsidRDefault="005973CB" w:rsidP="008C3A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2022</w:t>
            </w:r>
            <w:r w:rsidRPr="00E30D5B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5973CB" w:rsidRPr="00C71D69" w:rsidRDefault="005973CB" w:rsidP="008C3A52">
            <w:pPr>
              <w:spacing w:before="101" w:after="101"/>
            </w:pPr>
            <w:r w:rsidRPr="007F62B4">
              <w:rPr>
                <w:color w:val="000000"/>
              </w:rPr>
              <w:t>Администрация МО «Поселок Айхал» отдел КС и МП</w:t>
            </w:r>
          </w:p>
        </w:tc>
      </w:tr>
      <w:tr w:rsidR="005973CB" w:rsidRPr="007F62B4" w:rsidTr="005973CB">
        <w:trPr>
          <w:trHeight w:val="988"/>
        </w:trPr>
        <w:tc>
          <w:tcPr>
            <w:tcW w:w="2101" w:type="dxa"/>
          </w:tcPr>
          <w:p w:rsidR="005973CB" w:rsidRPr="00C71D69" w:rsidRDefault="005973CB" w:rsidP="008C3A52">
            <w:pPr>
              <w:spacing w:before="101" w:after="101"/>
              <w:jc w:val="center"/>
              <w:rPr>
                <w:b/>
                <w:color w:val="000000"/>
              </w:rPr>
            </w:pPr>
            <w:r w:rsidRPr="00C71D69">
              <w:rPr>
                <w:b/>
                <w:color w:val="000000"/>
              </w:rPr>
              <w:t>Основные цели</w:t>
            </w:r>
          </w:p>
        </w:tc>
        <w:tc>
          <w:tcPr>
            <w:tcW w:w="8178" w:type="dxa"/>
            <w:gridSpan w:val="7"/>
            <w:vMerge/>
          </w:tcPr>
          <w:p w:rsidR="005973CB" w:rsidRPr="007F62B4" w:rsidRDefault="005973CB" w:rsidP="008C3A52">
            <w:pPr>
              <w:spacing w:before="101" w:after="101"/>
              <w:rPr>
                <w:color w:val="000000"/>
              </w:rPr>
            </w:pPr>
          </w:p>
        </w:tc>
      </w:tr>
      <w:tr w:rsidR="005973CB" w:rsidRPr="007F62B4" w:rsidTr="005973CB">
        <w:tc>
          <w:tcPr>
            <w:tcW w:w="2101" w:type="dxa"/>
          </w:tcPr>
          <w:p w:rsidR="005973CB" w:rsidRPr="00C71D69" w:rsidRDefault="005973CB" w:rsidP="008C3A52">
            <w:pPr>
              <w:spacing w:before="101" w:after="101"/>
              <w:jc w:val="center"/>
              <w:rPr>
                <w:b/>
                <w:color w:val="000000"/>
              </w:rPr>
            </w:pPr>
            <w:r w:rsidRPr="00C71D69">
              <w:rPr>
                <w:b/>
                <w:color w:val="000000"/>
              </w:rPr>
              <w:t>Задачи программы</w:t>
            </w:r>
          </w:p>
        </w:tc>
        <w:tc>
          <w:tcPr>
            <w:tcW w:w="8178" w:type="dxa"/>
            <w:gridSpan w:val="7"/>
            <w:vMerge/>
          </w:tcPr>
          <w:p w:rsidR="005973CB" w:rsidRPr="007F62B4" w:rsidRDefault="005973CB" w:rsidP="008C3A52">
            <w:pPr>
              <w:spacing w:before="101" w:after="101"/>
              <w:rPr>
                <w:color w:val="000000"/>
              </w:rPr>
            </w:pPr>
          </w:p>
        </w:tc>
      </w:tr>
      <w:tr w:rsidR="005973CB" w:rsidRPr="007F62B4" w:rsidTr="005973CB">
        <w:tc>
          <w:tcPr>
            <w:tcW w:w="2101" w:type="dxa"/>
          </w:tcPr>
          <w:p w:rsidR="005973CB" w:rsidRPr="00C71D69" w:rsidRDefault="005973CB" w:rsidP="008C3A5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69">
              <w:rPr>
                <w:rFonts w:ascii="Times New Roman" w:hAnsi="Times New Roman"/>
                <w:b/>
                <w:sz w:val="24"/>
                <w:szCs w:val="24"/>
              </w:rPr>
              <w:t>Координатор программы</w:t>
            </w:r>
          </w:p>
        </w:tc>
        <w:tc>
          <w:tcPr>
            <w:tcW w:w="8178" w:type="dxa"/>
            <w:gridSpan w:val="7"/>
            <w:vMerge/>
          </w:tcPr>
          <w:p w:rsidR="005973CB" w:rsidRPr="007F62B4" w:rsidRDefault="005973CB" w:rsidP="008C3A52">
            <w:pPr>
              <w:spacing w:before="101" w:after="101"/>
            </w:pPr>
          </w:p>
        </w:tc>
      </w:tr>
      <w:tr w:rsidR="005973CB" w:rsidRPr="007F62B4" w:rsidTr="005973CB">
        <w:tc>
          <w:tcPr>
            <w:tcW w:w="2101" w:type="dxa"/>
          </w:tcPr>
          <w:p w:rsidR="005973CB" w:rsidRPr="00C71D69" w:rsidRDefault="005973CB" w:rsidP="008C3A5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69">
              <w:rPr>
                <w:rFonts w:ascii="Times New Roman" w:hAnsi="Times New Roman"/>
                <w:b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8178" w:type="dxa"/>
            <w:gridSpan w:val="7"/>
            <w:vMerge/>
          </w:tcPr>
          <w:p w:rsidR="005973CB" w:rsidRPr="007F62B4" w:rsidRDefault="005973CB" w:rsidP="008C3A52">
            <w:pPr>
              <w:spacing w:before="101" w:after="101"/>
            </w:pPr>
          </w:p>
        </w:tc>
      </w:tr>
      <w:tr w:rsidR="005973CB" w:rsidRPr="007F62B4" w:rsidTr="005973CB">
        <w:tc>
          <w:tcPr>
            <w:tcW w:w="2101" w:type="dxa"/>
          </w:tcPr>
          <w:p w:rsidR="005973CB" w:rsidRPr="00C71D69" w:rsidRDefault="005973CB" w:rsidP="008C3A5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D69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178" w:type="dxa"/>
            <w:gridSpan w:val="7"/>
            <w:vMerge/>
          </w:tcPr>
          <w:p w:rsidR="005973CB" w:rsidRDefault="005973CB" w:rsidP="008C3A52">
            <w:pPr>
              <w:spacing w:before="101" w:after="101"/>
            </w:pPr>
          </w:p>
        </w:tc>
      </w:tr>
      <w:tr w:rsidR="005973CB" w:rsidRPr="007F62B4" w:rsidTr="005973CB">
        <w:trPr>
          <w:trHeight w:val="627"/>
        </w:trPr>
        <w:tc>
          <w:tcPr>
            <w:tcW w:w="2101" w:type="dxa"/>
          </w:tcPr>
          <w:p w:rsidR="005973CB" w:rsidRPr="00C71D69" w:rsidRDefault="005973CB" w:rsidP="008C3A52">
            <w:pPr>
              <w:spacing w:before="101" w:after="101"/>
              <w:jc w:val="center"/>
              <w:rPr>
                <w:b/>
                <w:color w:val="000000"/>
              </w:rPr>
            </w:pPr>
            <w:r w:rsidRPr="00C71D69">
              <w:rPr>
                <w:b/>
                <w:color w:val="000000"/>
              </w:rPr>
              <w:t>Разработчик программы</w:t>
            </w:r>
          </w:p>
        </w:tc>
        <w:tc>
          <w:tcPr>
            <w:tcW w:w="8178" w:type="dxa"/>
            <w:gridSpan w:val="7"/>
            <w:vMerge/>
          </w:tcPr>
          <w:p w:rsidR="005973CB" w:rsidRPr="007F62B4" w:rsidRDefault="005973CB" w:rsidP="008C3A52">
            <w:pPr>
              <w:spacing w:before="101" w:after="101"/>
              <w:rPr>
                <w:color w:val="000000"/>
              </w:rPr>
            </w:pPr>
          </w:p>
        </w:tc>
      </w:tr>
      <w:tr w:rsidR="005973CB" w:rsidRPr="007F62B4" w:rsidTr="005973CB">
        <w:trPr>
          <w:trHeight w:val="655"/>
        </w:trPr>
        <w:tc>
          <w:tcPr>
            <w:tcW w:w="2101" w:type="dxa"/>
            <w:vMerge w:val="restart"/>
          </w:tcPr>
          <w:p w:rsidR="005973CB" w:rsidRPr="00C71D69" w:rsidRDefault="005973CB" w:rsidP="008C3A52">
            <w:pPr>
              <w:spacing w:before="101" w:after="101"/>
              <w:jc w:val="center"/>
              <w:rPr>
                <w:b/>
                <w:color w:val="000000"/>
              </w:rPr>
            </w:pPr>
            <w:r w:rsidRPr="00C71D69">
              <w:rPr>
                <w:b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8178" w:type="dxa"/>
            <w:gridSpan w:val="7"/>
          </w:tcPr>
          <w:p w:rsidR="005973CB" w:rsidRPr="007F62B4" w:rsidRDefault="005973CB" w:rsidP="008C3A52">
            <w:pPr>
              <w:spacing w:before="101" w:after="101"/>
              <w:jc w:val="center"/>
            </w:pPr>
            <w:r w:rsidRPr="007F62B4">
              <w:t>Расходы, тыс.рублей</w:t>
            </w:r>
          </w:p>
        </w:tc>
      </w:tr>
      <w:tr w:rsidR="005973CB" w:rsidRPr="007F62B4" w:rsidTr="005973CB">
        <w:trPr>
          <w:trHeight w:val="655"/>
        </w:trPr>
        <w:tc>
          <w:tcPr>
            <w:tcW w:w="2101" w:type="dxa"/>
            <w:vMerge/>
          </w:tcPr>
          <w:p w:rsidR="005973CB" w:rsidRPr="00C71D69" w:rsidRDefault="005973CB" w:rsidP="008C3A52">
            <w:pPr>
              <w:spacing w:before="101" w:after="101"/>
              <w:jc w:val="center"/>
              <w:rPr>
                <w:b/>
                <w:color w:val="000000"/>
              </w:rPr>
            </w:pPr>
          </w:p>
        </w:tc>
        <w:tc>
          <w:tcPr>
            <w:tcW w:w="1268" w:type="dxa"/>
          </w:tcPr>
          <w:p w:rsidR="005973CB" w:rsidRPr="00E30D5B" w:rsidRDefault="005973CB" w:rsidP="008C3A52">
            <w:pPr>
              <w:spacing w:before="101" w:after="101"/>
              <w:jc w:val="center"/>
              <w:rPr>
                <w:b/>
              </w:rPr>
            </w:pPr>
            <w:r w:rsidRPr="00E30D5B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5973CB" w:rsidRPr="00E30D5B" w:rsidRDefault="005973CB" w:rsidP="008C3A52">
            <w:pPr>
              <w:spacing w:before="101" w:after="101"/>
              <w:jc w:val="center"/>
              <w:rPr>
                <w:b/>
              </w:rPr>
            </w:pPr>
            <w:r w:rsidRPr="00E30D5B">
              <w:rPr>
                <w:b/>
              </w:rPr>
              <w:t>2017 год</w:t>
            </w:r>
          </w:p>
        </w:tc>
        <w:tc>
          <w:tcPr>
            <w:tcW w:w="1276" w:type="dxa"/>
          </w:tcPr>
          <w:p w:rsidR="005973CB" w:rsidRPr="00E30D5B" w:rsidRDefault="005973CB" w:rsidP="008C3A52">
            <w:pPr>
              <w:spacing w:before="101" w:after="101"/>
              <w:jc w:val="center"/>
              <w:rPr>
                <w:b/>
              </w:rPr>
            </w:pPr>
            <w:r w:rsidRPr="00E30D5B">
              <w:rPr>
                <w:b/>
              </w:rPr>
              <w:t>2018 год</w:t>
            </w:r>
          </w:p>
        </w:tc>
        <w:tc>
          <w:tcPr>
            <w:tcW w:w="1134" w:type="dxa"/>
          </w:tcPr>
          <w:p w:rsidR="005973CB" w:rsidRPr="00E30D5B" w:rsidRDefault="005973CB" w:rsidP="008C3A52">
            <w:pPr>
              <w:spacing w:before="101" w:after="101"/>
              <w:jc w:val="center"/>
              <w:rPr>
                <w:b/>
              </w:rPr>
            </w:pPr>
            <w:r w:rsidRPr="00E30D5B">
              <w:rPr>
                <w:b/>
              </w:rPr>
              <w:t>2019 год</w:t>
            </w:r>
          </w:p>
        </w:tc>
        <w:tc>
          <w:tcPr>
            <w:tcW w:w="1134" w:type="dxa"/>
          </w:tcPr>
          <w:p w:rsidR="005973CB" w:rsidRPr="00E30D5B" w:rsidRDefault="005973CB" w:rsidP="008C3A52">
            <w:pPr>
              <w:spacing w:before="101" w:after="101"/>
              <w:jc w:val="center"/>
              <w:rPr>
                <w:b/>
              </w:rPr>
            </w:pPr>
            <w:r w:rsidRPr="00E30D5B">
              <w:rPr>
                <w:b/>
              </w:rPr>
              <w:t>2020 год</w:t>
            </w:r>
          </w:p>
        </w:tc>
        <w:tc>
          <w:tcPr>
            <w:tcW w:w="992" w:type="dxa"/>
          </w:tcPr>
          <w:p w:rsidR="005973CB" w:rsidRPr="00E30D5B" w:rsidRDefault="005973CB" w:rsidP="008C3A52">
            <w:pPr>
              <w:spacing w:before="101" w:after="101"/>
              <w:jc w:val="center"/>
              <w:rPr>
                <w:b/>
              </w:rPr>
            </w:pPr>
            <w:r w:rsidRPr="00E30D5B">
              <w:rPr>
                <w:b/>
              </w:rPr>
              <w:t>2021 год</w:t>
            </w:r>
          </w:p>
        </w:tc>
        <w:tc>
          <w:tcPr>
            <w:tcW w:w="1099" w:type="dxa"/>
          </w:tcPr>
          <w:p w:rsidR="005973CB" w:rsidRPr="00E30D5B" w:rsidRDefault="005973CB" w:rsidP="008C3A52">
            <w:pPr>
              <w:spacing w:before="101" w:after="101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5973CB" w:rsidRPr="007F62B4" w:rsidTr="005973CB">
        <w:trPr>
          <w:trHeight w:val="272"/>
        </w:trPr>
        <w:tc>
          <w:tcPr>
            <w:tcW w:w="2101" w:type="dxa"/>
          </w:tcPr>
          <w:p w:rsidR="005973CB" w:rsidRPr="00C71D69" w:rsidRDefault="005973CB" w:rsidP="008C3A52">
            <w:pPr>
              <w:spacing w:before="101" w:after="101"/>
              <w:jc w:val="center"/>
              <w:rPr>
                <w:b/>
                <w:color w:val="000000"/>
              </w:rPr>
            </w:pPr>
            <w:r w:rsidRPr="00C71D69">
              <w:rPr>
                <w:b/>
                <w:color w:val="000000"/>
              </w:rPr>
              <w:t>Средства бюджета МО «Поселок Айхал»</w:t>
            </w:r>
          </w:p>
        </w:tc>
        <w:tc>
          <w:tcPr>
            <w:tcW w:w="1268" w:type="dxa"/>
            <w:vAlign w:val="center"/>
          </w:tcPr>
          <w:p w:rsidR="005973CB" w:rsidRPr="00BC013B" w:rsidRDefault="00B63361" w:rsidP="00693B35">
            <w:pPr>
              <w:spacing w:before="101" w:after="101"/>
              <w:jc w:val="center"/>
            </w:pPr>
            <w:r>
              <w:t>18 810,1</w:t>
            </w:r>
          </w:p>
        </w:tc>
        <w:tc>
          <w:tcPr>
            <w:tcW w:w="1275" w:type="dxa"/>
            <w:vAlign w:val="center"/>
          </w:tcPr>
          <w:p w:rsidR="005973CB" w:rsidRPr="00BC013B" w:rsidRDefault="005973CB" w:rsidP="008C3A52">
            <w:pPr>
              <w:spacing w:before="101" w:after="101"/>
              <w:jc w:val="center"/>
            </w:pPr>
            <w:r w:rsidRPr="00BC013B">
              <w:t>3 360,0</w:t>
            </w:r>
          </w:p>
        </w:tc>
        <w:tc>
          <w:tcPr>
            <w:tcW w:w="1276" w:type="dxa"/>
            <w:vAlign w:val="center"/>
          </w:tcPr>
          <w:p w:rsidR="005973CB" w:rsidRPr="00BC013B" w:rsidRDefault="005973CB" w:rsidP="008C3A52">
            <w:pPr>
              <w:jc w:val="center"/>
              <w:rPr>
                <w:bCs/>
              </w:rPr>
            </w:pPr>
          </w:p>
          <w:p w:rsidR="005973CB" w:rsidRDefault="005973CB" w:rsidP="008C3A52">
            <w:pPr>
              <w:jc w:val="center"/>
              <w:rPr>
                <w:bCs/>
              </w:rPr>
            </w:pPr>
          </w:p>
          <w:p w:rsidR="005973CB" w:rsidRDefault="005973CB" w:rsidP="004104AD">
            <w:pPr>
              <w:rPr>
                <w:bCs/>
              </w:rPr>
            </w:pPr>
          </w:p>
          <w:p w:rsidR="005973CB" w:rsidRPr="00BC013B" w:rsidRDefault="005973CB" w:rsidP="004104AD">
            <w:pPr>
              <w:rPr>
                <w:bCs/>
              </w:rPr>
            </w:pPr>
            <w:r w:rsidRPr="00BC013B">
              <w:rPr>
                <w:bCs/>
              </w:rPr>
              <w:t>3 732,8</w:t>
            </w:r>
          </w:p>
          <w:p w:rsidR="005973CB" w:rsidRPr="00BC013B" w:rsidRDefault="005973CB" w:rsidP="008C3A52">
            <w:pPr>
              <w:jc w:val="center"/>
              <w:rPr>
                <w:bCs/>
              </w:rPr>
            </w:pPr>
          </w:p>
          <w:p w:rsidR="005973CB" w:rsidRPr="00BC013B" w:rsidRDefault="005973CB" w:rsidP="008C3A52">
            <w:pPr>
              <w:jc w:val="center"/>
              <w:rPr>
                <w:bCs/>
              </w:rPr>
            </w:pPr>
          </w:p>
          <w:p w:rsidR="005973CB" w:rsidRPr="00BC013B" w:rsidRDefault="005973CB" w:rsidP="008C3A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5973CB" w:rsidRPr="00BC013B" w:rsidRDefault="005973CB" w:rsidP="008C3A52">
            <w:pPr>
              <w:spacing w:before="101" w:after="101"/>
              <w:jc w:val="center"/>
            </w:pPr>
            <w:r>
              <w:t>2 675,1</w:t>
            </w:r>
          </w:p>
        </w:tc>
        <w:tc>
          <w:tcPr>
            <w:tcW w:w="1134" w:type="dxa"/>
            <w:vAlign w:val="center"/>
          </w:tcPr>
          <w:p w:rsidR="005973CB" w:rsidRPr="00BC013B" w:rsidRDefault="005973CB" w:rsidP="008C3A52">
            <w:pPr>
              <w:spacing w:before="101" w:after="101"/>
              <w:jc w:val="center"/>
            </w:pPr>
            <w:r w:rsidRPr="00BC013B">
              <w:t>2 925,5</w:t>
            </w:r>
          </w:p>
        </w:tc>
        <w:tc>
          <w:tcPr>
            <w:tcW w:w="992" w:type="dxa"/>
            <w:vAlign w:val="center"/>
          </w:tcPr>
          <w:p w:rsidR="005973CB" w:rsidRPr="00BC013B" w:rsidRDefault="005973CB" w:rsidP="008C3A52">
            <w:pPr>
              <w:spacing w:before="101" w:after="101"/>
              <w:jc w:val="center"/>
            </w:pPr>
            <w:r w:rsidRPr="00BC013B">
              <w:t>3 013,2</w:t>
            </w:r>
          </w:p>
        </w:tc>
        <w:tc>
          <w:tcPr>
            <w:tcW w:w="1099" w:type="dxa"/>
          </w:tcPr>
          <w:p w:rsidR="005973CB" w:rsidRDefault="005973CB" w:rsidP="008C3A52">
            <w:pPr>
              <w:spacing w:before="101" w:after="101"/>
              <w:jc w:val="center"/>
            </w:pPr>
          </w:p>
          <w:p w:rsidR="007440AD" w:rsidRDefault="007440AD" w:rsidP="008C3A52">
            <w:pPr>
              <w:spacing w:before="101" w:after="101"/>
              <w:jc w:val="center"/>
            </w:pPr>
          </w:p>
          <w:p w:rsidR="007440AD" w:rsidRPr="00BC013B" w:rsidRDefault="007440AD" w:rsidP="008C3A52">
            <w:pPr>
              <w:spacing w:before="101" w:after="101"/>
              <w:jc w:val="center"/>
            </w:pPr>
            <w:r>
              <w:t>3 103,5</w:t>
            </w:r>
          </w:p>
        </w:tc>
      </w:tr>
      <w:tr w:rsidR="005973CB" w:rsidRPr="007F62B4" w:rsidTr="005973CB">
        <w:trPr>
          <w:trHeight w:val="1171"/>
        </w:trPr>
        <w:tc>
          <w:tcPr>
            <w:tcW w:w="2101" w:type="dxa"/>
          </w:tcPr>
          <w:p w:rsidR="005973CB" w:rsidRPr="00C71D69" w:rsidRDefault="005973CB" w:rsidP="008C3A52">
            <w:pPr>
              <w:spacing w:before="101" w:after="101"/>
              <w:jc w:val="center"/>
              <w:rPr>
                <w:b/>
                <w:color w:val="000000"/>
              </w:rPr>
            </w:pPr>
            <w:r w:rsidRPr="00C71D69">
              <w:rPr>
                <w:b/>
                <w:color w:val="000000"/>
              </w:rPr>
              <w:lastRenderedPageBreak/>
              <w:t>Средства бюджета МО «Мирнинский район»</w:t>
            </w:r>
          </w:p>
        </w:tc>
        <w:tc>
          <w:tcPr>
            <w:tcW w:w="1268" w:type="dxa"/>
          </w:tcPr>
          <w:p w:rsidR="005973CB" w:rsidRPr="007F62B4" w:rsidRDefault="005973CB" w:rsidP="008C3A52">
            <w:pPr>
              <w:spacing w:before="101" w:after="101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5973CB" w:rsidRPr="007F62B4" w:rsidRDefault="005973CB" w:rsidP="008C3A52">
            <w:pPr>
              <w:spacing w:before="101" w:after="101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973CB" w:rsidRPr="007F62B4" w:rsidRDefault="005973CB" w:rsidP="008C3A52">
            <w:pPr>
              <w:spacing w:before="101" w:after="101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973CB" w:rsidRPr="007F62B4" w:rsidRDefault="005973CB" w:rsidP="008C3A52">
            <w:pPr>
              <w:spacing w:before="101" w:after="101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5973CB" w:rsidRPr="007F62B4" w:rsidRDefault="005973CB" w:rsidP="008C3A52">
            <w:pPr>
              <w:spacing w:before="101" w:after="101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973CB" w:rsidRPr="007F62B4" w:rsidRDefault="005973CB" w:rsidP="008C3A52">
            <w:pPr>
              <w:spacing w:before="101" w:after="101"/>
              <w:jc w:val="center"/>
              <w:rPr>
                <w:color w:val="000000"/>
              </w:rPr>
            </w:pPr>
          </w:p>
        </w:tc>
        <w:tc>
          <w:tcPr>
            <w:tcW w:w="1099" w:type="dxa"/>
          </w:tcPr>
          <w:p w:rsidR="005973CB" w:rsidRPr="007F62B4" w:rsidRDefault="005973CB" w:rsidP="008C3A52">
            <w:pPr>
              <w:spacing w:before="101" w:after="101"/>
              <w:jc w:val="center"/>
              <w:rPr>
                <w:color w:val="000000"/>
              </w:rPr>
            </w:pPr>
          </w:p>
        </w:tc>
      </w:tr>
      <w:tr w:rsidR="007440AD" w:rsidRPr="007F62B4" w:rsidTr="00AE1795">
        <w:tc>
          <w:tcPr>
            <w:tcW w:w="2101" w:type="dxa"/>
          </w:tcPr>
          <w:p w:rsidR="007440AD" w:rsidRPr="00C71D69" w:rsidRDefault="007440AD" w:rsidP="008C3A52">
            <w:pPr>
              <w:spacing w:before="101" w:after="101"/>
              <w:jc w:val="center"/>
              <w:rPr>
                <w:b/>
                <w:color w:val="000000"/>
              </w:rPr>
            </w:pPr>
            <w:r w:rsidRPr="00C71D69">
              <w:rPr>
                <w:b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8178" w:type="dxa"/>
            <w:gridSpan w:val="7"/>
          </w:tcPr>
          <w:p w:rsidR="007440AD" w:rsidRPr="007F62B4" w:rsidRDefault="007440AD" w:rsidP="008C3A52">
            <w:pPr>
              <w:spacing w:before="101" w:after="101"/>
              <w:jc w:val="both"/>
              <w:rPr>
                <w:color w:val="000000"/>
              </w:rPr>
            </w:pPr>
            <w:r w:rsidRPr="007F62B4">
              <w:rPr>
                <w:color w:val="000000"/>
              </w:rPr>
              <w:t>Реализация МП позволит обеспечить:</w:t>
            </w:r>
          </w:p>
          <w:p w:rsidR="007440AD" w:rsidRPr="007F62B4" w:rsidRDefault="007440AD" w:rsidP="004104AD">
            <w:pPr>
              <w:pStyle w:val="a6"/>
              <w:numPr>
                <w:ilvl w:val="0"/>
                <w:numId w:val="19"/>
              </w:numPr>
              <w:tabs>
                <w:tab w:val="left" w:pos="1031"/>
              </w:tabs>
              <w:ind w:left="0" w:firstLine="709"/>
              <w:jc w:val="both"/>
              <w:rPr>
                <w:color w:val="000000"/>
              </w:rPr>
            </w:pPr>
            <w:r w:rsidRPr="007F62B4">
              <w:rPr>
                <w:color w:val="000000"/>
              </w:rPr>
              <w:t>Улучшение материально-технической базы для занятий физической культурой и массовым спортом в муниципальном образовании.</w:t>
            </w:r>
          </w:p>
          <w:p w:rsidR="007440AD" w:rsidRPr="007F62B4" w:rsidRDefault="007440AD" w:rsidP="004104AD">
            <w:pPr>
              <w:pStyle w:val="a6"/>
              <w:numPr>
                <w:ilvl w:val="0"/>
                <w:numId w:val="19"/>
              </w:numPr>
              <w:tabs>
                <w:tab w:val="left" w:pos="1031"/>
              </w:tabs>
              <w:ind w:left="0" w:firstLine="709"/>
              <w:jc w:val="both"/>
              <w:rPr>
                <w:color w:val="000000"/>
              </w:rPr>
            </w:pPr>
            <w:r w:rsidRPr="007F62B4">
              <w:rPr>
                <w:color w:val="000000"/>
              </w:rPr>
              <w:t>Повышение качества проводимых спортивно – массовых мероприятий.</w:t>
            </w:r>
          </w:p>
          <w:p w:rsidR="007440AD" w:rsidRPr="007F62B4" w:rsidRDefault="007440AD" w:rsidP="004104AD">
            <w:pPr>
              <w:pStyle w:val="a6"/>
              <w:numPr>
                <w:ilvl w:val="0"/>
                <w:numId w:val="19"/>
              </w:numPr>
              <w:tabs>
                <w:tab w:val="left" w:pos="1031"/>
              </w:tabs>
              <w:ind w:left="0" w:firstLine="709"/>
              <w:jc w:val="both"/>
              <w:rPr>
                <w:color w:val="000000"/>
              </w:rPr>
            </w:pPr>
            <w:r w:rsidRPr="007F62B4">
              <w:rPr>
                <w:color w:val="000000"/>
              </w:rPr>
              <w:t>Увеличение доли граждан поселения, систематически занимающихся физической культу рой и спортом.</w:t>
            </w:r>
          </w:p>
          <w:p w:rsidR="007440AD" w:rsidRPr="007F62B4" w:rsidRDefault="007440AD" w:rsidP="004104AD">
            <w:pPr>
              <w:pStyle w:val="a6"/>
              <w:numPr>
                <w:ilvl w:val="0"/>
                <w:numId w:val="19"/>
              </w:numPr>
              <w:tabs>
                <w:tab w:val="left" w:pos="1031"/>
              </w:tabs>
              <w:ind w:left="0" w:firstLine="709"/>
              <w:jc w:val="both"/>
              <w:rPr>
                <w:color w:val="000000"/>
              </w:rPr>
            </w:pPr>
            <w:r w:rsidRPr="007F62B4">
              <w:rPr>
                <w:color w:val="000000"/>
              </w:rPr>
              <w:t>Сохранение и укрепление здоровья, развитие физической культуры населения.</w:t>
            </w:r>
          </w:p>
          <w:p w:rsidR="007440AD" w:rsidRPr="007F62B4" w:rsidRDefault="007440AD" w:rsidP="008C3A52">
            <w:pPr>
              <w:spacing w:before="101" w:after="101"/>
              <w:jc w:val="both"/>
              <w:rPr>
                <w:color w:val="000000"/>
              </w:rPr>
            </w:pPr>
            <w:r w:rsidRPr="007F62B4">
              <w:rPr>
                <w:color w:val="000000"/>
              </w:rPr>
              <w:t>Внедрение Всероссийского физкультурно-спортивного комплекса "Готов к труду и обороне" (ГТО). </w:t>
            </w:r>
          </w:p>
        </w:tc>
      </w:tr>
    </w:tbl>
    <w:p w:rsidR="004104AD" w:rsidRPr="007F62B4" w:rsidRDefault="004104AD" w:rsidP="004104AD">
      <w:pPr>
        <w:shd w:val="clear" w:color="auto" w:fill="FFFFFF"/>
        <w:spacing w:before="101" w:after="101"/>
        <w:rPr>
          <w:b/>
          <w:color w:val="000000"/>
        </w:rPr>
      </w:pPr>
      <w:r w:rsidRPr="007F62B4">
        <w:rPr>
          <w:color w:val="000000"/>
        </w:rPr>
        <w:t> </w:t>
      </w:r>
    </w:p>
    <w:p w:rsidR="004104AD" w:rsidRPr="007F62B4" w:rsidRDefault="004104AD" w:rsidP="004104AD">
      <w:pPr>
        <w:pStyle w:val="a6"/>
        <w:numPr>
          <w:ilvl w:val="0"/>
          <w:numId w:val="18"/>
        </w:numPr>
        <w:shd w:val="clear" w:color="auto" w:fill="FFFFFF"/>
        <w:jc w:val="center"/>
        <w:rPr>
          <w:b/>
          <w:color w:val="000000"/>
        </w:rPr>
      </w:pPr>
      <w:r w:rsidRPr="007F62B4">
        <w:rPr>
          <w:b/>
          <w:color w:val="000000"/>
        </w:rPr>
        <w:t>ХАРАКТЕРИСТИКА ПРОБЛЕМЫ</w:t>
      </w:r>
    </w:p>
    <w:p w:rsidR="004104AD" w:rsidRPr="007F62B4" w:rsidRDefault="004104AD" w:rsidP="004104AD">
      <w:pPr>
        <w:pStyle w:val="a6"/>
        <w:shd w:val="clear" w:color="auto" w:fill="FFFFFF"/>
        <w:ind w:left="1429"/>
        <w:rPr>
          <w:color w:val="000000"/>
        </w:rPr>
      </w:pP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Важной составной частью социально-экономической политики администрации муниципального образования «Поселок Айхал» является создание условий для проведения комплексных спортивно-массовых мероприятий среди различных категорий населения и оказание физкультурно-оздоровительных и спортивных услуг.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Сегодня очевидно, что для развития массового спорта требуется применение комплексного и системного подхода.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Реализация Программы не только позволит избежать негативных явлений в обществе, но и создаст необходимые условия для укрепления физического здоровья детей, подростков и молодежи, а также всех жителейп. Айхал.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Основополагающей задачей поселения  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субъектов Российской Федерации показывает, что такая задача может быть решена при реализации комплексной программы.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- недостаточное привлечение населения к регулярным занятиям физической культурой;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- недостаточный уровень материально-технической базы;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- недостаточный уровень активной пропаганды занятий физической культурой и спортом.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     Приоритетными направлениями деятельности должны стать:</w:t>
      </w:r>
    </w:p>
    <w:p w:rsidR="004104AD" w:rsidRPr="007F62B4" w:rsidRDefault="004104AD" w:rsidP="004104A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7F62B4">
        <w:rPr>
          <w:color w:val="000000"/>
        </w:rPr>
        <w:t>1.      Привлечение как можно большего количества населения к занятиям физической культурой и спортом.</w:t>
      </w:r>
    </w:p>
    <w:p w:rsidR="004104AD" w:rsidRPr="007F62B4" w:rsidRDefault="004104AD" w:rsidP="004104A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7F62B4">
        <w:rPr>
          <w:color w:val="000000"/>
        </w:rPr>
        <w:t>2.      Укрепление материально-технической базы детско-юношеского спорта.</w:t>
      </w:r>
    </w:p>
    <w:p w:rsidR="004104AD" w:rsidRDefault="004104AD" w:rsidP="004104A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r w:rsidRPr="007F62B4">
        <w:rPr>
          <w:color w:val="000000"/>
        </w:rPr>
        <w:t>3.      Усиление пропаганды ведения здорового образа жизни в СМИ.</w:t>
      </w:r>
    </w:p>
    <w:p w:rsidR="004104AD" w:rsidRPr="007F62B4" w:rsidRDefault="004104AD" w:rsidP="004104A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</w:p>
    <w:p w:rsidR="004104AD" w:rsidRPr="007F62B4" w:rsidRDefault="004104AD" w:rsidP="004104AD">
      <w:pPr>
        <w:pStyle w:val="a6"/>
        <w:numPr>
          <w:ilvl w:val="0"/>
          <w:numId w:val="18"/>
        </w:numPr>
        <w:shd w:val="clear" w:color="auto" w:fill="FFFFFF"/>
        <w:jc w:val="center"/>
        <w:rPr>
          <w:b/>
          <w:color w:val="000000"/>
        </w:rPr>
      </w:pPr>
      <w:r w:rsidRPr="007F62B4">
        <w:rPr>
          <w:b/>
          <w:color w:val="000000"/>
        </w:rPr>
        <w:t>ЦЕЛЬ ПРОГРАММЫ</w:t>
      </w:r>
    </w:p>
    <w:p w:rsidR="004104AD" w:rsidRPr="007F62B4" w:rsidRDefault="004104AD" w:rsidP="004104AD">
      <w:pPr>
        <w:shd w:val="clear" w:color="auto" w:fill="FFFFFF"/>
        <w:ind w:left="709"/>
        <w:jc w:val="both"/>
        <w:rPr>
          <w:color w:val="000000"/>
        </w:rPr>
      </w:pPr>
    </w:p>
    <w:p w:rsidR="004104AD" w:rsidRPr="007F62B4" w:rsidRDefault="004104AD" w:rsidP="004104AD">
      <w:pPr>
        <w:shd w:val="clear" w:color="auto" w:fill="FFFFFF"/>
        <w:ind w:firstLine="709"/>
        <w:jc w:val="both"/>
      </w:pPr>
      <w:r w:rsidRPr="007F62B4">
        <w:t>Целью Программы является создание условий для развития на территории муниципального образования массовой физической культуры и спорта путем укрепления материально-технической базы для занятий физической культурой и спортом и проведения спортивно-массовых мероприятий.</w:t>
      </w:r>
    </w:p>
    <w:p w:rsidR="004104AD" w:rsidRPr="007F62B4" w:rsidRDefault="004104AD" w:rsidP="004104AD">
      <w:pPr>
        <w:shd w:val="clear" w:color="auto" w:fill="FFFFFF"/>
        <w:ind w:firstLine="709"/>
        <w:jc w:val="both"/>
      </w:pPr>
      <w:r w:rsidRPr="007F62B4">
        <w:t>Задачи:</w:t>
      </w:r>
    </w:p>
    <w:p w:rsidR="004104AD" w:rsidRPr="007F62B4" w:rsidRDefault="004104AD" w:rsidP="004104AD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7F62B4">
        <w:rPr>
          <w:color w:val="000000"/>
        </w:rPr>
        <w:t>Создание и развитие материально-технической базы для занятий физической культурой и массовым спортом в муниципальном образовании.</w:t>
      </w:r>
    </w:p>
    <w:p w:rsidR="004104AD" w:rsidRPr="007F62B4" w:rsidRDefault="004104AD" w:rsidP="004104AD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7F62B4">
        <w:rPr>
          <w:color w:val="000000"/>
        </w:rPr>
        <w:t>Проведение массовых физкультурно – оздоровительных мероприятий.</w:t>
      </w:r>
    </w:p>
    <w:p w:rsidR="004104AD" w:rsidRPr="007F62B4" w:rsidRDefault="004104AD" w:rsidP="004104AD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7F62B4">
        <w:rPr>
          <w:color w:val="000000"/>
        </w:rPr>
        <w:t>Улучшение качества проводимых спортивных мероприятий.</w:t>
      </w:r>
    </w:p>
    <w:p w:rsidR="004104AD" w:rsidRPr="007F62B4" w:rsidRDefault="004104AD" w:rsidP="004104AD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7F62B4">
        <w:rPr>
          <w:color w:val="000000"/>
        </w:rPr>
        <w:t>Развитие детско-юношеского спорта п. Айхал.</w:t>
      </w:r>
    </w:p>
    <w:p w:rsidR="004104AD" w:rsidRPr="007F62B4" w:rsidRDefault="004104AD" w:rsidP="004104AD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7F62B4">
        <w:rPr>
          <w:color w:val="000000"/>
        </w:rPr>
        <w:t>Развитие массового спорта и физкультурно-оздоровительного движения среди всех возрастных групп и категорий населения п. Айхал.</w:t>
      </w:r>
    </w:p>
    <w:p w:rsidR="004104AD" w:rsidRPr="007F62B4" w:rsidRDefault="004104AD" w:rsidP="004104AD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7F62B4">
        <w:rPr>
          <w:color w:val="000000"/>
        </w:rPr>
        <w:t>Создание оптимальных условий для подготовки высококвалифицированных спортсменов.</w:t>
      </w:r>
    </w:p>
    <w:p w:rsidR="004104AD" w:rsidRPr="007F62B4" w:rsidRDefault="004104AD" w:rsidP="004104AD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7F62B4">
        <w:rPr>
          <w:color w:val="000000"/>
        </w:rPr>
        <w:t>Создание условий для регулярных занятий физической культурой и спортом различных категорий населения, вовлечение в активные занятия физической культурой и спортом широких слоёв населения, детей, молодёжи и граждан старшего поколения.</w:t>
      </w:r>
    </w:p>
    <w:p w:rsidR="004104AD" w:rsidRPr="007F62B4" w:rsidRDefault="004104AD" w:rsidP="004104AD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7F62B4">
        <w:rPr>
          <w:color w:val="000000"/>
        </w:rPr>
        <w:t>Совершенствование спортивного мастерства.</w:t>
      </w:r>
    </w:p>
    <w:p w:rsidR="004104AD" w:rsidRPr="007F62B4" w:rsidRDefault="004104AD" w:rsidP="004104AD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7F62B4">
        <w:rPr>
          <w:color w:val="000000"/>
        </w:rPr>
        <w:t>Поэтапное внедрение Всероссийского физкультурно - спортивного комплекса "Готов к труду и обороне" (ГТО).                </w:t>
      </w:r>
    </w:p>
    <w:p w:rsidR="004104AD" w:rsidRPr="007F62B4" w:rsidRDefault="004104AD" w:rsidP="004104AD">
      <w:pPr>
        <w:shd w:val="clear" w:color="auto" w:fill="FFFFFF"/>
        <w:ind w:firstLine="709"/>
        <w:jc w:val="center"/>
        <w:rPr>
          <w:b/>
          <w:color w:val="000000"/>
        </w:rPr>
      </w:pPr>
    </w:p>
    <w:p w:rsidR="004104AD" w:rsidRPr="007F62B4" w:rsidRDefault="004104AD" w:rsidP="004104AD">
      <w:pPr>
        <w:pStyle w:val="a6"/>
        <w:numPr>
          <w:ilvl w:val="0"/>
          <w:numId w:val="18"/>
        </w:numPr>
        <w:shd w:val="clear" w:color="auto" w:fill="FFFFFF"/>
        <w:jc w:val="center"/>
        <w:rPr>
          <w:b/>
          <w:color w:val="000000"/>
        </w:rPr>
      </w:pPr>
      <w:r w:rsidRPr="007F62B4">
        <w:rPr>
          <w:b/>
          <w:color w:val="000000"/>
        </w:rPr>
        <w:t>МЕХАНИЗМ УПРАВЛЕНИЯ ПРОГРАММОЙ</w:t>
      </w:r>
    </w:p>
    <w:p w:rsidR="004104AD" w:rsidRPr="007F62B4" w:rsidRDefault="004104AD" w:rsidP="004104AD">
      <w:pPr>
        <w:pStyle w:val="a6"/>
        <w:shd w:val="clear" w:color="auto" w:fill="FFFFFF"/>
        <w:ind w:left="1429"/>
        <w:jc w:val="both"/>
        <w:rPr>
          <w:color w:val="000000"/>
        </w:rPr>
      </w:pP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Физическая культура и спорт развиваются главным образом в форме самоорганизующегося движения граждан, заинтересованных в спортивно-оздоровительных занятиях. Задача органов самоуправления - обеспечение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Механизмом вовлечения являются спортивно-ориентированные мероприятия, которые неразрывно взаимосвязаны с инфраструктурой спортивных сооружений.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Реализация программы будет осуществляться на основе: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1. Разработки физкультурно-оздоровительных программ для различных слоев населения.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2. Обеспечения доступности занятий физической культурой и спортом для различных категорий граждан.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3. Совершенствования календаря спортивно-массовых мероприятий.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4. Совершенствования системы механизмов привлечения средств (бюджет района, республики).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5. Проведения мониторинга удовлетворенности различных слоев населения физической культурой и спортом в поселении.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 6. Развития информационно-пропагандистского обеспечения.</w:t>
      </w:r>
    </w:p>
    <w:p w:rsidR="004104AD" w:rsidRPr="007F62B4" w:rsidRDefault="004104AD" w:rsidP="004104AD">
      <w:pPr>
        <w:shd w:val="clear" w:color="auto" w:fill="FFFFFF"/>
        <w:ind w:firstLine="709"/>
        <w:jc w:val="center"/>
        <w:rPr>
          <w:b/>
          <w:color w:val="000000"/>
        </w:rPr>
      </w:pPr>
    </w:p>
    <w:p w:rsidR="004104AD" w:rsidRPr="007F62B4" w:rsidRDefault="004104AD" w:rsidP="004104AD">
      <w:pPr>
        <w:shd w:val="clear" w:color="auto" w:fill="FFFFFF"/>
        <w:ind w:firstLine="709"/>
        <w:jc w:val="center"/>
        <w:rPr>
          <w:b/>
          <w:color w:val="000000"/>
        </w:rPr>
      </w:pPr>
      <w:r w:rsidRPr="007F62B4">
        <w:rPr>
          <w:b/>
          <w:color w:val="000000"/>
          <w:lang w:val="en-US"/>
        </w:rPr>
        <w:t>VI</w:t>
      </w:r>
      <w:r w:rsidRPr="007F62B4">
        <w:rPr>
          <w:b/>
          <w:color w:val="000000"/>
        </w:rPr>
        <w:t>. ОЦЕНКА СОЦИАЛЬНО – ЭКОНОМИЧЕСКОЙ ЭФФЕКТИВНОСТИ ПРОГРАММЫ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Реализация Программы позволит создать благоприятные условия для сохранения и укрепления здоровья подрастающего поколения.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В результате реализации Программы позволит:</w:t>
      </w:r>
    </w:p>
    <w:p w:rsidR="004104AD" w:rsidRPr="007F62B4" w:rsidRDefault="004104AD" w:rsidP="004104AD">
      <w:pPr>
        <w:pStyle w:val="a6"/>
        <w:numPr>
          <w:ilvl w:val="0"/>
          <w:numId w:val="21"/>
        </w:numPr>
        <w:tabs>
          <w:tab w:val="left" w:pos="1031"/>
        </w:tabs>
        <w:ind w:left="0" w:firstLine="709"/>
        <w:jc w:val="both"/>
        <w:rPr>
          <w:color w:val="000000"/>
        </w:rPr>
      </w:pPr>
      <w:r w:rsidRPr="007F62B4">
        <w:rPr>
          <w:color w:val="000000"/>
        </w:rPr>
        <w:lastRenderedPageBreak/>
        <w:t>Улучшить</w:t>
      </w:r>
      <w:r>
        <w:rPr>
          <w:color w:val="000000"/>
        </w:rPr>
        <w:t xml:space="preserve"> </w:t>
      </w:r>
      <w:r w:rsidRPr="007F62B4">
        <w:rPr>
          <w:color w:val="000000"/>
        </w:rPr>
        <w:t>материально-техническую базу для занятий физической культурой и массовым спортом в муниципальном образовании.</w:t>
      </w:r>
    </w:p>
    <w:p w:rsidR="004104AD" w:rsidRPr="007F62B4" w:rsidRDefault="004104AD" w:rsidP="004104AD">
      <w:pPr>
        <w:pStyle w:val="a6"/>
        <w:numPr>
          <w:ilvl w:val="0"/>
          <w:numId w:val="21"/>
        </w:numPr>
        <w:tabs>
          <w:tab w:val="left" w:pos="1031"/>
        </w:tabs>
        <w:ind w:left="0" w:firstLine="709"/>
        <w:jc w:val="both"/>
        <w:rPr>
          <w:color w:val="000000"/>
        </w:rPr>
      </w:pPr>
      <w:r w:rsidRPr="007F62B4">
        <w:rPr>
          <w:color w:val="000000"/>
        </w:rPr>
        <w:t>Повысить качество проводимых спортивно – массовых мероприятий.</w:t>
      </w:r>
    </w:p>
    <w:p w:rsidR="004104AD" w:rsidRPr="007F62B4" w:rsidRDefault="004104AD" w:rsidP="004104AD">
      <w:pPr>
        <w:pStyle w:val="a6"/>
        <w:numPr>
          <w:ilvl w:val="0"/>
          <w:numId w:val="21"/>
        </w:numPr>
        <w:tabs>
          <w:tab w:val="left" w:pos="1031"/>
        </w:tabs>
        <w:ind w:left="0" w:firstLine="709"/>
        <w:jc w:val="both"/>
        <w:rPr>
          <w:color w:val="000000"/>
        </w:rPr>
      </w:pPr>
      <w:r w:rsidRPr="007F62B4">
        <w:rPr>
          <w:color w:val="000000"/>
        </w:rPr>
        <w:t>Увеличить долю граждан поселения, систематически занимающихся физической культурой и спортом.</w:t>
      </w:r>
    </w:p>
    <w:p w:rsidR="004104AD" w:rsidRPr="007F62B4" w:rsidRDefault="004104AD" w:rsidP="004104AD">
      <w:pPr>
        <w:pStyle w:val="a6"/>
        <w:numPr>
          <w:ilvl w:val="0"/>
          <w:numId w:val="21"/>
        </w:numPr>
        <w:tabs>
          <w:tab w:val="left" w:pos="1031"/>
        </w:tabs>
        <w:ind w:left="0" w:firstLine="709"/>
        <w:jc w:val="both"/>
        <w:rPr>
          <w:color w:val="000000"/>
        </w:rPr>
      </w:pPr>
      <w:r w:rsidRPr="007F62B4">
        <w:rPr>
          <w:color w:val="000000"/>
        </w:rPr>
        <w:t>Сохранить и укрепить здоровье, развитие физической культуры населения.</w:t>
      </w:r>
    </w:p>
    <w:p w:rsidR="004104AD" w:rsidRPr="007F62B4" w:rsidRDefault="004104AD" w:rsidP="004104AD">
      <w:pPr>
        <w:pStyle w:val="a6"/>
        <w:numPr>
          <w:ilvl w:val="0"/>
          <w:numId w:val="21"/>
        </w:numPr>
        <w:tabs>
          <w:tab w:val="left" w:pos="1031"/>
        </w:tabs>
        <w:ind w:left="0" w:firstLine="709"/>
        <w:jc w:val="both"/>
        <w:rPr>
          <w:color w:val="000000"/>
        </w:rPr>
      </w:pPr>
      <w:r w:rsidRPr="007F62B4">
        <w:rPr>
          <w:color w:val="000000"/>
        </w:rPr>
        <w:t>Внедрить Всероссийский физкультурно-спортивный комплекс "Готов к труду и обороне" (ГТО).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 </w:t>
      </w:r>
    </w:p>
    <w:p w:rsidR="004104AD" w:rsidRPr="007F62B4" w:rsidRDefault="004104AD" w:rsidP="004104AD">
      <w:pPr>
        <w:shd w:val="clear" w:color="auto" w:fill="FFFFFF"/>
        <w:ind w:firstLine="709"/>
        <w:jc w:val="center"/>
        <w:rPr>
          <w:color w:val="000000"/>
        </w:rPr>
      </w:pPr>
      <w:r w:rsidRPr="007F62B4">
        <w:rPr>
          <w:color w:val="000000"/>
        </w:rPr>
        <w:t>V</w:t>
      </w:r>
      <w:r w:rsidRPr="007F62B4">
        <w:rPr>
          <w:b/>
          <w:color w:val="000000"/>
        </w:rPr>
        <w:t>. ОЖИДАЕМЫЕ СОЦИАЛЬНО-ЭКОНОМИЧЕСКИЕ РЕЗУЛЬТАТЫ ПРОГРАММЫ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 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Для оценки социально-экономической эффективности реализации Программы используются показатели "число дней временной нетрудоспособности по всем причинам" и "расходы на физическую культуру и спорт (в расчете на душу населения)". Факторами риска нарушения здоровья человека являются недостаток движения, несбалансированное питание, курение, употребление алкоголя и наркотиков, инфекционные заболевания, переохлаждение организма, недосыпание и отсутствие полноценного отдыха.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Повышение двигательной активности и закаливание организма являются основными компонентами регулярных занятий физической культурой и спортом, положительно влияющими на сохранение и укрепление здоровья человека, снижение уровня заболеваемости.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Выраженная тенденция к снижению среднего числа дней временной нетрудоспособности от всех причин будет свидетельствовать об эффективности реализации программных мероприятий.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Мероприятия Программы направлены на рост числа граждан, регулярно занимающихся физической культурой и спортом, что приведет к увеличению расходов на физическую культуру и спорт как за счет роста расходов бюджетов всех уровней, так и за счет увеличения расходов граждан на физическую культуру и спорт (приобретение спортивной одежды и инвентаря).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При организации массовой физической культуры и спорта планируется увеличение расходов на проведение общегородских  соревнований, посвященных Дню города, Дню молодежи, Дню физкультурника, где принимают участие большое количество детей и подростков, проведение спартакиад среди допризывной молодежи, фестивалей спорта среди национальных объединений.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Одной из стратегических целей развития физической культуры и спорта является совершенствование спортивного мастерства, которое невозможно без наличия качественного спортивного инвентаря, участия в соревнованиях различных уровней. Поощрение ведущих спортсменов и тренеров является положительным стимулом для их работы и достижения высоких спортивных результатов.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 </w:t>
      </w:r>
    </w:p>
    <w:p w:rsidR="004104AD" w:rsidRPr="007F62B4" w:rsidRDefault="004104AD" w:rsidP="004104AD">
      <w:pPr>
        <w:shd w:val="clear" w:color="auto" w:fill="FFFFFF"/>
        <w:ind w:firstLine="709"/>
        <w:jc w:val="center"/>
        <w:rPr>
          <w:b/>
          <w:color w:val="000000"/>
        </w:rPr>
      </w:pPr>
      <w:r w:rsidRPr="007F62B4">
        <w:rPr>
          <w:b/>
          <w:color w:val="000000"/>
          <w:lang w:val="en-US"/>
        </w:rPr>
        <w:t>VI</w:t>
      </w:r>
      <w:r w:rsidRPr="007F62B4">
        <w:rPr>
          <w:b/>
          <w:color w:val="000000"/>
        </w:rPr>
        <w:t>. МЕХАНИЗМ РЕАЛИЗАЦИИ ПРОГРАММЫ</w:t>
      </w:r>
    </w:p>
    <w:p w:rsidR="004104AD" w:rsidRPr="007F62B4" w:rsidRDefault="004104AD" w:rsidP="004104AD">
      <w:pPr>
        <w:shd w:val="clear" w:color="auto" w:fill="FFFFFF"/>
        <w:ind w:firstLine="709"/>
        <w:jc w:val="center"/>
        <w:rPr>
          <w:b/>
          <w:color w:val="000000"/>
        </w:rPr>
      </w:pP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Контроль за выполнением Программы осуществляется администрацией МО «Поселок Айхал». Основными вариантами управления и контроля по исполнению Программы являются: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- рассмотрение материалов о ходе реализации программных мероприятий и представление рекомендаций по их корректировке;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- рассмотрение итогов реализации Программы;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t>- выявление технических и организационных проблем, возникающих в ходе реализации Программы, и разработка предложений по их решению.</w:t>
      </w:r>
    </w:p>
    <w:p w:rsidR="004104AD" w:rsidRPr="007F62B4" w:rsidRDefault="004104AD" w:rsidP="004104AD">
      <w:pPr>
        <w:shd w:val="clear" w:color="auto" w:fill="FFFFFF"/>
        <w:ind w:firstLine="709"/>
        <w:jc w:val="both"/>
        <w:rPr>
          <w:color w:val="000000"/>
        </w:rPr>
      </w:pPr>
      <w:r w:rsidRPr="007F62B4">
        <w:rPr>
          <w:color w:val="000000"/>
        </w:rPr>
        <w:lastRenderedPageBreak/>
        <w:t>Осуществление контроля позволит своевременно принимать решения о внесении изменений в Программу в ходе ее реализации по результатам анализа эффективности программных мероприятий.</w:t>
      </w:r>
    </w:p>
    <w:p w:rsidR="004104AD" w:rsidRPr="007F62B4" w:rsidRDefault="004104AD" w:rsidP="004104AD">
      <w:pPr>
        <w:shd w:val="clear" w:color="auto" w:fill="FFFFFF"/>
        <w:jc w:val="both"/>
        <w:rPr>
          <w:color w:val="000000"/>
        </w:rPr>
      </w:pPr>
    </w:p>
    <w:p w:rsidR="004104AD" w:rsidRPr="007F62B4" w:rsidRDefault="004104AD" w:rsidP="004104AD">
      <w:pPr>
        <w:shd w:val="clear" w:color="auto" w:fill="FFFFFF"/>
        <w:spacing w:before="101" w:after="101"/>
        <w:jc w:val="center"/>
        <w:rPr>
          <w:b/>
          <w:color w:val="000000"/>
        </w:rPr>
      </w:pPr>
      <w:r w:rsidRPr="007F62B4">
        <w:rPr>
          <w:b/>
          <w:color w:val="000000"/>
          <w:lang w:val="en-US"/>
        </w:rPr>
        <w:t xml:space="preserve">VII. </w:t>
      </w:r>
      <w:r w:rsidRPr="007F62B4">
        <w:rPr>
          <w:b/>
          <w:color w:val="000000"/>
        </w:rPr>
        <w:t>ОСНОВНЫЕ МЕРОПРИЯТИЯ ПРОГРАММЫ</w:t>
      </w:r>
    </w:p>
    <w:p w:rsidR="004104AD" w:rsidRPr="007F62B4" w:rsidRDefault="004104AD" w:rsidP="004104AD">
      <w:pPr>
        <w:shd w:val="clear" w:color="auto" w:fill="FFFFFF"/>
        <w:spacing w:before="101" w:after="101"/>
        <w:jc w:val="center"/>
        <w:rPr>
          <w:color w:val="000000"/>
        </w:rPr>
      </w:pPr>
    </w:p>
    <w:tbl>
      <w:tblPr>
        <w:tblW w:w="11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7"/>
        <w:gridCol w:w="1594"/>
        <w:gridCol w:w="1363"/>
        <w:gridCol w:w="1152"/>
        <w:gridCol w:w="1381"/>
        <w:gridCol w:w="1178"/>
        <w:gridCol w:w="1178"/>
      </w:tblGrid>
      <w:tr w:rsidR="007440AD" w:rsidRPr="007F62B4" w:rsidTr="00AE47EB">
        <w:trPr>
          <w:trHeight w:val="567"/>
          <w:jc w:val="center"/>
        </w:trPr>
        <w:tc>
          <w:tcPr>
            <w:tcW w:w="3617" w:type="dxa"/>
            <w:vMerge w:val="restart"/>
          </w:tcPr>
          <w:p w:rsidR="007440AD" w:rsidRPr="009021AC" w:rsidRDefault="007440AD" w:rsidP="008C3A52">
            <w:pPr>
              <w:spacing w:before="101" w:after="101"/>
              <w:jc w:val="center"/>
              <w:rPr>
                <w:b/>
                <w:color w:val="000000"/>
              </w:rPr>
            </w:pPr>
            <w:r w:rsidRPr="009021AC">
              <w:rPr>
                <w:b/>
                <w:color w:val="000000"/>
              </w:rPr>
              <w:t>Мероприятия</w:t>
            </w:r>
          </w:p>
        </w:tc>
        <w:tc>
          <w:tcPr>
            <w:tcW w:w="7846" w:type="dxa"/>
            <w:gridSpan w:val="6"/>
          </w:tcPr>
          <w:p w:rsidR="007440AD" w:rsidRPr="009021AC" w:rsidRDefault="007440AD" w:rsidP="008C3A52">
            <w:pPr>
              <w:spacing w:before="101" w:after="101"/>
              <w:jc w:val="center"/>
              <w:rPr>
                <w:b/>
              </w:rPr>
            </w:pPr>
            <w:r w:rsidRPr="009021AC">
              <w:rPr>
                <w:b/>
              </w:rPr>
              <w:t>Сумма финансирования, тыс. руб.</w:t>
            </w:r>
          </w:p>
        </w:tc>
      </w:tr>
      <w:tr w:rsidR="007440AD" w:rsidRPr="007F62B4" w:rsidTr="007440AD">
        <w:trPr>
          <w:trHeight w:val="176"/>
          <w:jc w:val="center"/>
        </w:trPr>
        <w:tc>
          <w:tcPr>
            <w:tcW w:w="3617" w:type="dxa"/>
            <w:vMerge/>
          </w:tcPr>
          <w:p w:rsidR="007440AD" w:rsidRPr="009021AC" w:rsidRDefault="007440AD" w:rsidP="008C3A52">
            <w:pPr>
              <w:spacing w:before="101" w:after="101"/>
              <w:jc w:val="center"/>
              <w:rPr>
                <w:b/>
                <w:color w:val="000000"/>
              </w:rPr>
            </w:pPr>
          </w:p>
        </w:tc>
        <w:tc>
          <w:tcPr>
            <w:tcW w:w="1594" w:type="dxa"/>
          </w:tcPr>
          <w:p w:rsidR="007440AD" w:rsidRPr="009021AC" w:rsidRDefault="007440AD" w:rsidP="008C3A52">
            <w:pPr>
              <w:spacing w:before="101" w:after="101"/>
              <w:jc w:val="center"/>
              <w:rPr>
                <w:b/>
                <w:color w:val="000000"/>
              </w:rPr>
            </w:pPr>
            <w:r w:rsidRPr="009021AC">
              <w:rPr>
                <w:b/>
                <w:color w:val="000000"/>
              </w:rPr>
              <w:t>2017 г.</w:t>
            </w:r>
          </w:p>
        </w:tc>
        <w:tc>
          <w:tcPr>
            <w:tcW w:w="1363" w:type="dxa"/>
          </w:tcPr>
          <w:p w:rsidR="007440AD" w:rsidRPr="009021AC" w:rsidRDefault="007440AD" w:rsidP="008C3A52">
            <w:pPr>
              <w:spacing w:before="101" w:after="101"/>
              <w:jc w:val="center"/>
              <w:rPr>
                <w:b/>
                <w:color w:val="000000"/>
              </w:rPr>
            </w:pPr>
            <w:r w:rsidRPr="009021AC">
              <w:rPr>
                <w:b/>
                <w:color w:val="000000"/>
              </w:rPr>
              <w:t>2018 г.</w:t>
            </w:r>
          </w:p>
        </w:tc>
        <w:tc>
          <w:tcPr>
            <w:tcW w:w="1152" w:type="dxa"/>
          </w:tcPr>
          <w:p w:rsidR="007440AD" w:rsidRPr="009021AC" w:rsidRDefault="007440AD" w:rsidP="008C3A52">
            <w:pPr>
              <w:spacing w:before="101" w:after="101"/>
              <w:jc w:val="center"/>
              <w:rPr>
                <w:b/>
                <w:color w:val="000000"/>
              </w:rPr>
            </w:pPr>
            <w:r w:rsidRPr="009021AC">
              <w:rPr>
                <w:b/>
                <w:color w:val="000000"/>
              </w:rPr>
              <w:t>2019 г.</w:t>
            </w:r>
          </w:p>
        </w:tc>
        <w:tc>
          <w:tcPr>
            <w:tcW w:w="1381" w:type="dxa"/>
          </w:tcPr>
          <w:p w:rsidR="007440AD" w:rsidRPr="009021AC" w:rsidRDefault="007440AD" w:rsidP="008C3A52">
            <w:pPr>
              <w:spacing w:before="101" w:after="101"/>
              <w:jc w:val="center"/>
              <w:rPr>
                <w:b/>
              </w:rPr>
            </w:pPr>
            <w:r w:rsidRPr="009021AC">
              <w:rPr>
                <w:b/>
              </w:rPr>
              <w:t>2020 г.</w:t>
            </w:r>
          </w:p>
        </w:tc>
        <w:tc>
          <w:tcPr>
            <w:tcW w:w="1178" w:type="dxa"/>
          </w:tcPr>
          <w:p w:rsidR="007440AD" w:rsidRPr="009021AC" w:rsidRDefault="007440AD" w:rsidP="008C3A52">
            <w:pPr>
              <w:spacing w:before="101" w:after="101"/>
              <w:jc w:val="center"/>
              <w:rPr>
                <w:b/>
              </w:rPr>
            </w:pPr>
            <w:r w:rsidRPr="009021AC">
              <w:rPr>
                <w:b/>
              </w:rPr>
              <w:t>2021 г.</w:t>
            </w:r>
          </w:p>
        </w:tc>
        <w:tc>
          <w:tcPr>
            <w:tcW w:w="1178" w:type="dxa"/>
          </w:tcPr>
          <w:p w:rsidR="007440AD" w:rsidRPr="009021AC" w:rsidRDefault="007440AD" w:rsidP="008C3A52">
            <w:pPr>
              <w:spacing w:before="101" w:after="101"/>
              <w:jc w:val="center"/>
              <w:rPr>
                <w:b/>
              </w:rPr>
            </w:pPr>
            <w:r>
              <w:rPr>
                <w:b/>
              </w:rPr>
              <w:t>2022 г</w:t>
            </w:r>
          </w:p>
        </w:tc>
      </w:tr>
      <w:tr w:rsidR="007440AD" w:rsidRPr="007F62B4" w:rsidTr="007440AD">
        <w:trPr>
          <w:trHeight w:val="351"/>
          <w:jc w:val="center"/>
        </w:trPr>
        <w:tc>
          <w:tcPr>
            <w:tcW w:w="3617" w:type="dxa"/>
          </w:tcPr>
          <w:p w:rsidR="007440AD" w:rsidRPr="009021AC" w:rsidRDefault="007440AD" w:rsidP="008C3A52">
            <w:pPr>
              <w:spacing w:before="101" w:after="101"/>
              <w:jc w:val="center"/>
              <w:rPr>
                <w:b/>
                <w:color w:val="000000"/>
              </w:rPr>
            </w:pPr>
            <w:r w:rsidRPr="009021AC">
              <w:rPr>
                <w:b/>
                <w:color w:val="000000"/>
              </w:rPr>
              <w:t>Укрепление материально-технической базы спортивных учреждений (приобретение спортивного инвентаря, формы для различных видов спорта, спортивного оборудования)</w:t>
            </w:r>
          </w:p>
        </w:tc>
        <w:tc>
          <w:tcPr>
            <w:tcW w:w="1594" w:type="dxa"/>
          </w:tcPr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  <w:r w:rsidRPr="00B96D34">
              <w:t>634,8</w:t>
            </w:r>
          </w:p>
        </w:tc>
        <w:tc>
          <w:tcPr>
            <w:tcW w:w="1363" w:type="dxa"/>
          </w:tcPr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  <w:r w:rsidRPr="00B96D34">
              <w:t>819,0</w:t>
            </w:r>
          </w:p>
        </w:tc>
        <w:tc>
          <w:tcPr>
            <w:tcW w:w="1152" w:type="dxa"/>
          </w:tcPr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  <w:r w:rsidRPr="00B96D34">
              <w:t>600,0</w:t>
            </w:r>
          </w:p>
        </w:tc>
        <w:tc>
          <w:tcPr>
            <w:tcW w:w="1381" w:type="dxa"/>
          </w:tcPr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  <w:r w:rsidRPr="00B96D34">
              <w:t>599,5</w:t>
            </w:r>
          </w:p>
        </w:tc>
        <w:tc>
          <w:tcPr>
            <w:tcW w:w="1178" w:type="dxa"/>
          </w:tcPr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  <w:r w:rsidRPr="00B96D34">
              <w:t>620,2</w:t>
            </w:r>
          </w:p>
        </w:tc>
        <w:tc>
          <w:tcPr>
            <w:tcW w:w="1178" w:type="dxa"/>
          </w:tcPr>
          <w:p w:rsidR="007440AD" w:rsidRDefault="007440AD" w:rsidP="008C3A52">
            <w:pPr>
              <w:spacing w:before="101" w:after="101"/>
              <w:jc w:val="center"/>
            </w:pPr>
          </w:p>
          <w:p w:rsidR="007440AD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  <w:r>
              <w:t>620,2</w:t>
            </w:r>
          </w:p>
        </w:tc>
      </w:tr>
      <w:tr w:rsidR="007440AD" w:rsidRPr="007F62B4" w:rsidTr="007440AD">
        <w:trPr>
          <w:trHeight w:val="351"/>
          <w:jc w:val="center"/>
        </w:trPr>
        <w:tc>
          <w:tcPr>
            <w:tcW w:w="3617" w:type="dxa"/>
          </w:tcPr>
          <w:p w:rsidR="007440AD" w:rsidRPr="009021AC" w:rsidRDefault="007440AD" w:rsidP="008C3A52">
            <w:pPr>
              <w:spacing w:before="101" w:after="101"/>
              <w:jc w:val="center"/>
              <w:rPr>
                <w:b/>
                <w:color w:val="000000"/>
              </w:rPr>
            </w:pPr>
            <w:r w:rsidRPr="009021AC">
              <w:rPr>
                <w:b/>
                <w:color w:val="000000"/>
              </w:rPr>
              <w:t>Организация и проведение спортивно-массовых соревнований, фестивалей спорта (проведение Дней здоровья, проведение мероприятий, посвященных памятным датам, проведение соревнований «Лыжня России»)</w:t>
            </w:r>
          </w:p>
        </w:tc>
        <w:tc>
          <w:tcPr>
            <w:tcW w:w="1594" w:type="dxa"/>
          </w:tcPr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  <w:r w:rsidRPr="00B96D34">
              <w:t>1 158,9</w:t>
            </w:r>
          </w:p>
        </w:tc>
        <w:tc>
          <w:tcPr>
            <w:tcW w:w="1363" w:type="dxa"/>
          </w:tcPr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  <w:r w:rsidRPr="00B96D34">
              <w:t>875,8</w:t>
            </w:r>
          </w:p>
        </w:tc>
        <w:tc>
          <w:tcPr>
            <w:tcW w:w="1152" w:type="dxa"/>
          </w:tcPr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</w:pPr>
            <w:r>
              <w:t>875,1</w:t>
            </w:r>
          </w:p>
        </w:tc>
        <w:tc>
          <w:tcPr>
            <w:tcW w:w="1381" w:type="dxa"/>
          </w:tcPr>
          <w:p w:rsidR="007440AD" w:rsidRPr="00B96D34" w:rsidRDefault="007440AD" w:rsidP="008C3A52">
            <w:pPr>
              <w:spacing w:before="101" w:after="101"/>
              <w:jc w:val="center"/>
            </w:pPr>
            <w:r w:rsidRPr="00B96D34">
              <w:t xml:space="preserve">   </w:t>
            </w:r>
          </w:p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  <w:r w:rsidRPr="00B96D34">
              <w:t>1 126</w:t>
            </w:r>
          </w:p>
        </w:tc>
        <w:tc>
          <w:tcPr>
            <w:tcW w:w="1178" w:type="dxa"/>
          </w:tcPr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  <w:r w:rsidRPr="00B96D34">
              <w:t>1 093,0</w:t>
            </w:r>
          </w:p>
        </w:tc>
        <w:tc>
          <w:tcPr>
            <w:tcW w:w="1178" w:type="dxa"/>
          </w:tcPr>
          <w:p w:rsidR="007440AD" w:rsidRDefault="007440AD" w:rsidP="008C3A52">
            <w:pPr>
              <w:spacing w:before="101" w:after="101"/>
              <w:jc w:val="center"/>
            </w:pPr>
          </w:p>
          <w:p w:rsidR="007440AD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  <w:r>
              <w:t>1 093,0</w:t>
            </w:r>
          </w:p>
        </w:tc>
      </w:tr>
      <w:tr w:rsidR="007440AD" w:rsidRPr="007F62B4" w:rsidTr="007440AD">
        <w:trPr>
          <w:trHeight w:val="351"/>
          <w:jc w:val="center"/>
        </w:trPr>
        <w:tc>
          <w:tcPr>
            <w:tcW w:w="3617" w:type="dxa"/>
          </w:tcPr>
          <w:p w:rsidR="007440AD" w:rsidRPr="009021AC" w:rsidRDefault="007440AD" w:rsidP="008C3A52">
            <w:pPr>
              <w:spacing w:before="101" w:after="101"/>
              <w:jc w:val="center"/>
              <w:rPr>
                <w:b/>
                <w:color w:val="000000"/>
              </w:rPr>
            </w:pPr>
            <w:r w:rsidRPr="009021AC">
              <w:rPr>
                <w:b/>
                <w:color w:val="000000"/>
              </w:rPr>
              <w:t>Совершенствование спортивного мастерства (организация и проведение товарищеских и матчевых встреч, открытых первенств; участие спортсменов в соревнованиях районного, республиканского, общероссийского уровня)</w:t>
            </w:r>
          </w:p>
        </w:tc>
        <w:tc>
          <w:tcPr>
            <w:tcW w:w="1594" w:type="dxa"/>
          </w:tcPr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  <w:r w:rsidRPr="00B96D34">
              <w:t>1 566,3</w:t>
            </w:r>
          </w:p>
        </w:tc>
        <w:tc>
          <w:tcPr>
            <w:tcW w:w="1363" w:type="dxa"/>
          </w:tcPr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  <w:r w:rsidRPr="00B96D34">
              <w:t>2 038,0</w:t>
            </w:r>
          </w:p>
        </w:tc>
        <w:tc>
          <w:tcPr>
            <w:tcW w:w="1152" w:type="dxa"/>
          </w:tcPr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  <w:r w:rsidRPr="00B96D34">
              <w:t>1 200,0</w:t>
            </w:r>
          </w:p>
        </w:tc>
        <w:tc>
          <w:tcPr>
            <w:tcW w:w="1381" w:type="dxa"/>
          </w:tcPr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  <w:r w:rsidRPr="00B96D34">
              <w:t>1 200,0</w:t>
            </w:r>
          </w:p>
        </w:tc>
        <w:tc>
          <w:tcPr>
            <w:tcW w:w="1178" w:type="dxa"/>
          </w:tcPr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  <w:r w:rsidRPr="00B96D34">
              <w:t>1 300 ,0</w:t>
            </w:r>
          </w:p>
        </w:tc>
        <w:tc>
          <w:tcPr>
            <w:tcW w:w="1178" w:type="dxa"/>
          </w:tcPr>
          <w:p w:rsidR="007440AD" w:rsidRDefault="007440AD" w:rsidP="008C3A52">
            <w:pPr>
              <w:spacing w:before="101" w:after="101"/>
              <w:jc w:val="center"/>
            </w:pPr>
          </w:p>
          <w:p w:rsidR="007440AD" w:rsidRDefault="007440AD" w:rsidP="008C3A52">
            <w:pPr>
              <w:spacing w:before="101" w:after="101"/>
              <w:jc w:val="center"/>
            </w:pPr>
          </w:p>
          <w:p w:rsidR="007440AD" w:rsidRPr="00B96D34" w:rsidRDefault="007440AD" w:rsidP="008C3A52">
            <w:pPr>
              <w:spacing w:before="101" w:after="101"/>
              <w:jc w:val="center"/>
            </w:pPr>
            <w:r>
              <w:t>1 390,3</w:t>
            </w:r>
          </w:p>
        </w:tc>
      </w:tr>
      <w:tr w:rsidR="007440AD" w:rsidRPr="007F62B4" w:rsidTr="007440AD">
        <w:trPr>
          <w:trHeight w:val="351"/>
          <w:jc w:val="center"/>
        </w:trPr>
        <w:tc>
          <w:tcPr>
            <w:tcW w:w="3617" w:type="dxa"/>
          </w:tcPr>
          <w:p w:rsidR="007440AD" w:rsidRPr="009021AC" w:rsidRDefault="007440AD" w:rsidP="008C3A52">
            <w:pPr>
              <w:spacing w:before="101" w:after="101"/>
              <w:jc w:val="center"/>
              <w:rPr>
                <w:b/>
                <w:color w:val="000000"/>
              </w:rPr>
            </w:pPr>
            <w:r w:rsidRPr="009021AC">
              <w:rPr>
                <w:b/>
                <w:color w:val="000000"/>
              </w:rPr>
              <w:t>ИТОГО</w:t>
            </w:r>
          </w:p>
        </w:tc>
        <w:tc>
          <w:tcPr>
            <w:tcW w:w="1594" w:type="dxa"/>
          </w:tcPr>
          <w:p w:rsidR="007440AD" w:rsidRPr="00B96D34" w:rsidRDefault="007440AD" w:rsidP="008C3A52">
            <w:pPr>
              <w:spacing w:before="101" w:after="101"/>
              <w:jc w:val="center"/>
              <w:rPr>
                <w:b/>
              </w:rPr>
            </w:pPr>
            <w:r w:rsidRPr="00B96D34">
              <w:rPr>
                <w:b/>
              </w:rPr>
              <w:t>3 360,0</w:t>
            </w:r>
          </w:p>
        </w:tc>
        <w:tc>
          <w:tcPr>
            <w:tcW w:w="1363" w:type="dxa"/>
          </w:tcPr>
          <w:p w:rsidR="007440AD" w:rsidRPr="00B96D34" w:rsidRDefault="007440AD" w:rsidP="008C3A52">
            <w:pPr>
              <w:spacing w:before="101" w:after="101"/>
              <w:jc w:val="center"/>
              <w:rPr>
                <w:b/>
              </w:rPr>
            </w:pPr>
            <w:r w:rsidRPr="00B96D34">
              <w:rPr>
                <w:b/>
              </w:rPr>
              <w:t>3 732,8</w:t>
            </w:r>
          </w:p>
        </w:tc>
        <w:tc>
          <w:tcPr>
            <w:tcW w:w="1152" w:type="dxa"/>
          </w:tcPr>
          <w:p w:rsidR="007440AD" w:rsidRPr="00B96D34" w:rsidRDefault="007440AD" w:rsidP="008C3A52">
            <w:pPr>
              <w:spacing w:before="101" w:after="101"/>
              <w:jc w:val="center"/>
              <w:rPr>
                <w:b/>
              </w:rPr>
            </w:pPr>
            <w:r>
              <w:rPr>
                <w:b/>
              </w:rPr>
              <w:t>2 675,1</w:t>
            </w:r>
          </w:p>
        </w:tc>
        <w:tc>
          <w:tcPr>
            <w:tcW w:w="1381" w:type="dxa"/>
          </w:tcPr>
          <w:p w:rsidR="007440AD" w:rsidRPr="00B96D34" w:rsidRDefault="007440AD" w:rsidP="008C3A52">
            <w:pPr>
              <w:spacing w:before="101" w:after="101"/>
              <w:jc w:val="center"/>
              <w:rPr>
                <w:b/>
              </w:rPr>
            </w:pPr>
            <w:r w:rsidRPr="00B96D34">
              <w:rPr>
                <w:b/>
              </w:rPr>
              <w:t>2 925,5</w:t>
            </w:r>
          </w:p>
        </w:tc>
        <w:tc>
          <w:tcPr>
            <w:tcW w:w="1178" w:type="dxa"/>
          </w:tcPr>
          <w:p w:rsidR="007440AD" w:rsidRPr="00B96D34" w:rsidRDefault="007440AD" w:rsidP="008C3A52">
            <w:pPr>
              <w:spacing w:before="101" w:after="101"/>
              <w:jc w:val="center"/>
              <w:rPr>
                <w:b/>
              </w:rPr>
            </w:pPr>
            <w:r w:rsidRPr="00B96D34">
              <w:rPr>
                <w:b/>
              </w:rPr>
              <w:t>3 013,2</w:t>
            </w:r>
          </w:p>
        </w:tc>
        <w:tc>
          <w:tcPr>
            <w:tcW w:w="1178" w:type="dxa"/>
          </w:tcPr>
          <w:p w:rsidR="007440AD" w:rsidRPr="00B96D34" w:rsidRDefault="007440AD" w:rsidP="008C3A52">
            <w:pPr>
              <w:spacing w:before="101" w:after="101"/>
              <w:jc w:val="center"/>
              <w:rPr>
                <w:b/>
              </w:rPr>
            </w:pPr>
            <w:r>
              <w:rPr>
                <w:b/>
              </w:rPr>
              <w:t>3 103,5</w:t>
            </w:r>
          </w:p>
        </w:tc>
      </w:tr>
    </w:tbl>
    <w:p w:rsidR="004104AD" w:rsidRPr="007F62B4" w:rsidRDefault="004104AD" w:rsidP="004104A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104AD" w:rsidRPr="007F62B4" w:rsidRDefault="004104AD" w:rsidP="004104A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104AD" w:rsidRPr="007F62B4" w:rsidRDefault="004104AD" w:rsidP="004104A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104AD" w:rsidRPr="007F62B4" w:rsidRDefault="004104AD" w:rsidP="004104A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104AD" w:rsidRPr="007F62B4" w:rsidRDefault="004104AD" w:rsidP="004104A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104AD" w:rsidRPr="007F62B4" w:rsidRDefault="004104AD" w:rsidP="004104A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104AD" w:rsidRPr="007F62B4" w:rsidRDefault="004104AD" w:rsidP="004104AD">
      <w:pPr>
        <w:pStyle w:val="ab"/>
        <w:rPr>
          <w:rFonts w:ascii="Times New Roman" w:hAnsi="Times New Roman"/>
          <w:b/>
          <w:sz w:val="24"/>
          <w:szCs w:val="24"/>
        </w:rPr>
        <w:sectPr w:rsidR="004104AD" w:rsidRPr="007F62B4" w:rsidSect="008C3A52">
          <w:footerReference w:type="default" r:id="rId10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4104AD" w:rsidRPr="007F62B4" w:rsidRDefault="004104AD" w:rsidP="004104AD">
      <w:pPr>
        <w:pStyle w:val="ab"/>
        <w:rPr>
          <w:rFonts w:ascii="Times New Roman" w:hAnsi="Times New Roman"/>
          <w:b/>
          <w:sz w:val="24"/>
          <w:szCs w:val="24"/>
        </w:rPr>
      </w:pPr>
    </w:p>
    <w:p w:rsidR="004104AD" w:rsidRPr="007F62B4" w:rsidRDefault="004104AD" w:rsidP="004104A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104AD" w:rsidRPr="00F03FB5" w:rsidRDefault="004104AD" w:rsidP="004104AD">
      <w:pPr>
        <w:ind w:left="284" w:hanging="284"/>
        <w:jc w:val="right"/>
        <w:rPr>
          <w:b/>
        </w:rPr>
      </w:pPr>
      <w:r w:rsidRPr="00F03FB5">
        <w:rPr>
          <w:b/>
        </w:rPr>
        <w:t>Приложение № 2</w:t>
      </w:r>
    </w:p>
    <w:p w:rsidR="004104AD" w:rsidRPr="00F03FB5" w:rsidRDefault="004104AD" w:rsidP="004104AD">
      <w:pPr>
        <w:ind w:left="284" w:hanging="284"/>
        <w:jc w:val="right"/>
        <w:rPr>
          <w:b/>
        </w:rPr>
      </w:pPr>
      <w:r w:rsidRPr="00F03FB5">
        <w:rPr>
          <w:b/>
        </w:rPr>
        <w:t xml:space="preserve">к Постановлению администрации </w:t>
      </w:r>
    </w:p>
    <w:p w:rsidR="004104AD" w:rsidRDefault="004104AD" w:rsidP="004104AD">
      <w:pPr>
        <w:ind w:left="284" w:hanging="284"/>
        <w:jc w:val="right"/>
        <w:rPr>
          <w:b/>
        </w:rPr>
      </w:pPr>
      <w:r w:rsidRPr="00F03FB5">
        <w:rPr>
          <w:b/>
        </w:rPr>
        <w:t>МО «Поселок Айхал»</w:t>
      </w:r>
    </w:p>
    <w:p w:rsidR="009A4408" w:rsidRPr="00C71D69" w:rsidRDefault="009A4408" w:rsidP="009A4408">
      <w:pPr>
        <w:ind w:left="284" w:hanging="284"/>
        <w:jc w:val="right"/>
        <w:rPr>
          <w:b/>
        </w:rPr>
      </w:pPr>
      <w:r>
        <w:rPr>
          <w:b/>
        </w:rPr>
        <w:t>От 13.11.2019 № 429</w:t>
      </w:r>
    </w:p>
    <w:p w:rsidR="009A4408" w:rsidRPr="00F03FB5" w:rsidRDefault="009A4408" w:rsidP="004104AD">
      <w:pPr>
        <w:ind w:left="284" w:hanging="284"/>
        <w:jc w:val="right"/>
        <w:rPr>
          <w:b/>
        </w:rPr>
      </w:pPr>
    </w:p>
    <w:p w:rsidR="004104AD" w:rsidRPr="007F62B4" w:rsidRDefault="004104AD" w:rsidP="004104AD">
      <w:pPr>
        <w:shd w:val="clear" w:color="auto" w:fill="FFFFFF"/>
        <w:spacing w:before="101" w:after="101"/>
        <w:jc w:val="center"/>
        <w:rPr>
          <w:b/>
          <w:color w:val="000000"/>
        </w:rPr>
      </w:pPr>
      <w:r w:rsidRPr="007F62B4">
        <w:rPr>
          <w:b/>
        </w:rPr>
        <w:t xml:space="preserve">СИСТЕМА ПРОГРАМНЫХ МЕРОПРИЯТИЙ </w:t>
      </w:r>
      <w:r w:rsidRPr="007F62B4">
        <w:rPr>
          <w:b/>
          <w:color w:val="000000"/>
        </w:rPr>
        <w:t>МУНИЦИПАЛЬНОЙ ПРОГРАММЫ</w:t>
      </w:r>
    </w:p>
    <w:p w:rsidR="004104AD" w:rsidRPr="007F62B4" w:rsidRDefault="004104AD" w:rsidP="004104AD">
      <w:pPr>
        <w:shd w:val="clear" w:color="auto" w:fill="FFFFFF"/>
        <w:spacing w:before="101" w:after="101"/>
        <w:jc w:val="center"/>
        <w:rPr>
          <w:b/>
          <w:color w:val="000000"/>
        </w:rPr>
      </w:pPr>
      <w:r w:rsidRPr="007F62B4">
        <w:rPr>
          <w:b/>
          <w:color w:val="000000"/>
        </w:rPr>
        <w:t>« РАЗВИТИЕ ФИЗИЧЕСКОЙ КУЛЬТУРЫ И СПОРТА В П. АЙХАЛ МИРНИНСКОГО РАЙО</w:t>
      </w:r>
      <w:bookmarkStart w:id="0" w:name="_GoBack"/>
      <w:bookmarkEnd w:id="0"/>
      <w:r w:rsidRPr="007F62B4">
        <w:rPr>
          <w:b/>
          <w:color w:val="000000"/>
        </w:rPr>
        <w:t>НА РЕСПУБЛИКИ САХА (ЯКУТИЯ)</w:t>
      </w:r>
    </w:p>
    <w:p w:rsidR="004104AD" w:rsidRPr="007F62B4" w:rsidRDefault="004104AD" w:rsidP="004104AD">
      <w:pPr>
        <w:shd w:val="clear" w:color="auto" w:fill="FFFFFF"/>
        <w:spacing w:before="101" w:after="101"/>
        <w:jc w:val="center"/>
        <w:rPr>
          <w:b/>
          <w:color w:val="000000"/>
        </w:rPr>
      </w:pPr>
      <w:r w:rsidRPr="007F62B4">
        <w:rPr>
          <w:b/>
          <w:color w:val="000000"/>
        </w:rPr>
        <w:t>НА 2017 –</w:t>
      </w:r>
      <w:r w:rsidRPr="007F62B4">
        <w:rPr>
          <w:b/>
        </w:rPr>
        <w:t xml:space="preserve"> 202</w:t>
      </w:r>
      <w:r w:rsidR="008E350C">
        <w:rPr>
          <w:b/>
        </w:rPr>
        <w:t>2</w:t>
      </w:r>
      <w:r w:rsidRPr="007F62B4">
        <w:rPr>
          <w:b/>
          <w:color w:val="FF0000"/>
        </w:rPr>
        <w:t xml:space="preserve"> </w:t>
      </w:r>
      <w:r w:rsidRPr="007F62B4">
        <w:rPr>
          <w:b/>
          <w:color w:val="000000"/>
        </w:rPr>
        <w:t>г.г."</w:t>
      </w:r>
    </w:p>
    <w:p w:rsidR="004104AD" w:rsidRPr="007F62B4" w:rsidRDefault="004104AD" w:rsidP="004104AD">
      <w:pPr>
        <w:pStyle w:val="ab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04AD" w:rsidRPr="00800F52" w:rsidRDefault="004104AD" w:rsidP="004104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0F52">
        <w:rPr>
          <w:rFonts w:ascii="Times New Roman" w:hAnsi="Times New Roman" w:cs="Times New Roman"/>
          <w:sz w:val="24"/>
          <w:szCs w:val="24"/>
          <w:u w:val="single"/>
        </w:rPr>
        <w:t>ПЕРЕЧЕНЬ ПРОГРАММНЫХ МЕРОПРИЯТИЙ</w:t>
      </w:r>
    </w:p>
    <w:p w:rsidR="004104AD" w:rsidRPr="00800F52" w:rsidRDefault="004104AD" w:rsidP="004104AD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0F5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783" w:type="dxa"/>
        <w:tblInd w:w="-8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9"/>
        <w:gridCol w:w="1259"/>
        <w:gridCol w:w="1069"/>
        <w:gridCol w:w="370"/>
        <w:gridCol w:w="720"/>
        <w:gridCol w:w="822"/>
        <w:gridCol w:w="711"/>
        <w:gridCol w:w="880"/>
        <w:gridCol w:w="749"/>
        <w:gridCol w:w="102"/>
        <w:gridCol w:w="890"/>
        <w:gridCol w:w="102"/>
        <w:gridCol w:w="851"/>
        <w:gridCol w:w="181"/>
        <w:gridCol w:w="851"/>
        <w:gridCol w:w="142"/>
        <w:gridCol w:w="527"/>
        <w:gridCol w:w="40"/>
        <w:gridCol w:w="860"/>
        <w:gridCol w:w="132"/>
        <w:gridCol w:w="1134"/>
        <w:gridCol w:w="142"/>
        <w:gridCol w:w="2530"/>
      </w:tblGrid>
      <w:tr w:rsidR="004104AD" w:rsidRPr="00800F52" w:rsidTr="008C3A52">
        <w:trPr>
          <w:cantSplit/>
          <w:trHeight w:val="24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Но- 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 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про-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екта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проекта</w:t>
            </w:r>
          </w:p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(раздел, объект, мероприятие)</w:t>
            </w:r>
          </w:p>
        </w:tc>
        <w:tc>
          <w:tcPr>
            <w:tcW w:w="10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финан- 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совых  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средств</w:t>
            </w:r>
          </w:p>
        </w:tc>
        <w:tc>
          <w:tcPr>
            <w:tcW w:w="1273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AD" w:rsidRPr="00800F52" w:rsidRDefault="004104AD" w:rsidP="008C3A52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4104AD" w:rsidRPr="00800F52" w:rsidTr="008C3A52">
        <w:trPr>
          <w:cantSplit/>
          <w:trHeight w:val="441"/>
        </w:trPr>
        <w:tc>
          <w:tcPr>
            <w:tcW w:w="7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РС (Я)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Прочие  источники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4AD" w:rsidRPr="00800F52" w:rsidRDefault="004104AD" w:rsidP="008C3A52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104AD" w:rsidRPr="00800F52" w:rsidTr="008C3A52">
        <w:trPr>
          <w:cantSplit/>
          <w:trHeight w:val="1200"/>
        </w:trPr>
        <w:tc>
          <w:tcPr>
            <w:tcW w:w="7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104AD" w:rsidRPr="00800F52" w:rsidRDefault="004104AD" w:rsidP="008C3A52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104AD" w:rsidRPr="00800F52" w:rsidRDefault="004104AD" w:rsidP="008C3A52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Капиталь-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ные вло- 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жения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104AD" w:rsidRPr="00800F52" w:rsidRDefault="004104AD" w:rsidP="008C3A52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 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текущие  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затраты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104AD" w:rsidRPr="00800F52" w:rsidRDefault="004104AD" w:rsidP="008C3A52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104AD" w:rsidRPr="00800F52" w:rsidRDefault="004104AD" w:rsidP="008C3A52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Капиталь-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ные вло- 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жения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104AD" w:rsidRPr="00800F52" w:rsidRDefault="004104AD" w:rsidP="008C3A52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 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текущие  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затраты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104AD" w:rsidRPr="00800F52" w:rsidRDefault="004104AD" w:rsidP="008C3A52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104AD" w:rsidRPr="00800F52" w:rsidRDefault="004104AD" w:rsidP="008C3A52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Капиталь-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ные вло- 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жения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104AD" w:rsidRPr="00800F52" w:rsidRDefault="004104AD" w:rsidP="008C3A52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 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текущие  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затраты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104AD" w:rsidRPr="00800F52" w:rsidRDefault="004104AD" w:rsidP="008C3A52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104AD" w:rsidRPr="00800F52" w:rsidRDefault="004104AD" w:rsidP="008C3A52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Капиталь-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ные вло- 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4AD" w:rsidRPr="00800F52" w:rsidRDefault="004104AD" w:rsidP="008C3A52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 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текущие  </w:t>
            </w: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затраты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04AD" w:rsidRPr="00800F52" w:rsidRDefault="004104AD" w:rsidP="008C3A52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AD" w:rsidRPr="00800F52" w:rsidTr="0016658B">
        <w:trPr>
          <w:cantSplit/>
          <w:trHeight w:val="55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A444F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658B">
              <w:rPr>
                <w:rFonts w:ascii="Times New Roman" w:hAnsi="Times New Roman" w:cs="Times New Roman"/>
                <w:b/>
                <w:sz w:val="24"/>
                <w:szCs w:val="24"/>
              </w:rPr>
              <w:t>8 810,1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Default="0016658B">
            <w:r>
              <w:rPr>
                <w:b/>
              </w:rPr>
              <w:t>18 810,1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Default="00EA444F"/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44F" w:rsidRDefault="0016658B">
            <w:r>
              <w:rPr>
                <w:b/>
              </w:rPr>
              <w:t>18 810,1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«Поселок Айхал», предприятия и организации, общественные объединения </w:t>
            </w:r>
          </w:p>
        </w:tc>
      </w:tr>
      <w:tr w:rsidR="004104AD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3 360,0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3 360,0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3 360,0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4AD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3 732,8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3 732,8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3 732,8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44F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2 675,1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44F" w:rsidRDefault="00EA444F">
            <w:r w:rsidRPr="00887446">
              <w:rPr>
                <w:b/>
              </w:rPr>
              <w:t>2 675,1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44F" w:rsidRDefault="00EA444F"/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444F" w:rsidRDefault="00EA444F">
            <w:r w:rsidRPr="00887446">
              <w:rPr>
                <w:b/>
              </w:rPr>
              <w:t>2 675,1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4AD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2 925,5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2 925,5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2 925,5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4AD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3 013,2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3 013,2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3 013,2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0AD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0AD" w:rsidRPr="00800F52" w:rsidRDefault="007440AD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0AD" w:rsidRPr="00800F52" w:rsidRDefault="007440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0AD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3 103,5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0AD" w:rsidRPr="00800F52" w:rsidRDefault="007440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0AD" w:rsidRPr="00800F52" w:rsidRDefault="007440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0AD" w:rsidRPr="00800F52" w:rsidRDefault="007440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0AD" w:rsidRPr="00800F52" w:rsidRDefault="007440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0AD" w:rsidRPr="00800F52" w:rsidRDefault="007440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0AD" w:rsidRPr="00800F52" w:rsidRDefault="007440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0AD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3 103,5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0AD" w:rsidRPr="00800F52" w:rsidRDefault="007440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0AD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3 103,5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D" w:rsidRPr="00800F52" w:rsidRDefault="007440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D" w:rsidRPr="00800F52" w:rsidRDefault="007440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AD" w:rsidRPr="00800F52" w:rsidRDefault="007440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7440AD" w:rsidRPr="00800F52" w:rsidRDefault="007440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4AD" w:rsidRPr="00800F52" w:rsidTr="008C3A52">
        <w:trPr>
          <w:cantSplit/>
          <w:trHeight w:val="6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0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rPr>
                <w:b/>
              </w:rPr>
            </w:pPr>
            <w:r w:rsidRPr="00800F52">
              <w:rPr>
                <w:b/>
              </w:rPr>
              <w:t>Укрепление материально-технической базы спортивных учреждений (приобретение спортивного инвентаря, формы для различных видов спорта, спортивного оборудования)</w:t>
            </w:r>
          </w:p>
        </w:tc>
      </w:tr>
      <w:tr w:rsidR="004104AD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3 893,7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3 893,7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3 893,7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«Поселок Айхал», предприятия и организации, общественные объединения </w:t>
            </w:r>
          </w:p>
        </w:tc>
      </w:tr>
      <w:tr w:rsidR="004104AD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634,8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634,8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634,8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AD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AD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AD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599,5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599,5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599,5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AD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8B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8B" w:rsidRPr="00800F52" w:rsidRDefault="0016658B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58B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8B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8B" w:rsidRPr="00800F52" w:rsidRDefault="0016658B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8B" w:rsidRPr="00800F52" w:rsidRDefault="0016658B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8B" w:rsidRPr="00800F52" w:rsidRDefault="0016658B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8B" w:rsidRPr="00800F52" w:rsidRDefault="0016658B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8B" w:rsidRPr="00800F52" w:rsidRDefault="0016658B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8B" w:rsidRPr="00800F52" w:rsidRDefault="0016658B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8B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58B" w:rsidRPr="00800F52" w:rsidRDefault="0016658B" w:rsidP="008C3A5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800F52" w:rsidRDefault="0016658B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800F52" w:rsidRDefault="0016658B" w:rsidP="008C3A52">
            <w:pPr>
              <w:pStyle w:val="Con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58B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AD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06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jc w:val="both"/>
              <w:rPr>
                <w:b/>
              </w:rPr>
            </w:pPr>
            <w:r w:rsidRPr="00800F52">
              <w:rPr>
                <w:b/>
              </w:rPr>
              <w:t>Организация и проведения спортивно-массовых соревнований, фестивалей спорта</w:t>
            </w:r>
          </w:p>
        </w:tc>
      </w:tr>
      <w:tr w:rsidR="00EA444F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3849F8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6 221,8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Default="003849F8">
            <w:r>
              <w:rPr>
                <w:b/>
              </w:rPr>
              <w:t>6 221,8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44F" w:rsidRDefault="00EA444F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F" w:rsidRDefault="003849F8">
            <w:r>
              <w:rPr>
                <w:b/>
              </w:rPr>
              <w:t>6 221,8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«Поселок Айхал», предприятия и организации, общественные объединения </w:t>
            </w:r>
          </w:p>
        </w:tc>
      </w:tr>
      <w:tr w:rsidR="004104AD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1 158,9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1 158,9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1 158,9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4AD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875,8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875,8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875,8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44F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jc w:val="center"/>
            </w:pPr>
            <w:r>
              <w:t>875,1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4F" w:rsidRDefault="00EA444F">
            <w:r w:rsidRPr="00AB56EF">
              <w:t>875,1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44F" w:rsidRDefault="00EA444F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F" w:rsidRDefault="00EA444F">
            <w:r w:rsidRPr="00AB56EF">
              <w:t>875,1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44F" w:rsidRPr="00800F52" w:rsidRDefault="00EA444F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4AD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jc w:val="center"/>
            </w:pPr>
            <w:r w:rsidRPr="00800F52">
              <w:t>1 126,0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jc w:val="center"/>
            </w:pPr>
            <w:r w:rsidRPr="00800F52">
              <w:t>1 126,0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jc w:val="center"/>
            </w:pPr>
            <w:r w:rsidRPr="00800F52">
              <w:t>1 126,0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4AD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jc w:val="center"/>
            </w:pPr>
            <w:r w:rsidRPr="00800F52">
              <w:t>1 093,0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jc w:val="center"/>
            </w:pPr>
            <w:r w:rsidRPr="00800F52">
              <w:t>1 093,0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jc w:val="center"/>
            </w:pPr>
            <w:r w:rsidRPr="00800F52">
              <w:t>1 093,0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58B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8B" w:rsidRPr="00800F52" w:rsidRDefault="0016658B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8B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8B" w:rsidRPr="00800F52" w:rsidRDefault="0016658B" w:rsidP="008C3A52">
            <w:pPr>
              <w:jc w:val="center"/>
            </w:pPr>
            <w:r>
              <w:t>1 093,0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8B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8B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8B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8B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8B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8B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8B" w:rsidRPr="00800F52" w:rsidRDefault="0016658B" w:rsidP="008C3A52">
            <w:pPr>
              <w:jc w:val="center"/>
            </w:pPr>
            <w:r>
              <w:t>1 093,0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58B" w:rsidRPr="00800F52" w:rsidRDefault="0016658B" w:rsidP="008C3A52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800F52" w:rsidRDefault="0016658B" w:rsidP="008C3A52">
            <w:pPr>
              <w:jc w:val="center"/>
            </w:pPr>
            <w:r>
              <w:t>1 093,0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8B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58B" w:rsidRPr="00800F52" w:rsidRDefault="0016658B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4AD" w:rsidRPr="00800F52" w:rsidTr="008C3A52">
        <w:trPr>
          <w:cantSplit/>
          <w:trHeight w:val="75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06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jc w:val="both"/>
              <w:rPr>
                <w:b/>
              </w:rPr>
            </w:pPr>
            <w:r w:rsidRPr="00800F52">
              <w:rPr>
                <w:b/>
              </w:rPr>
              <w:t>Совершенствование спортивного мастерства (организация и проведение товарищеских и матчевых встреч, открытых первенств; участие спортсменов в соревнованиях районного, республиканского, общероссийского уровня)</w:t>
            </w:r>
          </w:p>
        </w:tc>
      </w:tr>
      <w:tr w:rsidR="004104AD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3849F8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8 694,6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3849F8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8 694,6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4AD" w:rsidRPr="00800F52" w:rsidRDefault="004104AD" w:rsidP="008C3A52"/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3849F8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8 694,6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Администрация, общественные объединения предприятия и организации</w:t>
            </w:r>
          </w:p>
        </w:tc>
      </w:tr>
      <w:tr w:rsidR="004104AD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1 566,3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1 566,3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1 566,3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4AD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2 038,0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2 038,0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4AD" w:rsidRPr="00800F52" w:rsidRDefault="004104AD" w:rsidP="008C3A52"/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2 038,0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4AD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 xml:space="preserve">1 200,0 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 xml:space="preserve">1 200,0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 xml:space="preserve">1 200,0 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4AD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4AD" w:rsidRPr="00800F52" w:rsidTr="003849F8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F52"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04AD" w:rsidRPr="00800F52" w:rsidRDefault="004104AD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9F8" w:rsidRPr="00800F52" w:rsidTr="008C3A52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9F8" w:rsidRPr="00800F52" w:rsidRDefault="003849F8" w:rsidP="008C3A52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9F8" w:rsidRPr="00800F52" w:rsidRDefault="003849F8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9F8" w:rsidRPr="00800F52" w:rsidRDefault="003849F8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1 390,3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9F8" w:rsidRPr="00800F52" w:rsidRDefault="003849F8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9F8" w:rsidRPr="00800F52" w:rsidRDefault="003849F8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9F8" w:rsidRPr="00800F52" w:rsidRDefault="003849F8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9F8" w:rsidRPr="00800F52" w:rsidRDefault="003849F8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9F8" w:rsidRPr="00800F52" w:rsidRDefault="003849F8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9F8" w:rsidRPr="00800F52" w:rsidRDefault="003849F8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9F8" w:rsidRPr="00800F52" w:rsidRDefault="003849F8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49F8" w:rsidRPr="00800F52" w:rsidRDefault="003849F8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Pr="00800F52" w:rsidRDefault="003849F8" w:rsidP="008C3A5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1 390,3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Pr="00800F52" w:rsidRDefault="003849F8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Pr="00800F52" w:rsidRDefault="003849F8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Pr="00800F52" w:rsidRDefault="003849F8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Pr="00800F52" w:rsidRDefault="003849F8" w:rsidP="008C3A52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04AD" w:rsidRPr="007F62B4" w:rsidRDefault="004104AD" w:rsidP="004104A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104AD" w:rsidRPr="007F62B4" w:rsidRDefault="004104AD" w:rsidP="004104AD">
      <w:pPr>
        <w:pStyle w:val="ab"/>
        <w:rPr>
          <w:rFonts w:ascii="Times New Roman" w:hAnsi="Times New Roman"/>
          <w:b/>
          <w:sz w:val="24"/>
          <w:szCs w:val="24"/>
        </w:rPr>
      </w:pPr>
    </w:p>
    <w:p w:rsidR="004104AD" w:rsidRPr="007F62B4" w:rsidRDefault="004104AD" w:rsidP="004104AD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4104AD" w:rsidRPr="007F62B4" w:rsidRDefault="004104AD" w:rsidP="004104AD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4104AD" w:rsidRPr="007F62B4" w:rsidRDefault="004104AD" w:rsidP="004104AD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4104AD" w:rsidRPr="007F62B4" w:rsidRDefault="004104AD" w:rsidP="004104AD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4104AD" w:rsidRPr="007F62B4" w:rsidRDefault="004104AD" w:rsidP="004104AD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4104AD" w:rsidRPr="007F62B4" w:rsidRDefault="004104AD" w:rsidP="004104AD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4104AD" w:rsidRPr="007F62B4" w:rsidRDefault="004104AD" w:rsidP="004104AD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4104AD" w:rsidRPr="007F62B4" w:rsidRDefault="004104AD" w:rsidP="004104AD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4104AD" w:rsidRPr="007F62B4" w:rsidRDefault="004104AD" w:rsidP="004104AD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4104AD" w:rsidRPr="007F62B4" w:rsidRDefault="004104AD" w:rsidP="004104AD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4104AD" w:rsidRPr="007F62B4" w:rsidRDefault="004104AD" w:rsidP="004104AD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4104AD" w:rsidRPr="007F62B4" w:rsidRDefault="004104AD" w:rsidP="004104AD">
      <w:pPr>
        <w:pStyle w:val="ab"/>
        <w:tabs>
          <w:tab w:val="left" w:pos="10915"/>
        </w:tabs>
        <w:jc w:val="right"/>
        <w:rPr>
          <w:rFonts w:ascii="Times New Roman" w:hAnsi="Times New Roman"/>
          <w:b/>
          <w:sz w:val="24"/>
          <w:szCs w:val="24"/>
        </w:rPr>
        <w:sectPr w:rsidR="004104AD" w:rsidRPr="007F62B4" w:rsidSect="008C3A52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4104AD" w:rsidRPr="00F03FB5" w:rsidRDefault="004104AD" w:rsidP="004104AD">
      <w:pPr>
        <w:ind w:left="284" w:hanging="284"/>
        <w:jc w:val="right"/>
        <w:rPr>
          <w:b/>
        </w:rPr>
      </w:pPr>
      <w:r w:rsidRPr="00F03FB5">
        <w:rPr>
          <w:b/>
        </w:rPr>
        <w:lastRenderedPageBreak/>
        <w:t>Приложение №3</w:t>
      </w:r>
    </w:p>
    <w:p w:rsidR="004104AD" w:rsidRPr="00F03FB5" w:rsidRDefault="004104AD" w:rsidP="004104AD">
      <w:pPr>
        <w:ind w:left="284" w:hanging="284"/>
        <w:jc w:val="right"/>
        <w:rPr>
          <w:b/>
        </w:rPr>
      </w:pPr>
      <w:r w:rsidRPr="00F03FB5">
        <w:rPr>
          <w:b/>
        </w:rPr>
        <w:t xml:space="preserve">к Постановлению администрации </w:t>
      </w:r>
    </w:p>
    <w:p w:rsidR="004104AD" w:rsidRDefault="004104AD" w:rsidP="004104AD">
      <w:pPr>
        <w:ind w:left="284" w:hanging="284"/>
        <w:jc w:val="right"/>
        <w:rPr>
          <w:b/>
        </w:rPr>
      </w:pPr>
      <w:r w:rsidRPr="00F03FB5">
        <w:rPr>
          <w:b/>
        </w:rPr>
        <w:t>МО «Поселок Айхал»</w:t>
      </w:r>
    </w:p>
    <w:p w:rsidR="009A4408" w:rsidRPr="00C71D69" w:rsidRDefault="009A4408" w:rsidP="009A4408">
      <w:pPr>
        <w:ind w:left="284" w:hanging="284"/>
        <w:jc w:val="right"/>
        <w:rPr>
          <w:b/>
        </w:rPr>
      </w:pPr>
      <w:r>
        <w:rPr>
          <w:b/>
        </w:rPr>
        <w:t>От 13.11.2019 № 429</w:t>
      </w:r>
    </w:p>
    <w:p w:rsidR="009A4408" w:rsidRPr="00F03FB5" w:rsidRDefault="009A4408" w:rsidP="004104AD">
      <w:pPr>
        <w:ind w:left="284" w:hanging="284"/>
        <w:jc w:val="right"/>
        <w:rPr>
          <w:b/>
        </w:rPr>
      </w:pPr>
    </w:p>
    <w:p w:rsidR="00C75851" w:rsidRDefault="00C75851" w:rsidP="00C75851">
      <w:pPr>
        <w:ind w:left="284" w:hanging="284"/>
        <w:jc w:val="right"/>
        <w:rPr>
          <w:b/>
        </w:rPr>
      </w:pPr>
    </w:p>
    <w:p w:rsidR="004104AD" w:rsidRPr="007F62B4" w:rsidRDefault="004104AD" w:rsidP="00C75851">
      <w:pPr>
        <w:ind w:left="284" w:hanging="284"/>
        <w:jc w:val="right"/>
        <w:rPr>
          <w:b/>
          <w:color w:val="000000"/>
        </w:rPr>
      </w:pPr>
      <w:r w:rsidRPr="007F62B4">
        <w:rPr>
          <w:b/>
        </w:rPr>
        <w:t>СИСТЕМА ПОКАЗАТЕЛЕЙ</w:t>
      </w:r>
      <w:r>
        <w:rPr>
          <w:b/>
        </w:rPr>
        <w:t xml:space="preserve"> </w:t>
      </w:r>
      <w:r w:rsidRPr="007F62B4">
        <w:rPr>
          <w:b/>
          <w:color w:val="000000"/>
        </w:rPr>
        <w:t>МУНИЦИПАЛЬНОЙ ПРОГРАММЫ</w:t>
      </w:r>
    </w:p>
    <w:p w:rsidR="004104AD" w:rsidRPr="007F62B4" w:rsidRDefault="004104AD" w:rsidP="004104AD">
      <w:pPr>
        <w:shd w:val="clear" w:color="auto" w:fill="FFFFFF"/>
        <w:spacing w:before="101" w:after="101"/>
        <w:jc w:val="center"/>
        <w:rPr>
          <w:b/>
          <w:color w:val="000000"/>
        </w:rPr>
      </w:pPr>
      <w:r w:rsidRPr="007F62B4">
        <w:rPr>
          <w:b/>
          <w:color w:val="000000"/>
        </w:rPr>
        <w:t>« РАЗВИТИЕ ФИЗИЧЕСКОЙ КУЛЬТУРЫ И СПОРТА В П. АЙХАЛ МИРНИНСКОГО РАЙОНА РЕСПУБЛИКИ САХА (ЯКУТИЯ)</w:t>
      </w:r>
    </w:p>
    <w:p w:rsidR="004104AD" w:rsidRPr="00F03FB5" w:rsidRDefault="008E350C" w:rsidP="004104AD">
      <w:pPr>
        <w:shd w:val="clear" w:color="auto" w:fill="FFFFFF"/>
        <w:spacing w:before="101" w:after="101"/>
        <w:jc w:val="center"/>
        <w:rPr>
          <w:b/>
        </w:rPr>
      </w:pPr>
      <w:r>
        <w:rPr>
          <w:b/>
        </w:rPr>
        <w:t>НА 2017 – 2022</w:t>
      </w:r>
      <w:r w:rsidR="004104AD" w:rsidRPr="00F03FB5">
        <w:rPr>
          <w:b/>
        </w:rPr>
        <w:t xml:space="preserve"> г.г."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709"/>
        <w:gridCol w:w="1134"/>
        <w:gridCol w:w="992"/>
        <w:gridCol w:w="851"/>
        <w:gridCol w:w="708"/>
        <w:gridCol w:w="851"/>
        <w:gridCol w:w="992"/>
        <w:gridCol w:w="851"/>
        <w:gridCol w:w="992"/>
      </w:tblGrid>
      <w:tr w:rsidR="003849F8" w:rsidRPr="007F62B4" w:rsidTr="003849F8">
        <w:trPr>
          <w:trHeight w:val="8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F03FB5" w:rsidRDefault="003849F8" w:rsidP="008C3A52">
            <w:pPr>
              <w:jc w:val="center"/>
              <w:rPr>
                <w:b/>
              </w:rPr>
            </w:pPr>
            <w:r w:rsidRPr="00F03FB5">
              <w:rPr>
                <w:b/>
              </w:rPr>
              <w:t>№</w:t>
            </w:r>
          </w:p>
          <w:p w:rsidR="003849F8" w:rsidRPr="00F03FB5" w:rsidRDefault="003849F8" w:rsidP="008C3A52">
            <w:pPr>
              <w:jc w:val="center"/>
              <w:rPr>
                <w:b/>
              </w:rPr>
            </w:pPr>
            <w:r w:rsidRPr="00F03FB5">
              <w:rPr>
                <w:b/>
              </w:rPr>
              <w:t>п/п</w:t>
            </w:r>
          </w:p>
          <w:p w:rsidR="003849F8" w:rsidRPr="00F03FB5" w:rsidRDefault="003849F8" w:rsidP="008C3A52">
            <w:pPr>
              <w:jc w:val="center"/>
              <w:rPr>
                <w:b/>
              </w:rPr>
            </w:pPr>
          </w:p>
          <w:p w:rsidR="003849F8" w:rsidRPr="00F03FB5" w:rsidRDefault="003849F8" w:rsidP="008C3A52">
            <w:pPr>
              <w:jc w:val="center"/>
              <w:rPr>
                <w:b/>
              </w:rPr>
            </w:pPr>
          </w:p>
          <w:p w:rsidR="003849F8" w:rsidRPr="00F03FB5" w:rsidRDefault="003849F8" w:rsidP="008C3A52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F03FB5" w:rsidRDefault="003849F8" w:rsidP="008C3A52">
            <w:pPr>
              <w:jc w:val="center"/>
              <w:rPr>
                <w:b/>
              </w:rPr>
            </w:pPr>
            <w:r w:rsidRPr="00F03FB5">
              <w:rPr>
                <w:b/>
              </w:rPr>
              <w:t>Наименование показателя эффективности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  <w:rPr>
                <w:b/>
              </w:rPr>
            </w:pPr>
          </w:p>
          <w:p w:rsidR="003849F8" w:rsidRPr="007F62B4" w:rsidRDefault="003849F8" w:rsidP="008C3A52">
            <w:pPr>
              <w:jc w:val="center"/>
              <w:rPr>
                <w:b/>
              </w:rPr>
            </w:pPr>
            <w:r w:rsidRPr="007F62B4">
              <w:rPr>
                <w:b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  <w:rPr>
                <w:b/>
              </w:rPr>
            </w:pPr>
            <w:r w:rsidRPr="007F62B4">
              <w:rPr>
                <w:b/>
              </w:rPr>
              <w:t>Оценка значения показателя 2016 г.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F03FB5" w:rsidRDefault="003849F8" w:rsidP="008C3A52">
            <w:pPr>
              <w:ind w:left="108" w:hanging="37"/>
              <w:jc w:val="center"/>
              <w:rPr>
                <w:b/>
              </w:rPr>
            </w:pPr>
            <w:r w:rsidRPr="00F03FB5">
              <w:rPr>
                <w:b/>
              </w:rPr>
              <w:t>Изменение значений показателей по годам</w:t>
            </w:r>
          </w:p>
          <w:p w:rsidR="003849F8" w:rsidRPr="007F62B4" w:rsidRDefault="003849F8" w:rsidP="008C3A52">
            <w:pPr>
              <w:jc w:val="center"/>
              <w:rPr>
                <w:b/>
              </w:rPr>
            </w:pPr>
            <w:r w:rsidRPr="00F03FB5">
              <w:rPr>
                <w:b/>
              </w:rPr>
              <w:t>Прогнозный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  <w:rPr>
                <w:b/>
              </w:rPr>
            </w:pPr>
            <w:r w:rsidRPr="007F62B4">
              <w:rPr>
                <w:b/>
              </w:rPr>
              <w:t>Источник получения информации</w:t>
            </w:r>
          </w:p>
        </w:tc>
      </w:tr>
      <w:tr w:rsidR="003849F8" w:rsidRPr="007F62B4" w:rsidTr="003849F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F03FB5" w:rsidRDefault="003849F8" w:rsidP="008C3A52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F03FB5" w:rsidRDefault="003849F8" w:rsidP="008C3A5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Pr="007F62B4" w:rsidRDefault="003849F8" w:rsidP="008C3A52">
            <w:pPr>
              <w:jc w:val="center"/>
              <w:rPr>
                <w:b/>
              </w:rPr>
            </w:pPr>
            <w:r w:rsidRPr="007F62B4">
              <w:rPr>
                <w:b/>
              </w:rPr>
              <w:t>2017</w:t>
            </w:r>
          </w:p>
          <w:p w:rsidR="003849F8" w:rsidRPr="007F62B4" w:rsidRDefault="003849F8" w:rsidP="008C3A52">
            <w:pPr>
              <w:jc w:val="center"/>
              <w:rPr>
                <w:b/>
              </w:rPr>
            </w:pPr>
            <w:r w:rsidRPr="007F62B4">
              <w:rPr>
                <w:b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  <w:rPr>
                <w:b/>
              </w:rPr>
            </w:pPr>
            <w:r w:rsidRPr="007F62B4">
              <w:rPr>
                <w:b/>
              </w:rPr>
              <w:t>2018</w:t>
            </w:r>
          </w:p>
          <w:p w:rsidR="003849F8" w:rsidRPr="007F62B4" w:rsidRDefault="003849F8" w:rsidP="008C3A52">
            <w:pPr>
              <w:jc w:val="center"/>
              <w:rPr>
                <w:b/>
              </w:rPr>
            </w:pPr>
            <w:r w:rsidRPr="007F62B4">
              <w:rPr>
                <w:b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  <w:rPr>
                <w:b/>
              </w:rPr>
            </w:pPr>
            <w:r w:rsidRPr="007F62B4">
              <w:rPr>
                <w:b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Pr="00F03FB5" w:rsidRDefault="003849F8" w:rsidP="008C3A52">
            <w:r w:rsidRPr="00F03FB5">
              <w:rPr>
                <w:b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Pr="00F03FB5" w:rsidRDefault="003849F8" w:rsidP="008C3A52">
            <w:r w:rsidRPr="00F03FB5">
              <w:rPr>
                <w:b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Default="003849F8" w:rsidP="008C3A5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3849F8" w:rsidRPr="007F62B4" w:rsidRDefault="003849F8" w:rsidP="008C3A52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  <w:rPr>
                <w:b/>
              </w:rPr>
            </w:pPr>
          </w:p>
        </w:tc>
      </w:tr>
      <w:tr w:rsidR="003849F8" w:rsidRPr="007F62B4" w:rsidTr="003849F8">
        <w:trPr>
          <w:trHeight w:val="2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F8" w:rsidRPr="00F03FB5" w:rsidRDefault="003849F8" w:rsidP="008C3A52">
            <w:pPr>
              <w:jc w:val="center"/>
              <w:rPr>
                <w:b/>
              </w:rPr>
            </w:pPr>
            <w:r w:rsidRPr="00F03FB5">
              <w:rPr>
                <w:b/>
              </w:rPr>
              <w:t>1.</w:t>
            </w:r>
          </w:p>
          <w:p w:rsidR="003849F8" w:rsidRPr="00F03FB5" w:rsidRDefault="003849F8" w:rsidP="008C3A52">
            <w:pPr>
              <w:jc w:val="center"/>
              <w:rPr>
                <w:b/>
              </w:rPr>
            </w:pPr>
          </w:p>
          <w:p w:rsidR="003849F8" w:rsidRPr="00F03FB5" w:rsidRDefault="003849F8" w:rsidP="008C3A5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8" w:rsidRPr="00F03FB5" w:rsidRDefault="003849F8" w:rsidP="008C3A52">
            <w:pPr>
              <w:jc w:val="both"/>
              <w:rPr>
                <w:b/>
              </w:rPr>
            </w:pPr>
            <w:r w:rsidRPr="00F03FB5">
              <w:rPr>
                <w:b/>
              </w:rPr>
              <w:t>Увеличение количества спортивных мероприятий, проведённых учреждениями спорта, находящимися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8" w:rsidRPr="007F62B4" w:rsidRDefault="003849F8" w:rsidP="008C3A52">
            <w:pPr>
              <w:jc w:val="center"/>
              <w:rPr>
                <w:color w:val="000000"/>
              </w:rPr>
            </w:pPr>
          </w:p>
          <w:p w:rsidR="003849F8" w:rsidRPr="007F62B4" w:rsidRDefault="003849F8" w:rsidP="008C3A52">
            <w:pPr>
              <w:jc w:val="center"/>
              <w:rPr>
                <w:color w:val="000000"/>
              </w:rPr>
            </w:pPr>
          </w:p>
          <w:p w:rsidR="003849F8" w:rsidRPr="007F62B4" w:rsidRDefault="003849F8" w:rsidP="008C3A52"/>
          <w:p w:rsidR="003849F8" w:rsidRPr="007F62B4" w:rsidRDefault="003849F8" w:rsidP="008C3A52"/>
          <w:p w:rsidR="003849F8" w:rsidRPr="007F62B4" w:rsidRDefault="003849F8" w:rsidP="008C3A52">
            <w:pPr>
              <w:jc w:val="center"/>
            </w:pPr>
            <w:r w:rsidRPr="007F62B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</w:p>
          <w:p w:rsidR="003849F8" w:rsidRPr="007F62B4" w:rsidRDefault="003849F8" w:rsidP="008C3A52">
            <w:pPr>
              <w:jc w:val="center"/>
            </w:pPr>
          </w:p>
          <w:p w:rsidR="003849F8" w:rsidRPr="007F62B4" w:rsidRDefault="003849F8" w:rsidP="008C3A52">
            <w:pPr>
              <w:jc w:val="center"/>
            </w:pPr>
            <w:r w:rsidRPr="007F62B4">
              <w:t>13</w:t>
            </w:r>
          </w:p>
          <w:p w:rsidR="003849F8" w:rsidRPr="007F62B4" w:rsidRDefault="003849F8" w:rsidP="008C3A52">
            <w:pPr>
              <w:jc w:val="center"/>
            </w:pPr>
          </w:p>
          <w:p w:rsidR="003849F8" w:rsidRPr="007F62B4" w:rsidRDefault="003849F8" w:rsidP="008C3A5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</w:p>
          <w:p w:rsidR="003849F8" w:rsidRPr="007F62B4" w:rsidRDefault="003849F8" w:rsidP="008C3A52">
            <w:pPr>
              <w:jc w:val="center"/>
            </w:pPr>
          </w:p>
          <w:p w:rsidR="003849F8" w:rsidRPr="007F62B4" w:rsidRDefault="003849F8" w:rsidP="008C3A52">
            <w:pPr>
              <w:jc w:val="center"/>
            </w:pPr>
            <w:r w:rsidRPr="007F62B4">
              <w:t>15</w:t>
            </w:r>
          </w:p>
          <w:p w:rsidR="003849F8" w:rsidRPr="007F62B4" w:rsidRDefault="003849F8" w:rsidP="008C3A52">
            <w:pPr>
              <w:jc w:val="center"/>
            </w:pPr>
          </w:p>
          <w:p w:rsidR="003849F8" w:rsidRPr="007F62B4" w:rsidRDefault="003849F8" w:rsidP="008C3A5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F8" w:rsidRPr="00F03FB5" w:rsidRDefault="003849F8" w:rsidP="008C3A52">
            <w:pPr>
              <w:jc w:val="center"/>
            </w:pPr>
            <w:r w:rsidRPr="00F03FB5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F8" w:rsidRDefault="003849F8" w:rsidP="008C3A52"/>
          <w:p w:rsidR="003849F8" w:rsidRDefault="003849F8" w:rsidP="008C3A52"/>
          <w:p w:rsidR="003849F8" w:rsidRDefault="003849F8" w:rsidP="008C3A52"/>
          <w:p w:rsidR="003849F8" w:rsidRDefault="003849F8" w:rsidP="008C3A52"/>
          <w:p w:rsidR="003849F8" w:rsidRDefault="003849F8" w:rsidP="008C3A52"/>
          <w:p w:rsidR="003849F8" w:rsidRDefault="003849F8" w:rsidP="008C3A52"/>
          <w:p w:rsidR="003849F8" w:rsidRPr="007F62B4" w:rsidRDefault="003849F8" w:rsidP="008C3A52"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/>
          <w:p w:rsidR="003849F8" w:rsidRPr="007F62B4" w:rsidRDefault="003849F8" w:rsidP="008C3A52">
            <w:pPr>
              <w:jc w:val="center"/>
            </w:pPr>
            <w:r w:rsidRPr="007F62B4">
              <w:t>Из отчётов исполнителей</w:t>
            </w:r>
          </w:p>
        </w:tc>
      </w:tr>
      <w:tr w:rsidR="003849F8" w:rsidRPr="007F62B4" w:rsidTr="003849F8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F03FB5" w:rsidRDefault="003849F8" w:rsidP="008C3A52">
            <w:pPr>
              <w:jc w:val="center"/>
              <w:rPr>
                <w:b/>
              </w:rPr>
            </w:pPr>
            <w:r w:rsidRPr="00F03FB5">
              <w:rPr>
                <w:b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F03FB5" w:rsidRDefault="003849F8" w:rsidP="008C3A52">
            <w:pPr>
              <w:jc w:val="both"/>
              <w:rPr>
                <w:b/>
              </w:rPr>
            </w:pPr>
            <w:r w:rsidRPr="00F03FB5">
              <w:rPr>
                <w:b/>
              </w:rPr>
              <w:t>Увеличение количества секций по видам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  <w:rPr>
                <w:color w:val="000000"/>
              </w:rPr>
            </w:pPr>
            <w:r w:rsidRPr="007F62B4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Default="003849F8" w:rsidP="008C3A52">
            <w:pPr>
              <w:jc w:val="center"/>
            </w:pPr>
          </w:p>
          <w:p w:rsidR="003849F8" w:rsidRDefault="003849F8" w:rsidP="008C3A52">
            <w:pPr>
              <w:jc w:val="center"/>
            </w:pPr>
          </w:p>
          <w:p w:rsidR="003849F8" w:rsidRPr="007F62B4" w:rsidRDefault="003849F8" w:rsidP="008C3A5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Из отчётов исполнителей</w:t>
            </w:r>
          </w:p>
        </w:tc>
      </w:tr>
      <w:tr w:rsidR="003849F8" w:rsidRPr="007F62B4" w:rsidTr="003849F8">
        <w:trPr>
          <w:trHeight w:val="1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F03FB5" w:rsidRDefault="003849F8" w:rsidP="008C3A52">
            <w:pPr>
              <w:jc w:val="center"/>
              <w:rPr>
                <w:b/>
              </w:rPr>
            </w:pPr>
            <w:r w:rsidRPr="00F03FB5">
              <w:rPr>
                <w:b/>
              </w:rPr>
              <w:t>3.</w:t>
            </w:r>
          </w:p>
          <w:p w:rsidR="003849F8" w:rsidRPr="00F03FB5" w:rsidRDefault="003849F8" w:rsidP="008C3A52">
            <w:pPr>
              <w:jc w:val="center"/>
              <w:rPr>
                <w:b/>
              </w:rPr>
            </w:pPr>
          </w:p>
          <w:p w:rsidR="003849F8" w:rsidRPr="00F03FB5" w:rsidRDefault="003849F8" w:rsidP="008C3A5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F03FB5" w:rsidRDefault="003849F8" w:rsidP="008C3A52">
            <w:pPr>
              <w:jc w:val="both"/>
              <w:rPr>
                <w:b/>
              </w:rPr>
            </w:pPr>
            <w:r w:rsidRPr="00F03FB5">
              <w:rPr>
                <w:b/>
              </w:rPr>
              <w:t>Увеличение числа участвующих в спортивных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  <w:rPr>
                <w:color w:val="000000"/>
              </w:rPr>
            </w:pPr>
            <w:r w:rsidRPr="007F62B4">
              <w:rPr>
                <w:color w:val="000000"/>
              </w:rPr>
              <w:t>чел.</w:t>
            </w:r>
          </w:p>
          <w:p w:rsidR="003849F8" w:rsidRPr="007F62B4" w:rsidRDefault="003849F8" w:rsidP="008C3A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2450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Default="003849F8" w:rsidP="008C3A52">
            <w:pPr>
              <w:jc w:val="center"/>
            </w:pPr>
          </w:p>
          <w:p w:rsidR="003849F8" w:rsidRDefault="003849F8" w:rsidP="008C3A52">
            <w:pPr>
              <w:jc w:val="center"/>
            </w:pPr>
          </w:p>
          <w:p w:rsidR="003849F8" w:rsidRDefault="003849F8" w:rsidP="008C3A52">
            <w:pPr>
              <w:jc w:val="center"/>
            </w:pPr>
          </w:p>
          <w:p w:rsidR="003849F8" w:rsidRPr="007F62B4" w:rsidRDefault="003849F8" w:rsidP="008C3A52">
            <w:pPr>
              <w:jc w:val="center"/>
            </w:pPr>
            <w: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Из отчетов исполнителей</w:t>
            </w:r>
          </w:p>
          <w:p w:rsidR="003849F8" w:rsidRPr="007F62B4" w:rsidRDefault="003849F8" w:rsidP="008C3A52">
            <w:pPr>
              <w:ind w:left="-456"/>
              <w:jc w:val="center"/>
            </w:pPr>
          </w:p>
          <w:p w:rsidR="003849F8" w:rsidRPr="007F62B4" w:rsidRDefault="003849F8" w:rsidP="008C3A52">
            <w:pPr>
              <w:jc w:val="center"/>
            </w:pPr>
          </w:p>
        </w:tc>
      </w:tr>
      <w:tr w:rsidR="003849F8" w:rsidRPr="007F62B4" w:rsidTr="003849F8">
        <w:trPr>
          <w:trHeight w:val="1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F03FB5" w:rsidRDefault="003849F8" w:rsidP="008C3A52">
            <w:pPr>
              <w:jc w:val="center"/>
              <w:rPr>
                <w:b/>
              </w:rPr>
            </w:pPr>
            <w:r w:rsidRPr="00F03FB5">
              <w:rPr>
                <w:b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Pr="00F03FB5" w:rsidRDefault="003849F8" w:rsidP="008C3A52">
            <w:pPr>
              <w:jc w:val="both"/>
              <w:rPr>
                <w:b/>
              </w:rPr>
            </w:pPr>
            <w:r w:rsidRPr="00F03FB5">
              <w:rPr>
                <w:b/>
              </w:rPr>
              <w:t xml:space="preserve">Увеличение количества жителей муниципального образования, участвующих </w:t>
            </w:r>
            <w:r w:rsidRPr="00F03FB5">
              <w:rPr>
                <w:b/>
              </w:rPr>
              <w:lastRenderedPageBreak/>
              <w:t xml:space="preserve">в спортивно-массовых  мероприятиях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Pr="007F62B4" w:rsidRDefault="003849F8" w:rsidP="008C3A52">
            <w:pPr>
              <w:jc w:val="center"/>
              <w:rPr>
                <w:color w:val="000000"/>
              </w:rPr>
            </w:pPr>
          </w:p>
          <w:p w:rsidR="003849F8" w:rsidRPr="007F62B4" w:rsidRDefault="003849F8" w:rsidP="008C3A52">
            <w:pPr>
              <w:jc w:val="center"/>
              <w:rPr>
                <w:color w:val="000000"/>
              </w:rPr>
            </w:pPr>
          </w:p>
          <w:p w:rsidR="003849F8" w:rsidRPr="007F62B4" w:rsidRDefault="003849F8" w:rsidP="008C3A52">
            <w:pPr>
              <w:jc w:val="center"/>
              <w:rPr>
                <w:color w:val="000000"/>
              </w:rPr>
            </w:pPr>
          </w:p>
          <w:p w:rsidR="003849F8" w:rsidRPr="007F62B4" w:rsidRDefault="003849F8" w:rsidP="008C3A52">
            <w:pPr>
              <w:jc w:val="center"/>
              <w:rPr>
                <w:color w:val="000000"/>
              </w:rPr>
            </w:pPr>
            <w:r w:rsidRPr="007F62B4"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Pr="007F62B4" w:rsidRDefault="003849F8" w:rsidP="008C3A52">
            <w:pPr>
              <w:jc w:val="center"/>
            </w:pPr>
          </w:p>
          <w:p w:rsidR="003849F8" w:rsidRPr="007F62B4" w:rsidRDefault="003849F8" w:rsidP="008C3A52">
            <w:pPr>
              <w:jc w:val="center"/>
            </w:pPr>
          </w:p>
          <w:p w:rsidR="003849F8" w:rsidRPr="007F62B4" w:rsidRDefault="003849F8" w:rsidP="008C3A52">
            <w:pPr>
              <w:jc w:val="center"/>
            </w:pPr>
          </w:p>
          <w:p w:rsidR="003849F8" w:rsidRPr="007F62B4" w:rsidRDefault="003849F8" w:rsidP="008C3A52">
            <w:pPr>
              <w:jc w:val="center"/>
            </w:pPr>
            <w:r w:rsidRPr="007F62B4"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Pr="007F62B4" w:rsidRDefault="003849F8" w:rsidP="008C3A52">
            <w:pPr>
              <w:jc w:val="center"/>
            </w:pPr>
          </w:p>
          <w:p w:rsidR="003849F8" w:rsidRPr="007F62B4" w:rsidRDefault="003849F8" w:rsidP="008C3A52">
            <w:pPr>
              <w:jc w:val="center"/>
            </w:pPr>
          </w:p>
          <w:p w:rsidR="003849F8" w:rsidRPr="007F62B4" w:rsidRDefault="003849F8" w:rsidP="008C3A52">
            <w:pPr>
              <w:jc w:val="center"/>
            </w:pPr>
          </w:p>
          <w:p w:rsidR="003849F8" w:rsidRPr="007F62B4" w:rsidRDefault="003849F8" w:rsidP="008C3A52">
            <w:pPr>
              <w:jc w:val="center"/>
            </w:pPr>
            <w:r w:rsidRPr="007F62B4">
              <w:t>2900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Default="003849F8" w:rsidP="008C3A52"/>
          <w:p w:rsidR="003849F8" w:rsidRDefault="003849F8" w:rsidP="008C3A52"/>
          <w:p w:rsidR="003849F8" w:rsidRDefault="003849F8" w:rsidP="008C3A52"/>
          <w:p w:rsidR="003849F8" w:rsidRDefault="003849F8" w:rsidP="008C3A52"/>
          <w:p w:rsidR="003849F8" w:rsidRPr="007F62B4" w:rsidRDefault="003849F8" w:rsidP="008C3A52">
            <w: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/>
          <w:p w:rsidR="003849F8" w:rsidRPr="007F62B4" w:rsidRDefault="003849F8" w:rsidP="008C3A52">
            <w:pPr>
              <w:jc w:val="center"/>
            </w:pPr>
            <w:r w:rsidRPr="007F62B4">
              <w:t>Из отчётов исполнителей</w:t>
            </w:r>
          </w:p>
        </w:tc>
      </w:tr>
      <w:tr w:rsidR="003849F8" w:rsidRPr="007F62B4" w:rsidTr="003849F8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F03FB5" w:rsidRDefault="003849F8" w:rsidP="008C3A52">
            <w:pPr>
              <w:jc w:val="center"/>
              <w:rPr>
                <w:b/>
              </w:rPr>
            </w:pPr>
            <w:r w:rsidRPr="00F03FB5">
              <w:rPr>
                <w:b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Pr="00F03FB5" w:rsidRDefault="003849F8" w:rsidP="008C3A52">
            <w:pPr>
              <w:jc w:val="both"/>
              <w:rPr>
                <w:b/>
              </w:rPr>
            </w:pPr>
            <w:r w:rsidRPr="00F03FB5">
              <w:rPr>
                <w:b/>
              </w:rPr>
              <w:t>Увеличение количества спортсменов поселка, занявших призовые места в соревнованиях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Pr="007F62B4" w:rsidRDefault="003849F8" w:rsidP="008C3A52">
            <w:pPr>
              <w:jc w:val="center"/>
              <w:rPr>
                <w:color w:val="000000"/>
              </w:rPr>
            </w:pPr>
          </w:p>
          <w:p w:rsidR="003849F8" w:rsidRPr="007F62B4" w:rsidRDefault="003849F8" w:rsidP="008C3A52">
            <w:pPr>
              <w:jc w:val="center"/>
              <w:rPr>
                <w:color w:val="000000"/>
              </w:rPr>
            </w:pPr>
          </w:p>
          <w:p w:rsidR="003849F8" w:rsidRPr="007F62B4" w:rsidRDefault="003849F8" w:rsidP="008C3A52">
            <w:pPr>
              <w:jc w:val="center"/>
              <w:rPr>
                <w:color w:val="000000"/>
              </w:rPr>
            </w:pPr>
            <w:r w:rsidRPr="007F62B4">
              <w:rPr>
                <w:color w:val="00000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Default="003849F8" w:rsidP="008C3A52">
            <w:pPr>
              <w:jc w:val="center"/>
            </w:pPr>
          </w:p>
          <w:p w:rsidR="003849F8" w:rsidRDefault="003849F8" w:rsidP="008C3A52">
            <w:pPr>
              <w:jc w:val="center"/>
            </w:pPr>
          </w:p>
          <w:p w:rsidR="003849F8" w:rsidRDefault="003849F8" w:rsidP="008C3A52">
            <w:pPr>
              <w:jc w:val="center"/>
            </w:pPr>
          </w:p>
          <w:p w:rsidR="003849F8" w:rsidRDefault="003849F8" w:rsidP="008C3A52">
            <w:pPr>
              <w:jc w:val="center"/>
            </w:pPr>
          </w:p>
          <w:p w:rsidR="003849F8" w:rsidRDefault="003849F8" w:rsidP="003849F8"/>
          <w:p w:rsidR="003849F8" w:rsidRPr="007F62B4" w:rsidRDefault="003849F8" w:rsidP="003849F8"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Из отчётов исполнителей</w:t>
            </w:r>
          </w:p>
        </w:tc>
      </w:tr>
      <w:tr w:rsidR="003849F8" w:rsidRPr="007F62B4" w:rsidTr="003849F8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F03FB5" w:rsidRDefault="003849F8" w:rsidP="008C3A52">
            <w:pPr>
              <w:jc w:val="center"/>
              <w:rPr>
                <w:b/>
              </w:rPr>
            </w:pPr>
            <w:r w:rsidRPr="00F03FB5">
              <w:rPr>
                <w:b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Pr="00F03FB5" w:rsidRDefault="003849F8" w:rsidP="008C3A52">
            <w:pPr>
              <w:jc w:val="both"/>
              <w:rPr>
                <w:b/>
              </w:rPr>
            </w:pPr>
            <w:r w:rsidRPr="00F03FB5">
              <w:rPr>
                <w:b/>
              </w:rPr>
              <w:t xml:space="preserve">Увеличение выездных спортивных соревнований областного и всероссийского уровня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Pr="007F62B4" w:rsidRDefault="003849F8" w:rsidP="008C3A52">
            <w:pPr>
              <w:jc w:val="center"/>
              <w:rPr>
                <w:color w:val="000000"/>
              </w:rPr>
            </w:pPr>
          </w:p>
          <w:p w:rsidR="003849F8" w:rsidRPr="007F62B4" w:rsidRDefault="003849F8" w:rsidP="008C3A52"/>
          <w:p w:rsidR="003849F8" w:rsidRPr="007F62B4" w:rsidRDefault="003849F8" w:rsidP="008C3A52">
            <w:pPr>
              <w:jc w:val="center"/>
            </w:pPr>
            <w:r w:rsidRPr="007F62B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Default="003849F8" w:rsidP="008C3A52">
            <w:pPr>
              <w:jc w:val="center"/>
            </w:pPr>
          </w:p>
          <w:p w:rsidR="003849F8" w:rsidRDefault="003849F8" w:rsidP="008C3A52">
            <w:pPr>
              <w:jc w:val="center"/>
            </w:pPr>
          </w:p>
          <w:p w:rsidR="003849F8" w:rsidRDefault="003849F8" w:rsidP="008C3A52">
            <w:pPr>
              <w:jc w:val="center"/>
            </w:pPr>
          </w:p>
          <w:p w:rsidR="003849F8" w:rsidRPr="007F62B4" w:rsidRDefault="003849F8" w:rsidP="008C3A52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Из отчётов исполнителей</w:t>
            </w:r>
          </w:p>
        </w:tc>
      </w:tr>
      <w:tr w:rsidR="003849F8" w:rsidRPr="007F62B4" w:rsidTr="003849F8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F03FB5" w:rsidRDefault="003849F8" w:rsidP="008C3A52">
            <w:pPr>
              <w:jc w:val="center"/>
              <w:rPr>
                <w:b/>
              </w:rPr>
            </w:pPr>
            <w:r w:rsidRPr="00F03FB5">
              <w:rPr>
                <w:b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F03FB5" w:rsidRDefault="003849F8" w:rsidP="008C3A52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FB5">
              <w:rPr>
                <w:rFonts w:ascii="Times New Roman" w:hAnsi="Times New Roman"/>
                <w:b/>
                <w:sz w:val="24"/>
                <w:szCs w:val="24"/>
              </w:rPr>
              <w:t>Поэтапное внедрение Всероссийского физкультурно- спортивного комплекса "Готов к труду и обороне" (ГТО)</w:t>
            </w:r>
          </w:p>
          <w:p w:rsidR="003849F8" w:rsidRPr="00F03FB5" w:rsidRDefault="003849F8" w:rsidP="008C3A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  <w:rPr>
                <w:color w:val="000000"/>
              </w:rPr>
            </w:pPr>
          </w:p>
          <w:p w:rsidR="003849F8" w:rsidRPr="007F62B4" w:rsidRDefault="003849F8" w:rsidP="008C3A52">
            <w:pPr>
              <w:jc w:val="center"/>
              <w:rPr>
                <w:color w:val="000000"/>
              </w:rPr>
            </w:pPr>
            <w:r w:rsidRPr="007F62B4">
              <w:rPr>
                <w:color w:val="000000"/>
              </w:rPr>
              <w:t>Центр тестирования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8" w:rsidRDefault="003849F8" w:rsidP="008C3A52">
            <w:pPr>
              <w:jc w:val="center"/>
            </w:pPr>
          </w:p>
          <w:p w:rsidR="003849F8" w:rsidRDefault="003849F8" w:rsidP="008C3A52">
            <w:pPr>
              <w:jc w:val="center"/>
            </w:pPr>
          </w:p>
          <w:p w:rsidR="003849F8" w:rsidRDefault="003849F8" w:rsidP="008C3A52">
            <w:pPr>
              <w:jc w:val="center"/>
            </w:pPr>
          </w:p>
          <w:p w:rsidR="003849F8" w:rsidRDefault="003849F8" w:rsidP="008C3A52">
            <w:pPr>
              <w:jc w:val="center"/>
            </w:pPr>
          </w:p>
          <w:p w:rsidR="003849F8" w:rsidRDefault="003849F8" w:rsidP="008C3A52">
            <w:pPr>
              <w:jc w:val="center"/>
            </w:pPr>
          </w:p>
          <w:p w:rsidR="003849F8" w:rsidRDefault="003849F8" w:rsidP="008C3A52">
            <w:pPr>
              <w:jc w:val="center"/>
            </w:pPr>
          </w:p>
          <w:p w:rsidR="003849F8" w:rsidRPr="007F62B4" w:rsidRDefault="003849F8" w:rsidP="008C3A52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F8" w:rsidRPr="007F62B4" w:rsidRDefault="003849F8" w:rsidP="008C3A52">
            <w:pPr>
              <w:jc w:val="center"/>
            </w:pPr>
            <w:r w:rsidRPr="007F62B4">
              <w:t>Из отчётов исполнителей</w:t>
            </w:r>
          </w:p>
        </w:tc>
      </w:tr>
    </w:tbl>
    <w:p w:rsidR="004104AD" w:rsidRDefault="004104AD" w:rsidP="00CA3701">
      <w:pPr>
        <w:pStyle w:val="ab"/>
        <w:jc w:val="right"/>
        <w:rPr>
          <w:rFonts w:ascii="Times New Roman" w:hAnsi="Times New Roman"/>
          <w:sz w:val="24"/>
          <w:szCs w:val="24"/>
        </w:rPr>
      </w:pPr>
    </w:p>
    <w:sectPr w:rsidR="004104AD" w:rsidSect="004104AD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7F2" w:rsidRDefault="00F717F2">
      <w:r>
        <w:separator/>
      </w:r>
    </w:p>
  </w:endnote>
  <w:endnote w:type="continuationSeparator" w:id="1">
    <w:p w:rsidR="00F717F2" w:rsidRDefault="00F7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F1" w:rsidRDefault="00185D02">
    <w:pPr>
      <w:pStyle w:val="af1"/>
      <w:jc w:val="right"/>
    </w:pPr>
    <w:fldSimple w:instr=" PAGE   \* MERGEFORMAT ">
      <w:r w:rsidR="009A4408">
        <w:rPr>
          <w:noProof/>
        </w:rPr>
        <w:t>13</w:t>
      </w:r>
    </w:fldSimple>
  </w:p>
  <w:p w:rsidR="00A709F1" w:rsidRDefault="00A709F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7F2" w:rsidRDefault="00F717F2">
      <w:r>
        <w:separator/>
      </w:r>
    </w:p>
  </w:footnote>
  <w:footnote w:type="continuationSeparator" w:id="1">
    <w:p w:rsidR="00F717F2" w:rsidRDefault="00F71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8DA074E"/>
    <w:multiLevelType w:val="hybridMultilevel"/>
    <w:tmpl w:val="2BE2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232AA"/>
    <w:multiLevelType w:val="hybridMultilevel"/>
    <w:tmpl w:val="E4A0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44468"/>
    <w:multiLevelType w:val="hybridMultilevel"/>
    <w:tmpl w:val="F588E482"/>
    <w:lvl w:ilvl="0" w:tplc="C8CA8B2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757903"/>
    <w:multiLevelType w:val="multilevel"/>
    <w:tmpl w:val="6696F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8">
    <w:nsid w:val="3BAF6CD4"/>
    <w:multiLevelType w:val="multilevel"/>
    <w:tmpl w:val="98624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C596F77"/>
    <w:multiLevelType w:val="hybridMultilevel"/>
    <w:tmpl w:val="7E4E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123D8"/>
    <w:multiLevelType w:val="hybridMultilevel"/>
    <w:tmpl w:val="9258D46A"/>
    <w:lvl w:ilvl="0" w:tplc="04190005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ABE246A"/>
    <w:multiLevelType w:val="multilevel"/>
    <w:tmpl w:val="B630C37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4CB167B1"/>
    <w:multiLevelType w:val="hybridMultilevel"/>
    <w:tmpl w:val="06C0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0D0C93"/>
    <w:multiLevelType w:val="hybridMultilevel"/>
    <w:tmpl w:val="22D22662"/>
    <w:lvl w:ilvl="0" w:tplc="FC560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E505E"/>
    <w:multiLevelType w:val="hybridMultilevel"/>
    <w:tmpl w:val="652497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E49A1"/>
    <w:multiLevelType w:val="multilevel"/>
    <w:tmpl w:val="E134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5EDA16FC"/>
    <w:multiLevelType w:val="hybridMultilevel"/>
    <w:tmpl w:val="C58E62C6"/>
    <w:lvl w:ilvl="0" w:tplc="FB8CEE5C">
      <w:start w:val="1"/>
      <w:numFmt w:val="upperRoman"/>
      <w:lvlText w:val="%1."/>
      <w:lvlJc w:val="left"/>
      <w:pPr>
        <w:ind w:left="17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>
    <w:nsid w:val="6C694231"/>
    <w:multiLevelType w:val="multilevel"/>
    <w:tmpl w:val="38601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2DB1413"/>
    <w:multiLevelType w:val="hybridMultilevel"/>
    <w:tmpl w:val="B35C57EC"/>
    <w:lvl w:ilvl="0" w:tplc="93F6A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4E7028"/>
    <w:multiLevelType w:val="hybridMultilevel"/>
    <w:tmpl w:val="D1263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05A1C"/>
    <w:multiLevelType w:val="hybridMultilevel"/>
    <w:tmpl w:val="64B86F3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CA5953"/>
    <w:multiLevelType w:val="hybridMultilevel"/>
    <w:tmpl w:val="020CD14A"/>
    <w:lvl w:ilvl="0" w:tplc="D67AA6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263713"/>
    <w:multiLevelType w:val="hybridMultilevel"/>
    <w:tmpl w:val="D8B891AE"/>
    <w:lvl w:ilvl="0" w:tplc="B03EC34E">
      <w:start w:val="2"/>
      <w:numFmt w:val="decimal"/>
      <w:lvlText w:val="%1."/>
      <w:lvlJc w:val="left"/>
      <w:pPr>
        <w:tabs>
          <w:tab w:val="num" w:pos="888"/>
        </w:tabs>
        <w:ind w:left="88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20"/>
  </w:num>
  <w:num w:numId="13">
    <w:abstractNumId w:val="6"/>
  </w:num>
  <w:num w:numId="14">
    <w:abstractNumId w:val="10"/>
  </w:num>
  <w:num w:numId="15">
    <w:abstractNumId w:val="5"/>
  </w:num>
  <w:num w:numId="16">
    <w:abstractNumId w:val="16"/>
  </w:num>
  <w:num w:numId="17">
    <w:abstractNumId w:val="15"/>
  </w:num>
  <w:num w:numId="18">
    <w:abstractNumId w:val="21"/>
  </w:num>
  <w:num w:numId="19">
    <w:abstractNumId w:val="9"/>
  </w:num>
  <w:num w:numId="20">
    <w:abstractNumId w:val="4"/>
  </w:num>
  <w:num w:numId="21">
    <w:abstractNumId w:val="18"/>
  </w:num>
  <w:num w:numId="22">
    <w:abstractNumId w:val="8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F3B"/>
    <w:rsid w:val="00000042"/>
    <w:rsid w:val="000019BB"/>
    <w:rsid w:val="00003A61"/>
    <w:rsid w:val="00004CE4"/>
    <w:rsid w:val="00006FA5"/>
    <w:rsid w:val="00012E6C"/>
    <w:rsid w:val="0004513D"/>
    <w:rsid w:val="00046411"/>
    <w:rsid w:val="00050370"/>
    <w:rsid w:val="00057FFC"/>
    <w:rsid w:val="0006125E"/>
    <w:rsid w:val="0006171D"/>
    <w:rsid w:val="0006343E"/>
    <w:rsid w:val="000660EC"/>
    <w:rsid w:val="000727EF"/>
    <w:rsid w:val="000945CB"/>
    <w:rsid w:val="000966AF"/>
    <w:rsid w:val="000A1CFE"/>
    <w:rsid w:val="000B5506"/>
    <w:rsid w:val="000E4764"/>
    <w:rsid w:val="000E5126"/>
    <w:rsid w:val="000F3C5D"/>
    <w:rsid w:val="001153BB"/>
    <w:rsid w:val="0012764E"/>
    <w:rsid w:val="0014168F"/>
    <w:rsid w:val="00145237"/>
    <w:rsid w:val="00153802"/>
    <w:rsid w:val="00155FF4"/>
    <w:rsid w:val="0016658B"/>
    <w:rsid w:val="00180732"/>
    <w:rsid w:val="00181F37"/>
    <w:rsid w:val="00185D02"/>
    <w:rsid w:val="00187F7A"/>
    <w:rsid w:val="00195C82"/>
    <w:rsid w:val="001A0F4B"/>
    <w:rsid w:val="001B76B7"/>
    <w:rsid w:val="001D41B0"/>
    <w:rsid w:val="001D568A"/>
    <w:rsid w:val="001D7D31"/>
    <w:rsid w:val="001E1DF9"/>
    <w:rsid w:val="001F1F34"/>
    <w:rsid w:val="001F4D1D"/>
    <w:rsid w:val="002034D8"/>
    <w:rsid w:val="00232EE9"/>
    <w:rsid w:val="00241A1C"/>
    <w:rsid w:val="002572CC"/>
    <w:rsid w:val="00260C7A"/>
    <w:rsid w:val="002673CD"/>
    <w:rsid w:val="00282CD2"/>
    <w:rsid w:val="00284669"/>
    <w:rsid w:val="00287AF5"/>
    <w:rsid w:val="0029408E"/>
    <w:rsid w:val="002B6F3B"/>
    <w:rsid w:val="002C387E"/>
    <w:rsid w:val="002C5DAB"/>
    <w:rsid w:val="002D68EA"/>
    <w:rsid w:val="002E356B"/>
    <w:rsid w:val="002E7031"/>
    <w:rsid w:val="002F0382"/>
    <w:rsid w:val="00303836"/>
    <w:rsid w:val="0030780B"/>
    <w:rsid w:val="00312214"/>
    <w:rsid w:val="00325122"/>
    <w:rsid w:val="003260B2"/>
    <w:rsid w:val="00346576"/>
    <w:rsid w:val="00352D05"/>
    <w:rsid w:val="0036359C"/>
    <w:rsid w:val="0037434D"/>
    <w:rsid w:val="003849F8"/>
    <w:rsid w:val="00386F31"/>
    <w:rsid w:val="003A1D0F"/>
    <w:rsid w:val="003A2A17"/>
    <w:rsid w:val="003B099D"/>
    <w:rsid w:val="003B0A1D"/>
    <w:rsid w:val="003B38BB"/>
    <w:rsid w:val="003B50FD"/>
    <w:rsid w:val="003C69AF"/>
    <w:rsid w:val="003E11FF"/>
    <w:rsid w:val="003E375F"/>
    <w:rsid w:val="003F29F9"/>
    <w:rsid w:val="0041027E"/>
    <w:rsid w:val="004104AD"/>
    <w:rsid w:val="00416C1C"/>
    <w:rsid w:val="004201BF"/>
    <w:rsid w:val="004239F8"/>
    <w:rsid w:val="00425CCF"/>
    <w:rsid w:val="00431A93"/>
    <w:rsid w:val="00437987"/>
    <w:rsid w:val="0044706B"/>
    <w:rsid w:val="00476344"/>
    <w:rsid w:val="00477361"/>
    <w:rsid w:val="004859CE"/>
    <w:rsid w:val="004B3529"/>
    <w:rsid w:val="004C3090"/>
    <w:rsid w:val="004E0FF3"/>
    <w:rsid w:val="004E5334"/>
    <w:rsid w:val="004E77C9"/>
    <w:rsid w:val="004F00B0"/>
    <w:rsid w:val="004F217D"/>
    <w:rsid w:val="004F4134"/>
    <w:rsid w:val="00506320"/>
    <w:rsid w:val="005124FF"/>
    <w:rsid w:val="0052189A"/>
    <w:rsid w:val="005223F0"/>
    <w:rsid w:val="00526C1C"/>
    <w:rsid w:val="00534449"/>
    <w:rsid w:val="005474A3"/>
    <w:rsid w:val="0056104E"/>
    <w:rsid w:val="00570309"/>
    <w:rsid w:val="005860C1"/>
    <w:rsid w:val="0059084B"/>
    <w:rsid w:val="005973CB"/>
    <w:rsid w:val="005A6F30"/>
    <w:rsid w:val="005B10FA"/>
    <w:rsid w:val="005C1A8E"/>
    <w:rsid w:val="005C5F3B"/>
    <w:rsid w:val="005D12E9"/>
    <w:rsid w:val="005D1FFB"/>
    <w:rsid w:val="005D4656"/>
    <w:rsid w:val="005D516E"/>
    <w:rsid w:val="005F618A"/>
    <w:rsid w:val="00604A35"/>
    <w:rsid w:val="00604E79"/>
    <w:rsid w:val="00610542"/>
    <w:rsid w:val="00611A05"/>
    <w:rsid w:val="00611C35"/>
    <w:rsid w:val="006326FB"/>
    <w:rsid w:val="006330BA"/>
    <w:rsid w:val="006410A5"/>
    <w:rsid w:val="006468A2"/>
    <w:rsid w:val="00661896"/>
    <w:rsid w:val="00667516"/>
    <w:rsid w:val="00681F45"/>
    <w:rsid w:val="00693B35"/>
    <w:rsid w:val="006A2325"/>
    <w:rsid w:val="006C0D7E"/>
    <w:rsid w:val="006C0E14"/>
    <w:rsid w:val="006C17A2"/>
    <w:rsid w:val="006C572F"/>
    <w:rsid w:val="006D4C3E"/>
    <w:rsid w:val="006D6158"/>
    <w:rsid w:val="006D6F77"/>
    <w:rsid w:val="006F1C84"/>
    <w:rsid w:val="006F4F6A"/>
    <w:rsid w:val="0070715A"/>
    <w:rsid w:val="007112B9"/>
    <w:rsid w:val="00716ACE"/>
    <w:rsid w:val="00726C08"/>
    <w:rsid w:val="007355D5"/>
    <w:rsid w:val="007357C4"/>
    <w:rsid w:val="007368DE"/>
    <w:rsid w:val="007440AD"/>
    <w:rsid w:val="00754D03"/>
    <w:rsid w:val="00760B59"/>
    <w:rsid w:val="00763195"/>
    <w:rsid w:val="0078185E"/>
    <w:rsid w:val="007828D7"/>
    <w:rsid w:val="0079434E"/>
    <w:rsid w:val="007A41FC"/>
    <w:rsid w:val="007A4C79"/>
    <w:rsid w:val="007A6EF5"/>
    <w:rsid w:val="007B39BA"/>
    <w:rsid w:val="007F4B83"/>
    <w:rsid w:val="007F72B1"/>
    <w:rsid w:val="00810E83"/>
    <w:rsid w:val="00815355"/>
    <w:rsid w:val="0082610C"/>
    <w:rsid w:val="00831381"/>
    <w:rsid w:val="008324ED"/>
    <w:rsid w:val="008327CC"/>
    <w:rsid w:val="00835166"/>
    <w:rsid w:val="0083798C"/>
    <w:rsid w:val="00867918"/>
    <w:rsid w:val="00882F35"/>
    <w:rsid w:val="00883A23"/>
    <w:rsid w:val="008B72BD"/>
    <w:rsid w:val="008C3A52"/>
    <w:rsid w:val="008D21E0"/>
    <w:rsid w:val="008E1EAD"/>
    <w:rsid w:val="008E350C"/>
    <w:rsid w:val="008F6471"/>
    <w:rsid w:val="0091137D"/>
    <w:rsid w:val="00917188"/>
    <w:rsid w:val="00926826"/>
    <w:rsid w:val="00926C45"/>
    <w:rsid w:val="00930E5D"/>
    <w:rsid w:val="0093432E"/>
    <w:rsid w:val="009345E5"/>
    <w:rsid w:val="0094679C"/>
    <w:rsid w:val="009512E3"/>
    <w:rsid w:val="00960582"/>
    <w:rsid w:val="009739F1"/>
    <w:rsid w:val="0097575E"/>
    <w:rsid w:val="009758AF"/>
    <w:rsid w:val="009825BE"/>
    <w:rsid w:val="00992BA2"/>
    <w:rsid w:val="009943B5"/>
    <w:rsid w:val="009968BE"/>
    <w:rsid w:val="00997EFB"/>
    <w:rsid w:val="009A4408"/>
    <w:rsid w:val="009B21D4"/>
    <w:rsid w:val="009B34B0"/>
    <w:rsid w:val="009B5B95"/>
    <w:rsid w:val="009C0EEF"/>
    <w:rsid w:val="009C4BA7"/>
    <w:rsid w:val="009E3953"/>
    <w:rsid w:val="009F0BBA"/>
    <w:rsid w:val="00A048DF"/>
    <w:rsid w:val="00A2052F"/>
    <w:rsid w:val="00A27ACD"/>
    <w:rsid w:val="00A34925"/>
    <w:rsid w:val="00A529C3"/>
    <w:rsid w:val="00A54F6C"/>
    <w:rsid w:val="00A60DD9"/>
    <w:rsid w:val="00A709F1"/>
    <w:rsid w:val="00A729A7"/>
    <w:rsid w:val="00A860FC"/>
    <w:rsid w:val="00A976E1"/>
    <w:rsid w:val="00AA3CBF"/>
    <w:rsid w:val="00AA735D"/>
    <w:rsid w:val="00AC2D99"/>
    <w:rsid w:val="00AC2E8C"/>
    <w:rsid w:val="00AC5FD1"/>
    <w:rsid w:val="00AD312D"/>
    <w:rsid w:val="00AE5EC4"/>
    <w:rsid w:val="00AE77CA"/>
    <w:rsid w:val="00AF4C5C"/>
    <w:rsid w:val="00B00E63"/>
    <w:rsid w:val="00B04ADF"/>
    <w:rsid w:val="00B1421B"/>
    <w:rsid w:val="00B25530"/>
    <w:rsid w:val="00B3211E"/>
    <w:rsid w:val="00B5592C"/>
    <w:rsid w:val="00B63361"/>
    <w:rsid w:val="00B811D6"/>
    <w:rsid w:val="00B82036"/>
    <w:rsid w:val="00BA1FAC"/>
    <w:rsid w:val="00BA342C"/>
    <w:rsid w:val="00BA42AA"/>
    <w:rsid w:val="00BB1DFE"/>
    <w:rsid w:val="00BB3E21"/>
    <w:rsid w:val="00BC4E7A"/>
    <w:rsid w:val="00BE0104"/>
    <w:rsid w:val="00BF1B7C"/>
    <w:rsid w:val="00BF22E0"/>
    <w:rsid w:val="00BF3B19"/>
    <w:rsid w:val="00C15343"/>
    <w:rsid w:val="00C20F15"/>
    <w:rsid w:val="00C241B4"/>
    <w:rsid w:val="00C50E53"/>
    <w:rsid w:val="00C66A58"/>
    <w:rsid w:val="00C75851"/>
    <w:rsid w:val="00C831D9"/>
    <w:rsid w:val="00C9459F"/>
    <w:rsid w:val="00CA3701"/>
    <w:rsid w:val="00CA38C1"/>
    <w:rsid w:val="00CB2C73"/>
    <w:rsid w:val="00CB7406"/>
    <w:rsid w:val="00CD6F0F"/>
    <w:rsid w:val="00CE69DF"/>
    <w:rsid w:val="00CF0DB7"/>
    <w:rsid w:val="00CF48DC"/>
    <w:rsid w:val="00D07A79"/>
    <w:rsid w:val="00D105DF"/>
    <w:rsid w:val="00D15547"/>
    <w:rsid w:val="00D16611"/>
    <w:rsid w:val="00D2020E"/>
    <w:rsid w:val="00D24EAA"/>
    <w:rsid w:val="00D340C3"/>
    <w:rsid w:val="00D474AD"/>
    <w:rsid w:val="00D52EE0"/>
    <w:rsid w:val="00D623E3"/>
    <w:rsid w:val="00D637E7"/>
    <w:rsid w:val="00D65FC2"/>
    <w:rsid w:val="00D84906"/>
    <w:rsid w:val="00D90303"/>
    <w:rsid w:val="00D906FC"/>
    <w:rsid w:val="00D95C8E"/>
    <w:rsid w:val="00DA33EA"/>
    <w:rsid w:val="00DA4C81"/>
    <w:rsid w:val="00DA54F5"/>
    <w:rsid w:val="00DB5635"/>
    <w:rsid w:val="00DC3233"/>
    <w:rsid w:val="00DE375D"/>
    <w:rsid w:val="00DF7ABC"/>
    <w:rsid w:val="00E055D0"/>
    <w:rsid w:val="00E33A33"/>
    <w:rsid w:val="00E36B3B"/>
    <w:rsid w:val="00E41564"/>
    <w:rsid w:val="00E444CC"/>
    <w:rsid w:val="00E61321"/>
    <w:rsid w:val="00E625BE"/>
    <w:rsid w:val="00E65B09"/>
    <w:rsid w:val="00E762AF"/>
    <w:rsid w:val="00EA444F"/>
    <w:rsid w:val="00ED283B"/>
    <w:rsid w:val="00EE3B61"/>
    <w:rsid w:val="00EE4E72"/>
    <w:rsid w:val="00F00A10"/>
    <w:rsid w:val="00F662DB"/>
    <w:rsid w:val="00F67138"/>
    <w:rsid w:val="00F717F2"/>
    <w:rsid w:val="00F73585"/>
    <w:rsid w:val="00F82AD7"/>
    <w:rsid w:val="00F86F55"/>
    <w:rsid w:val="00FA0FFE"/>
    <w:rsid w:val="00FB48ED"/>
    <w:rsid w:val="00FB7402"/>
    <w:rsid w:val="00FC48E9"/>
    <w:rsid w:val="00FC4CD8"/>
    <w:rsid w:val="00FC685E"/>
    <w:rsid w:val="00FC6D7B"/>
    <w:rsid w:val="00FD0EC4"/>
    <w:rsid w:val="00FE296C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F3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9C0EEF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410A5"/>
    <w:rPr>
      <w:rFonts w:ascii="Tahoma" w:hAnsi="Tahoma" w:cs="Tahoma"/>
      <w:sz w:val="16"/>
      <w:szCs w:val="16"/>
    </w:rPr>
  </w:style>
  <w:style w:type="character" w:styleId="a5">
    <w:name w:val="Hyperlink"/>
    <w:rsid w:val="00AC2E8C"/>
    <w:rPr>
      <w:color w:val="0000FF"/>
      <w:u w:val="single"/>
    </w:rPr>
  </w:style>
  <w:style w:type="character" w:customStyle="1" w:styleId="40">
    <w:name w:val="Заголовок 4 Знак"/>
    <w:link w:val="4"/>
    <w:rsid w:val="009C0EEF"/>
    <w:rPr>
      <w:b/>
      <w:snapToGrid w:val="0"/>
      <w:color w:val="000000"/>
      <w:sz w:val="28"/>
    </w:rPr>
  </w:style>
  <w:style w:type="paragraph" w:styleId="a6">
    <w:name w:val="List Paragraph"/>
    <w:basedOn w:val="a"/>
    <w:uiPriority w:val="34"/>
    <w:qFormat/>
    <w:rsid w:val="00425CCF"/>
    <w:pPr>
      <w:ind w:left="720"/>
      <w:contextualSpacing/>
    </w:pPr>
  </w:style>
  <w:style w:type="character" w:customStyle="1" w:styleId="FontStyle68">
    <w:name w:val="Font Style68"/>
    <w:uiPriority w:val="99"/>
    <w:rsid w:val="005A6F30"/>
    <w:rPr>
      <w:rFonts w:ascii="Times New Roman" w:hAnsi="Times New Roman"/>
      <w:sz w:val="24"/>
    </w:rPr>
  </w:style>
  <w:style w:type="paragraph" w:styleId="a7">
    <w:name w:val="Plain Text"/>
    <w:basedOn w:val="a"/>
    <w:link w:val="a8"/>
    <w:rsid w:val="00E762AF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E762AF"/>
    <w:rPr>
      <w:rFonts w:ascii="Courier New" w:hAnsi="Courier New"/>
    </w:rPr>
  </w:style>
  <w:style w:type="paragraph" w:styleId="a9">
    <w:name w:val="Body Text Indent"/>
    <w:basedOn w:val="a"/>
    <w:link w:val="aa"/>
    <w:rsid w:val="00E762AF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762AF"/>
    <w:rPr>
      <w:sz w:val="24"/>
      <w:szCs w:val="24"/>
    </w:rPr>
  </w:style>
  <w:style w:type="paragraph" w:customStyle="1" w:styleId="ConsPlusCell">
    <w:name w:val="ConsPlusCell"/>
    <w:rsid w:val="00B820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B82036"/>
    <w:rPr>
      <w:rFonts w:ascii="Calibri" w:hAnsi="Calibri"/>
      <w:sz w:val="22"/>
      <w:szCs w:val="22"/>
    </w:rPr>
  </w:style>
  <w:style w:type="paragraph" w:customStyle="1" w:styleId="ConsCell">
    <w:name w:val="ConsCell"/>
    <w:rsid w:val="00B820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820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uiPriority w:val="99"/>
    <w:rsid w:val="005474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474A3"/>
    <w:rPr>
      <w:sz w:val="24"/>
      <w:szCs w:val="24"/>
    </w:rPr>
  </w:style>
  <w:style w:type="character" w:styleId="ae">
    <w:name w:val="Emphasis"/>
    <w:basedOn w:val="a0"/>
    <w:qFormat/>
    <w:rsid w:val="005474A3"/>
    <w:rPr>
      <w:i/>
      <w:iCs/>
    </w:rPr>
  </w:style>
  <w:style w:type="character" w:customStyle="1" w:styleId="style141">
    <w:name w:val="style141"/>
    <w:basedOn w:val="a0"/>
    <w:rsid w:val="005474A3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260C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60C7A"/>
    <w:pPr>
      <w:ind w:right="19772" w:firstLine="720"/>
    </w:pPr>
    <w:rPr>
      <w:rFonts w:ascii="Arial" w:hAnsi="Arial" w:cs="Arial"/>
      <w:sz w:val="16"/>
      <w:szCs w:val="16"/>
    </w:rPr>
  </w:style>
  <w:style w:type="paragraph" w:styleId="af">
    <w:name w:val="Signature"/>
    <w:basedOn w:val="a"/>
    <w:link w:val="af0"/>
    <w:rsid w:val="00B00E63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f0">
    <w:name w:val="Подпись Знак"/>
    <w:basedOn w:val="a0"/>
    <w:link w:val="af"/>
    <w:rsid w:val="00B00E63"/>
    <w:rPr>
      <w:b/>
      <w:noProof/>
      <w:sz w:val="24"/>
    </w:rPr>
  </w:style>
  <w:style w:type="paragraph" w:styleId="af1">
    <w:name w:val="footer"/>
    <w:basedOn w:val="a"/>
    <w:link w:val="af2"/>
    <w:uiPriority w:val="99"/>
    <w:rsid w:val="004C30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C30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8092-4B35-4AC3-8646-37F2A842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Cab-104-1</cp:lastModifiedBy>
  <cp:revision>13</cp:revision>
  <cp:lastPrinted>2019-07-15T02:09:00Z</cp:lastPrinted>
  <dcterms:created xsi:type="dcterms:W3CDTF">2019-07-15T02:21:00Z</dcterms:created>
  <dcterms:modified xsi:type="dcterms:W3CDTF">2019-11-19T06:49:00Z</dcterms:modified>
</cp:coreProperties>
</file>