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015"/>
        <w:gridCol w:w="1379"/>
        <w:gridCol w:w="4177"/>
      </w:tblGrid>
      <w:tr w:rsidR="00104060">
        <w:trPr>
          <w:trHeight w:val="2156"/>
        </w:trPr>
        <w:tc>
          <w:tcPr>
            <w:tcW w:w="4428" w:type="dxa"/>
          </w:tcPr>
          <w:p w:rsidR="00104060" w:rsidRDefault="00104060">
            <w:pPr>
              <w:jc w:val="center"/>
              <w:rPr>
                <w:b/>
              </w:rPr>
            </w:pPr>
            <w:r>
              <w:rPr>
                <w:b/>
              </w:rPr>
              <w:t xml:space="preserve">Саха </w:t>
            </w:r>
            <w:proofErr w:type="spellStart"/>
            <w:r>
              <w:rPr>
                <w:b/>
              </w:rPr>
              <w:t>Республиката</w:t>
            </w:r>
            <w:proofErr w:type="spellEnd"/>
          </w:p>
          <w:p w:rsidR="00104060" w:rsidRDefault="00104060">
            <w:pPr>
              <w:jc w:val="center"/>
              <w:rPr>
                <w:b/>
              </w:rPr>
            </w:pPr>
            <w:proofErr w:type="spellStart"/>
            <w:r>
              <w:rPr>
                <w:b/>
              </w:rPr>
              <w:t>Мииринэй</w:t>
            </w:r>
            <w:proofErr w:type="spellEnd"/>
            <w:r>
              <w:rPr>
                <w:b/>
              </w:rPr>
              <w:t xml:space="preserve"> </w:t>
            </w:r>
            <w:proofErr w:type="spellStart"/>
            <w:r>
              <w:rPr>
                <w:b/>
              </w:rPr>
              <w:t>улуу</w:t>
            </w:r>
            <w:proofErr w:type="spellEnd"/>
            <w:proofErr w:type="gramStart"/>
            <w:r>
              <w:rPr>
                <w:b/>
                <w:lang w:val="en-US"/>
              </w:rPr>
              <w:t>h</w:t>
            </w:r>
            <w:proofErr w:type="spellStart"/>
            <w:proofErr w:type="gramEnd"/>
            <w:r>
              <w:rPr>
                <w:b/>
              </w:rPr>
              <w:t>ун</w:t>
            </w:r>
            <w:proofErr w:type="spellEnd"/>
          </w:p>
          <w:p w:rsidR="00104060" w:rsidRDefault="00104060">
            <w:pPr>
              <w:jc w:val="center"/>
              <w:rPr>
                <w:b/>
              </w:rPr>
            </w:pPr>
            <w:r>
              <w:rPr>
                <w:b/>
              </w:rPr>
              <w:t>Айхал бө</w:t>
            </w:r>
            <w:r>
              <w:rPr>
                <w:b/>
                <w:lang w:val="en-US"/>
              </w:rPr>
              <w:t>h</w:t>
            </w:r>
            <w:r>
              <w:rPr>
                <w:b/>
              </w:rPr>
              <w:t>үөлэгин</w:t>
            </w:r>
          </w:p>
          <w:p w:rsidR="00104060" w:rsidRDefault="00104060">
            <w:pPr>
              <w:jc w:val="center"/>
              <w:rPr>
                <w:b/>
              </w:rPr>
            </w:pPr>
            <w:proofErr w:type="spellStart"/>
            <w:r>
              <w:rPr>
                <w:b/>
              </w:rPr>
              <w:t>Муниципальнай</w:t>
            </w:r>
            <w:proofErr w:type="spellEnd"/>
            <w:r>
              <w:rPr>
                <w:b/>
              </w:rPr>
              <w:t xml:space="preserve"> </w:t>
            </w:r>
            <w:proofErr w:type="spellStart"/>
            <w:r>
              <w:rPr>
                <w:b/>
              </w:rPr>
              <w:t>тэриллиитин</w:t>
            </w:r>
            <w:proofErr w:type="spellEnd"/>
          </w:p>
          <w:p w:rsidR="00104060" w:rsidRDefault="00104060">
            <w:pPr>
              <w:jc w:val="center"/>
              <w:rPr>
                <w:b/>
              </w:rPr>
            </w:pPr>
            <w:r>
              <w:rPr>
                <w:b/>
              </w:rPr>
              <w:t xml:space="preserve">Д Ь А </w:t>
            </w:r>
            <w:r>
              <w:rPr>
                <w:b/>
                <w:lang w:val="en-US"/>
              </w:rPr>
              <w:t>h</w:t>
            </w:r>
            <w:proofErr w:type="gramStart"/>
            <w:r>
              <w:rPr>
                <w:b/>
              </w:rPr>
              <w:t xml:space="preserve"> А</w:t>
            </w:r>
            <w:proofErr w:type="gramEnd"/>
            <w:r>
              <w:rPr>
                <w:b/>
              </w:rPr>
              <w:t xml:space="preserve"> Л Т А Т А</w:t>
            </w:r>
          </w:p>
          <w:p w:rsidR="00104060" w:rsidRDefault="00104060">
            <w:pPr>
              <w:jc w:val="center"/>
              <w:rPr>
                <w:b/>
              </w:rPr>
            </w:pPr>
          </w:p>
          <w:p w:rsidR="00104060" w:rsidRDefault="00104060">
            <w:pPr>
              <w:jc w:val="center"/>
              <w:rPr>
                <w:b/>
                <w:kern w:val="32"/>
                <w:position w:val="6"/>
                <w:sz w:val="32"/>
              </w:rPr>
            </w:pPr>
            <w:r>
              <w:rPr>
                <w:b/>
                <w:position w:val="6"/>
                <w:sz w:val="32"/>
              </w:rPr>
              <w:t>УУРААХ</w:t>
            </w:r>
            <w:r w:rsidR="009336ED" w:rsidRPr="009336ED">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Default="004D664A">
            <w:r>
              <w:rPr>
                <w:noProof/>
              </w:rPr>
              <w:drawing>
                <wp:anchor distT="0" distB="0" distL="114300" distR="114300" simplePos="0" relativeHeight="251656704"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6"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Default="00104060">
            <w:pPr>
              <w:jc w:val="center"/>
              <w:rPr>
                <w:b/>
              </w:rPr>
            </w:pPr>
            <w:r>
              <w:rPr>
                <w:b/>
              </w:rPr>
              <w:t xml:space="preserve">А Д М И Н И С Т </w:t>
            </w:r>
            <w:proofErr w:type="gramStart"/>
            <w:r>
              <w:rPr>
                <w:b/>
              </w:rPr>
              <w:t>Р</w:t>
            </w:r>
            <w:proofErr w:type="gramEnd"/>
            <w:r>
              <w:rPr>
                <w:b/>
              </w:rPr>
              <w:t xml:space="preserve"> А Ц И Я</w:t>
            </w:r>
          </w:p>
          <w:p w:rsidR="00104060" w:rsidRDefault="00104060">
            <w:pPr>
              <w:jc w:val="center"/>
              <w:rPr>
                <w:b/>
              </w:rPr>
            </w:pPr>
            <w:r>
              <w:rPr>
                <w:b/>
              </w:rPr>
              <w:t>Муниципального образования</w:t>
            </w:r>
          </w:p>
          <w:p w:rsidR="00104060" w:rsidRDefault="00104060">
            <w:pPr>
              <w:jc w:val="center"/>
              <w:rPr>
                <w:b/>
              </w:rPr>
            </w:pPr>
            <w:r>
              <w:rPr>
                <w:b/>
              </w:rPr>
              <w:t>«Поселок Айхал»</w:t>
            </w:r>
          </w:p>
          <w:p w:rsidR="00104060" w:rsidRDefault="00104060">
            <w:pPr>
              <w:jc w:val="center"/>
              <w:rPr>
                <w:b/>
              </w:rPr>
            </w:pPr>
            <w:r>
              <w:rPr>
                <w:b/>
              </w:rPr>
              <w:t>Мирнинского района</w:t>
            </w:r>
          </w:p>
          <w:p w:rsidR="00104060" w:rsidRDefault="00104060">
            <w:pPr>
              <w:jc w:val="center"/>
              <w:rPr>
                <w:b/>
              </w:rPr>
            </w:pPr>
            <w:r>
              <w:rPr>
                <w:b/>
              </w:rPr>
              <w:t>Республика Саха (Якутия)</w:t>
            </w:r>
          </w:p>
          <w:p w:rsidR="00104060" w:rsidRDefault="00104060">
            <w:pPr>
              <w:jc w:val="center"/>
              <w:rPr>
                <w:b/>
                <w:sz w:val="28"/>
                <w:szCs w:val="28"/>
              </w:rPr>
            </w:pPr>
          </w:p>
          <w:p w:rsidR="00104060" w:rsidRDefault="00104060">
            <w:pPr>
              <w:jc w:val="center"/>
              <w:rPr>
                <w:b/>
                <w:sz w:val="28"/>
                <w:szCs w:val="28"/>
              </w:rPr>
            </w:pPr>
            <w:r>
              <w:rPr>
                <w:b/>
                <w:bCs/>
                <w:kern w:val="32"/>
                <w:position w:val="6"/>
                <w:sz w:val="32"/>
              </w:rPr>
              <w:t>ПОСТАНОВЛЕНИЕ</w:t>
            </w:r>
          </w:p>
          <w:p w:rsidR="00104060" w:rsidRDefault="00104060">
            <w:pPr>
              <w:jc w:val="center"/>
              <w:rPr>
                <w:b/>
                <w:bCs/>
                <w:kern w:val="32"/>
                <w:position w:val="6"/>
                <w:sz w:val="2"/>
                <w:szCs w:val="2"/>
              </w:rPr>
            </w:pPr>
          </w:p>
          <w:p w:rsidR="00104060" w:rsidRDefault="00104060">
            <w:pPr>
              <w:jc w:val="center"/>
              <w:rPr>
                <w:b/>
                <w:bCs/>
                <w:kern w:val="32"/>
                <w:position w:val="6"/>
                <w:sz w:val="2"/>
                <w:szCs w:val="2"/>
              </w:rPr>
            </w:pPr>
          </w:p>
        </w:tc>
      </w:tr>
    </w:tbl>
    <w:p w:rsidR="00104060" w:rsidRDefault="00104060">
      <w:pPr>
        <w:rPr>
          <w:sz w:val="2"/>
          <w:szCs w:val="2"/>
        </w:rPr>
      </w:pPr>
    </w:p>
    <w:p w:rsidR="00104060" w:rsidRDefault="009336ED">
      <w:r>
        <w:rPr>
          <w:noProof/>
        </w:rPr>
        <w:pict>
          <v:line id="_x0000_s1034" style="position:absolute;z-index:251658752" from="-6pt,0" to="7in,0" strokeweight="2.25pt"/>
        </w:pict>
      </w:r>
    </w:p>
    <w:p w:rsidR="00570353" w:rsidRDefault="00B52BA9" w:rsidP="00570353">
      <w:pPr>
        <w:rPr>
          <w:u w:val="single"/>
        </w:rPr>
      </w:pPr>
      <w:r>
        <w:rPr>
          <w:u w:val="single"/>
        </w:rPr>
        <w:t>01.12</w:t>
      </w:r>
      <w:r w:rsidR="00C66708" w:rsidRPr="00B52BA9">
        <w:rPr>
          <w:u w:val="single"/>
        </w:rPr>
        <w:t>.2016</w:t>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tab/>
      </w:r>
      <w:r w:rsidR="00C66708" w:rsidRPr="00B52BA9">
        <w:rPr>
          <w:u w:val="single"/>
        </w:rPr>
        <w:t>№</w:t>
      </w:r>
      <w:r>
        <w:rPr>
          <w:u w:val="single"/>
        </w:rPr>
        <w:t>543</w:t>
      </w:r>
    </w:p>
    <w:p w:rsidR="001C59D7" w:rsidRDefault="001C59D7" w:rsidP="00570353">
      <w:pPr>
        <w:rPr>
          <w:u w:val="single"/>
        </w:rPr>
      </w:pPr>
    </w:p>
    <w:p w:rsidR="00401785" w:rsidRDefault="007D5702" w:rsidP="00401785">
      <w:pPr>
        <w:autoSpaceDE w:val="0"/>
        <w:autoSpaceDN w:val="0"/>
        <w:adjustRightInd w:val="0"/>
        <w:rPr>
          <w:rFonts w:eastAsia="Calibri"/>
        </w:rPr>
      </w:pPr>
      <w:r>
        <w:rPr>
          <w:rFonts w:eastAsia="Calibri"/>
        </w:rPr>
        <w:t>О</w:t>
      </w:r>
      <w:r w:rsidR="00B370CA" w:rsidRPr="00B370CA">
        <w:rPr>
          <w:rFonts w:eastAsia="Calibri"/>
        </w:rPr>
        <w:t xml:space="preserve">б утверждении </w:t>
      </w:r>
      <w:r w:rsidR="00401785" w:rsidRPr="00401785">
        <w:rPr>
          <w:rFonts w:eastAsia="Calibri"/>
        </w:rPr>
        <w:t>Административн</w:t>
      </w:r>
      <w:r w:rsidR="00401785">
        <w:rPr>
          <w:rFonts w:eastAsia="Calibri"/>
        </w:rPr>
        <w:t>ого</w:t>
      </w:r>
      <w:r w:rsidR="00401785" w:rsidRPr="00401785">
        <w:rPr>
          <w:rFonts w:eastAsia="Calibri"/>
        </w:rPr>
        <w:t xml:space="preserve"> регламент</w:t>
      </w:r>
      <w:r w:rsidR="00401785">
        <w:rPr>
          <w:rFonts w:eastAsia="Calibri"/>
        </w:rPr>
        <w:t>а</w:t>
      </w:r>
    </w:p>
    <w:p w:rsidR="00401785" w:rsidRDefault="00401785" w:rsidP="00401785">
      <w:pPr>
        <w:autoSpaceDE w:val="0"/>
        <w:autoSpaceDN w:val="0"/>
        <w:adjustRightInd w:val="0"/>
        <w:rPr>
          <w:rFonts w:eastAsia="Calibri"/>
        </w:rPr>
      </w:pPr>
      <w:r w:rsidRPr="00401785">
        <w:rPr>
          <w:rFonts w:eastAsia="Calibri"/>
        </w:rPr>
        <w:t>предоставления муниципальной услуги</w:t>
      </w:r>
    </w:p>
    <w:p w:rsidR="00401785" w:rsidRDefault="00401785" w:rsidP="00401785">
      <w:pPr>
        <w:autoSpaceDE w:val="0"/>
        <w:autoSpaceDN w:val="0"/>
        <w:adjustRightInd w:val="0"/>
      </w:pPr>
      <w:r w:rsidRPr="00401785">
        <w:rPr>
          <w:rFonts w:eastAsia="Calibri"/>
        </w:rPr>
        <w:t>«</w:t>
      </w:r>
      <w:r w:rsidRPr="00401785">
        <w:t xml:space="preserve">Предварительное согласование предоставления </w:t>
      </w:r>
    </w:p>
    <w:p w:rsidR="00401785" w:rsidRDefault="00401785" w:rsidP="00401785">
      <w:pPr>
        <w:autoSpaceDE w:val="0"/>
        <w:autoSpaceDN w:val="0"/>
        <w:adjustRightInd w:val="0"/>
        <w:rPr>
          <w:rFonts w:eastAsia="Calibri"/>
        </w:rPr>
      </w:pPr>
      <w:r w:rsidRPr="00401785">
        <w:rPr>
          <w:rFonts w:eastAsia="Calibri"/>
        </w:rPr>
        <w:t xml:space="preserve">земельных участков из земель, находящихся </w:t>
      </w:r>
      <w:proofErr w:type="gramStart"/>
      <w:r w:rsidRPr="00401785">
        <w:rPr>
          <w:rFonts w:eastAsia="Calibri"/>
        </w:rPr>
        <w:t>в</w:t>
      </w:r>
      <w:proofErr w:type="gramEnd"/>
    </w:p>
    <w:p w:rsidR="00401785" w:rsidRDefault="00401785" w:rsidP="00401785">
      <w:pPr>
        <w:autoSpaceDE w:val="0"/>
        <w:autoSpaceDN w:val="0"/>
        <w:adjustRightInd w:val="0"/>
        <w:rPr>
          <w:rFonts w:eastAsia="Calibri"/>
        </w:rPr>
      </w:pPr>
      <w:r w:rsidRPr="00401785">
        <w:rPr>
          <w:rFonts w:eastAsia="Calibri"/>
        </w:rPr>
        <w:t xml:space="preserve">муниципальной собственности, или </w:t>
      </w:r>
      <w:proofErr w:type="gramStart"/>
      <w:r w:rsidRPr="00401785">
        <w:rPr>
          <w:rFonts w:eastAsia="Calibri"/>
        </w:rPr>
        <w:t>государственная</w:t>
      </w:r>
      <w:proofErr w:type="gramEnd"/>
    </w:p>
    <w:p w:rsidR="00401785" w:rsidRDefault="00401785" w:rsidP="00401785">
      <w:pPr>
        <w:autoSpaceDE w:val="0"/>
        <w:autoSpaceDN w:val="0"/>
        <w:adjustRightInd w:val="0"/>
        <w:rPr>
          <w:rFonts w:eastAsia="Calibri"/>
        </w:rPr>
      </w:pPr>
      <w:r w:rsidRPr="00401785">
        <w:rPr>
          <w:rFonts w:eastAsia="Calibri"/>
        </w:rPr>
        <w:t xml:space="preserve">собственность, на </w:t>
      </w:r>
      <w:proofErr w:type="gramStart"/>
      <w:r w:rsidRPr="00401785">
        <w:rPr>
          <w:rFonts w:eastAsia="Calibri"/>
        </w:rPr>
        <w:t>которые</w:t>
      </w:r>
      <w:proofErr w:type="gramEnd"/>
      <w:r w:rsidRPr="00401785">
        <w:rPr>
          <w:rFonts w:eastAsia="Calibri"/>
        </w:rPr>
        <w:t xml:space="preserve"> не разграничена</w:t>
      </w:r>
    </w:p>
    <w:p w:rsidR="00401785" w:rsidRDefault="00401785" w:rsidP="00401785">
      <w:pPr>
        <w:autoSpaceDE w:val="0"/>
        <w:autoSpaceDN w:val="0"/>
        <w:adjustRightInd w:val="0"/>
        <w:rPr>
          <w:rFonts w:eastAsia="Calibri"/>
        </w:rPr>
      </w:pPr>
      <w:r w:rsidRPr="00401785">
        <w:rPr>
          <w:rFonts w:eastAsia="Calibri"/>
        </w:rPr>
        <w:t xml:space="preserve"> </w:t>
      </w:r>
      <w:proofErr w:type="gramStart"/>
      <w:r w:rsidRPr="00401785">
        <w:rPr>
          <w:rFonts w:eastAsia="Calibri"/>
        </w:rPr>
        <w:t>расположенных</w:t>
      </w:r>
      <w:proofErr w:type="gramEnd"/>
      <w:r w:rsidRPr="00401785">
        <w:rPr>
          <w:rFonts w:eastAsia="Calibri"/>
        </w:rPr>
        <w:t xml:space="preserve"> на  территории</w:t>
      </w:r>
      <w:r>
        <w:rPr>
          <w:rFonts w:eastAsia="Calibri"/>
        </w:rPr>
        <w:t xml:space="preserve"> </w:t>
      </w:r>
      <w:r w:rsidRPr="00401785">
        <w:rPr>
          <w:rFonts w:eastAsia="Calibri"/>
        </w:rPr>
        <w:t>Муниципального образования</w:t>
      </w:r>
    </w:p>
    <w:p w:rsidR="00401785" w:rsidRPr="00401785" w:rsidRDefault="00401785" w:rsidP="00401785">
      <w:pPr>
        <w:autoSpaceDE w:val="0"/>
        <w:autoSpaceDN w:val="0"/>
        <w:adjustRightInd w:val="0"/>
        <w:rPr>
          <w:rFonts w:eastAsia="Calibri"/>
        </w:rPr>
      </w:pPr>
      <w:r w:rsidRPr="00401785">
        <w:rPr>
          <w:rFonts w:eastAsia="Calibri"/>
        </w:rPr>
        <w:t xml:space="preserve">«Посёлок </w:t>
      </w:r>
      <w:proofErr w:type="spellStart"/>
      <w:r w:rsidRPr="00401785">
        <w:rPr>
          <w:rFonts w:eastAsia="Calibri"/>
        </w:rPr>
        <w:t>Айхал</w:t>
      </w:r>
      <w:proofErr w:type="spellEnd"/>
      <w:r w:rsidRPr="00401785">
        <w:rPr>
          <w:rFonts w:eastAsia="Calibri"/>
        </w:rPr>
        <w:t xml:space="preserve">» </w:t>
      </w:r>
      <w:proofErr w:type="spellStart"/>
      <w:r w:rsidRPr="00401785">
        <w:rPr>
          <w:rFonts w:eastAsia="Calibri"/>
        </w:rPr>
        <w:t>Мирнинского</w:t>
      </w:r>
      <w:proofErr w:type="spellEnd"/>
      <w:r w:rsidRPr="00401785">
        <w:rPr>
          <w:rFonts w:eastAsia="Calibri"/>
        </w:rPr>
        <w:t xml:space="preserve"> района Республики Саха (Якутия)»</w:t>
      </w:r>
    </w:p>
    <w:p w:rsidR="00401785" w:rsidRPr="00F76A08" w:rsidRDefault="00401785" w:rsidP="00401785">
      <w:pPr>
        <w:autoSpaceDE w:val="0"/>
        <w:autoSpaceDN w:val="0"/>
        <w:adjustRightInd w:val="0"/>
        <w:rPr>
          <w:rFonts w:eastAsia="Calibri"/>
        </w:rPr>
      </w:pPr>
    </w:p>
    <w:p w:rsidR="0052321C" w:rsidRDefault="0052321C" w:rsidP="007D5702">
      <w:pPr>
        <w:tabs>
          <w:tab w:val="right" w:pos="7920"/>
        </w:tabs>
        <w:ind w:firstLine="567"/>
        <w:jc w:val="both"/>
      </w:pPr>
      <w:r w:rsidRPr="0052321C">
        <w:t xml:space="preserve">В соответствии с </w:t>
      </w:r>
      <w:r w:rsidR="004F2F1C">
        <w:t>Федеральным законом от 27</w:t>
      </w:r>
      <w:r w:rsidR="00107CE5">
        <w:t>.</w:t>
      </w:r>
      <w:r w:rsidR="004F2F1C">
        <w:t xml:space="preserve"> </w:t>
      </w:r>
      <w:r w:rsidR="00107CE5">
        <w:t>07.</w:t>
      </w:r>
      <w:r w:rsidR="004F2F1C">
        <w:t xml:space="preserve"> 2010 г. №210-ФЗ «Об организации предоставления государственных и муниципальных услуг», Земельным кодексом Р</w:t>
      </w:r>
      <w:r w:rsidR="00DC54BF">
        <w:t xml:space="preserve">оссийской </w:t>
      </w:r>
      <w:r w:rsidR="004F2F1C">
        <w:t>Ф</w:t>
      </w:r>
      <w:r w:rsidR="00DC54BF">
        <w:t>едерации от 25.10.2001г. №136-ФЗ</w:t>
      </w:r>
      <w:r w:rsidR="004F2F1C">
        <w:t xml:space="preserve"> </w:t>
      </w:r>
      <w:r w:rsidR="007D5702">
        <w:t xml:space="preserve">администрация </w:t>
      </w:r>
      <w:r w:rsidRPr="0052321C">
        <w:t>постановл</w:t>
      </w:r>
      <w:r w:rsidR="007D5702">
        <w:t>яет</w:t>
      </w:r>
      <w:r w:rsidRPr="0052321C">
        <w:t>:</w:t>
      </w:r>
    </w:p>
    <w:p w:rsidR="00FF24AF" w:rsidRDefault="00B07542" w:rsidP="00FF24AF">
      <w:pPr>
        <w:autoSpaceDE w:val="0"/>
        <w:autoSpaceDN w:val="0"/>
        <w:adjustRightInd w:val="0"/>
        <w:ind w:firstLine="540"/>
        <w:jc w:val="both"/>
        <w:rPr>
          <w:rFonts w:eastAsia="Calibri"/>
        </w:rPr>
      </w:pPr>
      <w:r>
        <w:t>1.</w:t>
      </w:r>
      <w:r w:rsidR="00CB6B37">
        <w:t xml:space="preserve">Утвердить </w:t>
      </w:r>
      <w:r w:rsidR="00401785">
        <w:t>а</w:t>
      </w:r>
      <w:r w:rsidR="00401785" w:rsidRPr="00401785">
        <w:rPr>
          <w:rFonts w:eastAsia="Calibri"/>
        </w:rPr>
        <w:t>дминистративный регламент предоставления муниципальной услуги «</w:t>
      </w:r>
      <w:r w:rsidR="00401785" w:rsidRPr="00401785">
        <w:t xml:space="preserve">Предварительное согласование предоставления </w:t>
      </w:r>
      <w:r w:rsidR="00401785" w:rsidRPr="00401785">
        <w:rPr>
          <w:rFonts w:eastAsia="Calibri"/>
        </w:rPr>
        <w:t xml:space="preserve">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w:t>
      </w:r>
      <w:proofErr w:type="spellStart"/>
      <w:r w:rsidR="00401785" w:rsidRPr="00401785">
        <w:rPr>
          <w:rFonts w:eastAsia="Calibri"/>
        </w:rPr>
        <w:t>Айхал</w:t>
      </w:r>
      <w:proofErr w:type="spellEnd"/>
      <w:r w:rsidR="00401785" w:rsidRPr="00401785">
        <w:rPr>
          <w:rFonts w:eastAsia="Calibri"/>
        </w:rPr>
        <w:t xml:space="preserve">» </w:t>
      </w:r>
      <w:proofErr w:type="spellStart"/>
      <w:r w:rsidR="00401785" w:rsidRPr="00401785">
        <w:rPr>
          <w:rFonts w:eastAsia="Calibri"/>
        </w:rPr>
        <w:t>Мирнинского</w:t>
      </w:r>
      <w:proofErr w:type="spellEnd"/>
      <w:r w:rsidR="00401785" w:rsidRPr="00401785">
        <w:rPr>
          <w:rFonts w:eastAsia="Calibri"/>
        </w:rPr>
        <w:t xml:space="preserve"> района Республики Саха (Якутия)»</w:t>
      </w:r>
      <w:r w:rsidR="00FF24AF">
        <w:rPr>
          <w:rFonts w:eastAsia="Calibri"/>
        </w:rPr>
        <w:t xml:space="preserve"> </w:t>
      </w:r>
      <w:r w:rsidR="00107CE5">
        <w:rPr>
          <w:rFonts w:eastAsia="Calibri"/>
        </w:rPr>
        <w:t>согласно приложению</w:t>
      </w:r>
      <w:r w:rsidR="00FF24AF">
        <w:rPr>
          <w:rFonts w:eastAsia="Calibri"/>
        </w:rPr>
        <w:t>.</w:t>
      </w:r>
    </w:p>
    <w:p w:rsidR="00DC54BF" w:rsidRDefault="007310A9" w:rsidP="00DC54BF">
      <w:pPr>
        <w:ind w:firstLine="567"/>
        <w:jc w:val="both"/>
      </w:pPr>
      <w:r>
        <w:t>2</w:t>
      </w:r>
      <w:r w:rsidR="00DC54BF">
        <w:t>.</w:t>
      </w:r>
      <w:r w:rsidR="00DC54BF" w:rsidRPr="00EC2378">
        <w:t xml:space="preserve">Опубликовать настоящее </w:t>
      </w:r>
      <w:r w:rsidR="00DC54BF">
        <w:t xml:space="preserve">постановление </w:t>
      </w:r>
      <w:r w:rsidR="00DC54BF" w:rsidRPr="00EC2378">
        <w:t xml:space="preserve">в газете «Новости </w:t>
      </w:r>
      <w:proofErr w:type="spellStart"/>
      <w:r w:rsidR="00DC54BF" w:rsidRPr="00EC2378">
        <w:t>Айхала</w:t>
      </w:r>
      <w:proofErr w:type="spellEnd"/>
      <w:r w:rsidR="00DC54BF" w:rsidRPr="00EC2378">
        <w:t xml:space="preserve">» и разместить на официальном сайте Администрации МО «Поселок </w:t>
      </w:r>
      <w:proofErr w:type="spellStart"/>
      <w:r w:rsidR="00DC54BF" w:rsidRPr="00EC2378">
        <w:t>Айхал</w:t>
      </w:r>
      <w:proofErr w:type="spellEnd"/>
      <w:r w:rsidR="00DC54BF" w:rsidRPr="00EC2378">
        <w:t xml:space="preserve">» </w:t>
      </w:r>
      <w:r w:rsidR="00DC54BF">
        <w:t>(</w:t>
      </w:r>
      <w:hyperlink r:id="rId7" w:history="1">
        <w:r w:rsidR="00DA6B79" w:rsidRPr="00DB4EF5">
          <w:rPr>
            <w:rStyle w:val="aa"/>
            <w:lang w:val="en-US"/>
          </w:rPr>
          <w:t>www</w:t>
        </w:r>
        <w:r w:rsidR="00DA6B79" w:rsidRPr="00DB4EF5">
          <w:rPr>
            <w:rStyle w:val="aa"/>
          </w:rPr>
          <w:t>.мо-айхал.рф</w:t>
        </w:r>
      </w:hyperlink>
      <w:r w:rsidR="00DC54BF">
        <w:t>).</w:t>
      </w:r>
    </w:p>
    <w:p w:rsidR="007310A9" w:rsidRPr="00EC2378" w:rsidRDefault="007310A9" w:rsidP="007310A9">
      <w:pPr>
        <w:autoSpaceDE w:val="0"/>
        <w:autoSpaceDN w:val="0"/>
        <w:adjustRightInd w:val="0"/>
        <w:ind w:firstLine="540"/>
        <w:jc w:val="both"/>
      </w:pPr>
      <w:r>
        <w:t>3</w:t>
      </w:r>
      <w:r w:rsidRPr="00EC2378">
        <w:t xml:space="preserve">.Настоящее решение вступает в силу </w:t>
      </w:r>
      <w:r>
        <w:t>после его официального опубликования.</w:t>
      </w:r>
    </w:p>
    <w:p w:rsidR="003261CC" w:rsidRDefault="00DA6B79" w:rsidP="0052321C">
      <w:pPr>
        <w:tabs>
          <w:tab w:val="right" w:pos="7920"/>
        </w:tabs>
        <w:spacing w:line="276" w:lineRule="auto"/>
        <w:jc w:val="both"/>
      </w:pPr>
      <w:r>
        <w:t xml:space="preserve">         4</w:t>
      </w:r>
      <w:r w:rsidR="003261CC">
        <w:t xml:space="preserve">.Контроль над исполнением  настоящего постановления </w:t>
      </w:r>
      <w:r w:rsidR="007D5702">
        <w:t>возложить на Главу посёлка</w:t>
      </w:r>
      <w:r w:rsidR="003261CC">
        <w:t>.</w:t>
      </w:r>
    </w:p>
    <w:p w:rsidR="00CB6B37" w:rsidRDefault="00CB6B37" w:rsidP="0052321C">
      <w:pPr>
        <w:tabs>
          <w:tab w:val="right" w:pos="7920"/>
        </w:tabs>
        <w:spacing w:line="276" w:lineRule="auto"/>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 xml:space="preserve">Глава  «МО «Поселок </w:t>
      </w:r>
      <w:proofErr w:type="spellStart"/>
      <w:r w:rsidRPr="0075568B">
        <w:rPr>
          <w:b/>
        </w:rPr>
        <w:t>Айхал</w:t>
      </w:r>
      <w:proofErr w:type="spellEnd"/>
      <w:r w:rsidRPr="0075568B">
        <w:rPr>
          <w:b/>
        </w:rPr>
        <w:t xml:space="preserve">»                                                                  </w:t>
      </w:r>
      <w:r w:rsidR="003261CC">
        <w:rPr>
          <w:b/>
        </w:rPr>
        <w:t>В.П.Карпов</w:t>
      </w:r>
      <w:r w:rsidRPr="0075568B">
        <w:rPr>
          <w:b/>
        </w:rPr>
        <w:t xml:space="preserve">                              </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107CE5" w:rsidRDefault="00107CE5" w:rsidP="0052321C">
      <w:pPr>
        <w:jc w:val="center"/>
      </w:pPr>
    </w:p>
    <w:p w:rsidR="00107CE5" w:rsidRDefault="00107CE5" w:rsidP="0052321C">
      <w:pPr>
        <w:jc w:val="center"/>
      </w:pPr>
    </w:p>
    <w:p w:rsidR="001C59D7" w:rsidRDefault="001C59D7" w:rsidP="00107CE5">
      <w:pPr>
        <w:widowControl w:val="0"/>
        <w:autoSpaceDE w:val="0"/>
        <w:autoSpaceDN w:val="0"/>
        <w:adjustRightInd w:val="0"/>
        <w:jc w:val="right"/>
      </w:pPr>
    </w:p>
    <w:p w:rsidR="00FF24AF" w:rsidRDefault="00FF24AF" w:rsidP="00107CE5">
      <w:pPr>
        <w:widowControl w:val="0"/>
        <w:autoSpaceDE w:val="0"/>
        <w:autoSpaceDN w:val="0"/>
        <w:adjustRightInd w:val="0"/>
        <w:jc w:val="right"/>
      </w:pPr>
    </w:p>
    <w:p w:rsidR="001C59D7" w:rsidRDefault="001C59D7" w:rsidP="00107CE5">
      <w:pPr>
        <w:widowControl w:val="0"/>
        <w:autoSpaceDE w:val="0"/>
        <w:autoSpaceDN w:val="0"/>
        <w:adjustRightInd w:val="0"/>
        <w:jc w:val="right"/>
      </w:pPr>
    </w:p>
    <w:p w:rsidR="001C59D7" w:rsidRDefault="001C59D7" w:rsidP="00107CE5">
      <w:pPr>
        <w:widowControl w:val="0"/>
        <w:autoSpaceDE w:val="0"/>
        <w:autoSpaceDN w:val="0"/>
        <w:adjustRightInd w:val="0"/>
        <w:jc w:val="right"/>
      </w:pPr>
    </w:p>
    <w:p w:rsidR="00107CE5" w:rsidRDefault="00107CE5" w:rsidP="00107CE5">
      <w:pPr>
        <w:widowControl w:val="0"/>
        <w:autoSpaceDE w:val="0"/>
        <w:autoSpaceDN w:val="0"/>
        <w:adjustRightInd w:val="0"/>
        <w:jc w:val="right"/>
      </w:pPr>
      <w:r>
        <w:lastRenderedPageBreak/>
        <w:t xml:space="preserve">приложение </w:t>
      </w:r>
    </w:p>
    <w:p w:rsidR="00107CE5" w:rsidRPr="00FA3C4B" w:rsidRDefault="00107CE5" w:rsidP="00107CE5">
      <w:pPr>
        <w:widowControl w:val="0"/>
        <w:autoSpaceDE w:val="0"/>
        <w:autoSpaceDN w:val="0"/>
        <w:adjustRightInd w:val="0"/>
        <w:jc w:val="right"/>
      </w:pPr>
      <w:r w:rsidRPr="00FA3C4B">
        <w:t xml:space="preserve">Утвержден </w:t>
      </w:r>
    </w:p>
    <w:p w:rsidR="00107CE5" w:rsidRPr="00FA3C4B" w:rsidRDefault="00107CE5" w:rsidP="00107CE5">
      <w:pPr>
        <w:widowControl w:val="0"/>
        <w:autoSpaceDE w:val="0"/>
        <w:autoSpaceDN w:val="0"/>
        <w:adjustRightInd w:val="0"/>
        <w:jc w:val="right"/>
      </w:pPr>
      <w:r>
        <w:t>п</w:t>
      </w:r>
      <w:r w:rsidRPr="00FA3C4B">
        <w:t xml:space="preserve">остановлением администрации </w:t>
      </w:r>
    </w:p>
    <w:p w:rsidR="00107CE5" w:rsidRPr="00FA3C4B" w:rsidRDefault="00107CE5" w:rsidP="00107CE5">
      <w:pPr>
        <w:widowControl w:val="0"/>
        <w:autoSpaceDE w:val="0"/>
        <w:autoSpaceDN w:val="0"/>
        <w:adjustRightInd w:val="0"/>
        <w:jc w:val="right"/>
      </w:pPr>
      <w:r w:rsidRPr="00FA3C4B">
        <w:t xml:space="preserve">МО «Посёлок </w:t>
      </w:r>
      <w:proofErr w:type="spellStart"/>
      <w:r w:rsidRPr="00FA3C4B">
        <w:t>Айхал</w:t>
      </w:r>
      <w:proofErr w:type="spellEnd"/>
      <w:r w:rsidRPr="00FA3C4B">
        <w:t>»</w:t>
      </w:r>
    </w:p>
    <w:p w:rsidR="00107CE5" w:rsidRDefault="00107CE5" w:rsidP="00107CE5">
      <w:pPr>
        <w:widowControl w:val="0"/>
        <w:autoSpaceDE w:val="0"/>
        <w:autoSpaceDN w:val="0"/>
        <w:adjustRightInd w:val="0"/>
        <w:jc w:val="right"/>
      </w:pPr>
      <w:r w:rsidRPr="00FA3C4B">
        <w:t xml:space="preserve">  </w:t>
      </w:r>
      <w:r w:rsidRPr="00B52BA9">
        <w:t xml:space="preserve">от </w:t>
      </w:r>
      <w:r w:rsidR="00B52BA9">
        <w:t>01.12</w:t>
      </w:r>
      <w:r w:rsidR="001C59D7" w:rsidRPr="00B52BA9">
        <w:t>.2016</w:t>
      </w:r>
      <w:r w:rsidRPr="00B52BA9">
        <w:t xml:space="preserve"> </w:t>
      </w:r>
      <w:r w:rsidR="00C66708" w:rsidRPr="00B52BA9">
        <w:t>№</w:t>
      </w:r>
      <w:r w:rsidR="00B52BA9">
        <w:t>543</w:t>
      </w:r>
    </w:p>
    <w:p w:rsidR="001C59D7" w:rsidRDefault="001C59D7" w:rsidP="00107CE5">
      <w:pPr>
        <w:widowControl w:val="0"/>
        <w:autoSpaceDE w:val="0"/>
        <w:autoSpaceDN w:val="0"/>
        <w:adjustRightInd w:val="0"/>
        <w:jc w:val="right"/>
      </w:pPr>
    </w:p>
    <w:p w:rsidR="001C59D7" w:rsidRPr="00FA3C4B" w:rsidRDefault="001C59D7" w:rsidP="00107CE5">
      <w:pPr>
        <w:widowControl w:val="0"/>
        <w:autoSpaceDE w:val="0"/>
        <w:autoSpaceDN w:val="0"/>
        <w:adjustRightInd w:val="0"/>
        <w:jc w:val="right"/>
      </w:pPr>
    </w:p>
    <w:p w:rsidR="00401785" w:rsidRPr="00F76A08" w:rsidRDefault="00401785" w:rsidP="00401785">
      <w:pPr>
        <w:autoSpaceDE w:val="0"/>
        <w:autoSpaceDN w:val="0"/>
        <w:adjustRightInd w:val="0"/>
        <w:ind w:firstLine="540"/>
        <w:jc w:val="center"/>
        <w:rPr>
          <w:rFonts w:eastAsia="Calibri"/>
          <w:b/>
        </w:rPr>
      </w:pPr>
      <w:r w:rsidRPr="00F76A08">
        <w:rPr>
          <w:rFonts w:eastAsia="Calibri"/>
          <w:b/>
        </w:rPr>
        <w:t>Административный регламент предоставления муниципальной услуги «</w:t>
      </w:r>
      <w:r w:rsidRPr="00F76A08">
        <w:rPr>
          <w:b/>
        </w:rPr>
        <w:t xml:space="preserve">Предварительное согласование предоставления </w:t>
      </w:r>
      <w:r w:rsidRPr="00F76A08">
        <w:rPr>
          <w:rFonts w:eastAsia="Calibri"/>
          <w:b/>
        </w:rPr>
        <w:t xml:space="preserve">земельных участков из земель, находящихся в муниципальной собственности, или государственная собственность на которые не разграничена расположенных на  территории Муниципального образования «Посёлок </w:t>
      </w:r>
      <w:proofErr w:type="spellStart"/>
      <w:r w:rsidRPr="00F76A08">
        <w:rPr>
          <w:rFonts w:eastAsia="Calibri"/>
          <w:b/>
        </w:rPr>
        <w:t>Айхал</w:t>
      </w:r>
      <w:proofErr w:type="spellEnd"/>
      <w:r w:rsidRPr="00F76A08">
        <w:rPr>
          <w:rFonts w:eastAsia="Calibri"/>
          <w:b/>
        </w:rPr>
        <w:t xml:space="preserve">» </w:t>
      </w:r>
      <w:proofErr w:type="spellStart"/>
      <w:r w:rsidRPr="00F76A08">
        <w:rPr>
          <w:rFonts w:eastAsia="Calibri"/>
          <w:b/>
        </w:rPr>
        <w:t>Мирнинского</w:t>
      </w:r>
      <w:proofErr w:type="spellEnd"/>
      <w:r w:rsidRPr="00F76A08">
        <w:rPr>
          <w:rFonts w:eastAsia="Calibri"/>
          <w:b/>
        </w:rPr>
        <w:t xml:space="preserve"> района Республики Саха (Якутия)»</w:t>
      </w:r>
    </w:p>
    <w:p w:rsidR="00401785" w:rsidRPr="00F76A08" w:rsidRDefault="00401785" w:rsidP="00401785">
      <w:pPr>
        <w:autoSpaceDE w:val="0"/>
        <w:autoSpaceDN w:val="0"/>
        <w:adjustRightInd w:val="0"/>
        <w:jc w:val="both"/>
        <w:rPr>
          <w:rFonts w:eastAsia="Calibri"/>
        </w:rPr>
      </w:pP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rPr>
        <w:t xml:space="preserve">I. </w:t>
      </w:r>
      <w:r w:rsidRPr="00F76A08">
        <w:rPr>
          <w:rFonts w:eastAsia="Calibri"/>
          <w:b/>
        </w:rPr>
        <w:t>ОБЩИЕ ПОЛОЖЕНИЯ</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Предмет регулирования</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 xml:space="preserve">1.1. </w:t>
      </w:r>
      <w:proofErr w:type="gramStart"/>
      <w:r w:rsidRPr="00F76A08">
        <w:rPr>
          <w:rFonts w:eastAsia="Calibri"/>
        </w:rPr>
        <w:t>Административный регламент предоставления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w:t>
      </w:r>
      <w:proofErr w:type="gramEnd"/>
      <w:r w:rsidRPr="00F76A08">
        <w:rPr>
          <w:rFonts w:eastAsia="Calibri"/>
        </w:rPr>
        <w:t xml:space="preserve"> разграничена расположенных на территории Муниципального образования Посёлок </w:t>
      </w:r>
      <w:proofErr w:type="spellStart"/>
      <w:r w:rsidRPr="00F76A08">
        <w:rPr>
          <w:rFonts w:eastAsia="Calibri"/>
        </w:rPr>
        <w:t>Айхал</w:t>
      </w:r>
      <w:proofErr w:type="spellEnd"/>
      <w:r w:rsidRPr="00F76A08">
        <w:rPr>
          <w:rFonts w:eastAsia="Calibri"/>
        </w:rPr>
        <w:t xml:space="preserve"> </w:t>
      </w:r>
      <w:proofErr w:type="spellStart"/>
      <w:r w:rsidRPr="00F76A08">
        <w:rPr>
          <w:rFonts w:eastAsia="Calibri"/>
        </w:rPr>
        <w:t>Мирнинского</w:t>
      </w:r>
      <w:proofErr w:type="spellEnd"/>
      <w:r w:rsidRPr="00F76A08">
        <w:rPr>
          <w:rFonts w:eastAsia="Calibri"/>
        </w:rPr>
        <w:t xml:space="preserve"> района  Республики Саха (Якутия)» (далее - муниципальная услуга).</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Круг заявителей</w:t>
      </w:r>
    </w:p>
    <w:p w:rsidR="00401785" w:rsidRPr="00F76A08" w:rsidRDefault="00401785" w:rsidP="00401785">
      <w:pPr>
        <w:autoSpaceDE w:val="0"/>
        <w:autoSpaceDN w:val="0"/>
        <w:adjustRightInd w:val="0"/>
        <w:jc w:val="both"/>
        <w:outlineLvl w:val="0"/>
      </w:pPr>
    </w:p>
    <w:p w:rsidR="00401785" w:rsidRPr="00F76A08" w:rsidRDefault="00401785" w:rsidP="00401785">
      <w:pPr>
        <w:autoSpaceDE w:val="0"/>
        <w:autoSpaceDN w:val="0"/>
        <w:adjustRightInd w:val="0"/>
        <w:jc w:val="both"/>
        <w:outlineLvl w:val="0"/>
      </w:pPr>
      <w:r w:rsidRPr="00F76A08">
        <w:t>1.2. Муниципальная услуга предоставляется гражданам и юридическим лицам, обладающим правом на получение земельного участка без торгов, а именно:</w:t>
      </w:r>
    </w:p>
    <w:p w:rsidR="00401785" w:rsidRPr="00F76A08" w:rsidRDefault="00401785" w:rsidP="00401785">
      <w:pPr>
        <w:autoSpaceDE w:val="0"/>
        <w:autoSpaceDN w:val="0"/>
        <w:adjustRightInd w:val="0"/>
        <w:jc w:val="both"/>
      </w:pPr>
      <w:r w:rsidRPr="00F76A08">
        <w:t>1.2.1.в собственность за плату:</w:t>
      </w:r>
    </w:p>
    <w:p w:rsidR="00401785" w:rsidRPr="00F76A08" w:rsidRDefault="00401785" w:rsidP="00401785">
      <w:pPr>
        <w:autoSpaceDE w:val="0"/>
        <w:autoSpaceDN w:val="0"/>
        <w:adjustRightInd w:val="0"/>
        <w:ind w:firstLine="540"/>
        <w:jc w:val="both"/>
      </w:pPr>
      <w:r w:rsidRPr="00F76A08">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F76A08">
          <w:t>подпунктами 2</w:t>
        </w:r>
      </w:hyperlink>
      <w:r w:rsidRPr="00F76A08">
        <w:t xml:space="preserve"> и </w:t>
      </w:r>
      <w:hyperlink w:anchor="Par3" w:history="1">
        <w:r w:rsidRPr="00F76A08">
          <w:t>4</w:t>
        </w:r>
      </w:hyperlink>
      <w:r w:rsidRPr="00F76A08">
        <w:t xml:space="preserve"> настоящего пункта;</w:t>
      </w:r>
    </w:p>
    <w:p w:rsidR="00401785" w:rsidRPr="00F76A08" w:rsidRDefault="00401785" w:rsidP="00401785">
      <w:pPr>
        <w:autoSpaceDE w:val="0"/>
        <w:autoSpaceDN w:val="0"/>
        <w:adjustRightInd w:val="0"/>
        <w:ind w:firstLine="540"/>
        <w:jc w:val="both"/>
      </w:pPr>
      <w:proofErr w:type="gramStart"/>
      <w:r w:rsidRPr="00F76A08">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401785" w:rsidRPr="00F76A08" w:rsidRDefault="00401785" w:rsidP="00401785">
      <w:pPr>
        <w:autoSpaceDE w:val="0"/>
        <w:autoSpaceDN w:val="0"/>
        <w:adjustRightInd w:val="0"/>
        <w:ind w:firstLine="540"/>
        <w:jc w:val="both"/>
      </w:pPr>
      <w:r w:rsidRPr="00F76A08">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401785" w:rsidRPr="00F76A08" w:rsidRDefault="00401785" w:rsidP="00401785">
      <w:pPr>
        <w:autoSpaceDE w:val="0"/>
        <w:autoSpaceDN w:val="0"/>
        <w:adjustRightInd w:val="0"/>
        <w:ind w:firstLine="540"/>
        <w:jc w:val="both"/>
      </w:pPr>
      <w:bookmarkStart w:id="0" w:name="Par3"/>
      <w:bookmarkEnd w:id="0"/>
      <w:proofErr w:type="gramStart"/>
      <w:r w:rsidRPr="00F76A08">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401785" w:rsidRPr="00F76A08" w:rsidRDefault="00401785" w:rsidP="00401785">
      <w:pPr>
        <w:autoSpaceDE w:val="0"/>
        <w:autoSpaceDN w:val="0"/>
        <w:adjustRightInd w:val="0"/>
        <w:ind w:firstLine="540"/>
        <w:jc w:val="both"/>
      </w:pPr>
      <w:r w:rsidRPr="00F76A08">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401785" w:rsidRPr="00F76A08" w:rsidRDefault="00401785" w:rsidP="00401785">
      <w:pPr>
        <w:autoSpaceDE w:val="0"/>
        <w:autoSpaceDN w:val="0"/>
        <w:adjustRightInd w:val="0"/>
        <w:ind w:firstLine="540"/>
        <w:jc w:val="both"/>
      </w:pPr>
      <w:r w:rsidRPr="00F76A08">
        <w:lastRenderedPageBreak/>
        <w:t>6) земельных участков, на которых расположены здания, сооружения, собственникам таких зданий, сооружений либо помещений в них;</w:t>
      </w:r>
    </w:p>
    <w:p w:rsidR="00401785" w:rsidRPr="00F76A08" w:rsidRDefault="00401785" w:rsidP="00401785">
      <w:pPr>
        <w:autoSpaceDE w:val="0"/>
        <w:autoSpaceDN w:val="0"/>
        <w:adjustRightInd w:val="0"/>
        <w:ind w:firstLine="540"/>
        <w:jc w:val="both"/>
      </w:pPr>
      <w:r w:rsidRPr="00F76A08">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1.2.3 настоящего Административного регламента.</w:t>
      </w:r>
    </w:p>
    <w:p w:rsidR="00401785" w:rsidRPr="00F76A08" w:rsidRDefault="00401785" w:rsidP="00401785">
      <w:pPr>
        <w:ind w:firstLine="540"/>
        <w:jc w:val="both"/>
      </w:pPr>
      <w:r w:rsidRPr="00F76A08">
        <w:rPr>
          <w:bCs/>
        </w:rPr>
        <w:t>1.2.2.</w:t>
      </w:r>
      <w:r w:rsidRPr="00F76A08">
        <w:t>в собственность бесплатно:</w:t>
      </w:r>
    </w:p>
    <w:p w:rsidR="00401785" w:rsidRPr="00F76A08" w:rsidRDefault="00401785" w:rsidP="00401785">
      <w:pPr>
        <w:autoSpaceDE w:val="0"/>
        <w:autoSpaceDN w:val="0"/>
        <w:adjustRightInd w:val="0"/>
        <w:ind w:firstLine="540"/>
        <w:jc w:val="both"/>
      </w:pPr>
      <w:r w:rsidRPr="00F76A08">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401785" w:rsidRPr="00F76A08" w:rsidRDefault="00401785" w:rsidP="00401785">
      <w:pPr>
        <w:autoSpaceDE w:val="0"/>
        <w:autoSpaceDN w:val="0"/>
        <w:adjustRightInd w:val="0"/>
        <w:ind w:firstLine="540"/>
        <w:jc w:val="both"/>
      </w:pPr>
      <w:r w:rsidRPr="00F76A08">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01785" w:rsidRPr="00F76A08" w:rsidRDefault="00401785" w:rsidP="00401785">
      <w:pPr>
        <w:autoSpaceDE w:val="0"/>
        <w:autoSpaceDN w:val="0"/>
        <w:adjustRightInd w:val="0"/>
        <w:ind w:firstLine="540"/>
        <w:jc w:val="both"/>
      </w:pPr>
      <w:proofErr w:type="gramStart"/>
      <w:r w:rsidRPr="00F76A08">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401785" w:rsidRPr="00F76A08" w:rsidRDefault="00401785" w:rsidP="00401785">
      <w:pPr>
        <w:autoSpaceDE w:val="0"/>
        <w:autoSpaceDN w:val="0"/>
        <w:adjustRightInd w:val="0"/>
        <w:ind w:firstLine="540"/>
        <w:jc w:val="both"/>
      </w:pPr>
      <w:bookmarkStart w:id="1" w:name="Par9"/>
      <w:bookmarkEnd w:id="1"/>
      <w:r w:rsidRPr="00F76A08">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401785" w:rsidRPr="00F76A08" w:rsidRDefault="00401785" w:rsidP="00401785">
      <w:pPr>
        <w:ind w:firstLine="540"/>
        <w:jc w:val="both"/>
      </w:pPr>
      <w:r w:rsidRPr="00F76A08">
        <w:t xml:space="preserve">1.2.3. </w:t>
      </w:r>
      <w:r w:rsidRPr="00F76A08">
        <w:rPr>
          <w:bCs/>
        </w:rPr>
        <w:t>в аренду:</w:t>
      </w:r>
    </w:p>
    <w:p w:rsidR="00401785" w:rsidRPr="00F76A08" w:rsidRDefault="00401785" w:rsidP="00401785">
      <w:pPr>
        <w:autoSpaceDE w:val="0"/>
        <w:autoSpaceDN w:val="0"/>
        <w:adjustRightInd w:val="0"/>
        <w:ind w:firstLine="540"/>
        <w:jc w:val="both"/>
      </w:pPr>
      <w:r w:rsidRPr="00F76A08">
        <w:t>1) земельного участка юридическим лицам в соответствии с указом или распоряжением Президента Российской Федерации;</w:t>
      </w:r>
    </w:p>
    <w:p w:rsidR="00401785" w:rsidRPr="00F76A08" w:rsidRDefault="00401785" w:rsidP="00401785">
      <w:pPr>
        <w:autoSpaceDE w:val="0"/>
        <w:autoSpaceDN w:val="0"/>
        <w:adjustRightInd w:val="0"/>
        <w:ind w:firstLine="540"/>
        <w:jc w:val="both"/>
      </w:pPr>
      <w:r w:rsidRPr="00F76A08">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F76A08">
          <w:t>критериям</w:t>
        </w:r>
      </w:hyperlink>
      <w:r w:rsidRPr="00F76A08">
        <w:t>, установленным Правительством Российской Федерации;</w:t>
      </w:r>
    </w:p>
    <w:p w:rsidR="00401785" w:rsidRPr="00F76A08" w:rsidRDefault="00401785" w:rsidP="00401785">
      <w:pPr>
        <w:autoSpaceDE w:val="0"/>
        <w:autoSpaceDN w:val="0"/>
        <w:adjustRightInd w:val="0"/>
        <w:ind w:firstLine="540"/>
        <w:jc w:val="both"/>
      </w:pPr>
      <w:r w:rsidRPr="00F76A08">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w:t>
      </w:r>
      <w:r>
        <w:t xml:space="preserve"> </w:t>
      </w:r>
      <w:r w:rsidRPr="00F76A08">
        <w:t>Республики Саха (Якутия);</w:t>
      </w:r>
    </w:p>
    <w:p w:rsidR="00401785" w:rsidRPr="00F76A08" w:rsidRDefault="00401785" w:rsidP="00401785">
      <w:pPr>
        <w:autoSpaceDE w:val="0"/>
        <w:autoSpaceDN w:val="0"/>
        <w:adjustRightInd w:val="0"/>
        <w:ind w:firstLine="540"/>
        <w:jc w:val="both"/>
      </w:pPr>
      <w:r w:rsidRPr="00F76A08">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F76A08">
        <w:t>электро</w:t>
      </w:r>
      <w:proofErr w:type="spellEnd"/>
      <w:r w:rsidRPr="00F76A08">
        <w:t>-, тепл</w:t>
      </w:r>
      <w:proofErr w:type="gramStart"/>
      <w:r w:rsidRPr="00F76A08">
        <w:t>о-</w:t>
      </w:r>
      <w:proofErr w:type="gramEnd"/>
      <w:r w:rsidRPr="00F76A08">
        <w:t xml:space="preserve">, </w:t>
      </w:r>
      <w:proofErr w:type="spellStart"/>
      <w:r w:rsidRPr="00F76A08">
        <w:t>газо</w:t>
      </w:r>
      <w:proofErr w:type="spellEnd"/>
      <w:r w:rsidRPr="00F76A08">
        <w:t>- и водоснабжения, водоотведения, связи, нефтепроводов, объектов федерального, регионального или местного значения;</w:t>
      </w:r>
    </w:p>
    <w:p w:rsidR="00401785" w:rsidRPr="00F76A08" w:rsidRDefault="00401785" w:rsidP="00401785">
      <w:pPr>
        <w:autoSpaceDE w:val="0"/>
        <w:autoSpaceDN w:val="0"/>
        <w:adjustRightInd w:val="0"/>
        <w:ind w:firstLine="540"/>
        <w:jc w:val="both"/>
      </w:pPr>
      <w:r w:rsidRPr="00F76A08">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F76A08">
          <w:t>подпунктами 6</w:t>
        </w:r>
      </w:hyperlink>
      <w:r w:rsidRPr="00F76A08">
        <w:t xml:space="preserve"> и </w:t>
      </w:r>
      <w:hyperlink w:anchor="Par8" w:history="1">
        <w:r w:rsidRPr="00F76A08">
          <w:t>8</w:t>
        </w:r>
      </w:hyperlink>
      <w:r w:rsidRPr="00F76A08">
        <w:t xml:space="preserve"> настоящего пункта;</w:t>
      </w:r>
    </w:p>
    <w:p w:rsidR="00401785" w:rsidRPr="00F76A08" w:rsidRDefault="00401785" w:rsidP="00401785">
      <w:pPr>
        <w:autoSpaceDE w:val="0"/>
        <w:autoSpaceDN w:val="0"/>
        <w:adjustRightInd w:val="0"/>
        <w:ind w:firstLine="540"/>
        <w:jc w:val="both"/>
      </w:pPr>
      <w:bookmarkStart w:id="2" w:name="Par6"/>
      <w:bookmarkEnd w:id="2"/>
      <w:proofErr w:type="gramStart"/>
      <w:r w:rsidRPr="00F76A08">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401785" w:rsidRPr="00F76A08" w:rsidRDefault="00401785" w:rsidP="00401785">
      <w:pPr>
        <w:autoSpaceDE w:val="0"/>
        <w:autoSpaceDN w:val="0"/>
        <w:adjustRightInd w:val="0"/>
        <w:ind w:firstLine="540"/>
        <w:jc w:val="both"/>
      </w:pPr>
      <w:r w:rsidRPr="00F76A08">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401785" w:rsidRPr="00F76A08" w:rsidRDefault="00401785" w:rsidP="00401785">
      <w:pPr>
        <w:autoSpaceDE w:val="0"/>
        <w:autoSpaceDN w:val="0"/>
        <w:adjustRightInd w:val="0"/>
        <w:ind w:firstLine="540"/>
        <w:jc w:val="both"/>
      </w:pPr>
      <w:bookmarkStart w:id="3" w:name="Par8"/>
      <w:bookmarkEnd w:id="3"/>
      <w:proofErr w:type="gramStart"/>
      <w:r w:rsidRPr="00F76A08">
        <w:t xml:space="preserve">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w:t>
      </w:r>
      <w:r w:rsidRPr="00F76A08">
        <w:lastRenderedPageBreak/>
        <w:t>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401785" w:rsidRPr="00F76A08" w:rsidRDefault="00401785" w:rsidP="00401785">
      <w:pPr>
        <w:autoSpaceDE w:val="0"/>
        <w:autoSpaceDN w:val="0"/>
        <w:adjustRightInd w:val="0"/>
        <w:ind w:firstLine="540"/>
        <w:jc w:val="both"/>
      </w:pPr>
      <w:r w:rsidRPr="00F76A08">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9" w:history="1">
        <w:r w:rsidRPr="00F76A08">
          <w:t>статьей 39.20</w:t>
        </w:r>
      </w:hyperlink>
      <w:r w:rsidRPr="00F76A08">
        <w:t xml:space="preserve"> Земельного кодекса Российской Федерации, на праве оперативного управления;</w:t>
      </w:r>
    </w:p>
    <w:p w:rsidR="00401785" w:rsidRPr="00F76A08" w:rsidRDefault="00401785" w:rsidP="00401785">
      <w:pPr>
        <w:autoSpaceDE w:val="0"/>
        <w:autoSpaceDN w:val="0"/>
        <w:adjustRightInd w:val="0"/>
        <w:ind w:firstLine="540"/>
        <w:jc w:val="both"/>
      </w:pPr>
      <w:r w:rsidRPr="00F76A08">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0" w:history="1">
        <w:r w:rsidRPr="00F76A08">
          <w:t>пунктом 5</w:t>
        </w:r>
      </w:hyperlink>
      <w:r w:rsidRPr="00F76A08">
        <w:t xml:space="preserve"> статьи 39.6 Земельного кодекса Российской Федерации;</w:t>
      </w:r>
    </w:p>
    <w:p w:rsidR="00401785" w:rsidRPr="00F76A08" w:rsidRDefault="00401785" w:rsidP="00401785">
      <w:pPr>
        <w:autoSpaceDE w:val="0"/>
        <w:autoSpaceDN w:val="0"/>
        <w:adjustRightInd w:val="0"/>
        <w:ind w:firstLine="540"/>
        <w:jc w:val="both"/>
      </w:pPr>
      <w:r w:rsidRPr="00F76A08">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1" w:history="1">
        <w:r w:rsidRPr="00F76A08">
          <w:t>пункте 2 статьи 39.9</w:t>
        </w:r>
      </w:hyperlink>
      <w:r w:rsidRPr="00F76A08">
        <w:t xml:space="preserve"> Земельного кодекса Российской Федерации;</w:t>
      </w:r>
    </w:p>
    <w:p w:rsidR="00401785" w:rsidRPr="00F76A08" w:rsidRDefault="00401785" w:rsidP="00401785">
      <w:pPr>
        <w:autoSpaceDE w:val="0"/>
        <w:autoSpaceDN w:val="0"/>
        <w:adjustRightInd w:val="0"/>
        <w:ind w:firstLine="540"/>
        <w:jc w:val="both"/>
      </w:pPr>
      <w:r w:rsidRPr="00F76A08">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2" w:history="1">
        <w:r w:rsidRPr="00F76A08">
          <w:t>законом</w:t>
        </w:r>
      </w:hyperlink>
      <w:r w:rsidRPr="00F76A08">
        <w:t xml:space="preserve"> «Об обороте земель сельскохозяйственного назначения»;</w:t>
      </w:r>
    </w:p>
    <w:p w:rsidR="00401785" w:rsidRPr="00F76A08" w:rsidRDefault="00401785" w:rsidP="00401785">
      <w:pPr>
        <w:autoSpaceDE w:val="0"/>
        <w:autoSpaceDN w:val="0"/>
        <w:adjustRightInd w:val="0"/>
        <w:ind w:firstLine="540"/>
        <w:jc w:val="both"/>
      </w:pPr>
      <w:r w:rsidRPr="00F76A08">
        <w:t>13) земельного участка, образованного в границах застроенной территории, лицу, с которым заключен договор о развитии застроенной территории;</w:t>
      </w:r>
    </w:p>
    <w:p w:rsidR="00401785" w:rsidRPr="00F76A08" w:rsidRDefault="00401785" w:rsidP="00401785">
      <w:pPr>
        <w:autoSpaceDE w:val="0"/>
        <w:autoSpaceDN w:val="0"/>
        <w:adjustRightInd w:val="0"/>
        <w:ind w:firstLine="540"/>
        <w:jc w:val="both"/>
      </w:pPr>
      <w:r w:rsidRPr="00F76A08">
        <w:t>14)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401785" w:rsidRPr="00F76A08" w:rsidRDefault="00401785" w:rsidP="00401785">
      <w:pPr>
        <w:autoSpaceDE w:val="0"/>
        <w:autoSpaceDN w:val="0"/>
        <w:adjustRightInd w:val="0"/>
        <w:ind w:firstLine="540"/>
        <w:jc w:val="both"/>
      </w:pPr>
      <w:r w:rsidRPr="00F76A08">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01785" w:rsidRPr="00F76A08" w:rsidRDefault="00401785" w:rsidP="00401785">
      <w:pPr>
        <w:autoSpaceDE w:val="0"/>
        <w:autoSpaceDN w:val="0"/>
        <w:adjustRightInd w:val="0"/>
        <w:ind w:firstLine="540"/>
        <w:jc w:val="both"/>
      </w:pPr>
      <w:r w:rsidRPr="00F76A08">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01785" w:rsidRPr="00F76A08" w:rsidRDefault="00401785" w:rsidP="00401785">
      <w:pPr>
        <w:autoSpaceDE w:val="0"/>
        <w:autoSpaceDN w:val="0"/>
        <w:adjustRightInd w:val="0"/>
        <w:ind w:firstLine="540"/>
        <w:jc w:val="both"/>
      </w:pPr>
      <w:r w:rsidRPr="00F76A08">
        <w:t xml:space="preserve">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F76A08">
        <w:t>нужд</w:t>
      </w:r>
      <w:proofErr w:type="gramEnd"/>
      <w:r w:rsidRPr="00F76A08">
        <w:t xml:space="preserve"> либо ограничен в обороте;</w:t>
      </w:r>
    </w:p>
    <w:p w:rsidR="00401785" w:rsidRPr="00F76A08" w:rsidRDefault="00401785" w:rsidP="00401785">
      <w:pPr>
        <w:autoSpaceDE w:val="0"/>
        <w:autoSpaceDN w:val="0"/>
        <w:adjustRightInd w:val="0"/>
        <w:ind w:firstLine="540"/>
        <w:jc w:val="both"/>
      </w:pPr>
      <w:r w:rsidRPr="00F76A08">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01785" w:rsidRPr="00F76A08" w:rsidRDefault="00401785" w:rsidP="00401785">
      <w:pPr>
        <w:autoSpaceDE w:val="0"/>
        <w:autoSpaceDN w:val="0"/>
        <w:adjustRightInd w:val="0"/>
        <w:ind w:firstLine="540"/>
        <w:jc w:val="both"/>
      </w:pPr>
      <w:r w:rsidRPr="00F76A08">
        <w:t xml:space="preserve">19) земельного участка, необходимого для проведения работ, связанных с пользованием недрами, </w:t>
      </w:r>
      <w:proofErr w:type="spellStart"/>
      <w:r w:rsidRPr="00F76A08">
        <w:t>недропользователю</w:t>
      </w:r>
      <w:proofErr w:type="spellEnd"/>
      <w:r w:rsidRPr="00F76A08">
        <w:t>;</w:t>
      </w:r>
    </w:p>
    <w:p w:rsidR="00401785" w:rsidRPr="00F76A08" w:rsidRDefault="00401785" w:rsidP="00401785">
      <w:pPr>
        <w:autoSpaceDE w:val="0"/>
        <w:autoSpaceDN w:val="0"/>
        <w:adjustRightInd w:val="0"/>
        <w:ind w:firstLine="540"/>
        <w:jc w:val="both"/>
      </w:pPr>
      <w:proofErr w:type="gramStart"/>
      <w:r w:rsidRPr="00F76A08">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w:t>
      </w:r>
      <w:proofErr w:type="gramEnd"/>
      <w:r w:rsidRPr="00F76A08">
        <w:t xml:space="preserve"> экономической зоны и на прилегающей к ней территории и по управлению этими и ранее созданными объектами недвижимости;</w:t>
      </w:r>
    </w:p>
    <w:p w:rsidR="00401785" w:rsidRPr="00F76A08" w:rsidRDefault="00401785" w:rsidP="00401785">
      <w:pPr>
        <w:autoSpaceDE w:val="0"/>
        <w:autoSpaceDN w:val="0"/>
        <w:adjustRightInd w:val="0"/>
        <w:ind w:firstLine="540"/>
        <w:jc w:val="both"/>
      </w:pPr>
      <w:proofErr w:type="gramStart"/>
      <w:r w:rsidRPr="00F76A08">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w:t>
      </w:r>
      <w:r w:rsidRPr="00F76A08">
        <w:lastRenderedPageBreak/>
        <w:t>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401785" w:rsidRPr="00F76A08" w:rsidRDefault="00401785" w:rsidP="00401785">
      <w:pPr>
        <w:autoSpaceDE w:val="0"/>
        <w:autoSpaceDN w:val="0"/>
        <w:adjustRightInd w:val="0"/>
        <w:ind w:firstLine="540"/>
        <w:jc w:val="both"/>
      </w:pPr>
      <w:r w:rsidRPr="00F76A08">
        <w:t>22)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401785" w:rsidRPr="00F76A08" w:rsidRDefault="00401785" w:rsidP="00401785">
      <w:pPr>
        <w:autoSpaceDE w:val="0"/>
        <w:autoSpaceDN w:val="0"/>
        <w:adjustRightInd w:val="0"/>
        <w:ind w:firstLine="540"/>
        <w:jc w:val="both"/>
      </w:pPr>
      <w:proofErr w:type="gramStart"/>
      <w:r w:rsidRPr="00F76A08">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76A08">
        <w:t>,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401785" w:rsidRPr="00F76A08" w:rsidRDefault="00401785" w:rsidP="00401785">
      <w:pPr>
        <w:autoSpaceDE w:val="0"/>
        <w:autoSpaceDN w:val="0"/>
        <w:adjustRightInd w:val="0"/>
        <w:ind w:firstLine="540"/>
        <w:jc w:val="both"/>
      </w:pPr>
      <w:r w:rsidRPr="00F76A08">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F76A08">
        <w:t>охотхозяйственное</w:t>
      </w:r>
      <w:proofErr w:type="spellEnd"/>
      <w:r w:rsidRPr="00F76A08">
        <w:t xml:space="preserve"> соглашение;</w:t>
      </w:r>
    </w:p>
    <w:p w:rsidR="00401785" w:rsidRPr="00F76A08" w:rsidRDefault="00401785" w:rsidP="00401785">
      <w:pPr>
        <w:autoSpaceDE w:val="0"/>
        <w:autoSpaceDN w:val="0"/>
        <w:adjustRightInd w:val="0"/>
        <w:ind w:firstLine="540"/>
        <w:jc w:val="both"/>
      </w:pPr>
      <w:r w:rsidRPr="00F76A08">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1785" w:rsidRPr="00F76A08" w:rsidRDefault="00401785" w:rsidP="00401785">
      <w:pPr>
        <w:autoSpaceDE w:val="0"/>
        <w:autoSpaceDN w:val="0"/>
        <w:adjustRightInd w:val="0"/>
        <w:ind w:firstLine="540"/>
        <w:jc w:val="both"/>
      </w:pPr>
      <w:r w:rsidRPr="00F76A08">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F76A08">
        <w:t>полос</w:t>
      </w:r>
      <w:proofErr w:type="gramEnd"/>
      <w:r w:rsidRPr="00F76A08">
        <w:t xml:space="preserve"> автомобильных дорог;</w:t>
      </w:r>
    </w:p>
    <w:p w:rsidR="00401785" w:rsidRPr="00F76A08" w:rsidRDefault="00401785" w:rsidP="00401785">
      <w:pPr>
        <w:autoSpaceDE w:val="0"/>
        <w:autoSpaceDN w:val="0"/>
        <w:adjustRightInd w:val="0"/>
        <w:ind w:firstLine="540"/>
        <w:jc w:val="both"/>
      </w:pPr>
      <w:r w:rsidRPr="00F76A08">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1785" w:rsidRPr="00F76A08" w:rsidRDefault="00401785" w:rsidP="00401785">
      <w:pPr>
        <w:autoSpaceDE w:val="0"/>
        <w:autoSpaceDN w:val="0"/>
        <w:adjustRightInd w:val="0"/>
        <w:ind w:firstLine="540"/>
        <w:jc w:val="both"/>
      </w:pPr>
      <w:r w:rsidRPr="00F76A08">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1785" w:rsidRPr="00F76A08" w:rsidRDefault="00401785" w:rsidP="00401785">
      <w:pPr>
        <w:autoSpaceDE w:val="0"/>
        <w:autoSpaceDN w:val="0"/>
        <w:adjustRightInd w:val="0"/>
        <w:ind w:firstLine="540"/>
        <w:jc w:val="both"/>
      </w:pPr>
      <w:r w:rsidRPr="00F76A08">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01785" w:rsidRPr="00F76A08" w:rsidRDefault="00401785" w:rsidP="00401785">
      <w:pPr>
        <w:autoSpaceDE w:val="0"/>
        <w:autoSpaceDN w:val="0"/>
        <w:adjustRightInd w:val="0"/>
        <w:ind w:firstLine="540"/>
        <w:jc w:val="both"/>
      </w:pPr>
      <w:r w:rsidRPr="00F76A08">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01785" w:rsidRPr="00F76A08" w:rsidRDefault="00401785" w:rsidP="00401785">
      <w:pPr>
        <w:autoSpaceDE w:val="0"/>
        <w:autoSpaceDN w:val="0"/>
        <w:adjustRightInd w:val="0"/>
        <w:ind w:firstLine="540"/>
        <w:jc w:val="both"/>
        <w:outlineLvl w:val="0"/>
      </w:pPr>
      <w:bookmarkStart w:id="4" w:name="Par35"/>
      <w:bookmarkEnd w:id="4"/>
      <w:r w:rsidRPr="00F76A08">
        <w:t>1.2.4.  в постоянное (бессрочное) пользование:</w:t>
      </w:r>
    </w:p>
    <w:p w:rsidR="00401785" w:rsidRPr="00F76A08" w:rsidRDefault="00401785" w:rsidP="00401785">
      <w:pPr>
        <w:autoSpaceDE w:val="0"/>
        <w:autoSpaceDN w:val="0"/>
        <w:adjustRightInd w:val="0"/>
        <w:ind w:firstLine="540"/>
        <w:jc w:val="both"/>
      </w:pPr>
      <w:r w:rsidRPr="00F76A08">
        <w:t>1) муниципальным учреждениям (бюджетным, казенным, автономным);</w:t>
      </w:r>
    </w:p>
    <w:p w:rsidR="00401785" w:rsidRPr="00F76A08" w:rsidRDefault="00401785" w:rsidP="00401785">
      <w:pPr>
        <w:autoSpaceDE w:val="0"/>
        <w:autoSpaceDN w:val="0"/>
        <w:adjustRightInd w:val="0"/>
        <w:ind w:firstLine="540"/>
        <w:jc w:val="both"/>
      </w:pPr>
      <w:r w:rsidRPr="00F76A08">
        <w:t>2) казенным предприятиям;</w:t>
      </w:r>
    </w:p>
    <w:p w:rsidR="00401785" w:rsidRPr="00F76A08" w:rsidRDefault="00401785" w:rsidP="00401785">
      <w:pPr>
        <w:autoSpaceDE w:val="0"/>
        <w:autoSpaceDN w:val="0"/>
        <w:adjustRightInd w:val="0"/>
        <w:ind w:firstLine="540"/>
        <w:jc w:val="both"/>
      </w:pPr>
      <w:r w:rsidRPr="00F76A08">
        <w:t>3) центрам исторического наследия президентов Российской Федерации, прекративших исполнение своих полномочий.</w:t>
      </w:r>
    </w:p>
    <w:p w:rsidR="00401785" w:rsidRPr="00F76A08" w:rsidRDefault="00401785" w:rsidP="00401785">
      <w:pPr>
        <w:autoSpaceDE w:val="0"/>
        <w:autoSpaceDN w:val="0"/>
        <w:adjustRightInd w:val="0"/>
        <w:ind w:firstLine="540"/>
        <w:jc w:val="both"/>
        <w:outlineLvl w:val="0"/>
      </w:pPr>
      <w:r w:rsidRPr="00F76A08">
        <w:t>1.2.5. в безвозмездное пользование:</w:t>
      </w:r>
    </w:p>
    <w:p w:rsidR="00401785" w:rsidRPr="00F76A08" w:rsidRDefault="00401785" w:rsidP="00401785">
      <w:pPr>
        <w:autoSpaceDE w:val="0"/>
        <w:autoSpaceDN w:val="0"/>
        <w:adjustRightInd w:val="0"/>
        <w:ind w:firstLine="540"/>
        <w:jc w:val="both"/>
      </w:pPr>
      <w:r w:rsidRPr="00F76A08">
        <w:t>1) лицам, указанным в пункте 1.2.4 настоящего Административного регламента, на срок до одного года;</w:t>
      </w:r>
    </w:p>
    <w:p w:rsidR="00401785" w:rsidRPr="00F76A08" w:rsidRDefault="00401785" w:rsidP="00401785">
      <w:pPr>
        <w:autoSpaceDE w:val="0"/>
        <w:autoSpaceDN w:val="0"/>
        <w:adjustRightInd w:val="0"/>
        <w:ind w:firstLine="540"/>
        <w:jc w:val="both"/>
      </w:pPr>
      <w:r w:rsidRPr="00F76A08">
        <w:t>2) религиозным организациям для размещения зданий, сооружений религиозного или благотворительного назначения на срок до десяти лет;</w:t>
      </w:r>
    </w:p>
    <w:p w:rsidR="00401785" w:rsidRPr="00F76A08" w:rsidRDefault="00401785" w:rsidP="00401785">
      <w:pPr>
        <w:autoSpaceDE w:val="0"/>
        <w:autoSpaceDN w:val="0"/>
        <w:adjustRightInd w:val="0"/>
        <w:ind w:firstLine="540"/>
        <w:jc w:val="both"/>
      </w:pPr>
      <w:r w:rsidRPr="00F76A08">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01785" w:rsidRPr="00F76A08" w:rsidRDefault="00401785" w:rsidP="00401785">
      <w:pPr>
        <w:autoSpaceDE w:val="0"/>
        <w:autoSpaceDN w:val="0"/>
        <w:adjustRightInd w:val="0"/>
        <w:ind w:firstLine="540"/>
        <w:jc w:val="both"/>
      </w:pPr>
      <w:proofErr w:type="gramStart"/>
      <w:r w:rsidRPr="00F76A08">
        <w:t xml:space="preserve">4) лицам, с которыми в соответствии с Федеральным </w:t>
      </w:r>
      <w:hyperlink r:id="rId13" w:history="1">
        <w:r w:rsidRPr="00F76A08">
          <w:t>законом</w:t>
        </w:r>
      </w:hyperlink>
      <w:r w:rsidRPr="00F76A08">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w:t>
      </w:r>
      <w:r w:rsidRPr="00F76A08">
        <w:lastRenderedPageBreak/>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p w:rsidR="00401785" w:rsidRPr="00F76A08" w:rsidRDefault="00401785" w:rsidP="00401785">
      <w:pPr>
        <w:autoSpaceDE w:val="0"/>
        <w:autoSpaceDN w:val="0"/>
        <w:adjustRightInd w:val="0"/>
        <w:ind w:firstLine="540"/>
        <w:jc w:val="both"/>
      </w:pPr>
      <w:r w:rsidRPr="00F76A08">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401785" w:rsidRPr="00F76A08" w:rsidRDefault="00401785" w:rsidP="00401785">
      <w:pPr>
        <w:autoSpaceDE w:val="0"/>
        <w:autoSpaceDN w:val="0"/>
        <w:adjustRightInd w:val="0"/>
        <w:ind w:firstLine="540"/>
        <w:jc w:val="both"/>
      </w:pPr>
      <w:r w:rsidRPr="00F76A08">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401785" w:rsidRPr="00F76A08" w:rsidRDefault="00401785" w:rsidP="00401785">
      <w:pPr>
        <w:autoSpaceDE w:val="0"/>
        <w:autoSpaceDN w:val="0"/>
        <w:adjustRightInd w:val="0"/>
        <w:ind w:firstLine="540"/>
        <w:jc w:val="both"/>
      </w:pPr>
      <w:r w:rsidRPr="00F76A08">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01785" w:rsidRPr="00F76A08" w:rsidRDefault="00401785" w:rsidP="00401785">
      <w:pPr>
        <w:autoSpaceDE w:val="0"/>
        <w:autoSpaceDN w:val="0"/>
        <w:adjustRightInd w:val="0"/>
        <w:ind w:firstLine="540"/>
        <w:jc w:val="both"/>
      </w:pPr>
      <w:r w:rsidRPr="00F76A08">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01785" w:rsidRPr="00F76A08" w:rsidRDefault="00401785" w:rsidP="00401785">
      <w:pPr>
        <w:autoSpaceDE w:val="0"/>
        <w:autoSpaceDN w:val="0"/>
        <w:adjustRightInd w:val="0"/>
        <w:ind w:firstLine="540"/>
        <w:jc w:val="both"/>
      </w:pPr>
      <w:proofErr w:type="gramStart"/>
      <w:r w:rsidRPr="00F76A08">
        <w:t xml:space="preserve">9) гражданам и юридическим лицам для сельскохозяйственного, </w:t>
      </w:r>
      <w:proofErr w:type="spellStart"/>
      <w:r w:rsidRPr="00F76A08">
        <w:t>охотхозяйственного</w:t>
      </w:r>
      <w:proofErr w:type="spellEnd"/>
      <w:r w:rsidRPr="00F76A08">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401785" w:rsidRPr="00F76A08" w:rsidRDefault="00401785" w:rsidP="00401785">
      <w:pPr>
        <w:autoSpaceDE w:val="0"/>
        <w:autoSpaceDN w:val="0"/>
        <w:adjustRightInd w:val="0"/>
        <w:ind w:firstLine="540"/>
        <w:jc w:val="both"/>
      </w:pPr>
      <w:r w:rsidRPr="00F76A08">
        <w:t>10) некоммерческим организациям, созданным гражданами, для ведения огородничества или садоводства на срок не более чем пять лет;</w:t>
      </w:r>
    </w:p>
    <w:p w:rsidR="00401785" w:rsidRPr="00F76A08" w:rsidRDefault="00401785" w:rsidP="00401785">
      <w:pPr>
        <w:autoSpaceDE w:val="0"/>
        <w:autoSpaceDN w:val="0"/>
        <w:adjustRightInd w:val="0"/>
        <w:ind w:firstLine="540"/>
        <w:jc w:val="both"/>
      </w:pPr>
      <w:r w:rsidRPr="00F76A08">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01785" w:rsidRPr="00F76A08" w:rsidRDefault="00401785" w:rsidP="00401785">
      <w:pPr>
        <w:autoSpaceDE w:val="0"/>
        <w:autoSpaceDN w:val="0"/>
        <w:adjustRightInd w:val="0"/>
        <w:ind w:firstLine="540"/>
        <w:jc w:val="both"/>
      </w:pPr>
      <w:proofErr w:type="gramStart"/>
      <w:r w:rsidRPr="00F76A08">
        <w:t xml:space="preserve">12) лицам, с которыми в соответствии с Федеральным </w:t>
      </w:r>
      <w:hyperlink r:id="rId14" w:history="1">
        <w:r w:rsidRPr="00F76A08">
          <w:t>законом</w:t>
        </w:r>
      </w:hyperlink>
      <w:r w:rsidRPr="00F76A08">
        <w:t xml:space="preserve"> от 29 декабря 2012 года № 275-ФЗ «О государственном оборонном заказе», Федеральным </w:t>
      </w:r>
      <w:hyperlink r:id="rId15" w:history="1">
        <w:r w:rsidRPr="00F76A08">
          <w:t>законом</w:t>
        </w:r>
      </w:hyperlink>
      <w:r w:rsidRPr="00F76A08">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76A08">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401785" w:rsidRPr="00F76A08" w:rsidRDefault="00401785" w:rsidP="00401785">
      <w:pPr>
        <w:autoSpaceDE w:val="0"/>
        <w:autoSpaceDN w:val="0"/>
        <w:adjustRightInd w:val="0"/>
        <w:ind w:firstLine="540"/>
        <w:jc w:val="both"/>
      </w:pPr>
      <w:proofErr w:type="gramStart"/>
      <w:r w:rsidRPr="00F76A08">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roofErr w:type="gramEnd"/>
    </w:p>
    <w:p w:rsidR="00401785" w:rsidRPr="0001404D" w:rsidRDefault="00401785" w:rsidP="00401785">
      <w:pPr>
        <w:autoSpaceDE w:val="0"/>
        <w:autoSpaceDN w:val="0"/>
        <w:adjustRightInd w:val="0"/>
        <w:ind w:firstLine="540"/>
        <w:jc w:val="both"/>
      </w:pPr>
      <w:r w:rsidRPr="0001404D">
        <w:t>Действие настоящего Административного регламента распространяется на правоотношения, возникающие между получателями муниципальной услуги и органом, предоставляющим муниципальную услугу в случаях, если земельный участок предстоит образовать или границы земельного участка подлежат уточнению в соответствии Федеральным законом от 24 июля 2007 года № 221-ФЗ «О государственном кадастре недвижимости».</w:t>
      </w:r>
    </w:p>
    <w:p w:rsidR="00401785" w:rsidRPr="0001404D" w:rsidRDefault="00401785" w:rsidP="00401785">
      <w:pPr>
        <w:autoSpaceDE w:val="0"/>
        <w:autoSpaceDN w:val="0"/>
        <w:adjustRightInd w:val="0"/>
        <w:jc w:val="both"/>
      </w:pPr>
    </w:p>
    <w:p w:rsidR="00401785" w:rsidRPr="00F76A08" w:rsidRDefault="00401785" w:rsidP="00401785">
      <w:pPr>
        <w:widowControl w:val="0"/>
        <w:autoSpaceDE w:val="0"/>
        <w:autoSpaceDN w:val="0"/>
        <w:adjustRightInd w:val="0"/>
        <w:jc w:val="center"/>
        <w:outlineLvl w:val="2"/>
        <w:rPr>
          <w:rFonts w:eastAsia="Calibri"/>
          <w:b/>
          <w:lang w:eastAsia="en-US"/>
        </w:rPr>
      </w:pPr>
      <w:r w:rsidRPr="00F76A08">
        <w:rPr>
          <w:rFonts w:eastAsia="Calibri"/>
          <w:b/>
          <w:lang w:eastAsia="en-US"/>
        </w:rPr>
        <w:t>Требования к порядку информирования о предоставлении</w:t>
      </w:r>
    </w:p>
    <w:p w:rsidR="00401785" w:rsidRPr="00F76A08" w:rsidRDefault="00401785" w:rsidP="00401785">
      <w:pPr>
        <w:widowControl w:val="0"/>
        <w:autoSpaceDE w:val="0"/>
        <w:autoSpaceDN w:val="0"/>
        <w:adjustRightInd w:val="0"/>
        <w:jc w:val="center"/>
        <w:rPr>
          <w:rFonts w:eastAsia="Calibri"/>
          <w:b/>
          <w:lang w:eastAsia="en-US"/>
        </w:rPr>
      </w:pPr>
      <w:r w:rsidRPr="00F76A08">
        <w:rPr>
          <w:rFonts w:eastAsia="Calibri"/>
          <w:b/>
          <w:lang w:eastAsia="en-US"/>
        </w:rPr>
        <w:t>муниципальной услуги</w:t>
      </w:r>
    </w:p>
    <w:p w:rsidR="00401785" w:rsidRPr="00F76A08" w:rsidRDefault="00401785" w:rsidP="00401785">
      <w:pPr>
        <w:widowControl w:val="0"/>
        <w:autoSpaceDE w:val="0"/>
        <w:autoSpaceDN w:val="0"/>
        <w:adjustRightInd w:val="0"/>
        <w:jc w:val="both"/>
        <w:rPr>
          <w:rFonts w:eastAsia="Calibri"/>
          <w:b/>
          <w:lang w:eastAsia="en-US"/>
        </w:rPr>
      </w:pPr>
    </w:p>
    <w:p w:rsidR="00401785" w:rsidRPr="00372443" w:rsidRDefault="00401785" w:rsidP="00401785">
      <w:pPr>
        <w:ind w:firstLine="540"/>
        <w:jc w:val="both"/>
      </w:pPr>
      <w:r w:rsidRPr="00372443">
        <w:t>1.3.1 Орган предоставляющий муниципальную услуг</w:t>
      </w:r>
      <w:proofErr w:type="gramStart"/>
      <w:r w:rsidRPr="00372443">
        <w:t>у-</w:t>
      </w:r>
      <w:proofErr w:type="gramEnd"/>
      <w:r w:rsidRPr="00372443">
        <w:t xml:space="preserve"> администрация Муниципального образования «Посёлок </w:t>
      </w:r>
      <w:proofErr w:type="spellStart"/>
      <w:r w:rsidRPr="00372443">
        <w:t>Айхал</w:t>
      </w:r>
      <w:proofErr w:type="spellEnd"/>
      <w:r w:rsidRPr="00372443">
        <w:t>»</w:t>
      </w:r>
    </w:p>
    <w:p w:rsidR="00401785" w:rsidRPr="00372443" w:rsidRDefault="00401785" w:rsidP="00401785">
      <w:pPr>
        <w:ind w:firstLine="540"/>
        <w:jc w:val="both"/>
      </w:pPr>
      <w:r w:rsidRPr="00372443">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372443">
        <w:rPr>
          <w:rFonts w:ascii="Times New Roman" w:hAnsi="Times New Roman" w:cs="Times New Roman"/>
          <w:sz w:val="24"/>
          <w:szCs w:val="24"/>
        </w:rPr>
        <w:t>интернет-адресах</w:t>
      </w:r>
      <w:proofErr w:type="spellEnd"/>
      <w:proofErr w:type="gramEnd"/>
      <w:r w:rsidRPr="00372443">
        <w:rPr>
          <w:rFonts w:ascii="Times New Roman" w:hAnsi="Times New Roman" w:cs="Times New Roman"/>
          <w:sz w:val="24"/>
          <w:szCs w:val="24"/>
        </w:rPr>
        <w:t xml:space="preserve">, адресах электронной почты администрации </w:t>
      </w:r>
      <w:proofErr w:type="spellStart"/>
      <w:r w:rsidRPr="00372443">
        <w:rPr>
          <w:rFonts w:ascii="Times New Roman" w:hAnsi="Times New Roman" w:cs="Times New Roman"/>
          <w:sz w:val="24"/>
          <w:szCs w:val="24"/>
        </w:rPr>
        <w:t>Администрации</w:t>
      </w:r>
      <w:proofErr w:type="spellEnd"/>
      <w:r w:rsidRPr="00372443">
        <w:rPr>
          <w:rFonts w:ascii="Times New Roman" w:hAnsi="Times New Roman" w:cs="Times New Roman"/>
          <w:sz w:val="24"/>
          <w:szCs w:val="24"/>
        </w:rPr>
        <w:t xml:space="preserve">,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401785" w:rsidRPr="00372443" w:rsidRDefault="00401785" w:rsidP="00401785">
      <w:pPr>
        <w:ind w:firstLine="540"/>
        <w:jc w:val="both"/>
      </w:pPr>
      <w:r w:rsidRPr="00372443">
        <w:t xml:space="preserve">- Администрации – </w:t>
      </w:r>
      <w:r w:rsidRPr="00372443">
        <w:rPr>
          <w:lang w:val="en-US"/>
        </w:rPr>
        <w:t>www</w:t>
      </w:r>
      <w:r w:rsidRPr="00372443">
        <w:t>.</w:t>
      </w:r>
      <w:proofErr w:type="spellStart"/>
      <w:r w:rsidRPr="00372443">
        <w:t>мо-айхал</w:t>
      </w:r>
      <w:proofErr w:type="gramStart"/>
      <w:r w:rsidRPr="00372443">
        <w:t>.р</w:t>
      </w:r>
      <w:proofErr w:type="gramEnd"/>
      <w:r w:rsidRPr="00372443">
        <w:t>ф</w:t>
      </w:r>
      <w:proofErr w:type="spellEnd"/>
    </w:p>
    <w:p w:rsidR="00401785" w:rsidRPr="00372443" w:rsidRDefault="00401785" w:rsidP="00401785">
      <w:pPr>
        <w:ind w:firstLine="540"/>
        <w:jc w:val="both"/>
      </w:pPr>
      <w:r w:rsidRPr="00372443">
        <w:t xml:space="preserve">- ГАУ «МФЦ»: </w:t>
      </w:r>
      <w:proofErr w:type="spellStart"/>
      <w:r w:rsidRPr="00372443">
        <w:t>www.mfcsakha.ru</w:t>
      </w:r>
      <w:proofErr w:type="spellEnd"/>
      <w:r w:rsidRPr="00372443">
        <w:t>.</w:t>
      </w:r>
    </w:p>
    <w:p w:rsidR="00401785" w:rsidRPr="00372443" w:rsidRDefault="00401785" w:rsidP="00401785">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proofErr w:type="spellStart"/>
      <w:r w:rsidRPr="00372443">
        <w:rPr>
          <w:lang w:val="en-US"/>
        </w:rPr>
        <w:t>sakha</w:t>
      </w:r>
      <w:proofErr w:type="spellEnd"/>
      <w:r w:rsidRPr="00372443">
        <w:t>.</w:t>
      </w:r>
      <w:proofErr w:type="spellStart"/>
      <w:r w:rsidRPr="00372443">
        <w:rPr>
          <w:lang w:val="en-US"/>
        </w:rPr>
        <w:t>gov</w:t>
      </w:r>
      <w:proofErr w:type="spellEnd"/>
      <w:r w:rsidRPr="00372443">
        <w:t>.</w:t>
      </w:r>
      <w:proofErr w:type="spellStart"/>
      <w:r w:rsidRPr="00372443">
        <w:rPr>
          <w:lang w:val="en-US"/>
        </w:rPr>
        <w:t>ru</w:t>
      </w:r>
      <w:proofErr w:type="spellEnd"/>
      <w:r w:rsidRPr="00372443">
        <w:t>;</w:t>
      </w:r>
    </w:p>
    <w:p w:rsidR="00401785" w:rsidRPr="00372443" w:rsidRDefault="00401785" w:rsidP="00401785">
      <w:pPr>
        <w:ind w:firstLine="540"/>
        <w:jc w:val="both"/>
      </w:pPr>
      <w:r w:rsidRPr="00372443">
        <w:t>- На информационных стендах Администрации</w:t>
      </w:r>
    </w:p>
    <w:p w:rsidR="00401785" w:rsidRPr="00372443" w:rsidRDefault="00401785" w:rsidP="00401785">
      <w:pPr>
        <w:ind w:firstLine="540"/>
        <w:jc w:val="both"/>
      </w:pPr>
      <w:r w:rsidRPr="00372443">
        <w:t xml:space="preserve">- Через </w:t>
      </w:r>
      <w:proofErr w:type="spellStart"/>
      <w:r w:rsidRPr="00372443">
        <w:t>инфоматы</w:t>
      </w:r>
      <w:proofErr w:type="spellEnd"/>
      <w:r w:rsidRPr="00372443">
        <w:t>, расположенные в здании ГАУ «МФЦ».</w:t>
      </w:r>
    </w:p>
    <w:p w:rsidR="00401785" w:rsidRPr="00D7305D" w:rsidRDefault="00401785" w:rsidP="00401785">
      <w:pPr>
        <w:ind w:firstLine="540"/>
        <w:jc w:val="both"/>
      </w:pPr>
      <w:r w:rsidRPr="00D7305D">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401785" w:rsidRPr="00D7305D" w:rsidRDefault="00401785" w:rsidP="00401785">
      <w:pPr>
        <w:pStyle w:val="ConsPlusNormal"/>
        <w:ind w:firstLine="540"/>
        <w:jc w:val="both"/>
        <w:rPr>
          <w:rFonts w:ascii="Times New Roman" w:hAnsi="Times New Roman" w:cs="Times New Roman"/>
          <w:sz w:val="24"/>
          <w:szCs w:val="24"/>
        </w:rPr>
      </w:pPr>
      <w:r w:rsidRPr="00D7305D">
        <w:rPr>
          <w:rFonts w:ascii="Times New Roman" w:hAnsi="Times New Roman" w:cs="Times New Roman"/>
          <w:sz w:val="24"/>
          <w:szCs w:val="24"/>
        </w:rPr>
        <w:t xml:space="preserve">- непосредственно в администрацию МО «Посёлок </w:t>
      </w:r>
      <w:proofErr w:type="spellStart"/>
      <w:r w:rsidRPr="00D7305D">
        <w:rPr>
          <w:rFonts w:ascii="Times New Roman" w:hAnsi="Times New Roman" w:cs="Times New Roman"/>
          <w:sz w:val="24"/>
          <w:szCs w:val="24"/>
        </w:rPr>
        <w:t>Айхал</w:t>
      </w:r>
      <w:proofErr w:type="spellEnd"/>
      <w:r w:rsidRPr="00D7305D">
        <w:rPr>
          <w:rFonts w:ascii="Times New Roman" w:hAnsi="Times New Roman" w:cs="Times New Roman"/>
          <w:sz w:val="24"/>
          <w:szCs w:val="24"/>
        </w:rPr>
        <w:t>», ГАУ «МФЦ»;</w:t>
      </w:r>
    </w:p>
    <w:p w:rsidR="00401785" w:rsidRPr="00372443" w:rsidRDefault="00401785" w:rsidP="00401785">
      <w:pPr>
        <w:pStyle w:val="ConsPlusNormal"/>
        <w:ind w:firstLine="540"/>
        <w:jc w:val="both"/>
        <w:rPr>
          <w:rFonts w:ascii="Times New Roman" w:hAnsi="Times New Roman" w:cs="Times New Roman"/>
          <w:sz w:val="24"/>
          <w:szCs w:val="24"/>
        </w:rPr>
      </w:pPr>
      <w:r w:rsidRPr="00D7305D">
        <w:rPr>
          <w:rFonts w:ascii="Times New Roman" w:hAnsi="Times New Roman" w:cs="Times New Roman"/>
          <w:sz w:val="24"/>
          <w:szCs w:val="24"/>
        </w:rPr>
        <w:t>- с использованием средств телефонной связи, средств сети Интернет.</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01785" w:rsidRPr="00372443" w:rsidRDefault="00401785" w:rsidP="00401785">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w:t>
      </w:r>
      <w:r w:rsidRPr="00372443">
        <w:rPr>
          <w:rFonts w:ascii="Times New Roman" w:hAnsi="Times New Roman" w:cs="Times New Roman"/>
          <w:sz w:val="24"/>
          <w:szCs w:val="24"/>
        </w:rPr>
        <w:lastRenderedPageBreak/>
        <w:t>(переведен)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01785" w:rsidRPr="00372443" w:rsidRDefault="00401785" w:rsidP="00401785">
      <w:pPr>
        <w:pStyle w:val="ConsPlusNormal"/>
        <w:jc w:val="both"/>
        <w:rPr>
          <w:rFonts w:ascii="Times New Roman" w:hAnsi="Times New Roman" w:cs="Times New Roman"/>
          <w:sz w:val="24"/>
          <w:szCs w:val="24"/>
        </w:rPr>
      </w:pPr>
    </w:p>
    <w:p w:rsidR="00401785" w:rsidRPr="00F76A08" w:rsidRDefault="00401785" w:rsidP="00401785">
      <w:pPr>
        <w:jc w:val="center"/>
        <w:rPr>
          <w:rFonts w:eastAsia="Calibri"/>
          <w:b/>
        </w:rPr>
      </w:pPr>
      <w:r w:rsidRPr="00F76A08">
        <w:rPr>
          <w:rFonts w:eastAsia="Calibri"/>
          <w:b/>
        </w:rPr>
        <w:t>II. СТАНДАРТ ПРЕДОСТАВЛЕНИЯ МУНИЦИПАЛЬНОЙ УСЛУГИ</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Наименование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t>2.1. 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p>
    <w:p w:rsidR="00401785" w:rsidRPr="00F76A08" w:rsidRDefault="00401785" w:rsidP="00401785">
      <w:pPr>
        <w:jc w:val="both"/>
        <w:rPr>
          <w:rFonts w:eastAsia="Calibri"/>
        </w:rPr>
      </w:pPr>
    </w:p>
    <w:p w:rsidR="00401785" w:rsidRPr="00F76A08" w:rsidRDefault="00401785" w:rsidP="00401785">
      <w:pPr>
        <w:jc w:val="center"/>
        <w:rPr>
          <w:rFonts w:eastAsia="Calibri"/>
        </w:rPr>
      </w:pPr>
      <w:r w:rsidRPr="00F76A08">
        <w:rPr>
          <w:rFonts w:eastAsia="Calibri"/>
        </w:rPr>
        <w:t xml:space="preserve">Наименование органа, предоставляющего </w:t>
      </w:r>
      <w:proofErr w:type="gramStart"/>
      <w:r w:rsidRPr="00F76A08">
        <w:rPr>
          <w:rFonts w:eastAsia="Calibri"/>
        </w:rPr>
        <w:t>муниципальную</w:t>
      </w:r>
      <w:proofErr w:type="gramEnd"/>
    </w:p>
    <w:p w:rsidR="00401785" w:rsidRPr="00F76A08" w:rsidRDefault="00401785" w:rsidP="00401785">
      <w:pPr>
        <w:jc w:val="center"/>
        <w:rPr>
          <w:rFonts w:eastAsia="Calibri"/>
        </w:rPr>
      </w:pPr>
      <w:r w:rsidRPr="00F76A08">
        <w:rPr>
          <w:rFonts w:eastAsia="Calibri"/>
        </w:rPr>
        <w:t xml:space="preserve">услугу, и органов </w:t>
      </w:r>
      <w:proofErr w:type="gramStart"/>
      <w:r w:rsidRPr="00F76A08">
        <w:rPr>
          <w:rFonts w:eastAsia="Calibri"/>
        </w:rPr>
        <w:t>государственной</w:t>
      </w:r>
      <w:proofErr w:type="gramEnd"/>
      <w:r w:rsidRPr="00F76A08">
        <w:rPr>
          <w:rFonts w:eastAsia="Calibri"/>
        </w:rPr>
        <w:t xml:space="preserve"> и муниципальной</w:t>
      </w:r>
    </w:p>
    <w:p w:rsidR="00401785" w:rsidRPr="00F76A08" w:rsidRDefault="00401785" w:rsidP="00401785">
      <w:pPr>
        <w:jc w:val="center"/>
        <w:rPr>
          <w:rFonts w:eastAsia="Calibri"/>
        </w:rPr>
      </w:pPr>
      <w:r w:rsidRPr="00F76A08">
        <w:rPr>
          <w:rFonts w:eastAsia="Calibri"/>
        </w:rPr>
        <w:t>власти, и иных организаций, участвующих</w:t>
      </w:r>
    </w:p>
    <w:p w:rsidR="00401785" w:rsidRPr="00F76A08" w:rsidRDefault="00401785" w:rsidP="00401785">
      <w:pPr>
        <w:jc w:val="center"/>
        <w:rPr>
          <w:rFonts w:eastAsia="Calibri"/>
        </w:rPr>
      </w:pPr>
      <w:r w:rsidRPr="00F76A08">
        <w:rPr>
          <w:rFonts w:eastAsia="Calibri"/>
        </w:rPr>
        <w:t>в предоставлении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 xml:space="preserve">2.2. Предоставление муниципальной услуги осуществляется Администрацией. </w:t>
      </w:r>
    </w:p>
    <w:p w:rsidR="00401785" w:rsidRPr="00F76A08" w:rsidRDefault="00401785" w:rsidP="00401785">
      <w:pPr>
        <w:ind w:firstLine="540"/>
        <w:jc w:val="both"/>
        <w:rPr>
          <w:rFonts w:eastAsia="Calibri"/>
        </w:rPr>
      </w:pPr>
      <w:r w:rsidRPr="00F76A08">
        <w:rPr>
          <w:rFonts w:eastAsia="Calibri"/>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 xml:space="preserve">1)  Управления </w:t>
      </w:r>
      <w:proofErr w:type="spellStart"/>
      <w:r w:rsidRPr="00F76A08">
        <w:rPr>
          <w:rFonts w:eastAsia="Calibri"/>
        </w:rPr>
        <w:t>Росреестра</w:t>
      </w:r>
      <w:proofErr w:type="spellEnd"/>
      <w:r w:rsidRPr="00F76A08">
        <w:rPr>
          <w:rFonts w:eastAsia="Calibri"/>
        </w:rPr>
        <w:t xml:space="preserve"> по Р</w:t>
      </w:r>
      <w:proofErr w:type="gramStart"/>
      <w:r w:rsidRPr="00F76A08">
        <w:rPr>
          <w:rFonts w:eastAsia="Calibri"/>
        </w:rPr>
        <w:t>С(</w:t>
      </w:r>
      <w:proofErr w:type="gramEnd"/>
      <w:r w:rsidRPr="00F76A08">
        <w:rPr>
          <w:rFonts w:eastAsia="Calibri"/>
        </w:rPr>
        <w:t>Я);</w:t>
      </w:r>
    </w:p>
    <w:p w:rsidR="00401785" w:rsidRPr="00F76A08" w:rsidRDefault="00401785" w:rsidP="00401785">
      <w:pPr>
        <w:ind w:firstLine="540"/>
        <w:jc w:val="both"/>
        <w:rPr>
          <w:rFonts w:eastAsia="Calibri"/>
        </w:rPr>
      </w:pPr>
      <w:r w:rsidRPr="00F76A08">
        <w:rPr>
          <w:rFonts w:eastAsia="Calibri"/>
        </w:rPr>
        <w:t>2)  УФНС России по Р</w:t>
      </w:r>
      <w:proofErr w:type="gramStart"/>
      <w:r w:rsidRPr="00F76A08">
        <w:rPr>
          <w:rFonts w:eastAsia="Calibri"/>
        </w:rPr>
        <w:t>С(</w:t>
      </w:r>
      <w:proofErr w:type="gramEnd"/>
      <w:r w:rsidRPr="00F76A08">
        <w:rPr>
          <w:rFonts w:eastAsia="Calibri"/>
        </w:rPr>
        <w:t>Я);</w:t>
      </w:r>
    </w:p>
    <w:p w:rsidR="00401785" w:rsidRPr="00F76A08" w:rsidRDefault="00401785" w:rsidP="00401785">
      <w:pPr>
        <w:ind w:firstLine="540"/>
        <w:jc w:val="both"/>
        <w:rPr>
          <w:rFonts w:eastAsia="Calibri"/>
        </w:rPr>
      </w:pPr>
      <w:r w:rsidRPr="00F76A08">
        <w:rPr>
          <w:rFonts w:eastAsia="Calibri"/>
        </w:rPr>
        <w:t xml:space="preserve">3)  ФГБУ «ФКП </w:t>
      </w:r>
      <w:proofErr w:type="spellStart"/>
      <w:r w:rsidRPr="00F76A08">
        <w:rPr>
          <w:rFonts w:eastAsia="Calibri"/>
        </w:rPr>
        <w:t>Росреестра</w:t>
      </w:r>
      <w:proofErr w:type="spellEnd"/>
      <w:r w:rsidRPr="00F76A08">
        <w:rPr>
          <w:rFonts w:eastAsia="Calibri"/>
        </w:rPr>
        <w:t>» по Р</w:t>
      </w:r>
      <w:proofErr w:type="gramStart"/>
      <w:r w:rsidRPr="00F76A08">
        <w:rPr>
          <w:rFonts w:eastAsia="Calibri"/>
        </w:rPr>
        <w:t>С(</w:t>
      </w:r>
      <w:proofErr w:type="gramEnd"/>
      <w:r w:rsidRPr="00F76A08">
        <w:rPr>
          <w:rFonts w:eastAsia="Calibri"/>
        </w:rPr>
        <w:t>Я);</w:t>
      </w:r>
    </w:p>
    <w:p w:rsidR="00401785" w:rsidRPr="00F76A08" w:rsidRDefault="00401785" w:rsidP="00401785">
      <w:pPr>
        <w:ind w:firstLine="540"/>
        <w:jc w:val="both"/>
        <w:rPr>
          <w:rFonts w:eastAsia="Calibri"/>
        </w:rPr>
      </w:pPr>
      <w:r w:rsidRPr="00F76A08">
        <w:rPr>
          <w:rFonts w:eastAsia="Calibri"/>
        </w:rPr>
        <w:t>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настоящего Административного регламента.</w:t>
      </w:r>
    </w:p>
    <w:p w:rsidR="00401785" w:rsidRPr="00F76A08" w:rsidRDefault="00401785" w:rsidP="00401785">
      <w:pPr>
        <w:ind w:firstLine="540"/>
        <w:jc w:val="both"/>
        <w:rPr>
          <w:rFonts w:eastAsia="Calibri"/>
        </w:rPr>
      </w:pPr>
    </w:p>
    <w:p w:rsidR="00401785" w:rsidRPr="00F76A08" w:rsidRDefault="00401785" w:rsidP="00401785">
      <w:pPr>
        <w:jc w:val="center"/>
        <w:rPr>
          <w:rFonts w:eastAsia="Calibri"/>
          <w:b/>
        </w:rPr>
      </w:pPr>
      <w:r w:rsidRPr="00F76A08">
        <w:rPr>
          <w:rFonts w:eastAsia="Calibri"/>
          <w:b/>
        </w:rPr>
        <w:t>Описание результата предоставления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 xml:space="preserve">2.5. </w:t>
      </w:r>
      <w:r w:rsidRPr="00F76A08">
        <w:t>Результатом предоставления муниципальной услуги является вручение (выдача)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Срок предоставления муниципальной услуги</w:t>
      </w:r>
    </w:p>
    <w:p w:rsidR="00401785" w:rsidRPr="00F76A08" w:rsidRDefault="00401785" w:rsidP="00401785">
      <w:pPr>
        <w:jc w:val="both"/>
        <w:rPr>
          <w:rFonts w:eastAsia="Calibri"/>
        </w:rPr>
      </w:pPr>
    </w:p>
    <w:p w:rsidR="00401785" w:rsidRPr="00F76A08" w:rsidRDefault="00401785" w:rsidP="00401785">
      <w:pPr>
        <w:jc w:val="both"/>
        <w:rPr>
          <w:rFonts w:eastAsia="Calibri"/>
        </w:rPr>
      </w:pPr>
      <w:r w:rsidRPr="00F76A08">
        <w:rPr>
          <w:rFonts w:eastAsia="Calibri"/>
        </w:rPr>
        <w:t>2.6. Срок предоставления муниципальной услуги составляет 21 рабочий день.</w:t>
      </w:r>
    </w:p>
    <w:p w:rsidR="00401785" w:rsidRPr="00F76A08" w:rsidRDefault="00401785" w:rsidP="00401785">
      <w:pPr>
        <w:autoSpaceDE w:val="0"/>
        <w:autoSpaceDN w:val="0"/>
        <w:adjustRightInd w:val="0"/>
        <w:ind w:firstLine="540"/>
        <w:jc w:val="both"/>
        <w:rPr>
          <w:rFonts w:eastAsia="Calibri"/>
        </w:rPr>
      </w:pPr>
      <w:r w:rsidRPr="00F76A08">
        <w:rPr>
          <w:rFonts w:eastAsia="Calibri"/>
        </w:rPr>
        <w:t>В рамках предоставления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proofErr w:type="gramStart"/>
      <w:r w:rsidRPr="00F76A08">
        <w:rPr>
          <w:rFonts w:eastAsia="Calibri"/>
        </w:rPr>
        <w:t>»о</w:t>
      </w:r>
      <w:proofErr w:type="gramEnd"/>
      <w:r w:rsidRPr="00F76A08">
        <w:rPr>
          <w:rFonts w:eastAsia="Calibri"/>
        </w:rPr>
        <w:t>существляются следующие административные процедуры:</w:t>
      </w:r>
    </w:p>
    <w:p w:rsidR="00401785" w:rsidRPr="00F76A08" w:rsidRDefault="00401785" w:rsidP="00401785">
      <w:pPr>
        <w:autoSpaceDE w:val="0"/>
        <w:autoSpaceDN w:val="0"/>
        <w:adjustRightInd w:val="0"/>
        <w:ind w:firstLine="540"/>
        <w:jc w:val="both"/>
      </w:pPr>
      <w:r w:rsidRPr="00F76A08">
        <w:rPr>
          <w:rFonts w:eastAsia="Calibri"/>
        </w:rPr>
        <w:t>1)  рассмотрение заявления о предварительном согласовании предоставления земельного участка</w:t>
      </w:r>
      <w:proofErr w:type="gramStart"/>
      <w:r>
        <w:rPr>
          <w:rFonts w:eastAsia="Calibri"/>
        </w:rPr>
        <w:t>1</w:t>
      </w:r>
      <w:proofErr w:type="gramEnd"/>
      <w:r>
        <w:rPr>
          <w:rFonts w:eastAsia="Calibri"/>
        </w:rPr>
        <w:t xml:space="preserve"> рабочий день</w:t>
      </w:r>
      <w:r w:rsidRPr="00F76A08">
        <w:rPr>
          <w:rFonts w:eastAsia="Calibri"/>
        </w:rPr>
        <w:t>;</w:t>
      </w:r>
    </w:p>
    <w:p w:rsidR="00401785" w:rsidRDefault="00401785" w:rsidP="00401785">
      <w:pPr>
        <w:ind w:firstLine="540"/>
        <w:jc w:val="both"/>
        <w:rPr>
          <w:rFonts w:eastAsia="Calibri"/>
        </w:rPr>
      </w:pPr>
      <w:r w:rsidRPr="00F76A08">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roofErr w:type="gramStart"/>
      <w:r>
        <w:rPr>
          <w:rFonts w:eastAsia="Calibri"/>
        </w:rPr>
        <w:t>1</w:t>
      </w:r>
      <w:proofErr w:type="gramEnd"/>
      <w:r>
        <w:rPr>
          <w:rFonts w:eastAsia="Calibri"/>
        </w:rPr>
        <w:t xml:space="preserve"> рабочий день</w:t>
      </w:r>
      <w:r w:rsidRPr="00F76A08">
        <w:rPr>
          <w:rFonts w:eastAsia="Calibri"/>
        </w:rPr>
        <w:t>;</w:t>
      </w:r>
    </w:p>
    <w:p w:rsidR="00401785" w:rsidRPr="00F76A08" w:rsidRDefault="00401785" w:rsidP="00401785">
      <w:pPr>
        <w:ind w:firstLine="540"/>
        <w:jc w:val="both"/>
        <w:rPr>
          <w:rFonts w:eastAsia="Calibri"/>
        </w:rPr>
      </w:pPr>
      <w:r>
        <w:rPr>
          <w:rFonts w:eastAsia="Calibri"/>
        </w:rPr>
        <w:t>Выполнение запроса 5 рабочих дней</w:t>
      </w:r>
    </w:p>
    <w:p w:rsidR="00401785" w:rsidRDefault="00401785" w:rsidP="00401785">
      <w:pPr>
        <w:ind w:firstLine="540"/>
        <w:jc w:val="both"/>
        <w:rPr>
          <w:rFonts w:eastAsia="Calibri"/>
        </w:rPr>
      </w:pPr>
      <w:r w:rsidRPr="00F76A08">
        <w:rPr>
          <w:rFonts w:eastAsia="Calibri"/>
        </w:rPr>
        <w:t>3) экспертиза представленных документов</w:t>
      </w:r>
      <w:proofErr w:type="gramStart"/>
      <w:r>
        <w:rPr>
          <w:rFonts w:eastAsia="Calibri"/>
        </w:rPr>
        <w:t>6</w:t>
      </w:r>
      <w:proofErr w:type="gramEnd"/>
      <w:r>
        <w:rPr>
          <w:rFonts w:eastAsia="Calibri"/>
        </w:rPr>
        <w:t xml:space="preserve"> рабочих дней</w:t>
      </w:r>
      <w:r w:rsidRPr="00F76A08">
        <w:rPr>
          <w:rFonts w:eastAsia="Calibri"/>
        </w:rPr>
        <w:t>;</w:t>
      </w:r>
    </w:p>
    <w:p w:rsidR="00401785" w:rsidRPr="00F76A08" w:rsidRDefault="00401785" w:rsidP="00401785">
      <w:pPr>
        <w:autoSpaceDE w:val="0"/>
        <w:autoSpaceDN w:val="0"/>
        <w:adjustRightInd w:val="0"/>
        <w:ind w:firstLine="540"/>
        <w:jc w:val="both"/>
      </w:pPr>
      <w:r w:rsidRPr="00F76A08">
        <w:rPr>
          <w:rFonts w:eastAsia="Calibri"/>
        </w:rPr>
        <w:t>4) принятие решения</w:t>
      </w:r>
      <w:r w:rsidRPr="00F76A08">
        <w:t xml:space="preserve"> главой или уполномоченным заместителем главы Администрации</w:t>
      </w:r>
      <w:r w:rsidRPr="00F76A08">
        <w:rPr>
          <w:rFonts w:eastAsia="Calibri"/>
        </w:rPr>
        <w:t xml:space="preserve"> о предварительном согласовании предоставления земельного участка</w:t>
      </w:r>
      <w:r w:rsidRPr="00F76A08">
        <w:rPr>
          <w:rFonts w:eastAsia="Calibri"/>
          <w:color w:val="000000" w:themeColor="text1"/>
        </w:rPr>
        <w:t>, либо об отказе в предварительном согласовании предоставления земельного участка</w:t>
      </w:r>
      <w:r>
        <w:rPr>
          <w:rFonts w:eastAsia="Calibri"/>
          <w:color w:val="000000" w:themeColor="text1"/>
        </w:rPr>
        <w:t>8 рабочих дней</w:t>
      </w:r>
      <w:r w:rsidRPr="00F76A08">
        <w:rPr>
          <w:rFonts w:eastAsia="Calibri"/>
          <w:color w:val="000000" w:themeColor="text1"/>
        </w:rPr>
        <w:t>.</w:t>
      </w:r>
    </w:p>
    <w:p w:rsidR="00401785" w:rsidRPr="00F76A08" w:rsidRDefault="00401785" w:rsidP="00401785">
      <w:pPr>
        <w:jc w:val="both"/>
        <w:rPr>
          <w:rFonts w:eastAsia="Calibri"/>
        </w:rPr>
      </w:pPr>
      <w:r w:rsidRPr="00F76A08">
        <w:rPr>
          <w:rFonts w:eastAsia="Calibri"/>
          <w:color w:val="000000" w:themeColor="text1"/>
        </w:rPr>
        <w:t>Блок-схема</w:t>
      </w:r>
      <w:r w:rsidRPr="00F76A08">
        <w:rPr>
          <w:rFonts w:eastAsia="Calibri"/>
        </w:rPr>
        <w:t xml:space="preserve"> предоставления муниципальной услуги приведена в приложении №</w:t>
      </w:r>
      <w:r>
        <w:rPr>
          <w:rFonts w:eastAsia="Calibri"/>
        </w:rPr>
        <w:t xml:space="preserve"> 3</w:t>
      </w:r>
      <w:r w:rsidRPr="00F76A08">
        <w:rPr>
          <w:rFonts w:eastAsia="Calibri"/>
        </w:rPr>
        <w:t xml:space="preserve"> к настоящему Административному регламенту.</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lastRenderedPageBreak/>
        <w:t>Перечень нормативных правовых актов, регулирующих отношения,</w:t>
      </w:r>
    </w:p>
    <w:p w:rsidR="00401785" w:rsidRPr="00F76A08" w:rsidRDefault="00401785" w:rsidP="00401785">
      <w:pPr>
        <w:jc w:val="center"/>
        <w:rPr>
          <w:rFonts w:eastAsia="Calibri"/>
          <w:b/>
        </w:rPr>
      </w:pPr>
      <w:r w:rsidRPr="00F76A08">
        <w:rPr>
          <w:rFonts w:eastAsia="Calibri"/>
          <w:b/>
        </w:rPr>
        <w:t>возникающие в связи с предоставлением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2.7. Нормативные правовые акты, регулирующие предоставление муниципальной услуги:</w:t>
      </w:r>
    </w:p>
    <w:p w:rsidR="00401785" w:rsidRPr="00F76A08" w:rsidRDefault="00401785" w:rsidP="00401785">
      <w:pPr>
        <w:widowControl w:val="0"/>
        <w:autoSpaceDE w:val="0"/>
        <w:autoSpaceDN w:val="0"/>
        <w:adjustRightInd w:val="0"/>
        <w:ind w:firstLine="540"/>
        <w:jc w:val="both"/>
      </w:pPr>
      <w:r w:rsidRPr="00F76A08">
        <w:t xml:space="preserve">- Земельный </w:t>
      </w:r>
      <w:hyperlink r:id="rId16" w:history="1">
        <w:r w:rsidRPr="00F76A08">
          <w:t>кодекс</w:t>
        </w:r>
      </w:hyperlink>
      <w:r w:rsidRPr="00F76A08">
        <w:t xml:space="preserve"> Российской Федерации от 25 октября 2001 года № 136-ФЗ;</w:t>
      </w:r>
    </w:p>
    <w:p w:rsidR="00401785" w:rsidRPr="00F76A08" w:rsidRDefault="00401785" w:rsidP="00401785">
      <w:pPr>
        <w:widowControl w:val="0"/>
        <w:autoSpaceDE w:val="0"/>
        <w:autoSpaceDN w:val="0"/>
        <w:adjustRightInd w:val="0"/>
        <w:ind w:firstLine="540"/>
        <w:jc w:val="both"/>
      </w:pPr>
      <w:r w:rsidRPr="00F76A08">
        <w:t xml:space="preserve">- Гражданский кодекс Российской Федерации от 30 ноября 1994 года </w:t>
      </w:r>
      <w:hyperlink r:id="rId17" w:history="1">
        <w:r w:rsidRPr="00F76A08">
          <w:t>№ 51-ФЗ</w:t>
        </w:r>
      </w:hyperlink>
      <w:r w:rsidRPr="00F76A08">
        <w:t xml:space="preserve">, от 26 января 1996 года </w:t>
      </w:r>
      <w:hyperlink r:id="rId18" w:history="1">
        <w:r w:rsidRPr="00F76A08">
          <w:t>№ 14-ФЗ</w:t>
        </w:r>
      </w:hyperlink>
      <w:r w:rsidRPr="00F76A08">
        <w:t xml:space="preserve">, от 26 ноября 2001 года </w:t>
      </w:r>
      <w:hyperlink r:id="rId19" w:history="1">
        <w:r w:rsidRPr="00F76A08">
          <w:t>№ 146-ФЗ</w:t>
        </w:r>
      </w:hyperlink>
      <w:r w:rsidRPr="00F76A08">
        <w:t>;</w:t>
      </w:r>
    </w:p>
    <w:p w:rsidR="00401785" w:rsidRPr="00F76A08" w:rsidRDefault="00401785" w:rsidP="00401785">
      <w:pPr>
        <w:widowControl w:val="0"/>
        <w:autoSpaceDE w:val="0"/>
        <w:autoSpaceDN w:val="0"/>
        <w:adjustRightInd w:val="0"/>
        <w:ind w:firstLine="540"/>
        <w:jc w:val="both"/>
      </w:pPr>
      <w:r w:rsidRPr="00F76A08">
        <w:t xml:space="preserve">- Градостроительный </w:t>
      </w:r>
      <w:hyperlink r:id="rId20" w:history="1">
        <w:r w:rsidRPr="00F76A08">
          <w:t>кодекс</w:t>
        </w:r>
      </w:hyperlink>
      <w:r w:rsidRPr="00F76A08">
        <w:t xml:space="preserve"> Российской Федерации от 29 декабря 2004 года № 190-ФЗ;</w:t>
      </w:r>
    </w:p>
    <w:p w:rsidR="00401785" w:rsidRPr="00F76A08" w:rsidRDefault="00401785" w:rsidP="00401785">
      <w:pPr>
        <w:autoSpaceDE w:val="0"/>
        <w:autoSpaceDN w:val="0"/>
        <w:adjustRightInd w:val="0"/>
        <w:ind w:firstLine="540"/>
        <w:jc w:val="both"/>
      </w:pPr>
      <w:bookmarkStart w:id="5" w:name="Par261"/>
      <w:bookmarkEnd w:id="5"/>
      <w:r w:rsidRPr="00F76A08">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401785" w:rsidRPr="00F76A08" w:rsidRDefault="00401785" w:rsidP="00401785">
      <w:pPr>
        <w:widowControl w:val="0"/>
        <w:autoSpaceDE w:val="0"/>
        <w:autoSpaceDN w:val="0"/>
        <w:adjustRightInd w:val="0"/>
        <w:ind w:firstLine="540"/>
        <w:jc w:val="both"/>
      </w:pPr>
      <w:r w:rsidRPr="00F76A08">
        <w:t xml:space="preserve"> - Федеральный </w:t>
      </w:r>
      <w:hyperlink r:id="rId21" w:history="1">
        <w:r w:rsidRPr="00F76A08">
          <w:t>закон</w:t>
        </w:r>
      </w:hyperlink>
      <w:r w:rsidRPr="00F76A08">
        <w:t xml:space="preserve"> от 25 октября 2001 года № 137-ФЗ «О введении в действие Земельного кодекса Российской Федерации»;</w:t>
      </w:r>
    </w:p>
    <w:p w:rsidR="00401785" w:rsidRPr="00F76A08" w:rsidRDefault="00401785" w:rsidP="00401785">
      <w:pPr>
        <w:widowControl w:val="0"/>
        <w:autoSpaceDE w:val="0"/>
        <w:autoSpaceDN w:val="0"/>
        <w:adjustRightInd w:val="0"/>
        <w:ind w:firstLine="540"/>
        <w:jc w:val="both"/>
      </w:pPr>
      <w:bookmarkStart w:id="6" w:name="Par266"/>
      <w:bookmarkEnd w:id="6"/>
      <w:r w:rsidRPr="00F76A08">
        <w:t xml:space="preserve">- Федеральный </w:t>
      </w:r>
      <w:hyperlink r:id="rId22" w:history="1">
        <w:r w:rsidRPr="00F76A08">
          <w:t>закон</w:t>
        </w:r>
      </w:hyperlink>
      <w:r w:rsidRPr="00F76A08">
        <w:t xml:space="preserve"> от 27 июля 2010 года № 210-ФЗ «Об организации предоставления государственных и муниципальных услуг»;</w:t>
      </w:r>
    </w:p>
    <w:p w:rsidR="00401785" w:rsidRPr="00F76A08" w:rsidRDefault="00401785" w:rsidP="00401785">
      <w:pPr>
        <w:widowControl w:val="0"/>
        <w:autoSpaceDE w:val="0"/>
        <w:autoSpaceDN w:val="0"/>
        <w:adjustRightInd w:val="0"/>
        <w:ind w:firstLine="540"/>
        <w:jc w:val="both"/>
      </w:pPr>
      <w:r w:rsidRPr="00F76A08">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01785" w:rsidRPr="00F76A08" w:rsidRDefault="00401785" w:rsidP="00401785">
      <w:pPr>
        <w:widowControl w:val="0"/>
        <w:autoSpaceDE w:val="0"/>
        <w:autoSpaceDN w:val="0"/>
        <w:adjustRightInd w:val="0"/>
        <w:ind w:firstLine="540"/>
        <w:jc w:val="both"/>
      </w:pPr>
      <w:r w:rsidRPr="00F76A08">
        <w:t xml:space="preserve">- </w:t>
      </w:r>
      <w:hyperlink r:id="rId23" w:history="1">
        <w:r w:rsidRPr="00F76A08">
          <w:t>Закон</w:t>
        </w:r>
      </w:hyperlink>
      <w:r w:rsidRPr="00F76A08">
        <w:t xml:space="preserve"> Республики Саха (Якутия) от 15 декабря 2010 года 888-З № 673-IV Земельный кодекс Республики Саха (Якутия);</w:t>
      </w:r>
    </w:p>
    <w:p w:rsidR="00401785" w:rsidRPr="00F76A08" w:rsidRDefault="00401785" w:rsidP="00401785">
      <w:pPr>
        <w:widowControl w:val="0"/>
        <w:autoSpaceDE w:val="0"/>
        <w:autoSpaceDN w:val="0"/>
        <w:adjustRightInd w:val="0"/>
        <w:jc w:val="both"/>
      </w:pPr>
      <w:r w:rsidRPr="00F76A08">
        <w:t>- иные нормативные правовые акты, регулирующие вопросы управления и распоряжения земельными участками.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Исчерпывающий перечень документов, необходимых</w:t>
      </w:r>
    </w:p>
    <w:p w:rsidR="00401785" w:rsidRPr="00F76A08" w:rsidRDefault="00401785" w:rsidP="00401785">
      <w:pPr>
        <w:jc w:val="center"/>
        <w:rPr>
          <w:rFonts w:eastAsia="Calibri"/>
          <w:b/>
        </w:rPr>
      </w:pPr>
      <w:r w:rsidRPr="00F76A08">
        <w:rPr>
          <w:rFonts w:eastAsia="Calibri"/>
          <w:b/>
        </w:rPr>
        <w:t>для предоставления муниципальной услуги, подлежащих</w:t>
      </w:r>
    </w:p>
    <w:p w:rsidR="00401785" w:rsidRPr="00F76A08" w:rsidRDefault="00401785" w:rsidP="00401785">
      <w:pPr>
        <w:jc w:val="center"/>
        <w:rPr>
          <w:rFonts w:eastAsia="Calibri"/>
          <w:b/>
        </w:rPr>
      </w:pPr>
      <w:r w:rsidRPr="00F76A08">
        <w:rPr>
          <w:rFonts w:eastAsia="Calibri"/>
          <w:b/>
        </w:rPr>
        <w:t>представлению заявителем самостоятельно</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2.8. Муниципальная услуга предоставляется при поступлении заявления о предварительном согласовании предоставления земельного участка.</w:t>
      </w:r>
    </w:p>
    <w:p w:rsidR="00401785" w:rsidRPr="00F76A08" w:rsidRDefault="00401785" w:rsidP="00401785">
      <w:pPr>
        <w:ind w:firstLine="540"/>
        <w:jc w:val="both"/>
        <w:rPr>
          <w:rFonts w:eastAsia="Calibri"/>
        </w:rPr>
      </w:pPr>
      <w:r w:rsidRPr="00F76A08">
        <w:rPr>
          <w:rFonts w:eastAsia="Calibri"/>
        </w:rPr>
        <w:t>2.8.1. В заявлении о предварительном согласовании предоставления земельного участка, должны быть указаны:</w:t>
      </w:r>
    </w:p>
    <w:p w:rsidR="00401785" w:rsidRPr="00F76A08" w:rsidRDefault="00401785" w:rsidP="00401785">
      <w:pPr>
        <w:ind w:firstLine="540"/>
        <w:jc w:val="both"/>
        <w:rPr>
          <w:rFonts w:eastAsia="Calibri"/>
        </w:rPr>
      </w:pPr>
      <w:r w:rsidRPr="00F76A08">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401785" w:rsidRPr="00F76A08" w:rsidRDefault="00401785" w:rsidP="00401785">
      <w:pPr>
        <w:ind w:firstLine="540"/>
        <w:jc w:val="both"/>
        <w:rPr>
          <w:rFonts w:eastAsia="Calibri"/>
        </w:rPr>
      </w:pPr>
      <w:r w:rsidRPr="00F76A08">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01785" w:rsidRPr="00F76A08" w:rsidRDefault="00401785" w:rsidP="00401785">
      <w:pPr>
        <w:ind w:firstLine="540"/>
        <w:jc w:val="both"/>
        <w:rPr>
          <w:rFonts w:eastAsia="Calibri"/>
        </w:rPr>
      </w:pPr>
      <w:r w:rsidRPr="00F76A08">
        <w:rPr>
          <w:rFonts w:eastAsia="Calibri"/>
        </w:rPr>
        <w:t xml:space="preserve">3) кадастровый номер земельного участка, </w:t>
      </w:r>
      <w:proofErr w:type="gramStart"/>
      <w:r w:rsidRPr="00F76A08">
        <w:rPr>
          <w:rFonts w:eastAsia="Calibri"/>
        </w:rPr>
        <w:t>заявление</w:t>
      </w:r>
      <w:proofErr w:type="gramEnd"/>
      <w:r w:rsidRPr="00F76A08">
        <w:rPr>
          <w:rFonts w:eastAsia="Calibri"/>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401785" w:rsidRPr="00F76A08" w:rsidRDefault="00401785" w:rsidP="00401785">
      <w:pPr>
        <w:ind w:firstLine="540"/>
        <w:jc w:val="both"/>
        <w:rPr>
          <w:rFonts w:eastAsia="Calibri"/>
        </w:rPr>
      </w:pPr>
      <w:r w:rsidRPr="00F76A08">
        <w:rPr>
          <w:rFonts w:eastAsia="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01785" w:rsidRPr="00F76A08" w:rsidRDefault="00401785" w:rsidP="00401785">
      <w:pPr>
        <w:ind w:firstLine="540"/>
        <w:jc w:val="both"/>
        <w:rPr>
          <w:rFonts w:eastAsia="Calibri"/>
        </w:rPr>
      </w:pPr>
      <w:proofErr w:type="gramStart"/>
      <w:r w:rsidRPr="00F76A08">
        <w:rPr>
          <w:rFonts w:eastAsia="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401785" w:rsidRPr="00F76A08" w:rsidRDefault="00401785" w:rsidP="00401785">
      <w:pPr>
        <w:autoSpaceDE w:val="0"/>
        <w:autoSpaceDN w:val="0"/>
        <w:adjustRightInd w:val="0"/>
        <w:ind w:firstLine="540"/>
        <w:jc w:val="both"/>
      </w:pPr>
      <w:r w:rsidRPr="00F76A08">
        <w:rPr>
          <w:rFonts w:eastAsia="Calibri"/>
        </w:rPr>
        <w:t xml:space="preserve">6) </w:t>
      </w:r>
      <w:r w:rsidRPr="00F76A08">
        <w:t xml:space="preserve">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w:t>
      </w:r>
      <w:r w:rsidRPr="00F76A08">
        <w:lastRenderedPageBreak/>
        <w:t>площади и об иных количественных и качественных характеристиках лесных участков (при наличии данного номера);</w:t>
      </w:r>
    </w:p>
    <w:p w:rsidR="00401785" w:rsidRPr="00F76A08" w:rsidRDefault="00401785" w:rsidP="00401785">
      <w:pPr>
        <w:ind w:firstLine="540"/>
        <w:jc w:val="both"/>
        <w:rPr>
          <w:rFonts w:eastAsia="Calibri"/>
        </w:rPr>
      </w:pPr>
      <w:r w:rsidRPr="00F76A08">
        <w:rPr>
          <w:rFonts w:eastAsia="Calibri"/>
        </w:rPr>
        <w:t>7) основание предоставления земельного участка без проведения торгов из числа, предусмотренных пунктом 1.2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rsidR="00401785" w:rsidRPr="00F76A08" w:rsidRDefault="00401785" w:rsidP="00401785">
      <w:pPr>
        <w:ind w:firstLine="540"/>
        <w:jc w:val="both"/>
        <w:rPr>
          <w:rFonts w:eastAsia="Calibri"/>
        </w:rPr>
      </w:pPr>
      <w:r w:rsidRPr="00F76A08">
        <w:rPr>
          <w:rFonts w:eastAsia="Calibri"/>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01785" w:rsidRPr="00F76A08" w:rsidRDefault="00401785" w:rsidP="00401785">
      <w:pPr>
        <w:ind w:firstLine="540"/>
        <w:jc w:val="both"/>
        <w:rPr>
          <w:rFonts w:eastAsia="Calibri"/>
        </w:rPr>
      </w:pPr>
      <w:r w:rsidRPr="00F76A08">
        <w:rPr>
          <w:rFonts w:eastAsia="Calibri"/>
        </w:rPr>
        <w:t>9) цель использования земельного участка;</w:t>
      </w:r>
    </w:p>
    <w:p w:rsidR="00401785" w:rsidRPr="00F76A08" w:rsidRDefault="00401785" w:rsidP="00401785">
      <w:pPr>
        <w:ind w:firstLine="540"/>
        <w:jc w:val="both"/>
        <w:rPr>
          <w:rFonts w:eastAsia="Calibri"/>
        </w:rPr>
      </w:pPr>
      <w:r w:rsidRPr="00F76A08">
        <w:rPr>
          <w:rFonts w:eastAsia="Calibri"/>
        </w:rPr>
        <w:t>10) реквизиты решения об изъятии земельного участка для государственных или муниципальных ну</w:t>
      </w:r>
      <w:proofErr w:type="gramStart"/>
      <w:r w:rsidRPr="00F76A08">
        <w:rPr>
          <w:rFonts w:eastAsia="Calibri"/>
        </w:rPr>
        <w:t>жд в сл</w:t>
      </w:r>
      <w:proofErr w:type="gramEnd"/>
      <w:r w:rsidRPr="00F76A08">
        <w:rPr>
          <w:rFonts w:eastAsia="Calibri"/>
        </w:rPr>
        <w:t>учае, если земельный участок предоставляется взамен земельного участка, изымаемого для государственных или муниципальных нужд;</w:t>
      </w:r>
    </w:p>
    <w:p w:rsidR="00401785" w:rsidRPr="00F76A08" w:rsidRDefault="00401785" w:rsidP="00401785">
      <w:pPr>
        <w:ind w:firstLine="540"/>
        <w:jc w:val="both"/>
        <w:rPr>
          <w:rFonts w:eastAsia="Calibri"/>
        </w:rPr>
      </w:pPr>
      <w:r w:rsidRPr="00F76A08">
        <w:rPr>
          <w:rFonts w:eastAsia="Calibri"/>
        </w:rPr>
        <w:t xml:space="preserve">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76A08">
        <w:rPr>
          <w:rFonts w:eastAsia="Calibri"/>
        </w:rPr>
        <w:t>указанными</w:t>
      </w:r>
      <w:proofErr w:type="gramEnd"/>
      <w:r w:rsidRPr="00F76A08">
        <w:rPr>
          <w:rFonts w:eastAsia="Calibri"/>
        </w:rPr>
        <w:t xml:space="preserve"> документом и (или) проектом;</w:t>
      </w:r>
    </w:p>
    <w:p w:rsidR="00401785" w:rsidRPr="00F76A08" w:rsidRDefault="00401785" w:rsidP="00401785">
      <w:pPr>
        <w:ind w:firstLine="540"/>
        <w:jc w:val="both"/>
        <w:rPr>
          <w:rFonts w:eastAsia="Calibri"/>
        </w:rPr>
      </w:pPr>
      <w:r w:rsidRPr="00F76A08">
        <w:rPr>
          <w:rFonts w:eastAsia="Calibri"/>
        </w:rPr>
        <w:t>12) почтовый адрес и (или) адрес электронной почты для связи с заявителем.</w:t>
      </w:r>
    </w:p>
    <w:p w:rsidR="00401785" w:rsidRPr="00F76A08" w:rsidRDefault="00401785" w:rsidP="00401785">
      <w:pPr>
        <w:ind w:firstLine="540"/>
        <w:jc w:val="both"/>
        <w:rPr>
          <w:rFonts w:eastAsia="Calibri"/>
        </w:rPr>
      </w:pPr>
      <w:r w:rsidRPr="00F76A08">
        <w:rPr>
          <w:rFonts w:eastAsia="Calibri"/>
        </w:rPr>
        <w:t>2.8.2. К заявлению о предварительном согласовании предоставления земельного участка, прилагаются:</w:t>
      </w:r>
    </w:p>
    <w:p w:rsidR="00401785" w:rsidRPr="00F76A08" w:rsidRDefault="00401785" w:rsidP="00401785">
      <w:pPr>
        <w:ind w:firstLine="540"/>
        <w:jc w:val="both"/>
        <w:rPr>
          <w:rFonts w:eastAsia="Calibri"/>
        </w:rPr>
      </w:pPr>
      <w:r w:rsidRPr="00F76A08">
        <w:t>1) копия документа, удостоверяющего личность заявителя (для гражданина), либо личность представителя заявителя;</w:t>
      </w:r>
    </w:p>
    <w:p w:rsidR="00401785" w:rsidRPr="00F76A08" w:rsidRDefault="00401785" w:rsidP="00401785">
      <w:pPr>
        <w:ind w:firstLine="540"/>
        <w:jc w:val="both"/>
        <w:rPr>
          <w:rFonts w:eastAsia="Calibri"/>
        </w:rPr>
      </w:pPr>
      <w:r w:rsidRPr="00F76A08">
        <w:rPr>
          <w:rFonts w:eastAsia="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1785" w:rsidRPr="00F76A08" w:rsidRDefault="00401785" w:rsidP="00401785">
      <w:pPr>
        <w:ind w:firstLine="540"/>
        <w:jc w:val="both"/>
        <w:rPr>
          <w:rFonts w:eastAsia="Calibri"/>
        </w:rPr>
      </w:pPr>
      <w:r w:rsidRPr="00F76A08">
        <w:rPr>
          <w:rFonts w:eastAsia="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01785" w:rsidRPr="00F76A08" w:rsidRDefault="00401785" w:rsidP="00401785">
      <w:pPr>
        <w:ind w:firstLine="540"/>
        <w:jc w:val="both"/>
        <w:rPr>
          <w:rFonts w:eastAsia="Calibri"/>
        </w:rPr>
      </w:pPr>
      <w:r w:rsidRPr="00F76A08">
        <w:rPr>
          <w:rFonts w:eastAsia="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01785" w:rsidRPr="00F76A08" w:rsidRDefault="00401785" w:rsidP="00401785">
      <w:pPr>
        <w:ind w:firstLine="540"/>
        <w:jc w:val="both"/>
        <w:rPr>
          <w:rFonts w:eastAsia="Calibri"/>
        </w:rPr>
      </w:pPr>
      <w:r w:rsidRPr="00F76A08">
        <w:rPr>
          <w:rFonts w:eastAsia="Calibri"/>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1785" w:rsidRPr="00F76A08" w:rsidRDefault="00401785" w:rsidP="00401785">
      <w:pPr>
        <w:ind w:firstLine="540"/>
        <w:jc w:val="both"/>
        <w:rPr>
          <w:rFonts w:eastAsia="Calibri"/>
        </w:rPr>
      </w:pPr>
      <w:r w:rsidRPr="00F76A08">
        <w:rPr>
          <w:rFonts w:eastAsia="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01785" w:rsidRPr="00F76A08" w:rsidRDefault="00401785" w:rsidP="00401785">
      <w:pPr>
        <w:autoSpaceDE w:val="0"/>
        <w:autoSpaceDN w:val="0"/>
        <w:adjustRightInd w:val="0"/>
        <w:ind w:firstLine="540"/>
        <w:jc w:val="both"/>
      </w:pPr>
      <w:r w:rsidRPr="00F76A08">
        <w:rPr>
          <w:rFonts w:eastAsia="Calibri"/>
        </w:rPr>
        <w:t xml:space="preserve">7) </w:t>
      </w:r>
      <w:r w:rsidRPr="00F76A08">
        <w:t>учредительные документы юридического лица;</w:t>
      </w:r>
    </w:p>
    <w:p w:rsidR="00401785" w:rsidRPr="00F76A08" w:rsidRDefault="00401785" w:rsidP="00401785">
      <w:pPr>
        <w:autoSpaceDE w:val="0"/>
        <w:autoSpaceDN w:val="0"/>
        <w:adjustRightInd w:val="0"/>
        <w:ind w:firstLine="540"/>
        <w:jc w:val="both"/>
      </w:pPr>
      <w:r w:rsidRPr="00F76A08">
        <w:t>8) в случае, предусмотренном подпунктом 2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-копия документа, подтверждающего членство заявителя в некоммерческой организации;</w:t>
      </w:r>
    </w:p>
    <w:p w:rsidR="00401785" w:rsidRPr="00F76A08" w:rsidRDefault="00401785" w:rsidP="00401785">
      <w:pPr>
        <w:autoSpaceDE w:val="0"/>
        <w:autoSpaceDN w:val="0"/>
        <w:adjustRightInd w:val="0"/>
        <w:ind w:firstLine="540"/>
        <w:jc w:val="both"/>
      </w:pPr>
      <w:r w:rsidRPr="00F76A08">
        <w:t>- копия решения органа некоммерческой организации о распределении испрашиваемого земельного участка заявителю;</w:t>
      </w:r>
    </w:p>
    <w:p w:rsidR="00401785" w:rsidRPr="00F76A08" w:rsidRDefault="00401785" w:rsidP="00401785">
      <w:pPr>
        <w:autoSpaceDE w:val="0"/>
        <w:autoSpaceDN w:val="0"/>
        <w:adjustRightInd w:val="0"/>
        <w:ind w:firstLine="540"/>
        <w:jc w:val="both"/>
      </w:pPr>
      <w:r w:rsidRPr="00F76A08">
        <w:t>9)в случае, предусмотренном подпунктом 3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копия документа, подтверждающего членство заявителя в некоммерческой организации;</w:t>
      </w:r>
    </w:p>
    <w:p w:rsidR="00401785" w:rsidRPr="00F76A08" w:rsidRDefault="00401785" w:rsidP="00401785">
      <w:pPr>
        <w:autoSpaceDE w:val="0"/>
        <w:autoSpaceDN w:val="0"/>
        <w:adjustRightInd w:val="0"/>
        <w:ind w:firstLine="540"/>
        <w:jc w:val="both"/>
      </w:pPr>
      <w:r w:rsidRPr="00F76A08">
        <w:t>- копия решения органа некоммерческой организации о распределении испрашиваемого земельного участка заявителю;</w:t>
      </w:r>
    </w:p>
    <w:p w:rsidR="00401785" w:rsidRPr="00F76A08" w:rsidRDefault="00401785" w:rsidP="00401785">
      <w:pPr>
        <w:autoSpaceDE w:val="0"/>
        <w:autoSpaceDN w:val="0"/>
        <w:adjustRightInd w:val="0"/>
        <w:ind w:firstLine="540"/>
        <w:jc w:val="both"/>
      </w:pPr>
      <w:r w:rsidRPr="00F76A08">
        <w:lastRenderedPageBreak/>
        <w:t>- копия проекта организации и застройки территории некоммерческого объединения в случае отсутствия указанного документа в Администрации;</w:t>
      </w:r>
    </w:p>
    <w:p w:rsidR="00401785" w:rsidRPr="00F76A08" w:rsidRDefault="00401785" w:rsidP="00401785">
      <w:pPr>
        <w:autoSpaceDE w:val="0"/>
        <w:autoSpaceDN w:val="0"/>
        <w:adjustRightInd w:val="0"/>
        <w:ind w:firstLine="540"/>
        <w:jc w:val="both"/>
      </w:pPr>
      <w:r w:rsidRPr="00F76A08">
        <w:t>10) в случае, предусмотренном подпунктом 4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копия решения органа некоммерческой организации о приобретении земельного участка, относящегося к имуществу общего пользования;</w:t>
      </w:r>
    </w:p>
    <w:p w:rsidR="00401785" w:rsidRPr="00F76A08" w:rsidRDefault="00401785" w:rsidP="00401785">
      <w:pPr>
        <w:autoSpaceDE w:val="0"/>
        <w:autoSpaceDN w:val="0"/>
        <w:adjustRightInd w:val="0"/>
        <w:ind w:firstLine="540"/>
        <w:jc w:val="both"/>
      </w:pPr>
      <w:r w:rsidRPr="00F76A08">
        <w:t>11) в случае, предусмотренном подпунктом 5 пункта 1.2.1настоящего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копия решения органа юридического лица о приобретении земельного участка, относящегося к имуществу общего пользования;</w:t>
      </w:r>
    </w:p>
    <w:p w:rsidR="00401785" w:rsidRPr="00F76A08" w:rsidRDefault="00401785" w:rsidP="00401785">
      <w:pPr>
        <w:autoSpaceDE w:val="0"/>
        <w:autoSpaceDN w:val="0"/>
        <w:adjustRightInd w:val="0"/>
        <w:ind w:firstLine="540"/>
        <w:jc w:val="both"/>
      </w:pPr>
      <w:r w:rsidRPr="00F76A08">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12) в случае, предусмотренном подпунктом 6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ind w:firstLine="540"/>
        <w:jc w:val="both"/>
      </w:pPr>
      <w:r w:rsidRPr="00F76A08">
        <w:t>13) в случае, предусмотренном подпунктом 7 пункта 1.2.1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14) в случае, предусмотренном подпунктом 2 пункта 1.2.2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xml:space="preserve">-  копии документов, удостоверяющих (устанавливающих) права заявителя на здание, сооружение, если право на такое на здание, </w:t>
      </w:r>
      <w:proofErr w:type="gramStart"/>
      <w:r w:rsidRPr="00F76A08">
        <w:t>сооружение</w:t>
      </w:r>
      <w:proofErr w:type="gramEnd"/>
      <w:r w:rsidRPr="00F76A08">
        <w:t xml:space="preserve"> либо помещения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401785" w:rsidRPr="00F76A08" w:rsidRDefault="00401785" w:rsidP="00401785">
      <w:pPr>
        <w:autoSpaceDE w:val="0"/>
        <w:autoSpaceDN w:val="0"/>
        <w:adjustRightInd w:val="0"/>
        <w:ind w:firstLine="540"/>
        <w:jc w:val="both"/>
      </w:pPr>
      <w:r w:rsidRPr="00F76A08">
        <w:t>15) в случае, предусмотренном подпунктом 3 пункта 1.2.2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401785" w:rsidRPr="00F76A08" w:rsidRDefault="00401785" w:rsidP="00401785">
      <w:pPr>
        <w:autoSpaceDE w:val="0"/>
        <w:autoSpaceDN w:val="0"/>
        <w:adjustRightInd w:val="0"/>
        <w:jc w:val="both"/>
      </w:pPr>
      <w:r w:rsidRPr="00F76A08">
        <w:t xml:space="preserve">      - копия проекта организации и застройки территории некоммерческого объединения в случае отсутствия указанного документа в Администрации;</w:t>
      </w:r>
    </w:p>
    <w:p w:rsidR="00401785" w:rsidRPr="00F76A08" w:rsidRDefault="00401785" w:rsidP="00401785">
      <w:pPr>
        <w:autoSpaceDE w:val="0"/>
        <w:autoSpaceDN w:val="0"/>
        <w:adjustRightInd w:val="0"/>
        <w:ind w:firstLine="540"/>
        <w:jc w:val="both"/>
      </w:pPr>
      <w:r w:rsidRPr="00F76A08">
        <w:t>16) в случае, предусмотренном подпунктом 4 пункта 1.2.2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w:t>
      </w:r>
      <w:r w:rsidRPr="00F76A08">
        <w:lastRenderedPageBreak/>
        <w:t>Федерации и полных кавалеров ордена Славы, Героев Социалистического Труда и полных кавалеров ордена Трудовой Славы;</w:t>
      </w:r>
    </w:p>
    <w:p w:rsidR="00401785" w:rsidRPr="00F76A08" w:rsidRDefault="00401785" w:rsidP="00401785">
      <w:pPr>
        <w:autoSpaceDE w:val="0"/>
        <w:autoSpaceDN w:val="0"/>
        <w:adjustRightInd w:val="0"/>
        <w:jc w:val="both"/>
      </w:pPr>
      <w:r w:rsidRPr="00F76A08">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401785" w:rsidRPr="00F76A08" w:rsidRDefault="00401785" w:rsidP="00401785">
      <w:pPr>
        <w:autoSpaceDE w:val="0"/>
        <w:autoSpaceDN w:val="0"/>
        <w:adjustRightInd w:val="0"/>
        <w:ind w:firstLine="540"/>
        <w:jc w:val="both"/>
      </w:pPr>
      <w:r w:rsidRPr="00F76A08">
        <w:t>17)  в случае, предусмотренном подпунктом 4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договора, соглашения или иного документа, предусматривающего выполнение международных обязательств;</w:t>
      </w:r>
    </w:p>
    <w:p w:rsidR="00401785" w:rsidRPr="00F76A08" w:rsidRDefault="00401785" w:rsidP="00401785">
      <w:pPr>
        <w:autoSpaceDE w:val="0"/>
        <w:autoSpaceDN w:val="0"/>
        <w:adjustRightInd w:val="0"/>
        <w:jc w:val="both"/>
      </w:pPr>
      <w:r w:rsidRPr="00F76A08">
        <w:t xml:space="preserve">     18) в случае, предусмотренном подпунктом 6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401785" w:rsidRPr="00F76A08" w:rsidRDefault="00401785" w:rsidP="00401785">
      <w:pPr>
        <w:autoSpaceDE w:val="0"/>
        <w:autoSpaceDN w:val="0"/>
        <w:adjustRightInd w:val="0"/>
        <w:jc w:val="both"/>
      </w:pPr>
      <w:r w:rsidRPr="00F76A08">
        <w:t xml:space="preserve">   -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Департаменте; </w:t>
      </w:r>
    </w:p>
    <w:p w:rsidR="00401785" w:rsidRPr="00F76A08" w:rsidRDefault="00401785" w:rsidP="00401785">
      <w:pPr>
        <w:autoSpaceDE w:val="0"/>
        <w:autoSpaceDN w:val="0"/>
        <w:adjustRightInd w:val="0"/>
        <w:jc w:val="both"/>
      </w:pPr>
      <w:r w:rsidRPr="00F76A08">
        <w:t xml:space="preserve">         19) в случае, предусмотренном подпунктом 7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jc w:val="both"/>
      </w:pPr>
      <w:r w:rsidRPr="00F76A08">
        <w:t xml:space="preserve">    -   копия документа, подтверждающего членство заявителя в некоммерческой организации;</w:t>
      </w:r>
    </w:p>
    <w:p w:rsidR="00401785" w:rsidRPr="00F76A08" w:rsidRDefault="00401785" w:rsidP="00401785">
      <w:pPr>
        <w:autoSpaceDE w:val="0"/>
        <w:autoSpaceDN w:val="0"/>
        <w:adjustRightInd w:val="0"/>
        <w:jc w:val="both"/>
      </w:pPr>
      <w:r w:rsidRPr="00F76A08">
        <w:t xml:space="preserve">    -  копия утвержденного проекта организации и застройки территории некоммерческого объединения;</w:t>
      </w:r>
    </w:p>
    <w:p w:rsidR="00401785" w:rsidRPr="00F76A08" w:rsidRDefault="00401785" w:rsidP="00401785">
      <w:pPr>
        <w:autoSpaceDE w:val="0"/>
        <w:autoSpaceDN w:val="0"/>
        <w:adjustRightInd w:val="0"/>
        <w:jc w:val="both"/>
      </w:pPr>
      <w:r w:rsidRPr="00F76A08">
        <w:t xml:space="preserve">   -  копия решения органа некоммерческой организации о распределении земельного участка заявителю;</w:t>
      </w:r>
    </w:p>
    <w:p w:rsidR="00401785" w:rsidRPr="00F76A08" w:rsidRDefault="00401785" w:rsidP="00401785">
      <w:pPr>
        <w:autoSpaceDE w:val="0"/>
        <w:autoSpaceDN w:val="0"/>
        <w:adjustRightInd w:val="0"/>
        <w:jc w:val="both"/>
      </w:pPr>
      <w:r w:rsidRPr="00F76A08">
        <w:t xml:space="preserve">         20) в случае, предусмотренном подпунктом 8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решения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jc w:val="both"/>
      </w:pPr>
      <w:r w:rsidRPr="00F76A08">
        <w:t xml:space="preserve">    - копия решения органа некоммерческой организации о приобретении земельного участка;</w:t>
      </w:r>
    </w:p>
    <w:p w:rsidR="00401785" w:rsidRPr="00F76A08" w:rsidRDefault="00401785" w:rsidP="00401785">
      <w:pPr>
        <w:autoSpaceDE w:val="0"/>
        <w:autoSpaceDN w:val="0"/>
        <w:adjustRightInd w:val="0"/>
        <w:jc w:val="both"/>
      </w:pPr>
      <w:r w:rsidRPr="00F76A08">
        <w:t xml:space="preserve">    - копия проекта организации и застройки территории некоммерческого объединения, в случае отсутствия указанного документа в Департаменте;</w:t>
      </w:r>
    </w:p>
    <w:p w:rsidR="00401785" w:rsidRPr="00F76A08" w:rsidRDefault="00401785" w:rsidP="00401785">
      <w:pPr>
        <w:autoSpaceDE w:val="0"/>
        <w:autoSpaceDN w:val="0"/>
        <w:adjustRightInd w:val="0"/>
        <w:jc w:val="both"/>
      </w:pPr>
      <w:r w:rsidRPr="00F76A08">
        <w:t xml:space="preserve">     21) в случае, предусмотренном подпунктом 9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jc w:val="both"/>
      </w:pPr>
      <w:r w:rsidRPr="00F76A08">
        <w:t xml:space="preserve">      22) в случае, предусмотренном подпунктом 10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lastRenderedPageBreak/>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ind w:firstLine="540"/>
        <w:jc w:val="both"/>
      </w:pPr>
      <w:r w:rsidRPr="00F76A08">
        <w:t>23) в случае, предусмотренном подпунктом 15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401785" w:rsidRPr="00F76A08" w:rsidRDefault="00401785" w:rsidP="00401785">
      <w:pPr>
        <w:autoSpaceDE w:val="0"/>
        <w:autoSpaceDN w:val="0"/>
        <w:adjustRightInd w:val="0"/>
        <w:jc w:val="both"/>
      </w:pPr>
      <w:r w:rsidRPr="00F76A08">
        <w:t xml:space="preserve">    -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401785" w:rsidRPr="00F76A08" w:rsidRDefault="00401785" w:rsidP="00401785">
      <w:pPr>
        <w:autoSpaceDE w:val="0"/>
        <w:autoSpaceDN w:val="0"/>
        <w:adjustRightInd w:val="0"/>
        <w:jc w:val="both"/>
      </w:pPr>
      <w:r w:rsidRPr="00F76A08">
        <w:t xml:space="preserve">       24) в случае, предусмотренном подпунктом 17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ind w:firstLine="540"/>
        <w:jc w:val="both"/>
      </w:pPr>
      <w:r w:rsidRPr="00F76A08">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jc w:val="both"/>
      </w:pPr>
      <w:r w:rsidRPr="00F76A08">
        <w:t xml:space="preserve"> 25) в случае, предусмотренном подпунктом 28 пункта 1.2.3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копия инвестиционной </w:t>
      </w:r>
      <w:proofErr w:type="gramStart"/>
      <w:r w:rsidRPr="00F76A08">
        <w:t>декларации</w:t>
      </w:r>
      <w:proofErr w:type="gramEnd"/>
      <w:r w:rsidRPr="00F76A08">
        <w:t xml:space="preserve"> в составе которой представлен инвестиционный проект;</w:t>
      </w:r>
    </w:p>
    <w:p w:rsidR="00401785" w:rsidRPr="00F76A08" w:rsidRDefault="00401785" w:rsidP="00401785">
      <w:pPr>
        <w:autoSpaceDE w:val="0"/>
        <w:autoSpaceDN w:val="0"/>
        <w:adjustRightInd w:val="0"/>
        <w:jc w:val="both"/>
      </w:pPr>
      <w:r w:rsidRPr="00F76A08">
        <w:t xml:space="preserve">        26) в случае, предусмотренном подпунктом 2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на недвижимое имущество и сделок с ним;</w:t>
      </w:r>
    </w:p>
    <w:p w:rsidR="00401785" w:rsidRPr="00F76A08" w:rsidRDefault="00401785" w:rsidP="00401785">
      <w:pPr>
        <w:autoSpaceDE w:val="0"/>
        <w:autoSpaceDN w:val="0"/>
        <w:adjustRightInd w:val="0"/>
        <w:jc w:val="both"/>
      </w:pPr>
      <w:r w:rsidRPr="00F76A08">
        <w:t xml:space="preserve">         27) в случае, предусмотренном подпунктом 3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договора безвозмездного пользования зданием, сооружение;</w:t>
      </w:r>
    </w:p>
    <w:p w:rsidR="00401785" w:rsidRPr="00F76A08" w:rsidRDefault="00401785" w:rsidP="00401785">
      <w:pPr>
        <w:autoSpaceDE w:val="0"/>
        <w:autoSpaceDN w:val="0"/>
        <w:adjustRightInd w:val="0"/>
        <w:jc w:val="both"/>
      </w:pPr>
      <w:r w:rsidRPr="00F76A08">
        <w:t xml:space="preserve">        - копия документов, удостоверяющих (устанавливающих) права заявителя на испрашиваемый земельный участок, если право на такой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w:t>
      </w:r>
      <w:proofErr w:type="gramStart"/>
      <w:r w:rsidRPr="00F76A08">
        <w:t>ним</w:t>
      </w:r>
      <w:proofErr w:type="gramEnd"/>
      <w:r w:rsidRPr="00F76A08">
        <w:t xml:space="preserve"> либо считается возникшим независимо от его регистрации; </w:t>
      </w:r>
    </w:p>
    <w:p w:rsidR="00401785" w:rsidRPr="00F76A08" w:rsidRDefault="00401785" w:rsidP="00401785">
      <w:pPr>
        <w:autoSpaceDE w:val="0"/>
        <w:autoSpaceDN w:val="0"/>
        <w:adjustRightInd w:val="0"/>
        <w:jc w:val="both"/>
      </w:pPr>
      <w:r w:rsidRPr="00F76A08">
        <w:t xml:space="preserve">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401785" w:rsidRPr="00F76A08" w:rsidRDefault="00401785" w:rsidP="00401785">
      <w:pPr>
        <w:autoSpaceDE w:val="0"/>
        <w:autoSpaceDN w:val="0"/>
        <w:adjustRightInd w:val="0"/>
        <w:jc w:val="both"/>
      </w:pPr>
      <w:r w:rsidRPr="00F76A08">
        <w:t xml:space="preserve">        28)  в случае, предусмотренном подпунктом 5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соглашения о создании крестьянского (фермерского) хозяйства в случае, если фермерское хозяйство создано несколькими гражданами;</w:t>
      </w:r>
    </w:p>
    <w:p w:rsidR="00401785" w:rsidRPr="00F76A08" w:rsidRDefault="00401785" w:rsidP="00401785">
      <w:pPr>
        <w:autoSpaceDE w:val="0"/>
        <w:autoSpaceDN w:val="0"/>
        <w:adjustRightInd w:val="0"/>
        <w:jc w:val="both"/>
      </w:pPr>
      <w:r w:rsidRPr="00F76A08">
        <w:t xml:space="preserve">      29)  в случае, предусмотренном подпунктом 6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приказа о приеме на работу, выписка из трудовой книжки или копия трудового договора (контракта);</w:t>
      </w:r>
    </w:p>
    <w:p w:rsidR="00401785" w:rsidRPr="00F76A08" w:rsidRDefault="00401785" w:rsidP="00401785">
      <w:pPr>
        <w:autoSpaceDE w:val="0"/>
        <w:autoSpaceDN w:val="0"/>
        <w:adjustRightInd w:val="0"/>
        <w:jc w:val="both"/>
      </w:pPr>
      <w:r w:rsidRPr="00F76A08">
        <w:lastRenderedPageBreak/>
        <w:t xml:space="preserve">         30) в случае, предусмотренном подпунктом 7 пункта 1.2.5 настоящего Административного регламента:</w:t>
      </w:r>
    </w:p>
    <w:p w:rsidR="00401785" w:rsidRPr="00F76A08" w:rsidRDefault="00401785" w:rsidP="00401785">
      <w:pPr>
        <w:autoSpaceDE w:val="0"/>
        <w:autoSpaceDN w:val="0"/>
        <w:adjustRightInd w:val="0"/>
        <w:jc w:val="both"/>
      </w:pPr>
      <w:r w:rsidRPr="00F76A08">
        <w:t xml:space="preserve">     - копия договора найма служебного жилого помещения.</w:t>
      </w:r>
    </w:p>
    <w:p w:rsidR="00401785" w:rsidRPr="00F76A08" w:rsidRDefault="00401785" w:rsidP="00401785">
      <w:pPr>
        <w:autoSpaceDE w:val="0"/>
        <w:autoSpaceDN w:val="0"/>
        <w:adjustRightInd w:val="0"/>
        <w:jc w:val="both"/>
        <w:rPr>
          <w:rFonts w:eastAsia="Calibri"/>
        </w:rPr>
      </w:pPr>
      <w:r w:rsidRPr="00F76A08">
        <w:rPr>
          <w:rFonts w:eastAsia="Calibri"/>
        </w:rPr>
        <w:tab/>
        <w:t xml:space="preserve">Форма </w:t>
      </w:r>
      <w:hyperlink r:id="rId24">
        <w:r w:rsidRPr="00F76A08">
          <w:rPr>
            <w:rFonts w:eastAsia="Calibri"/>
          </w:rPr>
          <w:t>заявления</w:t>
        </w:r>
      </w:hyperlink>
      <w:r w:rsidRPr="00F76A08">
        <w:rPr>
          <w:rFonts w:eastAsia="Calibri"/>
        </w:rPr>
        <w:t xml:space="preserve"> приведена в приложении № 1 к настоящему Административному регламенту.</w:t>
      </w:r>
    </w:p>
    <w:p w:rsidR="00401785" w:rsidRPr="00F76A08" w:rsidRDefault="00401785" w:rsidP="00401785">
      <w:pPr>
        <w:ind w:firstLine="540"/>
        <w:jc w:val="both"/>
        <w:rPr>
          <w:rFonts w:eastAsia="Calibri"/>
        </w:rPr>
      </w:pPr>
      <w:r w:rsidRPr="00F76A08">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401785" w:rsidRPr="00F76A08" w:rsidRDefault="00401785" w:rsidP="00401785">
      <w:pPr>
        <w:ind w:firstLine="540"/>
        <w:jc w:val="both"/>
        <w:rPr>
          <w:rFonts w:eastAsia="Calibri"/>
        </w:rPr>
      </w:pPr>
      <w:r w:rsidRPr="00F76A08">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401785" w:rsidRPr="00F76A08" w:rsidRDefault="00401785" w:rsidP="00401785">
      <w:pPr>
        <w:ind w:firstLine="540"/>
        <w:jc w:val="both"/>
        <w:rPr>
          <w:rFonts w:eastAsia="Calibri"/>
        </w:rPr>
      </w:pPr>
      <w:r w:rsidRPr="00F76A08">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401785" w:rsidRPr="00F76A08" w:rsidRDefault="00401785" w:rsidP="00401785">
      <w:pPr>
        <w:ind w:firstLine="540"/>
        <w:jc w:val="both"/>
        <w:rPr>
          <w:rFonts w:eastAsia="Calibri"/>
        </w:rPr>
      </w:pPr>
      <w:r w:rsidRPr="00F76A08">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401785" w:rsidRPr="00F76A08" w:rsidRDefault="00401785" w:rsidP="00401785">
      <w:pPr>
        <w:ind w:firstLine="540"/>
        <w:jc w:val="both"/>
        <w:rPr>
          <w:rFonts w:eastAsia="Calibri"/>
        </w:rPr>
      </w:pPr>
      <w:r w:rsidRPr="00F76A08">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401785" w:rsidRPr="00F76A08" w:rsidRDefault="00401785" w:rsidP="00401785">
      <w:pPr>
        <w:jc w:val="center"/>
        <w:rPr>
          <w:rFonts w:eastAsia="Calibri"/>
        </w:rPr>
      </w:pPr>
    </w:p>
    <w:p w:rsidR="00401785" w:rsidRPr="00F76A08" w:rsidRDefault="00401785" w:rsidP="00401785">
      <w:pPr>
        <w:jc w:val="center"/>
        <w:rPr>
          <w:rFonts w:eastAsia="Calibri"/>
          <w:b/>
        </w:rPr>
      </w:pPr>
      <w:r w:rsidRPr="00F76A08">
        <w:rPr>
          <w:rFonts w:eastAsia="Calibri"/>
          <w:b/>
        </w:rPr>
        <w:t>Исчерпывающий перечень документов, необходимых</w:t>
      </w:r>
    </w:p>
    <w:p w:rsidR="00401785" w:rsidRPr="00F76A08" w:rsidRDefault="00401785" w:rsidP="00401785">
      <w:pPr>
        <w:jc w:val="center"/>
        <w:rPr>
          <w:rFonts w:eastAsia="Calibri"/>
          <w:b/>
        </w:rPr>
      </w:pPr>
      <w:r w:rsidRPr="00F76A08">
        <w:rPr>
          <w:rFonts w:eastAsia="Calibri"/>
          <w:b/>
        </w:rPr>
        <w:t>для предоставления муниципальной услуги, которые находятся</w:t>
      </w:r>
    </w:p>
    <w:p w:rsidR="00401785" w:rsidRPr="00F76A08" w:rsidRDefault="00401785" w:rsidP="00401785">
      <w:pPr>
        <w:jc w:val="center"/>
        <w:rPr>
          <w:rFonts w:eastAsia="Calibri"/>
          <w:b/>
        </w:rPr>
      </w:pPr>
      <w:r w:rsidRPr="00F76A08">
        <w:rPr>
          <w:rFonts w:eastAsia="Calibri"/>
          <w:b/>
        </w:rPr>
        <w:t>в распоряжении государственных органов и иных органов,</w:t>
      </w:r>
    </w:p>
    <w:p w:rsidR="00401785" w:rsidRPr="00F76A08" w:rsidRDefault="00401785" w:rsidP="00401785">
      <w:pPr>
        <w:jc w:val="center"/>
        <w:rPr>
          <w:rFonts w:eastAsia="Calibri"/>
          <w:b/>
        </w:rPr>
      </w:pPr>
      <w:r w:rsidRPr="00F76A08">
        <w:rPr>
          <w:rFonts w:eastAsia="Calibri"/>
          <w:b/>
        </w:rPr>
        <w:t>участвующих в предоставлении муниципальной услуги,</w:t>
      </w:r>
    </w:p>
    <w:p w:rsidR="00401785" w:rsidRPr="00F76A08" w:rsidRDefault="00401785" w:rsidP="00401785">
      <w:pPr>
        <w:jc w:val="center"/>
        <w:rPr>
          <w:rFonts w:eastAsia="Calibri"/>
          <w:b/>
        </w:rPr>
      </w:pPr>
      <w:r w:rsidRPr="00F76A08">
        <w:rPr>
          <w:rFonts w:eastAsia="Calibri"/>
          <w:b/>
        </w:rPr>
        <w:t xml:space="preserve">и </w:t>
      </w:r>
      <w:proofErr w:type="gramStart"/>
      <w:r w:rsidRPr="00F76A08">
        <w:rPr>
          <w:rFonts w:eastAsia="Calibri"/>
          <w:b/>
        </w:rPr>
        <w:t>которые</w:t>
      </w:r>
      <w:proofErr w:type="gramEnd"/>
      <w:r w:rsidRPr="00F76A08">
        <w:rPr>
          <w:rFonts w:eastAsia="Calibri"/>
          <w:b/>
        </w:rPr>
        <w:t xml:space="preserve"> заявитель вправе представить самостоятельно</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401785" w:rsidRPr="00F76A08" w:rsidRDefault="00401785" w:rsidP="00401785">
      <w:pPr>
        <w:ind w:firstLine="540"/>
        <w:jc w:val="both"/>
        <w:rPr>
          <w:rFonts w:eastAsia="Calibri"/>
        </w:rPr>
      </w:pPr>
      <w:r w:rsidRPr="00F76A08">
        <w:rPr>
          <w:rFonts w:eastAsia="Calibri"/>
        </w:rPr>
        <w:t>К заявлению о предоставлении земельного участка для строительства прилагаются:</w:t>
      </w:r>
    </w:p>
    <w:p w:rsidR="00401785" w:rsidRPr="00F76A08" w:rsidRDefault="00401785" w:rsidP="00401785">
      <w:pPr>
        <w:widowControl w:val="0"/>
        <w:autoSpaceDE w:val="0"/>
        <w:autoSpaceDN w:val="0"/>
        <w:adjustRightInd w:val="0"/>
        <w:ind w:firstLine="540"/>
        <w:jc w:val="both"/>
      </w:pPr>
      <w:r w:rsidRPr="00F76A08">
        <w:t>1) выписка из ЕГРИП, ЕГРЮЛ;</w:t>
      </w:r>
    </w:p>
    <w:p w:rsidR="00401785" w:rsidRPr="00F76A08" w:rsidRDefault="00401785" w:rsidP="00401785">
      <w:pPr>
        <w:widowControl w:val="0"/>
        <w:autoSpaceDE w:val="0"/>
        <w:autoSpaceDN w:val="0"/>
        <w:adjustRightInd w:val="0"/>
        <w:ind w:firstLine="540"/>
        <w:jc w:val="both"/>
      </w:pPr>
      <w:r w:rsidRPr="00F76A08">
        <w:t>2) сведения из ЕГРП о правах на приобретаемый земельный участок, при наличии кадастрового номера земельного участка в заявлении;</w:t>
      </w:r>
    </w:p>
    <w:p w:rsidR="00401785" w:rsidRPr="00F76A08" w:rsidRDefault="00401785" w:rsidP="00401785">
      <w:pPr>
        <w:autoSpaceDE w:val="0"/>
        <w:autoSpaceDN w:val="0"/>
        <w:adjustRightInd w:val="0"/>
        <w:ind w:firstLine="540"/>
        <w:jc w:val="both"/>
      </w:pPr>
      <w:r w:rsidRPr="00F76A08">
        <w:t>3) сведения из ЕГРП о правах на здание, сооружение, находящиеся на земельном участке, в случае обращения в соответствии с подпунктом 6 пункта 1.2.1, и подпункта 9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4) кадастровый план территории, при отсутствии кадастрового номера земельного участка в заявлении;</w:t>
      </w:r>
    </w:p>
    <w:p w:rsidR="00401785" w:rsidRPr="00F76A08" w:rsidRDefault="00401785" w:rsidP="00401785">
      <w:pPr>
        <w:widowControl w:val="0"/>
        <w:autoSpaceDE w:val="0"/>
        <w:autoSpaceDN w:val="0"/>
        <w:adjustRightInd w:val="0"/>
        <w:ind w:firstLine="540"/>
        <w:jc w:val="both"/>
      </w:pPr>
      <w:r w:rsidRPr="00F76A08">
        <w:t>5) информационные сведения обеспечения градостроительной деятельности (далее - ИСОГД);</w:t>
      </w:r>
    </w:p>
    <w:p w:rsidR="00401785" w:rsidRPr="00F76A08" w:rsidRDefault="00401785" w:rsidP="00401785">
      <w:pPr>
        <w:widowControl w:val="0"/>
        <w:autoSpaceDE w:val="0"/>
        <w:autoSpaceDN w:val="0"/>
        <w:adjustRightInd w:val="0"/>
        <w:ind w:firstLine="540"/>
        <w:jc w:val="both"/>
      </w:pPr>
      <w:r w:rsidRPr="00F76A08">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 xml:space="preserve">8) копия свидетельства, </w:t>
      </w:r>
      <w:proofErr w:type="gramStart"/>
      <w:r w:rsidRPr="00F76A08">
        <w:t>удостоверяющее</w:t>
      </w:r>
      <w:proofErr w:type="gramEnd"/>
      <w:r w:rsidRPr="00F76A08">
        <w:t xml:space="preserve">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10) копия концессионного соглашения, в случае обращения в соответствии с подпунктом 22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lastRenderedPageBreak/>
        <w:t xml:space="preserve">11) копия </w:t>
      </w:r>
      <w:proofErr w:type="spellStart"/>
      <w:r w:rsidRPr="00F76A08">
        <w:t>охотхозяйственного</w:t>
      </w:r>
      <w:proofErr w:type="spellEnd"/>
      <w:r w:rsidRPr="00F76A08">
        <w:t xml:space="preserve"> соглашения, в случае обращения в соответствии с подпунктом 24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16) копия государственного контракта, в случае обращения в соответствии с подпунктом 14 пункта 1.2.5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401785" w:rsidRPr="00F76A08" w:rsidRDefault="00401785" w:rsidP="00401785">
      <w:pPr>
        <w:ind w:firstLine="540"/>
        <w:jc w:val="both"/>
        <w:rPr>
          <w:rFonts w:eastAsia="Calibri"/>
        </w:rPr>
      </w:pPr>
      <w:r w:rsidRPr="00F76A08">
        <w:rPr>
          <w:rFonts w:eastAsia="Calibri"/>
          <w:lang w:eastAsia="en-US"/>
        </w:rPr>
        <w:t>Заявитель вправе представить указанные документы и информацию в Департамент по собственной инициативе.</w:t>
      </w:r>
    </w:p>
    <w:p w:rsidR="00401785" w:rsidRPr="00F76A08" w:rsidRDefault="00401785" w:rsidP="00401785">
      <w:pPr>
        <w:ind w:firstLine="540"/>
        <w:jc w:val="both"/>
        <w:rPr>
          <w:rFonts w:eastAsia="Calibri"/>
        </w:rPr>
      </w:pPr>
      <w:proofErr w:type="gramStart"/>
      <w:r w:rsidRPr="00F76A08">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Указание на запрет требовать от заявителя</w:t>
      </w:r>
    </w:p>
    <w:p w:rsidR="00401785" w:rsidRPr="00F76A08" w:rsidRDefault="00401785" w:rsidP="00401785">
      <w:pPr>
        <w:jc w:val="center"/>
        <w:rPr>
          <w:rFonts w:eastAsia="Calibri"/>
          <w:b/>
        </w:rPr>
      </w:pPr>
      <w:r w:rsidRPr="00F76A08">
        <w:rPr>
          <w:rFonts w:eastAsia="Calibri"/>
          <w:b/>
        </w:rPr>
        <w:t>предоставления документов и информации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2.13. Администрация не вправе требовать от заявителя:</w:t>
      </w:r>
    </w:p>
    <w:p w:rsidR="00401785" w:rsidRPr="00F76A08" w:rsidRDefault="00401785" w:rsidP="00401785">
      <w:pPr>
        <w:ind w:firstLine="540"/>
        <w:jc w:val="both"/>
        <w:rPr>
          <w:rFonts w:eastAsia="Calibri"/>
        </w:rPr>
      </w:pPr>
      <w:r w:rsidRPr="00F76A08">
        <w:rPr>
          <w:rFonts w:eastAsia="Calibri"/>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1785" w:rsidRPr="00F76A08" w:rsidRDefault="00401785" w:rsidP="00401785">
      <w:pPr>
        <w:ind w:firstLine="540"/>
        <w:jc w:val="both"/>
        <w:rPr>
          <w:rFonts w:eastAsia="Calibri"/>
        </w:rPr>
      </w:pPr>
      <w:r w:rsidRPr="00F76A08">
        <w:rPr>
          <w:rFonts w:eastAsia="Calibri"/>
        </w:rPr>
        <w:t xml:space="preserve"> </w:t>
      </w:r>
      <w:proofErr w:type="gramStart"/>
      <w:r w:rsidRPr="00F76A08">
        <w:rPr>
          <w:rFonts w:eastAsia="Calibri"/>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hyperlink r:id="rId25">
        <w:r w:rsidRPr="00F76A08">
          <w:rPr>
            <w:rFonts w:eastAsia="Calibri"/>
            <w:color w:val="000000" w:themeColor="text1"/>
          </w:rPr>
          <w:t>7</w:t>
        </w:r>
      </w:hyperlink>
      <w:r w:rsidRPr="00F76A08">
        <w:rPr>
          <w:rFonts w:eastAsia="Calibri"/>
        </w:rPr>
        <w:t xml:space="preserve"> Федерального</w:t>
      </w:r>
      <w:proofErr w:type="gramEnd"/>
      <w:r w:rsidRPr="00F76A08">
        <w:rPr>
          <w:rFonts w:eastAsia="Calibri"/>
        </w:rPr>
        <w:t xml:space="preserve"> закона от 27 июля 2010 года № 210-ФЗ «Об организации предоставления государственных и муниципальных услуг».</w:t>
      </w:r>
    </w:p>
    <w:p w:rsidR="00401785" w:rsidRPr="00F76A08" w:rsidRDefault="00401785" w:rsidP="00401785">
      <w:pPr>
        <w:autoSpaceDE w:val="0"/>
        <w:autoSpaceDN w:val="0"/>
        <w:adjustRightInd w:val="0"/>
        <w:jc w:val="both"/>
        <w:outlineLvl w:val="0"/>
      </w:pPr>
    </w:p>
    <w:p w:rsidR="00401785" w:rsidRPr="00F76A08" w:rsidRDefault="00401785" w:rsidP="00401785">
      <w:pPr>
        <w:autoSpaceDE w:val="0"/>
        <w:autoSpaceDN w:val="0"/>
        <w:adjustRightInd w:val="0"/>
        <w:jc w:val="center"/>
        <w:outlineLvl w:val="0"/>
        <w:rPr>
          <w:b/>
        </w:rPr>
      </w:pPr>
      <w:r w:rsidRPr="00F76A08">
        <w:rPr>
          <w:b/>
        </w:rPr>
        <w:t>Исчерпывающий перечень оснований для отказа в приеме</w:t>
      </w:r>
    </w:p>
    <w:p w:rsidR="00401785" w:rsidRPr="00F76A08" w:rsidRDefault="00401785" w:rsidP="00401785">
      <w:pPr>
        <w:autoSpaceDE w:val="0"/>
        <w:autoSpaceDN w:val="0"/>
        <w:adjustRightInd w:val="0"/>
        <w:jc w:val="center"/>
        <w:rPr>
          <w:b/>
        </w:rPr>
      </w:pPr>
      <w:r w:rsidRPr="00F76A08">
        <w:rPr>
          <w:b/>
        </w:rPr>
        <w:t>документов, необходимых для предоставления</w:t>
      </w:r>
    </w:p>
    <w:p w:rsidR="00401785" w:rsidRPr="00F76A08" w:rsidRDefault="00401785" w:rsidP="00401785">
      <w:pPr>
        <w:autoSpaceDE w:val="0"/>
        <w:autoSpaceDN w:val="0"/>
        <w:adjustRightInd w:val="0"/>
        <w:jc w:val="center"/>
        <w:rPr>
          <w:b/>
        </w:rPr>
      </w:pPr>
      <w:r w:rsidRPr="00F76A08">
        <w:rPr>
          <w:b/>
        </w:rPr>
        <w:t>муниципальной услуги</w:t>
      </w:r>
    </w:p>
    <w:p w:rsidR="00401785" w:rsidRPr="00F76A08" w:rsidRDefault="00401785" w:rsidP="00401785">
      <w:pPr>
        <w:autoSpaceDE w:val="0"/>
        <w:autoSpaceDN w:val="0"/>
        <w:adjustRightInd w:val="0"/>
        <w:jc w:val="both"/>
      </w:pPr>
    </w:p>
    <w:p w:rsidR="00401785" w:rsidRPr="00F76A08" w:rsidRDefault="00401785" w:rsidP="00401785">
      <w:pPr>
        <w:widowControl w:val="0"/>
        <w:autoSpaceDE w:val="0"/>
        <w:autoSpaceDN w:val="0"/>
        <w:adjustRightInd w:val="0"/>
        <w:jc w:val="both"/>
      </w:pPr>
      <w:r w:rsidRPr="00F76A08">
        <w:t xml:space="preserve">  2.14. В приеме документов может быть отказано в случае, если:</w:t>
      </w:r>
    </w:p>
    <w:p w:rsidR="00401785" w:rsidRPr="00F76A08" w:rsidRDefault="00401785" w:rsidP="00401785">
      <w:pPr>
        <w:widowControl w:val="0"/>
        <w:autoSpaceDE w:val="0"/>
        <w:autoSpaceDN w:val="0"/>
        <w:adjustRightInd w:val="0"/>
        <w:ind w:firstLine="540"/>
        <w:jc w:val="both"/>
      </w:pPr>
      <w:r w:rsidRPr="00F76A08">
        <w:t>- с заявлением обратилось ненадлежащее лицо;</w:t>
      </w:r>
    </w:p>
    <w:p w:rsidR="00401785" w:rsidRPr="00F76A08" w:rsidRDefault="00401785" w:rsidP="00401785">
      <w:pPr>
        <w:widowControl w:val="0"/>
        <w:autoSpaceDE w:val="0"/>
        <w:autoSpaceDN w:val="0"/>
        <w:adjustRightInd w:val="0"/>
        <w:ind w:firstLine="540"/>
        <w:jc w:val="both"/>
      </w:pPr>
      <w:r w:rsidRPr="00F76A08">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 xml:space="preserve">- в заявлении отсутствует информация, предусмотренная пунктом 2.8.1 настоящего </w:t>
      </w:r>
      <w:r w:rsidRPr="00F76A08">
        <w:lastRenderedPageBreak/>
        <w:t>Административного регламента;</w:t>
      </w:r>
    </w:p>
    <w:p w:rsidR="00401785" w:rsidRPr="00F76A08" w:rsidRDefault="00401785" w:rsidP="00401785">
      <w:pPr>
        <w:widowControl w:val="0"/>
        <w:autoSpaceDE w:val="0"/>
        <w:autoSpaceDN w:val="0"/>
        <w:adjustRightInd w:val="0"/>
        <w:ind w:firstLine="540"/>
        <w:jc w:val="both"/>
      </w:pPr>
      <w:r w:rsidRPr="00F76A08">
        <w:rPr>
          <w:shd w:val="clear" w:color="auto" w:fill="FFFFFF" w:themeFill="background1"/>
        </w:rPr>
        <w:t>- отсутствуют документы,</w:t>
      </w:r>
      <w:r w:rsidRPr="00F76A08">
        <w:t xml:space="preserve"> указанные в пункте 2.8.2 настоящего Административного регламента, которые заявителем предоставляются обязательно;</w:t>
      </w:r>
    </w:p>
    <w:p w:rsidR="00401785" w:rsidRPr="00F76A08" w:rsidRDefault="00401785" w:rsidP="00401785">
      <w:pPr>
        <w:widowControl w:val="0"/>
        <w:autoSpaceDE w:val="0"/>
        <w:autoSpaceDN w:val="0"/>
        <w:adjustRightInd w:val="0"/>
        <w:ind w:firstLine="540"/>
        <w:jc w:val="both"/>
      </w:pPr>
      <w:r w:rsidRPr="00F76A08">
        <w:t>- тексты заявления и документов, приложенных к заявлению, в том числе их копии, не поддаются прочтению;</w:t>
      </w:r>
    </w:p>
    <w:p w:rsidR="00401785" w:rsidRPr="00F76A08" w:rsidRDefault="00401785" w:rsidP="00401785">
      <w:pPr>
        <w:widowControl w:val="0"/>
        <w:autoSpaceDE w:val="0"/>
        <w:autoSpaceDN w:val="0"/>
        <w:adjustRightInd w:val="0"/>
        <w:ind w:firstLine="540"/>
        <w:jc w:val="both"/>
      </w:pPr>
      <w:r w:rsidRPr="00F76A08">
        <w:t>- заявление и документы оформлены ненадлежащим образом, в противоречие пункту 2.11 настоящего Административного регламента.</w:t>
      </w:r>
    </w:p>
    <w:p w:rsidR="00401785" w:rsidRPr="00F76A08" w:rsidRDefault="00401785" w:rsidP="00401785">
      <w:pPr>
        <w:autoSpaceDE w:val="0"/>
        <w:autoSpaceDN w:val="0"/>
        <w:adjustRightInd w:val="0"/>
        <w:jc w:val="both"/>
        <w:rPr>
          <w:rFonts w:eastAsia="Calibri"/>
        </w:rPr>
      </w:pPr>
    </w:p>
    <w:p w:rsidR="00401785" w:rsidRPr="00F76A08" w:rsidRDefault="00401785" w:rsidP="00401785">
      <w:pPr>
        <w:jc w:val="center"/>
        <w:rPr>
          <w:rFonts w:eastAsia="Calibri"/>
          <w:b/>
        </w:rPr>
      </w:pPr>
      <w:r w:rsidRPr="00F76A08">
        <w:rPr>
          <w:rFonts w:eastAsia="Calibri"/>
          <w:b/>
        </w:rPr>
        <w:t>Перечень оснований для приостановления или отказа</w:t>
      </w:r>
    </w:p>
    <w:p w:rsidR="00401785" w:rsidRPr="00F76A08" w:rsidRDefault="00401785" w:rsidP="00401785">
      <w:pPr>
        <w:jc w:val="center"/>
        <w:rPr>
          <w:rFonts w:eastAsia="Calibri"/>
          <w:b/>
        </w:rPr>
      </w:pPr>
      <w:r w:rsidRPr="00F76A08">
        <w:rPr>
          <w:rFonts w:eastAsia="Calibri"/>
          <w:b/>
        </w:rPr>
        <w:t>в предоставлении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 xml:space="preserve">2.15. </w:t>
      </w:r>
      <w:r w:rsidRPr="00F76A08">
        <w:t>Приостановление предоставления муниципальной услуги осуществляется в случае, если на момент поступления в Администрацию заявления о предварительном согласовании предоставлении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401785" w:rsidRPr="00F76A08" w:rsidRDefault="00401785" w:rsidP="00401785">
      <w:pPr>
        <w:autoSpaceDE w:val="0"/>
        <w:autoSpaceDN w:val="0"/>
        <w:adjustRightInd w:val="0"/>
        <w:ind w:firstLine="540"/>
        <w:jc w:val="both"/>
      </w:pPr>
      <w:r w:rsidRPr="00F76A08">
        <w:t>Администрация принимает решение о приостановлении рассмотрения поданного позднее заявления о предварительном согласовании предоставлении земельного участка (Далее - решение о приостановлении) и направляет такое решение о приостановлении заявителю.</w:t>
      </w:r>
    </w:p>
    <w:p w:rsidR="00401785" w:rsidRPr="00F76A08" w:rsidRDefault="00401785" w:rsidP="00401785">
      <w:pPr>
        <w:autoSpaceDE w:val="0"/>
        <w:autoSpaceDN w:val="0"/>
        <w:adjustRightInd w:val="0"/>
        <w:ind w:firstLine="540"/>
        <w:jc w:val="both"/>
      </w:pPr>
      <w:r w:rsidRPr="00F76A08">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01785" w:rsidRPr="00F76A08" w:rsidRDefault="00401785" w:rsidP="00401785">
      <w:pPr>
        <w:autoSpaceDE w:val="0"/>
        <w:autoSpaceDN w:val="0"/>
        <w:adjustRightInd w:val="0"/>
        <w:ind w:firstLine="540"/>
        <w:jc w:val="both"/>
      </w:pPr>
      <w:r w:rsidRPr="00F76A08">
        <w:t>Максимальный срок приостановления составляет один месяц.</w:t>
      </w:r>
    </w:p>
    <w:p w:rsidR="00401785" w:rsidRPr="00F76A08" w:rsidRDefault="00401785" w:rsidP="00401785">
      <w:pPr>
        <w:autoSpaceDE w:val="0"/>
        <w:autoSpaceDN w:val="0"/>
        <w:adjustRightInd w:val="0"/>
        <w:ind w:firstLine="540"/>
        <w:jc w:val="both"/>
      </w:pPr>
      <w:r w:rsidRPr="00F76A08">
        <w:t>2.15.1. В случае наличия оснований для приостановления предоставления муниципальной услуги, специалист Учреждения готовит проект решения о приостановлении.</w:t>
      </w:r>
    </w:p>
    <w:p w:rsidR="00401785" w:rsidRPr="00F76A08" w:rsidRDefault="00401785" w:rsidP="00401785">
      <w:pPr>
        <w:autoSpaceDE w:val="0"/>
        <w:autoSpaceDN w:val="0"/>
        <w:adjustRightInd w:val="0"/>
        <w:ind w:firstLine="540"/>
        <w:jc w:val="both"/>
      </w:pPr>
      <w:r w:rsidRPr="00F76A08">
        <w:t>Максимальный срок исполнения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2.15.4. Муниципальный служащий Администрации направляет проект решения о приостановлении на подписание руководителю Администрации.</w:t>
      </w:r>
    </w:p>
    <w:p w:rsidR="00401785" w:rsidRPr="00F76A08" w:rsidRDefault="00401785" w:rsidP="00401785">
      <w:pPr>
        <w:autoSpaceDE w:val="0"/>
        <w:autoSpaceDN w:val="0"/>
        <w:adjustRightInd w:val="0"/>
        <w:ind w:firstLine="540"/>
        <w:jc w:val="both"/>
      </w:pPr>
      <w:r w:rsidRPr="00F76A08">
        <w:t>Максимальный срок исполнения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2.15.5. После подписания решения о приостановлении Главой Администрации муниципальный служащий осуществляет его регистрацию в порядке делопроизводства.</w:t>
      </w:r>
    </w:p>
    <w:p w:rsidR="00401785" w:rsidRPr="00F76A08" w:rsidRDefault="00401785" w:rsidP="00401785">
      <w:pPr>
        <w:autoSpaceDE w:val="0"/>
        <w:autoSpaceDN w:val="0"/>
        <w:adjustRightInd w:val="0"/>
        <w:ind w:firstLine="540"/>
        <w:jc w:val="both"/>
      </w:pPr>
      <w:r w:rsidRPr="00F76A08">
        <w:t>Максимальный срок исполнения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 xml:space="preserve">2.15.6. Подписанное решение о приостановлении выдается муниципальным служащим в порядке, предусмотренном </w:t>
      </w:r>
      <w:hyperlink r:id="rId26" w:history="1">
        <w:r w:rsidRPr="00F76A08">
          <w:t>пунктом 2.1</w:t>
        </w:r>
      </w:hyperlink>
      <w:r w:rsidRPr="00F76A08">
        <w:t xml:space="preserve">0 настоящего Административного регламента в ГАУ «МФЦ» для вручения заявителю, либо в порядке, предусмотренном </w:t>
      </w:r>
      <w:hyperlink r:id="rId27" w:history="1">
        <w:r w:rsidRPr="00F76A08">
          <w:t>пунктом 2.</w:t>
        </w:r>
      </w:hyperlink>
      <w:r w:rsidRPr="00F76A08">
        <w:t>9 настоящего Административного регламента почтовым отправлением заявителю.</w:t>
      </w:r>
    </w:p>
    <w:p w:rsidR="00401785" w:rsidRPr="00F76A08" w:rsidRDefault="00401785" w:rsidP="00401785">
      <w:pPr>
        <w:autoSpaceDE w:val="0"/>
        <w:autoSpaceDN w:val="0"/>
        <w:adjustRightInd w:val="0"/>
        <w:ind w:firstLine="540"/>
        <w:jc w:val="both"/>
      </w:pPr>
      <w:r w:rsidRPr="00F76A08">
        <w:t xml:space="preserve">2.15.7.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8" w:history="1">
        <w:r w:rsidRPr="00F76A08">
          <w:t>пунктом 2.6</w:t>
        </w:r>
      </w:hyperlink>
      <w:r w:rsidRPr="00F76A08">
        <w:t xml:space="preserve"> настоящего Административного регламента. </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jc w:val="both"/>
        <w:rPr>
          <w:rFonts w:eastAsia="Calibri"/>
        </w:rPr>
      </w:pPr>
      <w:r w:rsidRPr="00F76A08">
        <w:rPr>
          <w:rFonts w:eastAsia="Calibri"/>
        </w:rPr>
        <w:t>2.16. Основания для отказа в предоставлении муниципальной услуги:</w:t>
      </w:r>
    </w:p>
    <w:p w:rsidR="00401785" w:rsidRPr="00F76A08" w:rsidRDefault="00401785" w:rsidP="00401785">
      <w:pPr>
        <w:jc w:val="both"/>
        <w:rPr>
          <w:rFonts w:eastAsia="Calibri"/>
        </w:rPr>
      </w:pPr>
      <w:r w:rsidRPr="00F76A08">
        <w:rPr>
          <w:rFonts w:eastAsia="Calibri"/>
        </w:rPr>
        <w:t>2.16.1.Схема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785" w:rsidRPr="00F76A08" w:rsidRDefault="00401785" w:rsidP="00401785">
      <w:pPr>
        <w:autoSpaceDE w:val="0"/>
        <w:autoSpaceDN w:val="0"/>
        <w:adjustRightInd w:val="0"/>
        <w:jc w:val="both"/>
      </w:pPr>
      <w:r w:rsidRPr="00F76A08">
        <w:rPr>
          <w:rFonts w:eastAsia="Calibri"/>
        </w:rPr>
        <w:tab/>
      </w:r>
      <w:proofErr w:type="gramStart"/>
      <w:r w:rsidRPr="00F76A08">
        <w:rPr>
          <w:rFonts w:eastAsia="Calibri"/>
        </w:rPr>
        <w:t xml:space="preserve">1) несоответствие схемы расположения земельного участка ее форме, формату или требованиям к ее подготовке, которые установлены </w:t>
      </w:r>
      <w:r w:rsidRPr="00F76A08">
        <w:t>Приказом Минэкономразвития России от 27 ноября 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F76A08">
        <w:t xml:space="preserve"> земельных </w:t>
      </w:r>
      <w:r w:rsidRPr="00F76A08">
        <w:lastRenderedPageBreak/>
        <w:t>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01785" w:rsidRPr="00F76A08" w:rsidRDefault="00401785" w:rsidP="00401785">
      <w:pPr>
        <w:jc w:val="both"/>
        <w:rPr>
          <w:rFonts w:eastAsia="Calibri"/>
        </w:rPr>
      </w:pPr>
      <w:r w:rsidRPr="00F76A08">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785" w:rsidRPr="00F76A08" w:rsidRDefault="00401785" w:rsidP="00401785">
      <w:pPr>
        <w:jc w:val="both"/>
        <w:rPr>
          <w:rFonts w:eastAsia="Calibri"/>
        </w:rPr>
      </w:pPr>
      <w:r w:rsidRPr="00F76A08">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401785" w:rsidRPr="00F76A08" w:rsidRDefault="00401785" w:rsidP="00401785">
      <w:pPr>
        <w:autoSpaceDE w:val="0"/>
        <w:autoSpaceDN w:val="0"/>
        <w:adjustRightInd w:val="0"/>
        <w:jc w:val="both"/>
      </w:pPr>
      <w:r w:rsidRPr="00F76A08">
        <w:tab/>
      </w:r>
      <w:proofErr w:type="gramStart"/>
      <w:r w:rsidRPr="00F76A08">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roofErr w:type="gramEnd"/>
    </w:p>
    <w:p w:rsidR="00401785" w:rsidRPr="00F76A08" w:rsidRDefault="00401785" w:rsidP="00401785">
      <w:pPr>
        <w:autoSpaceDE w:val="0"/>
        <w:autoSpaceDN w:val="0"/>
        <w:adjustRightInd w:val="0"/>
        <w:jc w:val="both"/>
      </w:pPr>
      <w:r w:rsidRPr="00F76A08">
        <w:tab/>
      </w:r>
      <w:proofErr w:type="gramStart"/>
      <w:r w:rsidRPr="00F76A08">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9" w:history="1">
        <w:r w:rsidRPr="00F76A08">
          <w:rPr>
            <w:color w:val="000000" w:themeColor="text1"/>
          </w:rPr>
          <w:t>кодексом</w:t>
        </w:r>
      </w:hyperlink>
      <w:r w:rsidRPr="00F76A08">
        <w:rPr>
          <w:color w:val="000000" w:themeColor="text1"/>
        </w:rPr>
        <w:t xml:space="preserve"> Российской Федерации, Земельным </w:t>
      </w:r>
      <w:hyperlink r:id="rId30" w:history="1">
        <w:r w:rsidRPr="00F76A08">
          <w:rPr>
            <w:color w:val="000000" w:themeColor="text1"/>
          </w:rPr>
          <w:t>кодексом</w:t>
        </w:r>
      </w:hyperlink>
      <w:r w:rsidRPr="00F76A08">
        <w:t xml:space="preserve"> Республики Саха (Якутия), другими федеральными законами Республики Саха (Якутия);</w:t>
      </w:r>
      <w:proofErr w:type="gramEnd"/>
    </w:p>
    <w:p w:rsidR="00401785" w:rsidRPr="00F76A08" w:rsidRDefault="00401785" w:rsidP="00401785">
      <w:pPr>
        <w:autoSpaceDE w:val="0"/>
        <w:autoSpaceDN w:val="0"/>
        <w:adjustRightInd w:val="0"/>
        <w:jc w:val="both"/>
      </w:pPr>
      <w:r w:rsidRPr="00F76A08">
        <w:tab/>
        <w:t>- в случае</w:t>
      </w:r>
      <w:proofErr w:type="gramStart"/>
      <w:r w:rsidRPr="00F76A08">
        <w:t>,</w:t>
      </w:r>
      <w:proofErr w:type="gramEnd"/>
      <w:r w:rsidRPr="00F76A08">
        <w:t xml:space="preserve">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401785" w:rsidRPr="00F76A08" w:rsidRDefault="00401785" w:rsidP="00401785">
      <w:pPr>
        <w:autoSpaceDE w:val="0"/>
        <w:autoSpaceDN w:val="0"/>
        <w:adjustRightInd w:val="0"/>
        <w:jc w:val="both"/>
      </w:pPr>
      <w:r w:rsidRPr="00F76A08">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01785" w:rsidRPr="00F76A08" w:rsidRDefault="00401785" w:rsidP="00401785">
      <w:pPr>
        <w:autoSpaceDE w:val="0"/>
        <w:autoSpaceDN w:val="0"/>
        <w:adjustRightInd w:val="0"/>
        <w:jc w:val="both"/>
      </w:pPr>
      <w:r w:rsidRPr="00F76A08">
        <w:tab/>
        <w:t xml:space="preserve">- образование земельных участков не должно приводить к вклиниванию, </w:t>
      </w:r>
      <w:proofErr w:type="spellStart"/>
      <w:r w:rsidRPr="00F76A08">
        <w:t>вкрапливанию</w:t>
      </w:r>
      <w:proofErr w:type="spellEnd"/>
      <w:r w:rsidRPr="00F76A08">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401785" w:rsidRPr="00F76A08" w:rsidRDefault="00401785" w:rsidP="00401785">
      <w:pPr>
        <w:autoSpaceDE w:val="0"/>
        <w:autoSpaceDN w:val="0"/>
        <w:adjustRightInd w:val="0"/>
        <w:jc w:val="both"/>
      </w:pPr>
      <w:r w:rsidRPr="00F76A08">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01785" w:rsidRPr="00F76A08" w:rsidRDefault="00401785" w:rsidP="00401785">
      <w:pPr>
        <w:jc w:val="both"/>
        <w:rPr>
          <w:rFonts w:eastAsia="Calibri"/>
        </w:rPr>
      </w:pPr>
      <w:r w:rsidRPr="00F76A08">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785" w:rsidRPr="00F76A08" w:rsidRDefault="00401785" w:rsidP="00401785">
      <w:pPr>
        <w:jc w:val="both"/>
        <w:rPr>
          <w:rFonts w:eastAsia="Calibri"/>
        </w:rPr>
      </w:pPr>
      <w:r w:rsidRPr="00F76A08">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785" w:rsidRPr="00F76A08" w:rsidRDefault="00401785" w:rsidP="00401785">
      <w:pPr>
        <w:jc w:val="both"/>
        <w:rPr>
          <w:rFonts w:eastAsia="Calibri"/>
        </w:rPr>
      </w:pPr>
      <w:r w:rsidRPr="00F76A08">
        <w:rPr>
          <w:rFonts w:eastAsia="Calibri"/>
        </w:rPr>
        <w:tab/>
        <w:t>2.16.2. Земельный участок, который предстоит образовать, не может быть предоставлен заявителю по следующим основаниям:</w:t>
      </w:r>
    </w:p>
    <w:p w:rsidR="00401785" w:rsidRPr="00F76A08" w:rsidRDefault="00401785" w:rsidP="00401785">
      <w:pPr>
        <w:autoSpaceDE w:val="0"/>
        <w:autoSpaceDN w:val="0"/>
        <w:adjustRightInd w:val="0"/>
        <w:jc w:val="both"/>
      </w:pPr>
      <w:r w:rsidRPr="00F76A08">
        <w:rPr>
          <w:rFonts w:eastAsia="Calibri"/>
        </w:rPr>
        <w:tab/>
        <w:t xml:space="preserve">1) </w:t>
      </w:r>
      <w:r w:rsidRPr="00F76A08">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785" w:rsidRPr="00F76A08" w:rsidRDefault="00401785" w:rsidP="00401785">
      <w:pPr>
        <w:autoSpaceDE w:val="0"/>
        <w:autoSpaceDN w:val="0"/>
        <w:adjustRightInd w:val="0"/>
        <w:jc w:val="both"/>
      </w:pPr>
      <w:r w:rsidRPr="00F76A08">
        <w:tab/>
      </w:r>
      <w:proofErr w:type="gramStart"/>
      <w:r w:rsidRPr="00F76A08">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01785" w:rsidRPr="00F76A08" w:rsidRDefault="00401785" w:rsidP="00401785">
      <w:pPr>
        <w:autoSpaceDE w:val="0"/>
        <w:autoSpaceDN w:val="0"/>
        <w:adjustRightInd w:val="0"/>
        <w:jc w:val="both"/>
      </w:pPr>
      <w:r w:rsidRPr="00F76A08">
        <w:tab/>
      </w:r>
      <w:proofErr w:type="gramStart"/>
      <w:r w:rsidRPr="00F76A08">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w:t>
      </w:r>
      <w:r w:rsidRPr="00F76A08">
        <w:lastRenderedPageBreak/>
        <w:t>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1785" w:rsidRPr="00F76A08" w:rsidRDefault="00401785" w:rsidP="00401785">
      <w:pPr>
        <w:autoSpaceDE w:val="0"/>
        <w:autoSpaceDN w:val="0"/>
        <w:adjustRightInd w:val="0"/>
        <w:jc w:val="both"/>
      </w:pPr>
      <w:r w:rsidRPr="00F76A08">
        <w:tab/>
      </w:r>
      <w:proofErr w:type="gramStart"/>
      <w:r w:rsidRPr="00F76A08">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F76A08">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1785" w:rsidRPr="00F76A08" w:rsidRDefault="00401785" w:rsidP="00401785">
      <w:pPr>
        <w:autoSpaceDE w:val="0"/>
        <w:autoSpaceDN w:val="0"/>
        <w:adjustRightInd w:val="0"/>
        <w:jc w:val="both"/>
      </w:pPr>
      <w:r w:rsidRPr="00F76A08">
        <w:tab/>
      </w:r>
      <w:proofErr w:type="gramStart"/>
      <w:r w:rsidRPr="00F76A08">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76A08">
        <w:t xml:space="preserve"> незавершенного строительства;</w:t>
      </w:r>
    </w:p>
    <w:p w:rsidR="00401785" w:rsidRPr="00F76A08" w:rsidRDefault="00401785" w:rsidP="00401785">
      <w:pPr>
        <w:autoSpaceDE w:val="0"/>
        <w:autoSpaceDN w:val="0"/>
        <w:adjustRightInd w:val="0"/>
        <w:jc w:val="both"/>
      </w:pPr>
      <w:r w:rsidRPr="00F76A08">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785" w:rsidRPr="00F76A08" w:rsidRDefault="00401785" w:rsidP="00401785">
      <w:pPr>
        <w:autoSpaceDE w:val="0"/>
        <w:autoSpaceDN w:val="0"/>
        <w:adjustRightInd w:val="0"/>
        <w:jc w:val="both"/>
      </w:pPr>
      <w:r w:rsidRPr="00F76A08">
        <w:tab/>
      </w:r>
      <w:proofErr w:type="gramStart"/>
      <w:r w:rsidRPr="00F76A08">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76A08">
        <w:t xml:space="preserve"> для целей резервирования;</w:t>
      </w:r>
    </w:p>
    <w:p w:rsidR="00401785" w:rsidRPr="00F76A08" w:rsidRDefault="00401785" w:rsidP="00401785">
      <w:pPr>
        <w:autoSpaceDE w:val="0"/>
        <w:autoSpaceDN w:val="0"/>
        <w:adjustRightInd w:val="0"/>
        <w:jc w:val="both"/>
      </w:pPr>
      <w:r w:rsidRPr="00F76A08">
        <w:tab/>
      </w:r>
      <w:proofErr w:type="gramStart"/>
      <w:r w:rsidRPr="00F76A08">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1785" w:rsidRPr="00F76A08" w:rsidRDefault="00401785" w:rsidP="00401785">
      <w:pPr>
        <w:autoSpaceDE w:val="0"/>
        <w:autoSpaceDN w:val="0"/>
        <w:adjustRightInd w:val="0"/>
        <w:jc w:val="both"/>
      </w:pPr>
      <w:r w:rsidRPr="00F76A08">
        <w:tab/>
      </w:r>
      <w:proofErr w:type="gramStart"/>
      <w:r w:rsidRPr="00F76A08">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76A0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1785" w:rsidRPr="00F76A08" w:rsidRDefault="00401785" w:rsidP="00401785">
      <w:pPr>
        <w:autoSpaceDE w:val="0"/>
        <w:autoSpaceDN w:val="0"/>
        <w:adjustRightInd w:val="0"/>
        <w:jc w:val="both"/>
      </w:pPr>
      <w:r w:rsidRPr="00F76A08">
        <w:tab/>
      </w:r>
      <w:proofErr w:type="gramStart"/>
      <w:r w:rsidRPr="00F76A08">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76A0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1785" w:rsidRPr="00F76A08" w:rsidRDefault="00401785" w:rsidP="00401785">
      <w:pPr>
        <w:autoSpaceDE w:val="0"/>
        <w:autoSpaceDN w:val="0"/>
        <w:adjustRightInd w:val="0"/>
        <w:jc w:val="both"/>
      </w:pPr>
      <w:r w:rsidRPr="00F76A08">
        <w:lastRenderedPageBreak/>
        <w:tab/>
        <w:t xml:space="preserve">11) указанный в заявлении о предоставлении земельного участка земельный участок является предметом аукциона, </w:t>
      </w:r>
      <w:proofErr w:type="gramStart"/>
      <w:r w:rsidRPr="00F76A08">
        <w:t>извещение</w:t>
      </w:r>
      <w:proofErr w:type="gramEnd"/>
      <w:r w:rsidRPr="00F76A08">
        <w:t xml:space="preserve"> о проведении которого размещено в соответствии с пунктом 19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r>
      <w:proofErr w:type="gramStart"/>
      <w:r w:rsidRPr="00F76A08">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F76A08">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t>13) в отношении земельного участка, указанного в заявлен</w:t>
      </w:r>
      <w:proofErr w:type="gramStart"/>
      <w:r w:rsidRPr="00F76A08">
        <w:t>ии о е</w:t>
      </w:r>
      <w:proofErr w:type="gramEnd"/>
      <w:r w:rsidRPr="00F76A08">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1785" w:rsidRPr="00F76A08" w:rsidRDefault="00401785" w:rsidP="00401785">
      <w:pPr>
        <w:autoSpaceDE w:val="0"/>
        <w:autoSpaceDN w:val="0"/>
        <w:adjustRightInd w:val="0"/>
        <w:jc w:val="both"/>
      </w:pPr>
      <w:r w:rsidRPr="00F76A08">
        <w:tab/>
      </w:r>
      <w:proofErr w:type="gramStart"/>
      <w:r w:rsidRPr="00F76A08">
        <w:t>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01785" w:rsidRPr="00F76A08" w:rsidRDefault="00401785" w:rsidP="00401785">
      <w:pPr>
        <w:autoSpaceDE w:val="0"/>
        <w:autoSpaceDN w:val="0"/>
        <w:adjustRightInd w:val="0"/>
        <w:jc w:val="both"/>
      </w:pPr>
      <w:r w:rsidRPr="00F76A08">
        <w:tab/>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1785" w:rsidRPr="00F76A08" w:rsidRDefault="00401785" w:rsidP="00401785">
      <w:pPr>
        <w:autoSpaceDE w:val="0"/>
        <w:autoSpaceDN w:val="0"/>
        <w:adjustRightInd w:val="0"/>
        <w:jc w:val="both"/>
      </w:pPr>
      <w:r w:rsidRPr="00F76A08">
        <w:tab/>
      </w:r>
      <w:proofErr w:type="gramStart"/>
      <w:r w:rsidRPr="00F76A08">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1785" w:rsidRPr="00F76A08" w:rsidRDefault="00401785" w:rsidP="00401785">
      <w:pPr>
        <w:autoSpaceDE w:val="0"/>
        <w:autoSpaceDN w:val="0"/>
        <w:adjustRightInd w:val="0"/>
        <w:jc w:val="both"/>
      </w:pPr>
      <w:r w:rsidRPr="00F76A08">
        <w:tab/>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1785" w:rsidRPr="00F76A08" w:rsidRDefault="00401785" w:rsidP="00401785">
      <w:pPr>
        <w:autoSpaceDE w:val="0"/>
        <w:autoSpaceDN w:val="0"/>
        <w:adjustRightInd w:val="0"/>
        <w:jc w:val="both"/>
      </w:pPr>
      <w:r w:rsidRPr="00F76A08">
        <w:tab/>
        <w:t>18)  предоставление земельного участка на заявленном виде прав не допускается;</w:t>
      </w:r>
    </w:p>
    <w:p w:rsidR="00401785" w:rsidRPr="00F76A08" w:rsidRDefault="00401785" w:rsidP="00401785">
      <w:pPr>
        <w:autoSpaceDE w:val="0"/>
        <w:autoSpaceDN w:val="0"/>
        <w:adjustRightInd w:val="0"/>
        <w:jc w:val="both"/>
      </w:pPr>
      <w:r w:rsidRPr="00F76A08">
        <w:tab/>
        <w:t>19) в отношении земельного участка, указанного в заявлен</w:t>
      </w:r>
      <w:proofErr w:type="gramStart"/>
      <w:r w:rsidRPr="00F76A08">
        <w:t>ии о е</w:t>
      </w:r>
      <w:proofErr w:type="gramEnd"/>
      <w:r w:rsidRPr="00F76A0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785" w:rsidRPr="00F76A08" w:rsidRDefault="00401785" w:rsidP="00401785">
      <w:pPr>
        <w:autoSpaceDE w:val="0"/>
        <w:autoSpaceDN w:val="0"/>
        <w:adjustRightInd w:val="0"/>
        <w:jc w:val="both"/>
      </w:pPr>
      <w:r w:rsidRPr="00F76A08">
        <w:tab/>
      </w:r>
      <w:proofErr w:type="gramStart"/>
      <w:r w:rsidRPr="00F76A08">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76A08">
        <w:t xml:space="preserve"> сносу или реконструкции;</w:t>
      </w:r>
    </w:p>
    <w:p w:rsidR="00401785" w:rsidRPr="00F76A08" w:rsidRDefault="00401785" w:rsidP="00401785">
      <w:pPr>
        <w:jc w:val="both"/>
        <w:rPr>
          <w:rFonts w:eastAsia="Calibri"/>
        </w:rPr>
      </w:pPr>
      <w:r w:rsidRPr="00F76A08">
        <w:rPr>
          <w:rFonts w:eastAsia="Calibri"/>
        </w:rPr>
        <w:tab/>
        <w:t>2.16.3.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следующим основаниям:</w:t>
      </w:r>
    </w:p>
    <w:p w:rsidR="00401785" w:rsidRPr="00F76A08" w:rsidRDefault="00401785" w:rsidP="00401785">
      <w:pPr>
        <w:jc w:val="both"/>
        <w:rPr>
          <w:rFonts w:eastAsia="Calibri"/>
        </w:rPr>
      </w:pPr>
      <w:r w:rsidRPr="00F76A08">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785" w:rsidRPr="00F76A08" w:rsidRDefault="00401785" w:rsidP="00401785">
      <w:pPr>
        <w:autoSpaceDE w:val="0"/>
        <w:autoSpaceDN w:val="0"/>
        <w:adjustRightInd w:val="0"/>
        <w:jc w:val="both"/>
      </w:pPr>
      <w:r w:rsidRPr="00F76A08">
        <w:lastRenderedPageBreak/>
        <w:tab/>
      </w:r>
      <w:proofErr w:type="gramStart"/>
      <w:r w:rsidRPr="00F76A08">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01785" w:rsidRPr="00F76A08" w:rsidRDefault="00401785" w:rsidP="00401785">
      <w:pPr>
        <w:autoSpaceDE w:val="0"/>
        <w:autoSpaceDN w:val="0"/>
        <w:adjustRightInd w:val="0"/>
        <w:jc w:val="both"/>
      </w:pPr>
      <w:r w:rsidRPr="00F76A08">
        <w:tab/>
      </w:r>
      <w:proofErr w:type="gramStart"/>
      <w:r w:rsidRPr="00F76A0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1785" w:rsidRPr="00F76A08" w:rsidRDefault="00401785" w:rsidP="00401785">
      <w:pPr>
        <w:autoSpaceDE w:val="0"/>
        <w:autoSpaceDN w:val="0"/>
        <w:adjustRightInd w:val="0"/>
        <w:jc w:val="both"/>
      </w:pPr>
      <w:r w:rsidRPr="00F76A08">
        <w:tab/>
      </w:r>
      <w:proofErr w:type="gramStart"/>
      <w:r w:rsidRPr="00F76A08">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F76A08">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1785" w:rsidRPr="00F76A08" w:rsidRDefault="00401785" w:rsidP="00401785">
      <w:pPr>
        <w:autoSpaceDE w:val="0"/>
        <w:autoSpaceDN w:val="0"/>
        <w:adjustRightInd w:val="0"/>
        <w:jc w:val="both"/>
      </w:pPr>
      <w:r w:rsidRPr="00F76A08">
        <w:tab/>
      </w:r>
      <w:proofErr w:type="gramStart"/>
      <w:r w:rsidRPr="00F76A08">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76A08">
        <w:t xml:space="preserve"> незавершенного строительства;</w:t>
      </w:r>
    </w:p>
    <w:p w:rsidR="00401785" w:rsidRPr="00F76A08" w:rsidRDefault="00401785" w:rsidP="00401785">
      <w:pPr>
        <w:autoSpaceDE w:val="0"/>
        <w:autoSpaceDN w:val="0"/>
        <w:adjustRightInd w:val="0"/>
        <w:jc w:val="both"/>
      </w:pPr>
      <w:r w:rsidRPr="00F76A08">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785" w:rsidRPr="00F76A08" w:rsidRDefault="00401785" w:rsidP="00401785">
      <w:pPr>
        <w:autoSpaceDE w:val="0"/>
        <w:autoSpaceDN w:val="0"/>
        <w:adjustRightInd w:val="0"/>
        <w:jc w:val="both"/>
      </w:pPr>
      <w:r w:rsidRPr="00F76A08">
        <w:tab/>
      </w:r>
      <w:proofErr w:type="gramStart"/>
      <w:r w:rsidRPr="00F76A08">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76A08">
        <w:t xml:space="preserve"> для целей резервирования;</w:t>
      </w:r>
    </w:p>
    <w:p w:rsidR="00401785" w:rsidRPr="00F76A08" w:rsidRDefault="00401785" w:rsidP="00401785">
      <w:pPr>
        <w:autoSpaceDE w:val="0"/>
        <w:autoSpaceDN w:val="0"/>
        <w:adjustRightInd w:val="0"/>
        <w:jc w:val="both"/>
      </w:pPr>
      <w:r w:rsidRPr="00F76A08">
        <w:tab/>
      </w:r>
      <w:proofErr w:type="gramStart"/>
      <w:r w:rsidRPr="00F76A08">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1785" w:rsidRPr="00F76A08" w:rsidRDefault="00401785" w:rsidP="00401785">
      <w:pPr>
        <w:autoSpaceDE w:val="0"/>
        <w:autoSpaceDN w:val="0"/>
        <w:adjustRightInd w:val="0"/>
        <w:jc w:val="both"/>
      </w:pPr>
      <w:r w:rsidRPr="00F76A08">
        <w:tab/>
      </w:r>
      <w:proofErr w:type="gramStart"/>
      <w:r w:rsidRPr="00F76A08">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76A0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1785" w:rsidRPr="00F76A08" w:rsidRDefault="00401785" w:rsidP="00401785">
      <w:pPr>
        <w:autoSpaceDE w:val="0"/>
        <w:autoSpaceDN w:val="0"/>
        <w:adjustRightInd w:val="0"/>
        <w:jc w:val="both"/>
      </w:pPr>
      <w:r w:rsidRPr="00F76A08">
        <w:tab/>
      </w:r>
      <w:proofErr w:type="gramStart"/>
      <w:r w:rsidRPr="00F76A08">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F76A08">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76A0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1785" w:rsidRPr="00F76A08" w:rsidRDefault="00401785" w:rsidP="00401785">
      <w:pPr>
        <w:autoSpaceDE w:val="0"/>
        <w:autoSpaceDN w:val="0"/>
        <w:adjustRightInd w:val="0"/>
        <w:jc w:val="both"/>
      </w:pPr>
      <w:r w:rsidRPr="00F76A08">
        <w:tab/>
        <w:t xml:space="preserve">11) указанный в заявлении о предоставлении земельного участка земельный участок является предметом аукциона, </w:t>
      </w:r>
      <w:proofErr w:type="gramStart"/>
      <w:r w:rsidRPr="00F76A08">
        <w:t>извещение</w:t>
      </w:r>
      <w:proofErr w:type="gramEnd"/>
      <w:r w:rsidRPr="00F76A08">
        <w:t xml:space="preserve"> о проведении которого размещено в соответствии с пунктом 19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r>
      <w:proofErr w:type="gramStart"/>
      <w:r w:rsidRPr="00F76A08">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F76A08">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1785" w:rsidRPr="00F76A08" w:rsidRDefault="00401785" w:rsidP="00401785">
      <w:pPr>
        <w:autoSpaceDE w:val="0"/>
        <w:autoSpaceDN w:val="0"/>
        <w:adjustRightInd w:val="0"/>
        <w:jc w:val="both"/>
      </w:pPr>
      <w:r w:rsidRPr="00F76A08">
        <w:tab/>
        <w:t>13) в отношении земельного участка, указанного в заявлен</w:t>
      </w:r>
      <w:proofErr w:type="gramStart"/>
      <w:r w:rsidRPr="00F76A08">
        <w:t>ии о е</w:t>
      </w:r>
      <w:proofErr w:type="gramEnd"/>
      <w:r w:rsidRPr="00F76A08">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1785" w:rsidRPr="00F76A08" w:rsidRDefault="00401785" w:rsidP="00401785">
      <w:pPr>
        <w:autoSpaceDE w:val="0"/>
        <w:autoSpaceDN w:val="0"/>
        <w:adjustRightInd w:val="0"/>
        <w:jc w:val="both"/>
      </w:pPr>
      <w:r w:rsidRPr="00F76A08">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1785" w:rsidRPr="00F76A08" w:rsidRDefault="00401785" w:rsidP="00401785">
      <w:pPr>
        <w:autoSpaceDE w:val="0"/>
        <w:autoSpaceDN w:val="0"/>
        <w:adjustRightInd w:val="0"/>
        <w:jc w:val="both"/>
      </w:pPr>
      <w:r w:rsidRPr="00F76A08">
        <w:tab/>
      </w:r>
      <w:proofErr w:type="gramStart"/>
      <w:r w:rsidRPr="00F76A08">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01785" w:rsidRPr="00F76A08" w:rsidRDefault="00401785" w:rsidP="00401785">
      <w:pPr>
        <w:autoSpaceDE w:val="0"/>
        <w:autoSpaceDN w:val="0"/>
        <w:adjustRightInd w:val="0"/>
        <w:jc w:val="both"/>
      </w:pPr>
      <w:r w:rsidRPr="00F76A08">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1785" w:rsidRPr="00F76A08" w:rsidRDefault="00401785" w:rsidP="00401785">
      <w:pPr>
        <w:autoSpaceDE w:val="0"/>
        <w:autoSpaceDN w:val="0"/>
        <w:adjustRightInd w:val="0"/>
        <w:jc w:val="both"/>
      </w:pPr>
      <w:r w:rsidRPr="00F76A08">
        <w:tab/>
      </w:r>
      <w:proofErr w:type="gramStart"/>
      <w:r w:rsidRPr="00F76A08">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1785" w:rsidRPr="00F76A08" w:rsidRDefault="00401785" w:rsidP="00401785">
      <w:pPr>
        <w:autoSpaceDE w:val="0"/>
        <w:autoSpaceDN w:val="0"/>
        <w:adjustRightInd w:val="0"/>
        <w:jc w:val="both"/>
      </w:pPr>
      <w:r w:rsidRPr="00F76A08">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01785" w:rsidRPr="00F76A08" w:rsidRDefault="00401785" w:rsidP="00401785">
      <w:pPr>
        <w:autoSpaceDE w:val="0"/>
        <w:autoSpaceDN w:val="0"/>
        <w:adjustRightInd w:val="0"/>
        <w:jc w:val="both"/>
      </w:pPr>
      <w:r w:rsidRPr="00F76A08">
        <w:tab/>
        <w:t>19)  предоставление земельного участка на заявленном виде прав не допускается;</w:t>
      </w:r>
    </w:p>
    <w:p w:rsidR="00401785" w:rsidRPr="00F76A08" w:rsidRDefault="00401785" w:rsidP="00401785">
      <w:pPr>
        <w:autoSpaceDE w:val="0"/>
        <w:autoSpaceDN w:val="0"/>
        <w:adjustRightInd w:val="0"/>
        <w:jc w:val="both"/>
      </w:pPr>
      <w:r w:rsidRPr="00F76A08">
        <w:tab/>
        <w:t>20)  в отношении земельного участка, указанного в заявлен</w:t>
      </w:r>
      <w:proofErr w:type="gramStart"/>
      <w:r w:rsidRPr="00F76A08">
        <w:t>ии о е</w:t>
      </w:r>
      <w:proofErr w:type="gramEnd"/>
      <w:r w:rsidRPr="00F76A08">
        <w:t>го предоставлении, не установлен вид разрешенного использования;</w:t>
      </w:r>
    </w:p>
    <w:p w:rsidR="00401785" w:rsidRPr="00F76A08" w:rsidRDefault="00401785" w:rsidP="00401785">
      <w:pPr>
        <w:autoSpaceDE w:val="0"/>
        <w:autoSpaceDN w:val="0"/>
        <w:adjustRightInd w:val="0"/>
        <w:jc w:val="both"/>
      </w:pPr>
      <w:r w:rsidRPr="00F76A08">
        <w:tab/>
        <w:t>21) указанный в заявлении о предоставлении земельного участка земельный участок не отнесен к определенной категории земель;</w:t>
      </w:r>
    </w:p>
    <w:p w:rsidR="00401785" w:rsidRPr="00F76A08" w:rsidRDefault="00401785" w:rsidP="00401785">
      <w:pPr>
        <w:autoSpaceDE w:val="0"/>
        <w:autoSpaceDN w:val="0"/>
        <w:adjustRightInd w:val="0"/>
        <w:jc w:val="both"/>
      </w:pPr>
      <w:r w:rsidRPr="00F76A08">
        <w:lastRenderedPageBreak/>
        <w:tab/>
        <w:t>22) в отношении земельного участка, указанного в заявлен</w:t>
      </w:r>
      <w:proofErr w:type="gramStart"/>
      <w:r w:rsidRPr="00F76A08">
        <w:t>ии о е</w:t>
      </w:r>
      <w:proofErr w:type="gramEnd"/>
      <w:r w:rsidRPr="00F76A0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785" w:rsidRPr="00F76A08" w:rsidRDefault="00401785" w:rsidP="00401785">
      <w:pPr>
        <w:autoSpaceDE w:val="0"/>
        <w:autoSpaceDN w:val="0"/>
        <w:adjustRightInd w:val="0"/>
        <w:jc w:val="both"/>
      </w:pPr>
      <w:r w:rsidRPr="00F76A08">
        <w:tab/>
      </w:r>
      <w:proofErr w:type="gramStart"/>
      <w:r w:rsidRPr="00F76A08">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76A08">
        <w:t xml:space="preserve"> сносу или реконструкции.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Перечень услуг, которые являются необходимыми</w:t>
      </w:r>
    </w:p>
    <w:p w:rsidR="00401785" w:rsidRPr="00F76A08" w:rsidRDefault="00401785" w:rsidP="00401785">
      <w:pPr>
        <w:jc w:val="center"/>
        <w:rPr>
          <w:rFonts w:eastAsia="Calibri"/>
          <w:b/>
        </w:rPr>
      </w:pPr>
      <w:r w:rsidRPr="00F76A08">
        <w:rPr>
          <w:rFonts w:eastAsia="Calibri"/>
          <w:b/>
        </w:rPr>
        <w:t xml:space="preserve">и </w:t>
      </w:r>
      <w:proofErr w:type="gramStart"/>
      <w:r w:rsidRPr="00F76A08">
        <w:rPr>
          <w:rFonts w:eastAsia="Calibri"/>
          <w:b/>
        </w:rPr>
        <w:t>обязательными</w:t>
      </w:r>
      <w:proofErr w:type="gramEnd"/>
      <w:r w:rsidRPr="00F76A08">
        <w:rPr>
          <w:rFonts w:eastAsia="Calibri"/>
          <w:b/>
        </w:rPr>
        <w:t xml:space="preserve"> для предоставления муниципальной услуги,</w:t>
      </w:r>
    </w:p>
    <w:p w:rsidR="00401785" w:rsidRPr="00F76A08" w:rsidRDefault="00401785" w:rsidP="00401785">
      <w:pPr>
        <w:jc w:val="center"/>
        <w:rPr>
          <w:rFonts w:eastAsia="Calibri"/>
          <w:b/>
        </w:rPr>
      </w:pPr>
      <w:r w:rsidRPr="00F76A08">
        <w:rPr>
          <w:rFonts w:eastAsia="Calibri"/>
          <w:b/>
        </w:rPr>
        <w:t>в том числе сведения о документах, выдаваемых организациями,</w:t>
      </w:r>
    </w:p>
    <w:p w:rsidR="00401785" w:rsidRPr="00F76A08" w:rsidRDefault="00401785" w:rsidP="00401785">
      <w:pPr>
        <w:jc w:val="center"/>
        <w:rPr>
          <w:rFonts w:eastAsia="Calibri"/>
          <w:b/>
        </w:rPr>
      </w:pPr>
      <w:r w:rsidRPr="00F76A08">
        <w:rPr>
          <w:rFonts w:eastAsia="Calibri"/>
          <w:b/>
        </w:rPr>
        <w:t>участвующими в предоставлении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01785" w:rsidRPr="00F76A08" w:rsidRDefault="00401785" w:rsidP="00401785">
      <w:pPr>
        <w:autoSpaceDE w:val="0"/>
        <w:autoSpaceDN w:val="0"/>
        <w:adjustRightInd w:val="0"/>
        <w:ind w:firstLine="540"/>
        <w:jc w:val="both"/>
      </w:pPr>
      <w:r w:rsidRPr="00F76A08">
        <w:rPr>
          <w:rFonts w:eastAsia="Calibri"/>
        </w:rPr>
        <w:t xml:space="preserve">- подготовка </w:t>
      </w:r>
      <w:r w:rsidRPr="00F76A08">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 xml:space="preserve">Порядок, размер и основания взимания </w:t>
      </w:r>
      <w:proofErr w:type="gramStart"/>
      <w:r w:rsidRPr="00F76A08">
        <w:rPr>
          <w:rFonts w:eastAsia="Calibri"/>
          <w:b/>
        </w:rPr>
        <w:t>государственной</w:t>
      </w:r>
      <w:proofErr w:type="gramEnd"/>
    </w:p>
    <w:p w:rsidR="00401785" w:rsidRPr="00F76A08" w:rsidRDefault="00401785" w:rsidP="00401785">
      <w:pPr>
        <w:jc w:val="center"/>
        <w:rPr>
          <w:rFonts w:eastAsia="Calibri"/>
          <w:b/>
        </w:rPr>
      </w:pPr>
      <w:r w:rsidRPr="00F76A08">
        <w:rPr>
          <w:rFonts w:eastAsia="Calibri"/>
          <w:b/>
        </w:rPr>
        <w:t>пошлины или иной платы, взимаемой за предоставление</w:t>
      </w:r>
    </w:p>
    <w:p w:rsidR="00401785" w:rsidRPr="00F76A08" w:rsidRDefault="00401785" w:rsidP="00401785">
      <w:pPr>
        <w:jc w:val="center"/>
        <w:rPr>
          <w:rFonts w:eastAsia="Calibri"/>
          <w:b/>
        </w:rPr>
      </w:pPr>
      <w:r w:rsidRPr="00F76A08">
        <w:rPr>
          <w:rFonts w:eastAsia="Calibri"/>
          <w:b/>
        </w:rPr>
        <w:t>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2.18. Муниципальная услуга предоставляется без взимания государственной пошлины или иной платы.</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Максимальный срок ожидания в очереди при подаче заявлений</w:t>
      </w:r>
    </w:p>
    <w:p w:rsidR="00401785" w:rsidRPr="00F76A08" w:rsidRDefault="00401785" w:rsidP="00401785">
      <w:pPr>
        <w:jc w:val="center"/>
        <w:rPr>
          <w:rFonts w:eastAsia="Calibri"/>
          <w:b/>
        </w:rPr>
      </w:pPr>
      <w:r w:rsidRPr="00F76A08">
        <w:rPr>
          <w:rFonts w:eastAsia="Calibri"/>
          <w:b/>
        </w:rPr>
        <w:t>о предоставлении муниципальной услуги и при получении</w:t>
      </w:r>
    </w:p>
    <w:p w:rsidR="00401785" w:rsidRPr="00F76A08" w:rsidRDefault="00401785" w:rsidP="00401785">
      <w:pPr>
        <w:jc w:val="center"/>
        <w:rPr>
          <w:rFonts w:eastAsia="Calibri"/>
          <w:b/>
        </w:rPr>
      </w:pPr>
      <w:r w:rsidRPr="00F76A08">
        <w:rPr>
          <w:rFonts w:eastAsia="Calibri"/>
          <w:b/>
        </w:rPr>
        <w:t>результата предоставления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2.19. Время ожидания в очереди для подачи заявлений не может превышать 15 минут.</w:t>
      </w:r>
    </w:p>
    <w:p w:rsidR="00401785" w:rsidRPr="00F76A08" w:rsidRDefault="00401785" w:rsidP="00401785">
      <w:pPr>
        <w:ind w:firstLine="540"/>
        <w:jc w:val="both"/>
        <w:rPr>
          <w:rFonts w:eastAsia="Calibri"/>
        </w:rPr>
      </w:pPr>
      <w:r w:rsidRPr="00F76A08">
        <w:rPr>
          <w:rFonts w:eastAsia="Calibri"/>
        </w:rPr>
        <w:t>2.20. Время ожидания в очереди при получении результата предоставления муниципальной услуги не может превышать 15 минут.</w:t>
      </w:r>
    </w:p>
    <w:p w:rsidR="00401785" w:rsidRPr="00F76A08" w:rsidRDefault="00401785" w:rsidP="00401785">
      <w:pPr>
        <w:jc w:val="both"/>
        <w:rPr>
          <w:rFonts w:eastAsia="Calibri"/>
        </w:rPr>
      </w:pPr>
    </w:p>
    <w:p w:rsidR="00401785" w:rsidRDefault="00401785" w:rsidP="00401785">
      <w:pPr>
        <w:jc w:val="center"/>
        <w:rPr>
          <w:rFonts w:eastAsia="Calibri"/>
          <w:b/>
        </w:rPr>
      </w:pPr>
      <w:r w:rsidRPr="00AB57F1">
        <w:rPr>
          <w:rFonts w:eastAsia="Calibri"/>
          <w:b/>
        </w:rPr>
        <w:t xml:space="preserve">Срок и порядок </w:t>
      </w:r>
      <w:r>
        <w:rPr>
          <w:rFonts w:eastAsia="Calibri"/>
          <w:b/>
        </w:rPr>
        <w:t xml:space="preserve"> регистрации запроса  заявителя о п</w:t>
      </w:r>
      <w:r w:rsidRPr="00AB57F1">
        <w:rPr>
          <w:rFonts w:eastAsia="Calibri"/>
          <w:b/>
        </w:rPr>
        <w:t>редоставлени</w:t>
      </w:r>
      <w:r>
        <w:rPr>
          <w:rFonts w:eastAsia="Calibri"/>
          <w:b/>
        </w:rPr>
        <w:t>и</w:t>
      </w:r>
    </w:p>
    <w:p w:rsidR="00401785" w:rsidRDefault="00401785" w:rsidP="00401785">
      <w:pPr>
        <w:jc w:val="center"/>
        <w:rPr>
          <w:rFonts w:eastAsia="Calibri"/>
          <w:b/>
        </w:rPr>
      </w:pPr>
      <w:r w:rsidRPr="00AB57F1">
        <w:rPr>
          <w:rFonts w:eastAsia="Calibri"/>
          <w:b/>
        </w:rPr>
        <w:t xml:space="preserve"> муниципальной услуги,</w:t>
      </w:r>
      <w:r>
        <w:rPr>
          <w:rFonts w:eastAsia="Calibri"/>
          <w:b/>
        </w:rPr>
        <w:t xml:space="preserve"> </w:t>
      </w:r>
      <w:r w:rsidRPr="00AB57F1">
        <w:rPr>
          <w:rFonts w:eastAsia="Calibri"/>
          <w:b/>
        </w:rPr>
        <w:t>в том числе в электронной форме</w:t>
      </w:r>
    </w:p>
    <w:p w:rsidR="00401785" w:rsidRPr="00AB57F1" w:rsidRDefault="00401785" w:rsidP="00401785">
      <w:pPr>
        <w:jc w:val="center"/>
        <w:rPr>
          <w:rFonts w:eastAsia="Calibri"/>
          <w:b/>
        </w:rPr>
      </w:pPr>
    </w:p>
    <w:p w:rsidR="00401785" w:rsidRDefault="00401785" w:rsidP="00401785">
      <w:pPr>
        <w:jc w:val="both"/>
        <w:rPr>
          <w:rFonts w:eastAsia="Calibri"/>
        </w:rPr>
      </w:pPr>
      <w:r>
        <w:rPr>
          <w:rFonts w:eastAsia="Calibri"/>
        </w:rPr>
        <w:t xml:space="preserve">        2.21.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Требования к помещениям, в которых располагаются</w:t>
      </w:r>
    </w:p>
    <w:p w:rsidR="00401785" w:rsidRPr="00F76A08" w:rsidRDefault="00401785" w:rsidP="00401785">
      <w:pPr>
        <w:jc w:val="center"/>
        <w:rPr>
          <w:rFonts w:eastAsia="Calibri"/>
          <w:b/>
        </w:rPr>
      </w:pPr>
      <w:r w:rsidRPr="00F76A08">
        <w:rPr>
          <w:rFonts w:eastAsia="Calibri"/>
          <w:b/>
        </w:rPr>
        <w:t>органы и организации, непосредственно осуществляющие</w:t>
      </w:r>
    </w:p>
    <w:p w:rsidR="00401785" w:rsidRPr="00F76A08" w:rsidRDefault="00401785" w:rsidP="00401785">
      <w:pPr>
        <w:jc w:val="center"/>
        <w:rPr>
          <w:rFonts w:eastAsia="Calibri"/>
          <w:b/>
        </w:rPr>
      </w:pPr>
      <w:r w:rsidRPr="00F76A08">
        <w:rPr>
          <w:rFonts w:eastAsia="Calibri"/>
          <w:b/>
        </w:rPr>
        <w:t>прием документов, необходимых для предоставления</w:t>
      </w:r>
    </w:p>
    <w:p w:rsidR="00401785" w:rsidRPr="00F76A08" w:rsidRDefault="00401785" w:rsidP="00401785">
      <w:pPr>
        <w:jc w:val="center"/>
        <w:rPr>
          <w:rFonts w:eastAsia="Calibri"/>
          <w:b/>
        </w:rPr>
      </w:pPr>
      <w:r w:rsidRPr="00F76A08">
        <w:rPr>
          <w:rFonts w:eastAsia="Calibri"/>
          <w:b/>
        </w:rPr>
        <w:t>муниципальных услуг</w:t>
      </w:r>
    </w:p>
    <w:p w:rsidR="00401785" w:rsidRPr="00F76A08" w:rsidRDefault="00401785" w:rsidP="00401785">
      <w:pPr>
        <w:jc w:val="both"/>
        <w:rPr>
          <w:rFonts w:eastAsia="Calibri"/>
        </w:rPr>
      </w:pP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2.22. Места предоставления муниципальной услуги должны отвечать следующим требованиям:</w:t>
      </w:r>
    </w:p>
    <w:p w:rsidR="00401785" w:rsidRPr="00F76A08" w:rsidRDefault="00401785" w:rsidP="00401785">
      <w:pPr>
        <w:ind w:firstLine="540"/>
        <w:jc w:val="both"/>
        <w:rPr>
          <w:rFonts w:eastAsia="Calibri"/>
        </w:rPr>
      </w:pPr>
      <w:r w:rsidRPr="00F76A08">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401785" w:rsidRPr="00F76A08" w:rsidRDefault="00401785" w:rsidP="00401785">
      <w:pPr>
        <w:ind w:firstLine="540"/>
        <w:jc w:val="both"/>
        <w:rPr>
          <w:rFonts w:eastAsia="Calibri"/>
        </w:rPr>
      </w:pPr>
      <w:r w:rsidRPr="00F76A08">
        <w:rPr>
          <w:rFonts w:eastAsia="Calibri"/>
        </w:rPr>
        <w:lastRenderedPageBreak/>
        <w:t xml:space="preserve"> Входы в помещения оборудуются расширенными проходами, позволяющими обеспечить беспрепятственный доступ.</w:t>
      </w:r>
    </w:p>
    <w:p w:rsidR="00401785" w:rsidRPr="00F76A08" w:rsidRDefault="00401785" w:rsidP="00401785">
      <w:pPr>
        <w:ind w:firstLine="540"/>
        <w:jc w:val="both"/>
        <w:rPr>
          <w:rFonts w:eastAsia="Calibri"/>
        </w:rPr>
      </w:pPr>
      <w:r w:rsidRPr="00F76A08">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401785" w:rsidRPr="00F76A08" w:rsidRDefault="00401785" w:rsidP="00401785">
      <w:pPr>
        <w:ind w:firstLine="540"/>
        <w:jc w:val="both"/>
        <w:rPr>
          <w:rFonts w:eastAsia="Calibri"/>
        </w:rPr>
      </w:pPr>
      <w:r w:rsidRPr="00F76A08">
        <w:rPr>
          <w:rFonts w:eastAsia="Calibri"/>
        </w:rPr>
        <w:t xml:space="preserve"> Помещения для работы с заинтересованными лицами оборудуются соответствующими вывесками, указателями. </w:t>
      </w:r>
    </w:p>
    <w:p w:rsidR="00401785" w:rsidRPr="00F76A08" w:rsidRDefault="00401785" w:rsidP="00401785">
      <w:pPr>
        <w:ind w:firstLine="540"/>
        <w:jc w:val="both"/>
        <w:rPr>
          <w:rFonts w:eastAsia="Calibri"/>
        </w:rPr>
      </w:pPr>
      <w:r w:rsidRPr="00F76A08">
        <w:rPr>
          <w:rFonts w:eastAsia="Calibri"/>
        </w:rPr>
        <w:t xml:space="preserve">Рабочие места </w:t>
      </w:r>
      <w:proofErr w:type="gramStart"/>
      <w:r w:rsidRPr="00F76A08">
        <w:rPr>
          <w:rFonts w:eastAsia="Calibri"/>
        </w:rPr>
        <w:t>предоставляющих</w:t>
      </w:r>
      <w:proofErr w:type="gramEnd"/>
      <w:r w:rsidRPr="00F76A08">
        <w:rPr>
          <w:rFonts w:eastAsia="Calibri"/>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01785" w:rsidRPr="00F76A08" w:rsidRDefault="00401785" w:rsidP="00401785">
      <w:pPr>
        <w:ind w:firstLine="540"/>
        <w:jc w:val="both"/>
        <w:rPr>
          <w:rFonts w:eastAsia="Calibri"/>
        </w:rPr>
      </w:pPr>
      <w:r w:rsidRPr="00F76A08">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401785" w:rsidRPr="00F76A08" w:rsidRDefault="00401785" w:rsidP="00401785">
      <w:pPr>
        <w:ind w:firstLine="540"/>
        <w:jc w:val="both"/>
        <w:rPr>
          <w:rFonts w:eastAsia="Calibri"/>
        </w:rPr>
      </w:pPr>
      <w:r w:rsidRPr="00F76A08">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401785" w:rsidRPr="00F76A08" w:rsidRDefault="00401785" w:rsidP="00401785">
      <w:pPr>
        <w:jc w:val="both"/>
        <w:rPr>
          <w:rFonts w:eastAsia="Calibri"/>
        </w:rPr>
      </w:pP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Показатели доступности и качества муниципальной услуги</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2.23. Показателем доступности и качества муниципальной услуги является возможность:</w:t>
      </w:r>
    </w:p>
    <w:p w:rsidR="00401785" w:rsidRPr="00F76A08" w:rsidRDefault="00401785" w:rsidP="00401785">
      <w:pPr>
        <w:ind w:firstLine="540"/>
        <w:jc w:val="both"/>
        <w:rPr>
          <w:rFonts w:eastAsia="Calibri"/>
        </w:rPr>
      </w:pPr>
      <w:r w:rsidRPr="00F76A08">
        <w:rPr>
          <w:rFonts w:eastAsia="Calibri"/>
        </w:rPr>
        <w:t>- получать муниципальную услугу своевременно и в соответствии со стандартом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01785" w:rsidRPr="00F76A08" w:rsidRDefault="00401785" w:rsidP="00401785">
      <w:pPr>
        <w:ind w:firstLine="540"/>
        <w:jc w:val="both"/>
        <w:rPr>
          <w:rFonts w:eastAsia="Calibri"/>
        </w:rPr>
      </w:pPr>
      <w:r w:rsidRPr="00F76A08">
        <w:rPr>
          <w:rFonts w:eastAsia="Calibri"/>
        </w:rPr>
        <w:t>- получать информацию о результате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2.24. Основные требования к качеству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 своевременность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 достоверность и полнота информирования заинтересованного лица о ходе рассмотрения его обращения;</w:t>
      </w:r>
    </w:p>
    <w:p w:rsidR="00401785" w:rsidRPr="00F76A08" w:rsidRDefault="00401785" w:rsidP="00401785">
      <w:pPr>
        <w:ind w:firstLine="540"/>
        <w:jc w:val="both"/>
        <w:rPr>
          <w:rFonts w:eastAsia="Calibri"/>
        </w:rPr>
      </w:pPr>
      <w:r w:rsidRPr="00F76A08">
        <w:rPr>
          <w:rFonts w:eastAsia="Calibri"/>
        </w:rPr>
        <w:t>- удобство и доступность получения заинтересованным лицом информации о порядке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Иные требования, в том числе учитывающие особенности</w:t>
      </w:r>
    </w:p>
    <w:p w:rsidR="00401785" w:rsidRPr="00F76A08" w:rsidRDefault="00401785" w:rsidP="00401785">
      <w:pPr>
        <w:jc w:val="center"/>
        <w:rPr>
          <w:rFonts w:eastAsia="Calibri"/>
          <w:b/>
        </w:rPr>
      </w:pPr>
      <w:r w:rsidRPr="00F76A08">
        <w:rPr>
          <w:rFonts w:eastAsia="Calibri"/>
          <w:b/>
        </w:rPr>
        <w:t xml:space="preserve">предоставления муниципальной услуги в </w:t>
      </w:r>
      <w:proofErr w:type="gramStart"/>
      <w:r w:rsidRPr="00F76A08">
        <w:rPr>
          <w:rFonts w:eastAsia="Calibri"/>
          <w:b/>
        </w:rPr>
        <w:t>многофункциональных</w:t>
      </w:r>
      <w:proofErr w:type="gramEnd"/>
    </w:p>
    <w:p w:rsidR="00401785" w:rsidRPr="00F76A08" w:rsidRDefault="00401785" w:rsidP="00401785">
      <w:pPr>
        <w:jc w:val="center"/>
        <w:rPr>
          <w:rFonts w:eastAsia="Calibri"/>
          <w:b/>
        </w:rPr>
      </w:pPr>
      <w:proofErr w:type="gramStart"/>
      <w:r w:rsidRPr="00F76A08">
        <w:rPr>
          <w:rFonts w:eastAsia="Calibri"/>
          <w:b/>
        </w:rPr>
        <w:t>центрах</w:t>
      </w:r>
      <w:proofErr w:type="gramEnd"/>
      <w:r w:rsidRPr="00F76A08">
        <w:rPr>
          <w:rFonts w:eastAsia="Calibri"/>
          <w:b/>
        </w:rPr>
        <w:t xml:space="preserve"> предоставления государственных и муниципальных</w:t>
      </w:r>
    </w:p>
    <w:p w:rsidR="00401785" w:rsidRPr="00F76A08" w:rsidRDefault="00401785" w:rsidP="00401785">
      <w:pPr>
        <w:jc w:val="center"/>
        <w:rPr>
          <w:rFonts w:eastAsia="Calibri"/>
          <w:b/>
        </w:rPr>
      </w:pPr>
      <w:r w:rsidRPr="00F76A08">
        <w:rPr>
          <w:rFonts w:eastAsia="Calibri"/>
          <w:b/>
        </w:rPr>
        <w:t>услуг и особенности предоставления муниципальной</w:t>
      </w:r>
    </w:p>
    <w:p w:rsidR="00401785" w:rsidRPr="00F76A08" w:rsidRDefault="00401785" w:rsidP="00401785">
      <w:pPr>
        <w:jc w:val="center"/>
        <w:rPr>
          <w:rFonts w:eastAsia="Calibri"/>
        </w:rPr>
      </w:pPr>
      <w:r w:rsidRPr="00F76A08">
        <w:rPr>
          <w:rFonts w:eastAsia="Calibri"/>
          <w:b/>
        </w:rPr>
        <w:t>услуги в электронной форме</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2.26. Предоставление муниципальной услуги предусмотрено на базе ГАУ «МФЦ»</w:t>
      </w:r>
      <w:r>
        <w:rPr>
          <w:rFonts w:eastAsia="Calibri"/>
        </w:rPr>
        <w:t>, а также</w:t>
      </w:r>
      <w:r w:rsidRPr="00CF6DB9">
        <w:t xml:space="preserve"> </w:t>
      </w:r>
      <w:r w:rsidRPr="0013786D">
        <w:t>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F76A08">
        <w:rPr>
          <w:rFonts w:eastAsia="Calibri"/>
        </w:rPr>
        <w:t>.</w:t>
      </w:r>
    </w:p>
    <w:p w:rsidR="00401785" w:rsidRPr="00F76A08" w:rsidRDefault="00401785" w:rsidP="00401785">
      <w:pPr>
        <w:ind w:firstLine="540"/>
        <w:jc w:val="both"/>
        <w:rPr>
          <w:rFonts w:eastAsia="Calibri"/>
        </w:rPr>
      </w:pPr>
      <w:r w:rsidRPr="00F76A08">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F76A08">
        <w:rPr>
          <w:rFonts w:eastAsia="Calibri"/>
        </w:rPr>
        <w:t>jpg</w:t>
      </w:r>
      <w:proofErr w:type="spellEnd"/>
      <w:r w:rsidRPr="00F76A08">
        <w:rPr>
          <w:rFonts w:eastAsia="Calibri"/>
        </w:rPr>
        <w:t xml:space="preserve">, </w:t>
      </w:r>
      <w:proofErr w:type="spellStart"/>
      <w:r w:rsidRPr="00F76A08">
        <w:rPr>
          <w:rFonts w:eastAsia="Calibri"/>
        </w:rPr>
        <w:t>doc</w:t>
      </w:r>
      <w:proofErr w:type="spellEnd"/>
      <w:r w:rsidRPr="00F76A08">
        <w:rPr>
          <w:rFonts w:eastAsia="Calibri"/>
        </w:rPr>
        <w:t xml:space="preserve">, </w:t>
      </w:r>
      <w:proofErr w:type="spellStart"/>
      <w:r w:rsidRPr="00F76A08">
        <w:rPr>
          <w:rFonts w:eastAsia="Calibri"/>
        </w:rPr>
        <w:t>docx</w:t>
      </w:r>
      <w:proofErr w:type="spellEnd"/>
      <w:r w:rsidRPr="00F76A08">
        <w:rPr>
          <w:rFonts w:eastAsia="Calibri"/>
        </w:rPr>
        <w:t xml:space="preserve">, </w:t>
      </w:r>
      <w:proofErr w:type="spellStart"/>
      <w:r w:rsidRPr="00F76A08">
        <w:rPr>
          <w:rFonts w:eastAsia="Calibri"/>
        </w:rPr>
        <w:t>pdf</w:t>
      </w:r>
      <w:proofErr w:type="spellEnd"/>
      <w:r w:rsidRPr="00F76A08">
        <w:rPr>
          <w:rFonts w:eastAsia="Calibri"/>
        </w:rPr>
        <w:t xml:space="preserve">, </w:t>
      </w:r>
      <w:proofErr w:type="spellStart"/>
      <w:r w:rsidRPr="00F76A08">
        <w:rPr>
          <w:rFonts w:eastAsia="Calibri"/>
        </w:rPr>
        <w:t>rar</w:t>
      </w:r>
      <w:proofErr w:type="spellEnd"/>
      <w:r w:rsidRPr="00F76A08">
        <w:rPr>
          <w:rFonts w:eastAsia="Calibri"/>
        </w:rPr>
        <w:t xml:space="preserve">, </w:t>
      </w:r>
      <w:proofErr w:type="spellStart"/>
      <w:r w:rsidRPr="00F76A08">
        <w:rPr>
          <w:rFonts w:eastAsia="Calibri"/>
        </w:rPr>
        <w:t>zip</w:t>
      </w:r>
      <w:proofErr w:type="spellEnd"/>
      <w:r w:rsidRPr="00F76A08">
        <w:rPr>
          <w:rFonts w:eastAsia="Calibri"/>
        </w:rPr>
        <w:t xml:space="preserve">. Предоставление услуги в электронном виде производится при наличии полного пакета </w:t>
      </w:r>
      <w:r w:rsidRPr="00F76A08">
        <w:rPr>
          <w:rFonts w:eastAsia="Calibri"/>
        </w:rPr>
        <w:lastRenderedPageBreak/>
        <w:t>документов. Срок консультирования не может превышать 1 рабочего дня с момента поступления пакета документов.</w:t>
      </w:r>
    </w:p>
    <w:p w:rsidR="00401785" w:rsidRPr="00F76A08" w:rsidRDefault="00401785" w:rsidP="00401785">
      <w:pPr>
        <w:ind w:firstLine="540"/>
        <w:jc w:val="both"/>
        <w:rPr>
          <w:rFonts w:eastAsia="Calibri"/>
        </w:rPr>
      </w:pPr>
      <w:r w:rsidRPr="00F76A08">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401785" w:rsidRPr="00F76A08" w:rsidRDefault="00401785" w:rsidP="00401785">
      <w:pPr>
        <w:jc w:val="both"/>
        <w:rPr>
          <w:rFonts w:eastAsia="Calibri"/>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Default="00401785" w:rsidP="00401785">
      <w:pPr>
        <w:jc w:val="center"/>
        <w:rPr>
          <w:rFonts w:eastAsia="Calibri"/>
          <w:b/>
        </w:rPr>
      </w:pPr>
    </w:p>
    <w:p w:rsidR="00401785" w:rsidRPr="00F76A08" w:rsidRDefault="00401785" w:rsidP="00401785">
      <w:pPr>
        <w:jc w:val="center"/>
        <w:rPr>
          <w:rFonts w:eastAsia="Calibri"/>
          <w:b/>
        </w:rPr>
      </w:pPr>
      <w:r w:rsidRPr="00F76A08">
        <w:rPr>
          <w:rFonts w:eastAsia="Calibri"/>
          <w:b/>
        </w:rPr>
        <w:t>III. СОСТАВ, ПОСЛЕДОВАТЕЛЬНОСТЬ И СРОКИ</w:t>
      </w:r>
    </w:p>
    <w:p w:rsidR="00401785" w:rsidRPr="00F76A08" w:rsidRDefault="00401785" w:rsidP="00401785">
      <w:pPr>
        <w:jc w:val="center"/>
        <w:rPr>
          <w:rFonts w:eastAsia="Calibri"/>
          <w:b/>
        </w:rPr>
      </w:pPr>
      <w:r w:rsidRPr="00F76A08">
        <w:rPr>
          <w:rFonts w:eastAsia="Calibri"/>
          <w:b/>
        </w:rPr>
        <w:t>ВЫПОЛНЕНИЯ АДМИНИСТРАТИВНЫХ ПРОЦЕДУР (ДЕЙСТВИЙ), ТРЕБОВАНИЯ</w:t>
      </w:r>
    </w:p>
    <w:p w:rsidR="00401785" w:rsidRPr="00F76A08" w:rsidRDefault="00401785" w:rsidP="00401785">
      <w:pPr>
        <w:jc w:val="center"/>
        <w:rPr>
          <w:rFonts w:eastAsia="Calibri"/>
          <w:b/>
        </w:rPr>
      </w:pPr>
      <w:r w:rsidRPr="00F76A08">
        <w:rPr>
          <w:rFonts w:eastAsia="Calibri"/>
          <w:b/>
        </w:rPr>
        <w:t>К ПОРЯДКУ ИХ ВЫПОЛНЕНИЯ, В ТОМ ЧИСЛЕ ОСОБЕННОСТИ ВЫПОЛНЕНИЯ</w:t>
      </w:r>
    </w:p>
    <w:p w:rsidR="00401785" w:rsidRPr="00F76A08" w:rsidRDefault="00401785" w:rsidP="00401785">
      <w:pPr>
        <w:jc w:val="center"/>
        <w:rPr>
          <w:rFonts w:eastAsia="Calibri"/>
          <w:b/>
        </w:rPr>
      </w:pPr>
      <w:r w:rsidRPr="00F76A08">
        <w:rPr>
          <w:rFonts w:eastAsia="Calibri"/>
          <w:b/>
        </w:rPr>
        <w:t>АДМИНИСТРАТИВНЫХ ПРОЦЕДУР (ДЕЙСТВИЙ) В ЭЛЕКТРОННОЙ ФОРМЕ</w:t>
      </w:r>
    </w:p>
    <w:p w:rsidR="00401785" w:rsidRDefault="00401785" w:rsidP="00401785">
      <w:pPr>
        <w:jc w:val="center"/>
        <w:rPr>
          <w:rFonts w:eastAsia="Calibri"/>
        </w:rPr>
      </w:pPr>
      <w:r w:rsidRPr="00F76A08">
        <w:rPr>
          <w:rFonts w:eastAsia="Calibri"/>
        </w:rPr>
        <w:t>Исчерпывающий перечень административных процедур</w:t>
      </w:r>
    </w:p>
    <w:p w:rsidR="00401785" w:rsidRPr="00F76A08" w:rsidRDefault="00401785" w:rsidP="00401785">
      <w:pPr>
        <w:jc w:val="center"/>
        <w:rPr>
          <w:rFonts w:eastAsia="Calibri"/>
        </w:rPr>
      </w:pPr>
      <w:r w:rsidRPr="00F76A08">
        <w:rPr>
          <w:rFonts w:eastAsia="Calibri"/>
        </w:rPr>
        <w:t>3.1. В рамках предоставления муниципальной услуги «</w:t>
      </w:r>
      <w:r w:rsidRPr="00F76A08">
        <w:t>Предварительное согласование предоставления</w:t>
      </w:r>
      <w:r w:rsidRPr="00F76A08">
        <w:rPr>
          <w:rFonts w:eastAsia="Calibri"/>
        </w:rPr>
        <w:t xml:space="preserve"> земельных участков из земель, находящихся в муниципальной собственности, или государственная собственность на которые не разграничена</w:t>
      </w:r>
      <w:proofErr w:type="gramStart"/>
      <w:r w:rsidRPr="00F76A08">
        <w:rPr>
          <w:rFonts w:eastAsia="Calibri"/>
        </w:rPr>
        <w:t>»о</w:t>
      </w:r>
      <w:proofErr w:type="gramEnd"/>
      <w:r w:rsidRPr="00F76A08">
        <w:rPr>
          <w:rFonts w:eastAsia="Calibri"/>
        </w:rPr>
        <w:t>существляются следующие административные процедуры:</w:t>
      </w:r>
    </w:p>
    <w:p w:rsidR="00401785" w:rsidRPr="00F76A08" w:rsidRDefault="00401785" w:rsidP="00401785">
      <w:pPr>
        <w:autoSpaceDE w:val="0"/>
        <w:autoSpaceDN w:val="0"/>
        <w:adjustRightInd w:val="0"/>
        <w:ind w:firstLine="540"/>
        <w:jc w:val="both"/>
      </w:pPr>
      <w:r w:rsidRPr="00F76A08">
        <w:rPr>
          <w:rFonts w:eastAsia="Calibri"/>
        </w:rPr>
        <w:t>1)  рассмотрение заявления о предварительном согласовании предоставления земельного участка;</w:t>
      </w:r>
    </w:p>
    <w:p w:rsidR="00401785" w:rsidRPr="00F76A08" w:rsidRDefault="00401785" w:rsidP="00401785">
      <w:pPr>
        <w:ind w:firstLine="540"/>
        <w:jc w:val="both"/>
        <w:rPr>
          <w:rFonts w:eastAsia="Calibri"/>
        </w:rPr>
      </w:pPr>
      <w:r w:rsidRPr="00F76A08">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3) экспертиза представленных документов;</w:t>
      </w:r>
    </w:p>
    <w:p w:rsidR="00401785" w:rsidRPr="00F76A08" w:rsidRDefault="00401785" w:rsidP="00401785">
      <w:pPr>
        <w:autoSpaceDE w:val="0"/>
        <w:autoSpaceDN w:val="0"/>
        <w:adjustRightInd w:val="0"/>
        <w:ind w:firstLine="540"/>
        <w:jc w:val="both"/>
      </w:pPr>
      <w:r w:rsidRPr="00F76A08">
        <w:rPr>
          <w:rFonts w:eastAsia="Calibri"/>
        </w:rPr>
        <w:t>4) принятие решения</w:t>
      </w:r>
      <w:r w:rsidRPr="00F76A08">
        <w:t xml:space="preserve"> главой или уполномоченным заместителем главы Администрации</w:t>
      </w:r>
      <w:r w:rsidRPr="00F76A08">
        <w:rPr>
          <w:rFonts w:eastAsia="Calibri"/>
        </w:rPr>
        <w:t xml:space="preserve"> о предварительном согласовании предоставления земельного участка</w:t>
      </w:r>
      <w:r w:rsidRPr="00F76A08">
        <w:rPr>
          <w:rFonts w:eastAsia="Calibri"/>
          <w:color w:val="000000" w:themeColor="text1"/>
        </w:rPr>
        <w:t>, либо об отказе в предварительном согласовании предоставления земельного участка.</w:t>
      </w:r>
    </w:p>
    <w:p w:rsidR="00401785" w:rsidRPr="00F76A08" w:rsidRDefault="00401785" w:rsidP="00401785">
      <w:pPr>
        <w:jc w:val="both"/>
        <w:rPr>
          <w:rFonts w:eastAsia="Calibri"/>
        </w:rPr>
      </w:pPr>
      <w:r w:rsidRPr="00F76A08">
        <w:rPr>
          <w:rFonts w:eastAsia="Calibri"/>
          <w:color w:val="000000" w:themeColor="text1"/>
        </w:rPr>
        <w:t>Блок-схема</w:t>
      </w:r>
      <w:r w:rsidRPr="00F76A08">
        <w:rPr>
          <w:rFonts w:eastAsia="Calibri"/>
        </w:rPr>
        <w:t xml:space="preserve"> предоставления муниципальной услуги приведена в приложении №</w:t>
      </w:r>
      <w:r>
        <w:rPr>
          <w:rFonts w:eastAsia="Calibri"/>
        </w:rPr>
        <w:t xml:space="preserve"> 3</w:t>
      </w:r>
      <w:r w:rsidRPr="00F76A08">
        <w:rPr>
          <w:rFonts w:eastAsia="Calibri"/>
        </w:rPr>
        <w:t xml:space="preserve"> к настоящему Административному регламенту.</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Порядок осуществления в электронной форме, в том числе</w:t>
      </w:r>
    </w:p>
    <w:p w:rsidR="00401785" w:rsidRPr="00F76A08" w:rsidRDefault="00401785" w:rsidP="00401785">
      <w:pPr>
        <w:jc w:val="center"/>
        <w:rPr>
          <w:rFonts w:eastAsia="Calibri"/>
          <w:b/>
        </w:rPr>
      </w:pPr>
      <w:r w:rsidRPr="00F76A08">
        <w:rPr>
          <w:rFonts w:eastAsia="Calibri"/>
          <w:b/>
        </w:rPr>
        <w:t xml:space="preserve">с использованием </w:t>
      </w:r>
      <w:proofErr w:type="gramStart"/>
      <w:r w:rsidRPr="00F76A08">
        <w:rPr>
          <w:rFonts w:eastAsia="Calibri"/>
          <w:b/>
        </w:rPr>
        <w:t>федеральной</w:t>
      </w:r>
      <w:proofErr w:type="gramEnd"/>
      <w:r w:rsidRPr="00F76A08">
        <w:rPr>
          <w:rFonts w:eastAsia="Calibri"/>
          <w:b/>
        </w:rPr>
        <w:t xml:space="preserve"> государственной информационной</w:t>
      </w:r>
    </w:p>
    <w:p w:rsidR="00401785" w:rsidRPr="00F76A08" w:rsidRDefault="00401785" w:rsidP="00401785">
      <w:pPr>
        <w:jc w:val="center"/>
        <w:rPr>
          <w:rFonts w:eastAsia="Calibri"/>
          <w:b/>
        </w:rPr>
      </w:pPr>
      <w:r w:rsidRPr="00F76A08">
        <w:rPr>
          <w:rFonts w:eastAsia="Calibri"/>
          <w:b/>
        </w:rPr>
        <w:t xml:space="preserve">системы «Единый портал </w:t>
      </w:r>
      <w:proofErr w:type="gramStart"/>
      <w:r w:rsidRPr="00F76A08">
        <w:rPr>
          <w:rFonts w:eastAsia="Calibri"/>
          <w:b/>
        </w:rPr>
        <w:t>государственных</w:t>
      </w:r>
      <w:proofErr w:type="gramEnd"/>
      <w:r w:rsidRPr="00F76A08">
        <w:rPr>
          <w:rFonts w:eastAsia="Calibri"/>
          <w:b/>
        </w:rPr>
        <w:t xml:space="preserve"> и муниципальных</w:t>
      </w:r>
    </w:p>
    <w:p w:rsidR="00401785" w:rsidRPr="00F76A08" w:rsidRDefault="00401785" w:rsidP="00401785">
      <w:pPr>
        <w:jc w:val="center"/>
        <w:rPr>
          <w:rFonts w:eastAsia="Calibri"/>
          <w:b/>
        </w:rPr>
      </w:pPr>
      <w:r w:rsidRPr="00F76A08">
        <w:rPr>
          <w:rFonts w:eastAsia="Calibri"/>
          <w:b/>
        </w:rPr>
        <w:t>услуг (функций)», административных процедур</w:t>
      </w:r>
    </w:p>
    <w:p w:rsidR="00401785" w:rsidRPr="00F76A08" w:rsidRDefault="00401785" w:rsidP="00401785">
      <w:pPr>
        <w:jc w:val="both"/>
        <w:rPr>
          <w:rFonts w:eastAsia="Calibri"/>
          <w:b/>
        </w:rPr>
      </w:pPr>
    </w:p>
    <w:p w:rsidR="00401785" w:rsidRPr="00F76A08" w:rsidRDefault="00401785" w:rsidP="00401785">
      <w:pPr>
        <w:widowControl w:val="0"/>
        <w:autoSpaceDE w:val="0"/>
        <w:autoSpaceDN w:val="0"/>
        <w:adjustRightInd w:val="0"/>
        <w:ind w:firstLine="540"/>
        <w:jc w:val="both"/>
      </w:pPr>
      <w:r w:rsidRPr="00F76A08">
        <w:rPr>
          <w:rFonts w:eastAsia="Calibri"/>
          <w:color w:val="000000" w:themeColor="text1"/>
        </w:rPr>
        <w:t xml:space="preserve">3.2. </w:t>
      </w:r>
      <w:r>
        <w:rPr>
          <w:rFonts w:eastAsia="Calibri"/>
          <w:color w:val="000000" w:themeColor="text1"/>
        </w:rPr>
        <w:t>Административный регламент предусматривает о</w:t>
      </w:r>
      <w:r w:rsidRPr="00F76A08">
        <w:t xml:space="preserve">существление </w:t>
      </w:r>
      <w:r>
        <w:t xml:space="preserve"> услуги </w:t>
      </w:r>
      <w:r w:rsidRPr="00F76A08">
        <w:t>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sidRPr="00F76A08">
        <w:t xml:space="preserve"> </w:t>
      </w:r>
      <w:r>
        <w:t>.</w:t>
      </w:r>
      <w:proofErr w:type="gramEnd"/>
    </w:p>
    <w:p w:rsidR="00401785" w:rsidRPr="00F76A08" w:rsidRDefault="00401785" w:rsidP="00401785">
      <w:pPr>
        <w:jc w:val="both"/>
        <w:rPr>
          <w:rFonts w:eastAsia="Calibri"/>
        </w:rPr>
      </w:pPr>
    </w:p>
    <w:p w:rsidR="00401785" w:rsidRPr="009B7BEC" w:rsidRDefault="00401785" w:rsidP="00401785">
      <w:pPr>
        <w:autoSpaceDE w:val="0"/>
        <w:autoSpaceDN w:val="0"/>
        <w:adjustRightInd w:val="0"/>
        <w:jc w:val="center"/>
        <w:outlineLvl w:val="0"/>
        <w:rPr>
          <w:rFonts w:eastAsia="Calibri"/>
          <w:b/>
        </w:rPr>
      </w:pPr>
      <w:r w:rsidRPr="009B7BEC">
        <w:rPr>
          <w:rFonts w:eastAsia="Calibri"/>
          <w:b/>
        </w:rPr>
        <w:t>Рассмотрение заявления о предварительном согласовании предоставления земельного участка</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ind w:firstLine="540"/>
        <w:jc w:val="both"/>
      </w:pPr>
      <w:r w:rsidRPr="00F76A08">
        <w:t xml:space="preserve">3.3. Основанием для начала административной процедуры является поступление в Администрацию заявления лиц, указанных в </w:t>
      </w:r>
      <w:hyperlink r:id="rId31" w:history="1">
        <w:r w:rsidRPr="00F76A08">
          <w:rPr>
            <w:color w:val="000000" w:themeColor="text1"/>
          </w:rPr>
          <w:t>пункте 1.2</w:t>
        </w:r>
      </w:hyperlink>
      <w:r w:rsidRPr="00F76A08">
        <w:t xml:space="preserve"> настоящего Административного регламента, о предварительном согласовании предоставления земельного участка в порядке, предусмотренными пунктами 2.9 и 2.10настоящего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 xml:space="preserve">3.4. Заявителю при сдаче документов выдается расписка, за исключением случая, </w:t>
      </w:r>
      <w:r w:rsidRPr="00F76A08">
        <w:rPr>
          <w:color w:val="000000" w:themeColor="text1"/>
        </w:rPr>
        <w:t xml:space="preserve">предусмотренного </w:t>
      </w:r>
      <w:hyperlink r:id="rId32" w:history="1">
        <w:r w:rsidRPr="00F76A08">
          <w:rPr>
            <w:color w:val="000000" w:themeColor="text1"/>
          </w:rPr>
          <w:t>пунктом 2.</w:t>
        </w:r>
      </w:hyperlink>
      <w:r w:rsidRPr="00F76A08">
        <w:rPr>
          <w:color w:val="000000" w:themeColor="text1"/>
        </w:rPr>
        <w:t>9</w:t>
      </w:r>
      <w:r w:rsidRPr="00F76A08">
        <w:t xml:space="preserve">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F76A08">
          <w:t>пунктом 2.8.2</w:t>
        </w:r>
      </w:hyperlink>
      <w:r w:rsidRPr="00F76A08">
        <w:t xml:space="preserve"> настоящего </w:t>
      </w:r>
      <w:r w:rsidRPr="00F76A08">
        <w:lastRenderedPageBreak/>
        <w:t>регламента, в Администрацию.</w:t>
      </w:r>
    </w:p>
    <w:p w:rsidR="00401785" w:rsidRPr="00F76A08" w:rsidRDefault="00401785" w:rsidP="00401785">
      <w:pPr>
        <w:autoSpaceDE w:val="0"/>
        <w:autoSpaceDN w:val="0"/>
        <w:adjustRightInd w:val="0"/>
        <w:ind w:firstLine="540"/>
        <w:jc w:val="both"/>
      </w:pPr>
      <w:r w:rsidRPr="00F76A08">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401785" w:rsidRPr="00F76A08" w:rsidRDefault="00401785" w:rsidP="00401785">
      <w:pPr>
        <w:autoSpaceDE w:val="0"/>
        <w:autoSpaceDN w:val="0"/>
        <w:adjustRightInd w:val="0"/>
        <w:ind w:firstLine="540"/>
        <w:jc w:val="both"/>
      </w:pPr>
      <w:r w:rsidRPr="00F76A08">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p w:rsidR="00401785" w:rsidRPr="00F76A08" w:rsidRDefault="00401785" w:rsidP="00401785">
      <w:pPr>
        <w:autoSpaceDE w:val="0"/>
        <w:autoSpaceDN w:val="0"/>
        <w:adjustRightInd w:val="0"/>
        <w:ind w:firstLine="540"/>
        <w:jc w:val="both"/>
      </w:pPr>
      <w:r w:rsidRPr="00F76A08">
        <w:t>Действие совершается в день поступления заявления.</w:t>
      </w:r>
    </w:p>
    <w:p w:rsidR="00401785" w:rsidRPr="00F76A08" w:rsidRDefault="00401785" w:rsidP="00401785">
      <w:pPr>
        <w:autoSpaceDE w:val="0"/>
        <w:autoSpaceDN w:val="0"/>
        <w:adjustRightInd w:val="0"/>
        <w:ind w:firstLine="540"/>
        <w:jc w:val="both"/>
      </w:pPr>
      <w:r w:rsidRPr="00F76A08">
        <w:t>3.7. В случае</w:t>
      </w:r>
      <w:proofErr w:type="gramStart"/>
      <w:r w:rsidRPr="00F76A08">
        <w:t>,</w:t>
      </w:r>
      <w:proofErr w:type="gramEnd"/>
      <w:r w:rsidRPr="00F76A08">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3 рабочих дня.</w:t>
      </w:r>
    </w:p>
    <w:p w:rsidR="00401785" w:rsidRPr="00F76A08" w:rsidRDefault="00401785" w:rsidP="00401785">
      <w:pPr>
        <w:autoSpaceDE w:val="0"/>
        <w:autoSpaceDN w:val="0"/>
        <w:adjustRightInd w:val="0"/>
        <w:ind w:firstLine="540"/>
        <w:jc w:val="both"/>
      </w:pPr>
      <w:r w:rsidRPr="00F76A08">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401785" w:rsidRPr="00F76A08" w:rsidRDefault="00401785" w:rsidP="00401785">
      <w:pPr>
        <w:autoSpaceDE w:val="0"/>
        <w:autoSpaceDN w:val="0"/>
        <w:adjustRightInd w:val="0"/>
        <w:ind w:firstLine="540"/>
        <w:jc w:val="both"/>
      </w:pPr>
      <w:r w:rsidRPr="00F76A08">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401785" w:rsidRPr="00F76A08" w:rsidRDefault="00401785" w:rsidP="00401785">
      <w:pPr>
        <w:autoSpaceDE w:val="0"/>
        <w:autoSpaceDN w:val="0"/>
        <w:adjustRightInd w:val="0"/>
        <w:ind w:firstLine="540"/>
        <w:jc w:val="both"/>
      </w:pPr>
      <w:r w:rsidRPr="00F76A08">
        <w:t>3.10. Способом фиксации результата административной процедуры является регистрация заявления в электронном реестре или журнале делопроизводства Администрации с присвоением ему номера и даты либо регистрация письма о возврате документов в порядке делопроизводства.</w:t>
      </w:r>
    </w:p>
    <w:p w:rsidR="00401785" w:rsidRPr="00F76A08" w:rsidRDefault="00401785" w:rsidP="00401785">
      <w:pPr>
        <w:autoSpaceDE w:val="0"/>
        <w:autoSpaceDN w:val="0"/>
        <w:adjustRightInd w:val="0"/>
        <w:ind w:firstLine="540"/>
        <w:jc w:val="both"/>
      </w:pPr>
    </w:p>
    <w:p w:rsidR="00401785" w:rsidRPr="00F76A08" w:rsidRDefault="00401785" w:rsidP="00401785">
      <w:pPr>
        <w:autoSpaceDE w:val="0"/>
        <w:autoSpaceDN w:val="0"/>
        <w:adjustRightInd w:val="0"/>
        <w:jc w:val="center"/>
        <w:outlineLvl w:val="0"/>
        <w:rPr>
          <w:b/>
        </w:rPr>
      </w:pPr>
      <w:r w:rsidRPr="00F76A08">
        <w:rPr>
          <w:b/>
        </w:rPr>
        <w:t>Направление запросов в территориальные органы</w:t>
      </w:r>
    </w:p>
    <w:p w:rsidR="00401785" w:rsidRPr="00F76A08" w:rsidRDefault="00401785" w:rsidP="00401785">
      <w:pPr>
        <w:autoSpaceDE w:val="0"/>
        <w:autoSpaceDN w:val="0"/>
        <w:adjustRightInd w:val="0"/>
        <w:jc w:val="center"/>
        <w:rPr>
          <w:b/>
        </w:rPr>
      </w:pPr>
      <w:r w:rsidRPr="00F76A08">
        <w:rPr>
          <w:b/>
        </w:rPr>
        <w:t>федеральных органов государственной власти и иные</w:t>
      </w:r>
    </w:p>
    <w:p w:rsidR="00401785" w:rsidRPr="00F76A08" w:rsidRDefault="00401785" w:rsidP="00401785">
      <w:pPr>
        <w:autoSpaceDE w:val="0"/>
        <w:autoSpaceDN w:val="0"/>
        <w:adjustRightInd w:val="0"/>
        <w:jc w:val="center"/>
        <w:rPr>
          <w:b/>
        </w:rPr>
      </w:pPr>
      <w:r w:rsidRPr="00F76A08">
        <w:rPr>
          <w:b/>
        </w:rPr>
        <w:t>организации для получения документов, необходимых</w:t>
      </w:r>
    </w:p>
    <w:p w:rsidR="00401785" w:rsidRPr="00F76A08" w:rsidRDefault="00401785" w:rsidP="00401785">
      <w:pPr>
        <w:autoSpaceDE w:val="0"/>
        <w:autoSpaceDN w:val="0"/>
        <w:adjustRightInd w:val="0"/>
        <w:jc w:val="center"/>
        <w:rPr>
          <w:b/>
        </w:rPr>
      </w:pPr>
      <w:r w:rsidRPr="00F76A08">
        <w:rPr>
          <w:b/>
        </w:rPr>
        <w:t>для предоставления муниципальной услуги</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ind w:firstLine="540"/>
        <w:jc w:val="both"/>
      </w:pPr>
      <w:r w:rsidRPr="00F76A08">
        <w:t>3.11. Основанием для начала административной процедуры является отсутствие в Администрации документов, необходимых в соответствии с пунктом 2.12 настоящего Административного регламента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401785" w:rsidRPr="00F76A08" w:rsidRDefault="00401785" w:rsidP="00401785">
      <w:pPr>
        <w:widowControl w:val="0"/>
        <w:autoSpaceDE w:val="0"/>
        <w:autoSpaceDN w:val="0"/>
        <w:adjustRightInd w:val="0"/>
        <w:ind w:firstLine="540"/>
        <w:jc w:val="both"/>
      </w:pPr>
      <w:r w:rsidRPr="00F76A08">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F76A08">
          <w:t>пунктом 2.8.2</w:t>
        </w:r>
      </w:hyperlink>
      <w:r w:rsidRPr="00F76A08">
        <w:t xml:space="preserve"> настоящего Административного регламента, в Администрации.</w:t>
      </w:r>
    </w:p>
    <w:p w:rsidR="00401785" w:rsidRPr="00F76A08" w:rsidRDefault="00401785" w:rsidP="00401785">
      <w:pPr>
        <w:widowControl w:val="0"/>
        <w:autoSpaceDE w:val="0"/>
        <w:autoSpaceDN w:val="0"/>
        <w:adjustRightInd w:val="0"/>
        <w:ind w:firstLine="540"/>
        <w:jc w:val="both"/>
      </w:pPr>
      <w:r w:rsidRPr="00F76A08">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401785" w:rsidRPr="00F76A08" w:rsidRDefault="00401785" w:rsidP="00401785">
      <w:pPr>
        <w:widowControl w:val="0"/>
        <w:autoSpaceDE w:val="0"/>
        <w:autoSpaceDN w:val="0"/>
        <w:adjustRightInd w:val="0"/>
        <w:ind w:firstLine="540"/>
        <w:jc w:val="both"/>
      </w:pPr>
      <w:r w:rsidRPr="00F76A08">
        <w:t>Одновременно Муниципальный служащий выполняет действия указанные в пункте 3.19 настоящего Административного регламента.</w:t>
      </w:r>
    </w:p>
    <w:p w:rsidR="00401785" w:rsidRPr="00F76A08" w:rsidRDefault="00401785" w:rsidP="00401785">
      <w:pPr>
        <w:widowControl w:val="0"/>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widowControl w:val="0"/>
        <w:autoSpaceDE w:val="0"/>
        <w:autoSpaceDN w:val="0"/>
        <w:adjustRightInd w:val="0"/>
        <w:ind w:firstLine="540"/>
        <w:jc w:val="both"/>
      </w:pPr>
      <w:r w:rsidRPr="00F76A08">
        <w:t>Направление запроса осуществляется:</w:t>
      </w:r>
    </w:p>
    <w:p w:rsidR="00401785" w:rsidRPr="00F76A08" w:rsidRDefault="00401785" w:rsidP="00401785">
      <w:pPr>
        <w:widowControl w:val="0"/>
        <w:autoSpaceDE w:val="0"/>
        <w:autoSpaceDN w:val="0"/>
        <w:adjustRightInd w:val="0"/>
        <w:ind w:firstLine="540"/>
        <w:jc w:val="both"/>
      </w:pPr>
      <w:r w:rsidRPr="00F76A08">
        <w:t xml:space="preserve">- по каналам региональной системы межведомственного электронного </w:t>
      </w:r>
      <w:r w:rsidRPr="00F76A08">
        <w:lastRenderedPageBreak/>
        <w:t>взаимодействия;</w:t>
      </w:r>
    </w:p>
    <w:p w:rsidR="00401785" w:rsidRPr="00F76A08" w:rsidRDefault="00401785" w:rsidP="00401785">
      <w:pPr>
        <w:widowControl w:val="0"/>
        <w:autoSpaceDE w:val="0"/>
        <w:autoSpaceDN w:val="0"/>
        <w:adjustRightInd w:val="0"/>
        <w:ind w:firstLine="540"/>
        <w:jc w:val="both"/>
      </w:pPr>
      <w:r w:rsidRPr="00F76A08">
        <w:t>- в письменном виде на бланках установленного образца (при их наличии) либо на официальном письменном бланке Администрации.</w:t>
      </w:r>
    </w:p>
    <w:p w:rsidR="00401785" w:rsidRPr="00F76A08" w:rsidRDefault="00401785" w:rsidP="00401785">
      <w:pPr>
        <w:widowControl w:val="0"/>
        <w:autoSpaceDE w:val="0"/>
        <w:autoSpaceDN w:val="0"/>
        <w:adjustRightInd w:val="0"/>
        <w:ind w:firstLine="540"/>
        <w:jc w:val="both"/>
      </w:pPr>
      <w:r w:rsidRPr="00F76A08">
        <w:t>Запрос, оформляемый на бланках Администрации должен содержать следующие сведения:</w:t>
      </w:r>
    </w:p>
    <w:p w:rsidR="00401785" w:rsidRPr="00F76A08" w:rsidRDefault="00401785" w:rsidP="00401785">
      <w:pPr>
        <w:widowControl w:val="0"/>
        <w:autoSpaceDE w:val="0"/>
        <w:autoSpaceDN w:val="0"/>
        <w:adjustRightInd w:val="0"/>
        <w:ind w:firstLine="540"/>
        <w:jc w:val="both"/>
      </w:pPr>
      <w:r w:rsidRPr="00F76A08">
        <w:t>- наименование органа, в адрес которого направляется запрос о предоставлении документов и (или) информации;</w:t>
      </w:r>
    </w:p>
    <w:p w:rsidR="00401785" w:rsidRPr="00F76A08" w:rsidRDefault="00401785" w:rsidP="00401785">
      <w:pPr>
        <w:widowControl w:val="0"/>
        <w:autoSpaceDE w:val="0"/>
        <w:autoSpaceDN w:val="0"/>
        <w:adjustRightInd w:val="0"/>
        <w:ind w:firstLine="540"/>
        <w:jc w:val="both"/>
      </w:pPr>
      <w:r w:rsidRPr="00F76A08">
        <w:t>- наименование муниципальной услуги, для предоставления которой необходимо предоставление документа и (или) информации;</w:t>
      </w:r>
    </w:p>
    <w:p w:rsidR="00401785" w:rsidRPr="00F76A08" w:rsidRDefault="00401785" w:rsidP="00401785">
      <w:pPr>
        <w:widowControl w:val="0"/>
        <w:autoSpaceDE w:val="0"/>
        <w:autoSpaceDN w:val="0"/>
        <w:adjustRightInd w:val="0"/>
        <w:ind w:firstLine="540"/>
        <w:jc w:val="both"/>
      </w:pPr>
      <w:r w:rsidRPr="00F76A08">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401785" w:rsidRPr="00F76A08" w:rsidRDefault="00401785" w:rsidP="00401785">
      <w:pPr>
        <w:widowControl w:val="0"/>
        <w:autoSpaceDE w:val="0"/>
        <w:autoSpaceDN w:val="0"/>
        <w:adjustRightInd w:val="0"/>
        <w:ind w:firstLine="540"/>
        <w:jc w:val="both"/>
      </w:pPr>
      <w:r w:rsidRPr="00F76A08">
        <w:t>- контактная информация исполнителя запроса;</w:t>
      </w:r>
    </w:p>
    <w:p w:rsidR="00401785" w:rsidRPr="00F76A08" w:rsidRDefault="00401785" w:rsidP="00401785">
      <w:pPr>
        <w:widowControl w:val="0"/>
        <w:autoSpaceDE w:val="0"/>
        <w:autoSpaceDN w:val="0"/>
        <w:adjustRightInd w:val="0"/>
        <w:ind w:firstLine="540"/>
        <w:jc w:val="both"/>
      </w:pPr>
      <w:r w:rsidRPr="00F76A08">
        <w:t>- дата направления требования и срок ожидаемого ответа на запрос</w:t>
      </w:r>
    </w:p>
    <w:p w:rsidR="00401785" w:rsidRPr="00F76A08" w:rsidRDefault="00401785" w:rsidP="00401785">
      <w:pPr>
        <w:widowControl w:val="0"/>
        <w:autoSpaceDE w:val="0"/>
        <w:autoSpaceDN w:val="0"/>
        <w:adjustRightInd w:val="0"/>
        <w:ind w:firstLine="540"/>
        <w:jc w:val="both"/>
      </w:pPr>
      <w:r w:rsidRPr="00F76A08">
        <w:t>(срок ожидаемого ответа на запрос не должен превышать 5 рабочих дней).</w:t>
      </w:r>
    </w:p>
    <w:p w:rsidR="00401785" w:rsidRPr="00F76A08" w:rsidRDefault="00401785" w:rsidP="00401785">
      <w:pPr>
        <w:autoSpaceDE w:val="0"/>
        <w:autoSpaceDN w:val="0"/>
        <w:adjustRightInd w:val="0"/>
        <w:ind w:firstLine="540"/>
        <w:jc w:val="both"/>
      </w:pPr>
      <w:r w:rsidRPr="00F76A08">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401785" w:rsidRPr="00F76A08" w:rsidRDefault="00401785" w:rsidP="00401785">
      <w:pPr>
        <w:autoSpaceDE w:val="0"/>
        <w:autoSpaceDN w:val="0"/>
        <w:adjustRightInd w:val="0"/>
        <w:ind w:firstLine="540"/>
        <w:jc w:val="both"/>
      </w:pPr>
      <w:r w:rsidRPr="00F76A08">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401785" w:rsidRPr="00F76A08" w:rsidRDefault="00401785" w:rsidP="00401785">
      <w:pPr>
        <w:autoSpaceDE w:val="0"/>
        <w:autoSpaceDN w:val="0"/>
        <w:adjustRightInd w:val="0"/>
        <w:ind w:firstLine="540"/>
        <w:jc w:val="both"/>
      </w:pPr>
      <w:r w:rsidRPr="00F76A08">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401785" w:rsidRPr="00F76A08" w:rsidRDefault="00401785" w:rsidP="00401785">
      <w:pPr>
        <w:autoSpaceDE w:val="0"/>
        <w:autoSpaceDN w:val="0"/>
        <w:adjustRightInd w:val="0"/>
        <w:ind w:firstLine="540"/>
        <w:jc w:val="both"/>
      </w:pPr>
      <w:r w:rsidRPr="00F76A08">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401785" w:rsidRPr="00F76A08" w:rsidRDefault="00401785" w:rsidP="00401785">
      <w:pPr>
        <w:autoSpaceDE w:val="0"/>
        <w:autoSpaceDN w:val="0"/>
        <w:adjustRightInd w:val="0"/>
        <w:rPr>
          <w:rFonts w:eastAsia="Calibri"/>
        </w:rPr>
      </w:pPr>
    </w:p>
    <w:p w:rsidR="00401785" w:rsidRPr="00F76A08" w:rsidRDefault="00401785" w:rsidP="00401785">
      <w:pPr>
        <w:autoSpaceDE w:val="0"/>
        <w:autoSpaceDN w:val="0"/>
        <w:adjustRightInd w:val="0"/>
        <w:ind w:firstLine="540"/>
        <w:jc w:val="center"/>
        <w:rPr>
          <w:rFonts w:eastAsia="Calibri"/>
          <w:b/>
        </w:rPr>
      </w:pPr>
      <w:r w:rsidRPr="00F76A08">
        <w:rPr>
          <w:rFonts w:eastAsia="Calibri"/>
          <w:b/>
        </w:rPr>
        <w:t>Экспертиза представленных документов</w:t>
      </w:r>
    </w:p>
    <w:p w:rsidR="00401785" w:rsidRPr="00F76A08" w:rsidRDefault="00401785" w:rsidP="00401785">
      <w:pPr>
        <w:autoSpaceDE w:val="0"/>
        <w:autoSpaceDN w:val="0"/>
        <w:adjustRightInd w:val="0"/>
        <w:ind w:firstLine="540"/>
        <w:jc w:val="center"/>
        <w:rPr>
          <w:rFonts w:eastAsia="Calibri"/>
          <w:b/>
        </w:rPr>
      </w:pPr>
    </w:p>
    <w:p w:rsidR="00401785" w:rsidRPr="00F76A08" w:rsidRDefault="00401785" w:rsidP="00401785">
      <w:pPr>
        <w:autoSpaceDE w:val="0"/>
        <w:autoSpaceDN w:val="0"/>
        <w:adjustRightInd w:val="0"/>
        <w:jc w:val="both"/>
      </w:pPr>
      <w:r w:rsidRPr="00F76A08">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401785" w:rsidRPr="00F76A08" w:rsidRDefault="00401785" w:rsidP="00401785">
      <w:pPr>
        <w:autoSpaceDE w:val="0"/>
        <w:autoSpaceDN w:val="0"/>
        <w:adjustRightInd w:val="0"/>
        <w:ind w:firstLine="540"/>
        <w:jc w:val="both"/>
      </w:pPr>
      <w:r w:rsidRPr="00F76A08">
        <w:t>3.19. Муниципальный служащий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предварительного согласования предоставления земельного участка.</w:t>
      </w:r>
    </w:p>
    <w:p w:rsidR="00401785" w:rsidRPr="00F76A08" w:rsidRDefault="00401785" w:rsidP="00401785">
      <w:pPr>
        <w:autoSpaceDE w:val="0"/>
        <w:autoSpaceDN w:val="0"/>
        <w:adjustRightInd w:val="0"/>
        <w:ind w:firstLine="540"/>
        <w:jc w:val="both"/>
      </w:pPr>
      <w:r w:rsidRPr="00F76A08">
        <w:t>Действие осуществляется одновременно с действием указанным в пункте 3.13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 xml:space="preserve">3.20. </w:t>
      </w:r>
      <w:proofErr w:type="gramStart"/>
      <w:r w:rsidRPr="00F76A08">
        <w:t>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 документов проекту планировки территории, проекту межевания территории, утвержденных в установленном законом</w:t>
      </w:r>
      <w:proofErr w:type="gramEnd"/>
      <w:r w:rsidRPr="00F76A08">
        <w:t xml:space="preserve"> </w:t>
      </w:r>
      <w:proofErr w:type="gramStart"/>
      <w:r w:rsidRPr="00F76A08">
        <w:t>порядке</w:t>
      </w:r>
      <w:proofErr w:type="gramEnd"/>
      <w:r w:rsidRPr="00F76A08">
        <w:t xml:space="preserve">, и выдает по акту приема-передачи: </w:t>
      </w:r>
    </w:p>
    <w:p w:rsidR="00401785" w:rsidRPr="00F76A08" w:rsidRDefault="00401785" w:rsidP="00401785">
      <w:pPr>
        <w:autoSpaceDE w:val="0"/>
        <w:autoSpaceDN w:val="0"/>
        <w:adjustRightInd w:val="0"/>
        <w:ind w:firstLine="540"/>
        <w:jc w:val="both"/>
      </w:pPr>
      <w:r w:rsidRPr="00F76A08">
        <w:t>-согласованные границы запрашиваемого земельного участка на проекте схемы расположения земельного участка, либо на фрагменте соответствующего проекта межевания территории, утвержденного в установленном законом порядке;</w:t>
      </w:r>
    </w:p>
    <w:p w:rsidR="00401785" w:rsidRPr="00F76A08" w:rsidRDefault="00401785" w:rsidP="00401785">
      <w:pPr>
        <w:autoSpaceDE w:val="0"/>
        <w:autoSpaceDN w:val="0"/>
        <w:adjustRightInd w:val="0"/>
        <w:ind w:firstLine="540"/>
        <w:jc w:val="both"/>
      </w:pPr>
      <w:r w:rsidRPr="00F76A08">
        <w:t>- отказ в согласовании границ запрашиваемого земельного участка на проекте схемы расположения земельного участка либо на проекте межевания территории, 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5 рабочих дней.</w:t>
      </w:r>
    </w:p>
    <w:p w:rsidR="00401785" w:rsidRPr="00F76A08" w:rsidRDefault="00401785" w:rsidP="00401785">
      <w:pPr>
        <w:autoSpaceDE w:val="0"/>
        <w:autoSpaceDN w:val="0"/>
        <w:adjustRightInd w:val="0"/>
        <w:ind w:firstLine="540"/>
        <w:jc w:val="both"/>
      </w:pPr>
      <w:r w:rsidRPr="00F76A08">
        <w:lastRenderedPageBreak/>
        <w:t>3.20.1. Муниципальный служащий с момента получения информации специалиста по градостроительной деятельности о возможности предварительного согласования предоставления земельного участка передает полный пакет документов специалисту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3.21. Специалист Администрации с момента получения согласования специалиста по градостроительной деятельности  осуществляет:</w:t>
      </w:r>
    </w:p>
    <w:p w:rsidR="00401785" w:rsidRPr="00F76A08" w:rsidRDefault="00401785" w:rsidP="00401785">
      <w:pPr>
        <w:autoSpaceDE w:val="0"/>
        <w:autoSpaceDN w:val="0"/>
        <w:adjustRightInd w:val="0"/>
        <w:ind w:firstLine="540"/>
        <w:jc w:val="both"/>
      </w:pPr>
      <w:r w:rsidRPr="00F76A08">
        <w:t>3.21.1.проверку документов на наличие или отсутствие оснований для утверждения схемы расположения земельного участка, указанных в подпункте 1 пункта 2.16.1  настоящего Административного регламента в случае, если испрашиваемый земельный участок предстоит образовать и отсутствует проект межевания территории;</w:t>
      </w:r>
    </w:p>
    <w:p w:rsidR="00401785" w:rsidRPr="00F76A08" w:rsidRDefault="00401785" w:rsidP="00401785">
      <w:pPr>
        <w:autoSpaceDE w:val="0"/>
        <w:autoSpaceDN w:val="0"/>
        <w:adjustRightInd w:val="0"/>
        <w:ind w:firstLine="540"/>
        <w:jc w:val="both"/>
      </w:pPr>
      <w:r w:rsidRPr="00F76A08">
        <w:t>3.21.2. экспертизу документов на наличие или отсутствие оснований для принятия решения о предварительном предоставлении земельного участка, указанных в пунктах 2.16.2 и 2.16.3 настоящего Административного регламента.</w:t>
      </w:r>
    </w:p>
    <w:p w:rsidR="00401785" w:rsidRPr="00F76A08" w:rsidRDefault="00401785" w:rsidP="00401785">
      <w:pPr>
        <w:autoSpaceDE w:val="0"/>
        <w:autoSpaceDN w:val="0"/>
        <w:adjustRightInd w:val="0"/>
        <w:ind w:firstLine="540"/>
        <w:jc w:val="both"/>
      </w:pPr>
      <w:r w:rsidRPr="00F76A08">
        <w:t>Действия, указанные в пунктах 3.21.1 и 3.21.2настоящего Административного регламента, осуществляются одновременно.</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3 рабочих дня.</w:t>
      </w:r>
    </w:p>
    <w:p w:rsidR="00401785" w:rsidRPr="00F76A08" w:rsidRDefault="00401785" w:rsidP="00401785">
      <w:pPr>
        <w:autoSpaceDE w:val="0"/>
        <w:autoSpaceDN w:val="0"/>
        <w:adjustRightInd w:val="0"/>
        <w:ind w:firstLine="540"/>
        <w:jc w:val="both"/>
      </w:pPr>
      <w:r w:rsidRPr="00F76A08">
        <w:t>3.22.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4 рабочих дня.</w:t>
      </w:r>
    </w:p>
    <w:p w:rsidR="00401785" w:rsidRPr="00F76A08" w:rsidRDefault="00401785" w:rsidP="00401785">
      <w:pPr>
        <w:autoSpaceDE w:val="0"/>
        <w:autoSpaceDN w:val="0"/>
        <w:adjustRightInd w:val="0"/>
        <w:jc w:val="both"/>
      </w:pPr>
      <w:r w:rsidRPr="00F76A08">
        <w:t xml:space="preserve">         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401785" w:rsidRPr="00F76A08" w:rsidRDefault="00401785" w:rsidP="00401785">
      <w:pPr>
        <w:autoSpaceDE w:val="0"/>
        <w:autoSpaceDN w:val="0"/>
        <w:adjustRightInd w:val="0"/>
        <w:ind w:firstLine="540"/>
        <w:jc w:val="both"/>
      </w:pPr>
      <w:r w:rsidRPr="00F76A08">
        <w:t>3.24.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передача схемы расположения земельного участка с пакетом документов для подготовки проекта решения о предварительном согласовании предоставления земельного участка.</w:t>
      </w:r>
    </w:p>
    <w:p w:rsidR="00401785" w:rsidRPr="00F76A08" w:rsidRDefault="00401785" w:rsidP="00401785">
      <w:pPr>
        <w:autoSpaceDE w:val="0"/>
        <w:autoSpaceDN w:val="0"/>
        <w:adjustRightInd w:val="0"/>
        <w:ind w:firstLine="540"/>
        <w:jc w:val="both"/>
      </w:pPr>
      <w:r w:rsidRPr="00F76A08">
        <w:t>3.25. Способом фиксации результата административной процедуры является соответствующее решение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jc w:val="center"/>
        <w:outlineLvl w:val="0"/>
        <w:rPr>
          <w:b/>
        </w:rPr>
      </w:pPr>
      <w:r w:rsidRPr="00F76A08">
        <w:rPr>
          <w:b/>
        </w:rPr>
        <w:t xml:space="preserve">Принятие решения о </w:t>
      </w:r>
      <w:proofErr w:type="gramStart"/>
      <w:r>
        <w:rPr>
          <w:b/>
        </w:rPr>
        <w:t>предварительно</w:t>
      </w:r>
      <w:r w:rsidRPr="00F76A08">
        <w:rPr>
          <w:b/>
        </w:rPr>
        <w:t>м</w:t>
      </w:r>
      <w:proofErr w:type="gramEnd"/>
      <w:r w:rsidRPr="00F76A08">
        <w:rPr>
          <w:b/>
        </w:rPr>
        <w:t xml:space="preserve"> </w:t>
      </w:r>
    </w:p>
    <w:p w:rsidR="00401785" w:rsidRPr="00F76A08" w:rsidRDefault="00401785" w:rsidP="00401785">
      <w:pPr>
        <w:autoSpaceDE w:val="0"/>
        <w:autoSpaceDN w:val="0"/>
        <w:adjustRightInd w:val="0"/>
        <w:jc w:val="center"/>
        <w:outlineLvl w:val="0"/>
      </w:pPr>
      <w:proofErr w:type="gramStart"/>
      <w:r>
        <w:rPr>
          <w:b/>
        </w:rPr>
        <w:t>согласовании</w:t>
      </w:r>
      <w:proofErr w:type="gramEnd"/>
      <w:r w:rsidRPr="00F76A08">
        <w:rPr>
          <w:b/>
        </w:rPr>
        <w:t xml:space="preserve"> предоставления земельного участка</w:t>
      </w:r>
    </w:p>
    <w:p w:rsidR="00401785" w:rsidRPr="00F76A08" w:rsidRDefault="00401785" w:rsidP="00401785">
      <w:pPr>
        <w:autoSpaceDE w:val="0"/>
        <w:autoSpaceDN w:val="0"/>
        <w:adjustRightInd w:val="0"/>
        <w:jc w:val="both"/>
      </w:pPr>
    </w:p>
    <w:p w:rsidR="00401785" w:rsidRPr="00F76A08" w:rsidRDefault="00401785" w:rsidP="00401785">
      <w:pPr>
        <w:autoSpaceDE w:val="0"/>
        <w:autoSpaceDN w:val="0"/>
        <w:adjustRightInd w:val="0"/>
        <w:jc w:val="both"/>
      </w:pPr>
      <w:r w:rsidRPr="00F76A08">
        <w:t>3.26. Основанием для начала административной процедуры является наличие полного комплекта документов и отсутствие оснований для отказа, предусмотренных пунктом 2.16 настоящего Административного регламента по итогам экспертизы.</w:t>
      </w:r>
    </w:p>
    <w:p w:rsidR="00401785" w:rsidRPr="00F76A08" w:rsidRDefault="00401785" w:rsidP="00401785">
      <w:pPr>
        <w:autoSpaceDE w:val="0"/>
        <w:autoSpaceDN w:val="0"/>
        <w:adjustRightInd w:val="0"/>
        <w:ind w:firstLine="540"/>
        <w:jc w:val="both"/>
      </w:pPr>
      <w:r w:rsidRPr="00F76A08">
        <w:t>3.27. Подготовка проекта решения о предварительном согласовании предоставления земельного участка осуществляется специалистом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2 рабочих дня.</w:t>
      </w:r>
    </w:p>
    <w:p w:rsidR="00401785" w:rsidRPr="00F76A08" w:rsidRDefault="00401785" w:rsidP="00401785">
      <w:pPr>
        <w:autoSpaceDE w:val="0"/>
        <w:autoSpaceDN w:val="0"/>
        <w:adjustRightInd w:val="0"/>
        <w:ind w:firstLine="540"/>
        <w:jc w:val="both"/>
      </w:pPr>
      <w:r w:rsidRPr="00F76A08">
        <w:t>3.28. Согласование проекта решения о предварительном согласовании предоставления земельного участка осуществляется юристом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4 рабочих дня.</w:t>
      </w:r>
    </w:p>
    <w:p w:rsidR="00401785" w:rsidRPr="00F76A08" w:rsidRDefault="00401785" w:rsidP="00401785">
      <w:pPr>
        <w:autoSpaceDE w:val="0"/>
        <w:autoSpaceDN w:val="0"/>
        <w:adjustRightInd w:val="0"/>
        <w:jc w:val="both"/>
      </w:pPr>
      <w:r w:rsidRPr="00F76A08">
        <w:t>3.29</w:t>
      </w:r>
      <w:proofErr w:type="gramStart"/>
      <w:r w:rsidRPr="00F76A08">
        <w:t xml:space="preserve"> П</w:t>
      </w:r>
      <w:proofErr w:type="gramEnd"/>
      <w:r w:rsidRPr="00F76A08">
        <w:t xml:space="preserve">ри необходимости доработки проекта решения, в связи с наличием замечаний согласовывающих лиц, указанных в пункте 3.28 осуществляется доработка проекта </w:t>
      </w:r>
      <w:r w:rsidRPr="00F76A08">
        <w:lastRenderedPageBreak/>
        <w:t>решения о предварительном согласовании предоставления земельного участка специалистом Администрации Повторное согласование проекта решения после доработки по замечаниям согласующих лиц не проводится.</w:t>
      </w:r>
    </w:p>
    <w:p w:rsidR="00401785" w:rsidRPr="00F76A08" w:rsidRDefault="00401785" w:rsidP="00401785">
      <w:pPr>
        <w:autoSpaceDE w:val="0"/>
        <w:autoSpaceDN w:val="0"/>
        <w:adjustRightInd w:val="0"/>
        <w:jc w:val="both"/>
      </w:pPr>
      <w:r w:rsidRPr="00F76A08">
        <w:tab/>
        <w:t>Максимальный срок выполнения действия составляет 2 рабочих дня.</w:t>
      </w:r>
    </w:p>
    <w:p w:rsidR="00401785" w:rsidRPr="00F76A08" w:rsidRDefault="00401785" w:rsidP="00401785">
      <w:pPr>
        <w:autoSpaceDE w:val="0"/>
        <w:autoSpaceDN w:val="0"/>
        <w:adjustRightInd w:val="0"/>
        <w:ind w:firstLine="540"/>
        <w:jc w:val="both"/>
      </w:pPr>
      <w:r w:rsidRPr="00F76A08">
        <w:t>3.30.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3.31.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земельных участков муниципальным служащим.</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 xml:space="preserve">3.32. В случае поступления заявления в порядке, предусмотренном </w:t>
      </w:r>
      <w:hyperlink r:id="rId33" w:history="1">
        <w:r w:rsidRPr="00F76A08">
          <w:t>пунктом</w:t>
        </w:r>
      </w:hyperlink>
      <w:r w:rsidRPr="00F76A08">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 результата муниципальной услуги.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401785" w:rsidRPr="00F76A08" w:rsidRDefault="00401785" w:rsidP="00401785">
      <w:pPr>
        <w:autoSpaceDE w:val="0"/>
        <w:autoSpaceDN w:val="0"/>
        <w:adjustRightInd w:val="0"/>
        <w:ind w:firstLine="540"/>
        <w:jc w:val="both"/>
      </w:pPr>
      <w:r w:rsidRPr="00F76A08">
        <w:t xml:space="preserve">3.33. В случае поступления заявления в порядке, предусмотренном </w:t>
      </w:r>
      <w:hyperlink r:id="rId34" w:history="1">
        <w:r w:rsidRPr="00F76A08">
          <w:t>пунктом 2.9</w:t>
        </w:r>
      </w:hyperlink>
      <w:r w:rsidRPr="00F76A08">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401785" w:rsidRPr="00F76A08" w:rsidRDefault="00401785" w:rsidP="00401785">
      <w:pPr>
        <w:autoSpaceDE w:val="0"/>
        <w:autoSpaceDN w:val="0"/>
        <w:adjustRightInd w:val="0"/>
        <w:ind w:firstLine="540"/>
        <w:jc w:val="both"/>
      </w:pPr>
      <w:r w:rsidRPr="00F76A08">
        <w:t>Максимальный срок выполнения данного действия составляет 1 рабочий день.</w:t>
      </w:r>
    </w:p>
    <w:p w:rsidR="00401785" w:rsidRPr="00F76A08" w:rsidRDefault="00401785" w:rsidP="00401785">
      <w:pPr>
        <w:autoSpaceDE w:val="0"/>
        <w:autoSpaceDN w:val="0"/>
        <w:adjustRightInd w:val="0"/>
        <w:ind w:firstLine="540"/>
        <w:jc w:val="both"/>
      </w:pPr>
      <w:r w:rsidRPr="00F76A08">
        <w:t>3.34.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401785" w:rsidRPr="00F76A08" w:rsidRDefault="00401785" w:rsidP="00401785">
      <w:pPr>
        <w:autoSpaceDE w:val="0"/>
        <w:autoSpaceDN w:val="0"/>
        <w:adjustRightInd w:val="0"/>
        <w:ind w:firstLine="540"/>
        <w:jc w:val="both"/>
      </w:pPr>
      <w:r w:rsidRPr="00F76A08">
        <w:t xml:space="preserve">3.35. Результатом административной процедуры является вручение (выдача) решения о предварительном согласовании предоставления земельного участка.   </w:t>
      </w:r>
    </w:p>
    <w:p w:rsidR="00401785" w:rsidRPr="00F76A08" w:rsidRDefault="00401785" w:rsidP="00401785">
      <w:pPr>
        <w:autoSpaceDE w:val="0"/>
        <w:autoSpaceDN w:val="0"/>
        <w:adjustRightInd w:val="0"/>
        <w:ind w:firstLine="540"/>
        <w:jc w:val="both"/>
      </w:pPr>
      <w:r w:rsidRPr="00F76A08">
        <w:t>3.36.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401785" w:rsidRPr="00F76A08" w:rsidRDefault="00401785" w:rsidP="00401785">
      <w:pPr>
        <w:rPr>
          <w:rFonts w:eastAsia="Calibri"/>
        </w:rPr>
      </w:pPr>
    </w:p>
    <w:p w:rsidR="00401785" w:rsidRPr="00F76A08" w:rsidRDefault="00401785" w:rsidP="00401785">
      <w:pPr>
        <w:jc w:val="center"/>
        <w:rPr>
          <w:rFonts w:eastAsia="Calibri"/>
          <w:b/>
        </w:rPr>
      </w:pPr>
      <w:r w:rsidRPr="00F76A08">
        <w:rPr>
          <w:rFonts w:eastAsia="Calibri"/>
          <w:b/>
        </w:rPr>
        <w:t xml:space="preserve">IV. ФОРМЫ КОНТРОЛЯ </w:t>
      </w:r>
      <w:proofErr w:type="gramStart"/>
      <w:r w:rsidRPr="00F76A08">
        <w:rPr>
          <w:rFonts w:eastAsia="Calibri"/>
          <w:b/>
        </w:rPr>
        <w:t>ЗА</w:t>
      </w:r>
      <w:proofErr w:type="gramEnd"/>
    </w:p>
    <w:p w:rsidR="00401785" w:rsidRPr="00F76A08" w:rsidRDefault="00401785" w:rsidP="00401785">
      <w:pPr>
        <w:jc w:val="center"/>
        <w:rPr>
          <w:rFonts w:eastAsia="Calibri"/>
          <w:b/>
        </w:rPr>
      </w:pPr>
      <w:r w:rsidRPr="00F76A08">
        <w:rPr>
          <w:rFonts w:eastAsia="Calibri"/>
          <w:b/>
        </w:rPr>
        <w:t>ИСПОЛНЕНИЕМ АДМИНИСТРАТИВНОГО РЕГЛАМЕНТА</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 xml:space="preserve">Порядок осуществления текущего </w:t>
      </w:r>
      <w:proofErr w:type="gramStart"/>
      <w:r w:rsidRPr="00F76A08">
        <w:rPr>
          <w:rFonts w:eastAsia="Calibri"/>
          <w:b/>
        </w:rPr>
        <w:t>контроля за</w:t>
      </w:r>
      <w:proofErr w:type="gramEnd"/>
      <w:r w:rsidRPr="00F76A08">
        <w:rPr>
          <w:rFonts w:eastAsia="Calibri"/>
          <w:b/>
        </w:rPr>
        <w:t xml:space="preserve"> соблюдением</w:t>
      </w:r>
    </w:p>
    <w:p w:rsidR="00401785" w:rsidRPr="00F76A08" w:rsidRDefault="00401785" w:rsidP="00401785">
      <w:pPr>
        <w:jc w:val="center"/>
        <w:rPr>
          <w:rFonts w:eastAsia="Calibri"/>
          <w:b/>
        </w:rPr>
      </w:pPr>
      <w:r w:rsidRPr="00F76A08">
        <w:rPr>
          <w:rFonts w:eastAsia="Calibri"/>
          <w:b/>
        </w:rPr>
        <w:t>и исполнением ответственными муниципальными служащими</w:t>
      </w:r>
    </w:p>
    <w:p w:rsidR="00401785" w:rsidRPr="00F76A08" w:rsidRDefault="00401785" w:rsidP="00401785">
      <w:pPr>
        <w:jc w:val="center"/>
        <w:rPr>
          <w:rFonts w:eastAsia="Calibri"/>
          <w:b/>
        </w:rPr>
      </w:pPr>
      <w:r w:rsidRPr="00F76A08">
        <w:rPr>
          <w:rFonts w:eastAsia="Calibri"/>
          <w:b/>
        </w:rPr>
        <w:t>положений Административного регламента и иных нормативных</w:t>
      </w:r>
    </w:p>
    <w:p w:rsidR="00401785" w:rsidRPr="00F76A08" w:rsidRDefault="00401785" w:rsidP="00401785">
      <w:pPr>
        <w:jc w:val="center"/>
        <w:rPr>
          <w:rFonts w:eastAsia="Calibri"/>
          <w:b/>
        </w:rPr>
      </w:pPr>
      <w:r w:rsidRPr="00F76A08">
        <w:rPr>
          <w:rFonts w:eastAsia="Calibri"/>
          <w:b/>
        </w:rPr>
        <w:t>правовых актов, устанавливающих требования к предоставлению</w:t>
      </w:r>
    </w:p>
    <w:p w:rsidR="00401785" w:rsidRPr="00F76A08" w:rsidRDefault="00401785" w:rsidP="00401785">
      <w:pPr>
        <w:jc w:val="center"/>
        <w:rPr>
          <w:rFonts w:eastAsia="Calibri"/>
          <w:b/>
        </w:rPr>
      </w:pPr>
      <w:r w:rsidRPr="00F76A08">
        <w:rPr>
          <w:rFonts w:eastAsia="Calibri"/>
          <w:b/>
        </w:rPr>
        <w:t>муниципальной услуги, а также принятием ими решений</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 xml:space="preserve">4.1. Текущий </w:t>
      </w:r>
      <w:proofErr w:type="gramStart"/>
      <w:r w:rsidRPr="00F76A08">
        <w:rPr>
          <w:rFonts w:eastAsia="Calibri"/>
        </w:rPr>
        <w:t>контроль за</w:t>
      </w:r>
      <w:proofErr w:type="gramEnd"/>
      <w:r w:rsidRPr="00F76A08">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 xml:space="preserve">4.2. Текущий </w:t>
      </w:r>
      <w:proofErr w:type="gramStart"/>
      <w:r w:rsidRPr="00F76A08">
        <w:rPr>
          <w:rFonts w:eastAsia="Calibri"/>
        </w:rPr>
        <w:t>контроль за</w:t>
      </w:r>
      <w:proofErr w:type="gramEnd"/>
      <w:r w:rsidRPr="00F76A08">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401785" w:rsidRPr="00F76A08" w:rsidRDefault="00401785" w:rsidP="00401785">
      <w:pPr>
        <w:ind w:firstLine="540"/>
        <w:jc w:val="both"/>
        <w:rPr>
          <w:rFonts w:eastAsia="Calibri"/>
        </w:rPr>
      </w:pPr>
      <w:r w:rsidRPr="00F76A08">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 xml:space="preserve">Порядок и периодичность осуществления </w:t>
      </w:r>
      <w:proofErr w:type="gramStart"/>
      <w:r w:rsidRPr="00F76A08">
        <w:rPr>
          <w:rFonts w:eastAsia="Calibri"/>
          <w:b/>
        </w:rPr>
        <w:t>плановых</w:t>
      </w:r>
      <w:proofErr w:type="gramEnd"/>
      <w:r w:rsidRPr="00F76A08">
        <w:rPr>
          <w:rFonts w:eastAsia="Calibri"/>
          <w:b/>
        </w:rPr>
        <w:t xml:space="preserve"> и внеплановых</w:t>
      </w:r>
    </w:p>
    <w:p w:rsidR="00401785" w:rsidRPr="00F76A08" w:rsidRDefault="00401785" w:rsidP="00401785">
      <w:pPr>
        <w:jc w:val="center"/>
        <w:rPr>
          <w:rFonts w:eastAsia="Calibri"/>
          <w:b/>
        </w:rPr>
      </w:pPr>
      <w:r w:rsidRPr="00F76A08">
        <w:rPr>
          <w:rFonts w:eastAsia="Calibri"/>
          <w:b/>
        </w:rPr>
        <w:t>проверок полноты и качества предоставления муниципальной</w:t>
      </w:r>
    </w:p>
    <w:p w:rsidR="00401785" w:rsidRPr="00F76A08" w:rsidRDefault="00401785" w:rsidP="00401785">
      <w:pPr>
        <w:jc w:val="center"/>
        <w:rPr>
          <w:rFonts w:eastAsia="Calibri"/>
          <w:b/>
        </w:rPr>
      </w:pPr>
      <w:r w:rsidRPr="00F76A08">
        <w:rPr>
          <w:rFonts w:eastAsia="Calibri"/>
          <w:b/>
        </w:rPr>
        <w:lastRenderedPageBreak/>
        <w:t xml:space="preserve">услуги, в том числе порядок и формы </w:t>
      </w:r>
      <w:proofErr w:type="gramStart"/>
      <w:r w:rsidRPr="00F76A08">
        <w:rPr>
          <w:rFonts w:eastAsia="Calibri"/>
          <w:b/>
        </w:rPr>
        <w:t>контроля за</w:t>
      </w:r>
      <w:proofErr w:type="gramEnd"/>
      <w:r w:rsidRPr="00F76A08">
        <w:rPr>
          <w:rFonts w:eastAsia="Calibri"/>
          <w:b/>
        </w:rPr>
        <w:t xml:space="preserve"> полнотой</w:t>
      </w:r>
    </w:p>
    <w:p w:rsidR="00401785" w:rsidRPr="00F76A08" w:rsidRDefault="00401785" w:rsidP="00401785">
      <w:pPr>
        <w:jc w:val="center"/>
        <w:rPr>
          <w:rFonts w:eastAsia="Calibri"/>
          <w:b/>
        </w:rPr>
      </w:pPr>
      <w:r w:rsidRPr="00F76A08">
        <w:rPr>
          <w:rFonts w:eastAsia="Calibri"/>
          <w:b/>
        </w:rPr>
        <w:t>и качеством предоставления 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 xml:space="preserve">4.4. </w:t>
      </w:r>
      <w:proofErr w:type="gramStart"/>
      <w:r w:rsidRPr="00F76A08">
        <w:rPr>
          <w:rFonts w:eastAsia="Calibri"/>
        </w:rPr>
        <w:t>Контроль за</w:t>
      </w:r>
      <w:proofErr w:type="gramEnd"/>
      <w:r w:rsidRPr="00F76A08">
        <w:rPr>
          <w:rFonts w:eastAsia="Calibri"/>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01785" w:rsidRPr="00F76A08" w:rsidRDefault="00401785" w:rsidP="00401785">
      <w:pPr>
        <w:ind w:firstLine="540"/>
        <w:jc w:val="both"/>
        <w:rPr>
          <w:rFonts w:eastAsia="Calibri"/>
        </w:rPr>
      </w:pPr>
      <w:r w:rsidRPr="00F76A08">
        <w:rPr>
          <w:rFonts w:eastAsia="Calibri"/>
        </w:rPr>
        <w:t xml:space="preserve">4.5. Порядок и периодичность проведения плановых проверок выполнения </w:t>
      </w:r>
      <w:r w:rsidRPr="00F76A08">
        <w:t>Администрацией</w:t>
      </w:r>
      <w:r w:rsidRPr="00F76A08">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01785" w:rsidRPr="00F76A08" w:rsidRDefault="00401785" w:rsidP="00401785">
      <w:pPr>
        <w:ind w:firstLine="540"/>
        <w:jc w:val="both"/>
        <w:rPr>
          <w:rFonts w:eastAsia="Calibri"/>
        </w:rPr>
      </w:pPr>
      <w:r w:rsidRPr="00F76A08">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01785" w:rsidRPr="00F76A08" w:rsidRDefault="00401785" w:rsidP="00401785">
      <w:pPr>
        <w:ind w:firstLine="540"/>
        <w:jc w:val="both"/>
        <w:rPr>
          <w:rFonts w:eastAsia="Calibri"/>
        </w:rPr>
      </w:pPr>
      <w:r w:rsidRPr="00F76A08">
        <w:rPr>
          <w:rFonts w:eastAsia="Calibri"/>
        </w:rPr>
        <w:t>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Результаты проверок</w:t>
      </w:r>
    </w:p>
    <w:p w:rsidR="00401785" w:rsidRPr="00F76A08" w:rsidRDefault="00401785" w:rsidP="00401785">
      <w:pPr>
        <w:jc w:val="center"/>
        <w:rPr>
          <w:rFonts w:eastAsia="Calibri"/>
          <w:b/>
        </w:rPr>
      </w:pPr>
      <w:r w:rsidRPr="00F76A08">
        <w:rPr>
          <w:rFonts w:eastAsia="Calibri"/>
          <w:b/>
        </w:rPr>
        <w:t>отражаются отдельной справкой или актом</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Ответственность муниципальных служащих Администрации</w:t>
      </w:r>
    </w:p>
    <w:p w:rsidR="00401785" w:rsidRPr="00F76A08" w:rsidRDefault="00401785" w:rsidP="00401785">
      <w:pPr>
        <w:jc w:val="center"/>
        <w:rPr>
          <w:rFonts w:eastAsia="Calibri"/>
          <w:b/>
        </w:rPr>
      </w:pPr>
      <w:r w:rsidRPr="00F76A08">
        <w:rPr>
          <w:rFonts w:eastAsia="Calibri"/>
          <w:b/>
        </w:rPr>
        <w:t>за решения и действия (бездействие), принимаемые</w:t>
      </w:r>
    </w:p>
    <w:p w:rsidR="00401785" w:rsidRPr="00F76A08" w:rsidRDefault="00401785" w:rsidP="00401785">
      <w:pPr>
        <w:jc w:val="center"/>
        <w:rPr>
          <w:rFonts w:eastAsia="Calibri"/>
          <w:b/>
        </w:rPr>
      </w:pPr>
      <w:r w:rsidRPr="00F76A08">
        <w:rPr>
          <w:rFonts w:eastAsia="Calibri"/>
          <w:b/>
        </w:rPr>
        <w:t>(осуществляемые) ими в ходе предоставления</w:t>
      </w:r>
    </w:p>
    <w:p w:rsidR="00401785" w:rsidRPr="00F76A08" w:rsidRDefault="00401785" w:rsidP="00401785">
      <w:pPr>
        <w:jc w:val="center"/>
        <w:rPr>
          <w:rFonts w:eastAsia="Calibri"/>
          <w:b/>
        </w:rPr>
      </w:pPr>
      <w:r w:rsidRPr="00F76A08">
        <w:rPr>
          <w:rFonts w:eastAsia="Calibri"/>
          <w:b/>
        </w:rPr>
        <w:t>муниципальной услуги</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 xml:space="preserve">Требования к порядку и формам </w:t>
      </w:r>
      <w:proofErr w:type="gramStart"/>
      <w:r w:rsidRPr="00F76A08">
        <w:rPr>
          <w:rFonts w:eastAsia="Calibri"/>
          <w:b/>
        </w:rPr>
        <w:t>контроля за</w:t>
      </w:r>
      <w:proofErr w:type="gramEnd"/>
      <w:r w:rsidRPr="00F76A08">
        <w:rPr>
          <w:rFonts w:eastAsia="Calibri"/>
          <w:b/>
        </w:rPr>
        <w:t xml:space="preserve"> предоставлением</w:t>
      </w:r>
    </w:p>
    <w:p w:rsidR="00401785" w:rsidRPr="00F76A08" w:rsidRDefault="00401785" w:rsidP="00401785">
      <w:pPr>
        <w:jc w:val="center"/>
        <w:rPr>
          <w:rFonts w:eastAsia="Calibri"/>
          <w:b/>
        </w:rPr>
      </w:pPr>
      <w:r w:rsidRPr="00F76A08">
        <w:rPr>
          <w:rFonts w:eastAsia="Calibri"/>
          <w:b/>
        </w:rPr>
        <w:t>муниципальной услуги, в том числе со стороны граждан,</w:t>
      </w:r>
    </w:p>
    <w:p w:rsidR="00401785" w:rsidRPr="00F76A08" w:rsidRDefault="00401785" w:rsidP="00401785">
      <w:pPr>
        <w:jc w:val="center"/>
        <w:rPr>
          <w:rFonts w:eastAsia="Calibri"/>
          <w:b/>
        </w:rPr>
      </w:pPr>
      <w:r w:rsidRPr="00F76A08">
        <w:rPr>
          <w:rFonts w:eastAsia="Calibri"/>
          <w:b/>
        </w:rPr>
        <w:t>их объединений и организаций</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 xml:space="preserve">4.11. </w:t>
      </w:r>
      <w:proofErr w:type="gramStart"/>
      <w:r w:rsidRPr="00F76A08">
        <w:rPr>
          <w:rFonts w:eastAsia="Calibri"/>
        </w:rPr>
        <w:t>Контроль за</w:t>
      </w:r>
      <w:proofErr w:type="gramEnd"/>
      <w:r w:rsidRPr="00F76A08">
        <w:rPr>
          <w:rFonts w:eastAsia="Calibri"/>
        </w:rPr>
        <w:t xml:space="preserve"> предоставлением муниципальной услуги со стороны граждан, их объединений и организаций не предусмотрен.</w:t>
      </w:r>
    </w:p>
    <w:p w:rsidR="00401785" w:rsidRPr="00F76A08" w:rsidRDefault="00401785" w:rsidP="00401785">
      <w:pPr>
        <w:ind w:firstLine="540"/>
        <w:jc w:val="both"/>
        <w:rPr>
          <w:rFonts w:eastAsia="Calibri"/>
        </w:rPr>
      </w:pPr>
      <w:r w:rsidRPr="00F76A08">
        <w:rPr>
          <w:rFonts w:eastAsia="Calibri"/>
        </w:rPr>
        <w:t xml:space="preserve">4.12. Текущий </w:t>
      </w:r>
      <w:proofErr w:type="gramStart"/>
      <w:r w:rsidRPr="00F76A08">
        <w:rPr>
          <w:rFonts w:eastAsia="Calibri"/>
        </w:rPr>
        <w:t>контроль за</w:t>
      </w:r>
      <w:proofErr w:type="gramEnd"/>
      <w:r w:rsidRPr="00F76A08">
        <w:rPr>
          <w:rFonts w:eastAsia="Calibri"/>
        </w:rPr>
        <w:t xml:space="preserve"> соблюдением последовательности действий, определенных административными процедурами, по предоставлению муниципальной </w:t>
      </w:r>
      <w:r w:rsidRPr="00F76A08">
        <w:rPr>
          <w:rFonts w:eastAsia="Calibri"/>
        </w:rPr>
        <w:lastRenderedPageBreak/>
        <w:t>услуги осуществляется муниципальными служащими Администрации, ответственными за организацию работы по исполнению муниципальной услуги.</w:t>
      </w:r>
    </w:p>
    <w:p w:rsidR="00401785" w:rsidRPr="00F76A08" w:rsidRDefault="00401785" w:rsidP="00401785">
      <w:pPr>
        <w:ind w:firstLine="540"/>
        <w:jc w:val="both"/>
        <w:rPr>
          <w:rFonts w:eastAsia="Calibri"/>
        </w:rPr>
      </w:pPr>
      <w:r w:rsidRPr="00F76A08">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401785" w:rsidRPr="00F76A08" w:rsidRDefault="00401785" w:rsidP="00401785">
      <w:pPr>
        <w:ind w:firstLine="540"/>
        <w:jc w:val="both"/>
        <w:rPr>
          <w:rFonts w:eastAsia="Calibri"/>
        </w:rPr>
      </w:pPr>
      <w:r w:rsidRPr="00F76A08">
        <w:rPr>
          <w:rFonts w:eastAsia="Calibri"/>
        </w:rPr>
        <w:t xml:space="preserve">4.14. Периодичность осуществления текущего контроля устанавливается руководством Администрации. </w:t>
      </w:r>
      <w:proofErr w:type="gramStart"/>
      <w:r w:rsidRPr="00F76A08">
        <w:rPr>
          <w:rFonts w:eastAsia="Calibri"/>
        </w:rPr>
        <w:t>Контроль за</w:t>
      </w:r>
      <w:proofErr w:type="gramEnd"/>
      <w:r w:rsidRPr="00F76A08">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01785" w:rsidRPr="00F76A08" w:rsidRDefault="00401785" w:rsidP="00401785">
      <w:pPr>
        <w:ind w:firstLine="540"/>
        <w:jc w:val="both"/>
        <w:rPr>
          <w:rFonts w:eastAsia="Calibri"/>
        </w:rPr>
      </w:pPr>
      <w:r w:rsidRPr="00F76A08">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401785" w:rsidRPr="00F76A08" w:rsidRDefault="00401785" w:rsidP="00401785">
      <w:pPr>
        <w:ind w:firstLine="540"/>
        <w:jc w:val="both"/>
        <w:rPr>
          <w:rFonts w:eastAsia="Calibri"/>
        </w:rPr>
      </w:pPr>
      <w:r w:rsidRPr="00F76A08">
        <w:rPr>
          <w:rFonts w:eastAsia="Calibri"/>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401785" w:rsidRPr="00F76A08" w:rsidRDefault="00401785" w:rsidP="00401785">
      <w:pPr>
        <w:ind w:firstLine="540"/>
        <w:jc w:val="both"/>
        <w:rPr>
          <w:rFonts w:eastAsia="Calibri"/>
        </w:rPr>
      </w:pPr>
      <w:r w:rsidRPr="00F76A08">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401785" w:rsidRPr="00F76A08" w:rsidRDefault="00401785" w:rsidP="00401785">
      <w:pPr>
        <w:jc w:val="both"/>
        <w:rPr>
          <w:rFonts w:eastAsia="Calibri"/>
        </w:rPr>
      </w:pP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V. ДОСУДЕБНОЕ (ВНЕСУДЕБНОЕ) ОБЖАЛОВАНИЕ ЗАЯВИТЕЛЕМ</w:t>
      </w:r>
    </w:p>
    <w:p w:rsidR="00401785" w:rsidRPr="00F76A08" w:rsidRDefault="00401785" w:rsidP="00401785">
      <w:pPr>
        <w:jc w:val="center"/>
        <w:rPr>
          <w:rFonts w:eastAsia="Calibri"/>
          <w:b/>
        </w:rPr>
      </w:pPr>
      <w:r w:rsidRPr="00F76A08">
        <w:rPr>
          <w:rFonts w:eastAsia="Calibri"/>
          <w:b/>
        </w:rPr>
        <w:t>РЕШЕНИЙ И ДЕЙСТВИЙ (БЕЗДЕЙСТВИЯ) ОРГАНА, ПРЕДОСТАВЛЯЮЩЕГО МУНИЦИПАЛЬНУЮ УСЛУГУ, ДОЛЖНОСТНОГО ЛИЦА, ПРЕДОСТАВЛЯЮЩЕГО</w:t>
      </w:r>
    </w:p>
    <w:p w:rsidR="00401785" w:rsidRPr="00F76A08" w:rsidRDefault="00401785" w:rsidP="00401785">
      <w:pPr>
        <w:jc w:val="center"/>
        <w:rPr>
          <w:rFonts w:eastAsia="Calibri"/>
          <w:b/>
        </w:rPr>
      </w:pPr>
      <w:r w:rsidRPr="00F76A08">
        <w:rPr>
          <w:rFonts w:eastAsia="Calibri"/>
          <w:b/>
        </w:rPr>
        <w:t>МУНИЦИПАЛЬНУЮ УСЛУГУ, МУНИЦИПАЛЬНОГО СЛУЖАЩЕГО</w:t>
      </w:r>
    </w:p>
    <w:p w:rsidR="00401785" w:rsidRPr="00F76A08" w:rsidRDefault="00401785" w:rsidP="00401785">
      <w:pPr>
        <w:jc w:val="both"/>
        <w:rPr>
          <w:rFonts w:eastAsia="Calibri"/>
          <w:b/>
        </w:rPr>
      </w:pPr>
    </w:p>
    <w:p w:rsidR="00401785" w:rsidRPr="00F76A08" w:rsidRDefault="00401785" w:rsidP="00401785">
      <w:pPr>
        <w:jc w:val="center"/>
        <w:rPr>
          <w:rFonts w:eastAsia="Calibri"/>
          <w:b/>
        </w:rPr>
      </w:pPr>
      <w:r w:rsidRPr="00F76A08">
        <w:rPr>
          <w:rFonts w:eastAsia="Calibri"/>
          <w:b/>
        </w:rPr>
        <w:t>Предмет досудебного (внесудебного) обжалования заявителем</w:t>
      </w:r>
    </w:p>
    <w:p w:rsidR="00401785" w:rsidRPr="00F76A08" w:rsidRDefault="00401785" w:rsidP="00401785">
      <w:pPr>
        <w:jc w:val="center"/>
        <w:rPr>
          <w:rFonts w:eastAsia="Calibri"/>
          <w:b/>
        </w:rPr>
      </w:pPr>
      <w:r w:rsidRPr="00F76A08">
        <w:rPr>
          <w:rFonts w:eastAsia="Calibri"/>
          <w:b/>
        </w:rPr>
        <w:t>решений и действий (бездействия) органа, предоставляющего</w:t>
      </w:r>
    </w:p>
    <w:p w:rsidR="00401785" w:rsidRPr="00F76A08" w:rsidRDefault="00401785" w:rsidP="00401785">
      <w:pPr>
        <w:jc w:val="center"/>
        <w:rPr>
          <w:rFonts w:eastAsia="Calibri"/>
          <w:b/>
        </w:rPr>
      </w:pPr>
      <w:r w:rsidRPr="00F76A08">
        <w:rPr>
          <w:rFonts w:eastAsia="Calibri"/>
          <w:b/>
        </w:rPr>
        <w:t>муниципальную услугу, должностного лица органа,</w:t>
      </w:r>
    </w:p>
    <w:p w:rsidR="00401785" w:rsidRPr="00F76A08" w:rsidRDefault="00401785" w:rsidP="00401785">
      <w:pPr>
        <w:jc w:val="center"/>
        <w:rPr>
          <w:rFonts w:eastAsia="Calibri"/>
          <w:b/>
        </w:rPr>
      </w:pPr>
      <w:proofErr w:type="gramStart"/>
      <w:r w:rsidRPr="00F76A08">
        <w:rPr>
          <w:rFonts w:eastAsia="Calibri"/>
          <w:b/>
        </w:rPr>
        <w:t>предоставляющего</w:t>
      </w:r>
      <w:proofErr w:type="gramEnd"/>
      <w:r w:rsidRPr="00F76A08">
        <w:rPr>
          <w:rFonts w:eastAsia="Calibri"/>
          <w:b/>
        </w:rPr>
        <w:t xml:space="preserve"> муниципальную услугу,</w:t>
      </w:r>
    </w:p>
    <w:p w:rsidR="00401785" w:rsidRPr="00F76A08" w:rsidRDefault="00401785" w:rsidP="00401785">
      <w:pPr>
        <w:jc w:val="center"/>
        <w:rPr>
          <w:rFonts w:eastAsia="Calibri"/>
          <w:b/>
        </w:rPr>
      </w:pPr>
      <w:r w:rsidRPr="00F76A08">
        <w:rPr>
          <w:rFonts w:eastAsia="Calibri"/>
          <w:b/>
        </w:rPr>
        <w:t>либо муниципального служащего</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401785" w:rsidRPr="00F76A08" w:rsidRDefault="00401785" w:rsidP="00401785">
      <w:pPr>
        <w:ind w:firstLine="540"/>
        <w:jc w:val="both"/>
        <w:rPr>
          <w:rFonts w:eastAsia="Calibri"/>
        </w:rPr>
      </w:pPr>
      <w:r w:rsidRPr="00F76A08">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785" w:rsidRPr="00F76A08" w:rsidRDefault="00401785" w:rsidP="00401785">
      <w:pPr>
        <w:ind w:firstLine="540"/>
        <w:jc w:val="both"/>
        <w:rPr>
          <w:rFonts w:eastAsia="Calibri"/>
        </w:rPr>
      </w:pPr>
      <w:r w:rsidRPr="00F76A08">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401785" w:rsidRPr="00F76A08" w:rsidRDefault="00401785" w:rsidP="00401785">
      <w:pPr>
        <w:ind w:firstLine="540"/>
        <w:jc w:val="both"/>
        <w:rPr>
          <w:rFonts w:eastAsia="Calibri"/>
        </w:rPr>
      </w:pPr>
      <w:r w:rsidRPr="00F76A08">
        <w:rPr>
          <w:rFonts w:eastAsia="Calibri"/>
        </w:rPr>
        <w:t xml:space="preserve">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w:t>
      </w:r>
      <w:r w:rsidRPr="00F76A08">
        <w:rPr>
          <w:rFonts w:eastAsia="Calibri"/>
        </w:rPr>
        <w:lastRenderedPageBreak/>
        <w:t>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 xml:space="preserve">Право и основания обжалования в </w:t>
      </w:r>
      <w:proofErr w:type="gramStart"/>
      <w:r w:rsidRPr="00F76A08">
        <w:rPr>
          <w:rFonts w:eastAsia="Calibri"/>
          <w:b/>
        </w:rPr>
        <w:t>досудебном</w:t>
      </w:r>
      <w:proofErr w:type="gramEnd"/>
      <w:r w:rsidRPr="00F76A08">
        <w:rPr>
          <w:rFonts w:eastAsia="Calibri"/>
          <w:b/>
        </w:rPr>
        <w:t xml:space="preserve"> (внесудебном)</w:t>
      </w:r>
    </w:p>
    <w:p w:rsidR="00401785" w:rsidRPr="00F76A08" w:rsidRDefault="00401785" w:rsidP="00401785">
      <w:pPr>
        <w:jc w:val="center"/>
        <w:rPr>
          <w:rFonts w:eastAsia="Calibri"/>
          <w:b/>
        </w:rPr>
      </w:pPr>
      <w:proofErr w:type="gramStart"/>
      <w:r w:rsidRPr="00F76A08">
        <w:rPr>
          <w:rFonts w:eastAsia="Calibri"/>
          <w:b/>
        </w:rPr>
        <w:t>порядке</w:t>
      </w:r>
      <w:proofErr w:type="gramEnd"/>
      <w:r w:rsidRPr="00F76A08">
        <w:rPr>
          <w:rFonts w:eastAsia="Calibri"/>
          <w:b/>
        </w:rPr>
        <w:t xml:space="preserve"> решений и действий (бездействия) органа,</w:t>
      </w:r>
    </w:p>
    <w:p w:rsidR="00401785" w:rsidRPr="00F76A08" w:rsidRDefault="00401785" w:rsidP="00401785">
      <w:pPr>
        <w:jc w:val="center"/>
        <w:rPr>
          <w:rFonts w:eastAsia="Calibri"/>
          <w:b/>
        </w:rPr>
      </w:pPr>
      <w:proofErr w:type="gramStart"/>
      <w:r w:rsidRPr="00F76A08">
        <w:rPr>
          <w:rFonts w:eastAsia="Calibri"/>
          <w:b/>
        </w:rPr>
        <w:t>предоставляющего</w:t>
      </w:r>
      <w:proofErr w:type="gramEnd"/>
      <w:r w:rsidRPr="00F76A08">
        <w:rPr>
          <w:rFonts w:eastAsia="Calibri"/>
          <w:b/>
        </w:rPr>
        <w:t xml:space="preserve"> муниципальную услугу, должностного</w:t>
      </w:r>
    </w:p>
    <w:p w:rsidR="00401785" w:rsidRPr="00F76A08" w:rsidRDefault="00401785" w:rsidP="00401785">
      <w:pPr>
        <w:jc w:val="center"/>
        <w:rPr>
          <w:rFonts w:eastAsia="Calibri"/>
          <w:b/>
        </w:rPr>
      </w:pPr>
      <w:r w:rsidRPr="00F76A08">
        <w:rPr>
          <w:rFonts w:eastAsia="Calibri"/>
          <w:b/>
        </w:rPr>
        <w:t>лица органа, предоставляющего муниципальную услугу,</w:t>
      </w:r>
    </w:p>
    <w:p w:rsidR="00401785" w:rsidRPr="00F76A08" w:rsidRDefault="00401785" w:rsidP="00401785">
      <w:pPr>
        <w:jc w:val="center"/>
        <w:rPr>
          <w:rFonts w:eastAsia="Calibri"/>
          <w:b/>
        </w:rPr>
      </w:pPr>
      <w:r w:rsidRPr="00F76A08">
        <w:rPr>
          <w:rFonts w:eastAsia="Calibri"/>
          <w:b/>
        </w:rPr>
        <w:t>либо муниципального служащего</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401785" w:rsidRPr="00F76A08" w:rsidRDefault="00401785" w:rsidP="00401785">
      <w:pPr>
        <w:ind w:firstLine="540"/>
        <w:jc w:val="both"/>
        <w:rPr>
          <w:rFonts w:eastAsia="Calibri"/>
        </w:rPr>
      </w:pPr>
      <w:r w:rsidRPr="00F76A08">
        <w:rPr>
          <w:rFonts w:eastAsia="Calibri"/>
        </w:rPr>
        <w:t>1) нарушение срока регистрации запроса заявителя о предоставлении муниципальной услуги;</w:t>
      </w:r>
    </w:p>
    <w:p w:rsidR="00401785" w:rsidRPr="00F76A08" w:rsidRDefault="00401785" w:rsidP="00401785">
      <w:pPr>
        <w:ind w:firstLine="540"/>
        <w:jc w:val="both"/>
        <w:rPr>
          <w:rFonts w:eastAsia="Calibri"/>
        </w:rPr>
      </w:pPr>
      <w:r w:rsidRPr="00F76A08">
        <w:rPr>
          <w:rFonts w:eastAsia="Calibri"/>
        </w:rPr>
        <w:t>2) нарушение срока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1785" w:rsidRPr="00F76A08" w:rsidRDefault="00401785" w:rsidP="00401785">
      <w:pPr>
        <w:ind w:firstLine="540"/>
        <w:jc w:val="both"/>
        <w:rPr>
          <w:rFonts w:eastAsia="Calibri"/>
        </w:rPr>
      </w:pPr>
      <w:r w:rsidRPr="00F76A08">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1785" w:rsidRPr="00F76A08" w:rsidRDefault="00401785" w:rsidP="00401785">
      <w:pPr>
        <w:ind w:firstLine="540"/>
        <w:jc w:val="both"/>
        <w:rPr>
          <w:rFonts w:eastAsia="Calibri"/>
        </w:rPr>
      </w:pPr>
      <w:proofErr w:type="gramStart"/>
      <w:r w:rsidRPr="00F76A08">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1785" w:rsidRPr="00F76A08" w:rsidRDefault="00401785" w:rsidP="00401785">
      <w:pPr>
        <w:ind w:firstLine="540"/>
        <w:jc w:val="both"/>
        <w:rPr>
          <w:rFonts w:eastAsia="Calibri"/>
        </w:rPr>
      </w:pPr>
      <w:r w:rsidRPr="00F76A08">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1785" w:rsidRPr="00F76A08" w:rsidRDefault="00401785" w:rsidP="00401785">
      <w:pPr>
        <w:ind w:firstLine="540"/>
        <w:jc w:val="both"/>
        <w:rPr>
          <w:rFonts w:eastAsia="Calibri"/>
        </w:rPr>
      </w:pPr>
      <w:proofErr w:type="gramStart"/>
      <w:r w:rsidRPr="00F76A08">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1785" w:rsidRPr="00F76A08" w:rsidRDefault="00401785" w:rsidP="00401785">
      <w:pPr>
        <w:ind w:firstLine="540"/>
        <w:jc w:val="both"/>
        <w:rPr>
          <w:rFonts w:eastAsia="Calibri"/>
        </w:rPr>
      </w:pPr>
      <w:r w:rsidRPr="00F76A08">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Общие требования к порядку подачи и рассмотрения жалобы</w:t>
      </w:r>
    </w:p>
    <w:p w:rsidR="00401785" w:rsidRPr="00F76A08" w:rsidRDefault="00401785" w:rsidP="00401785">
      <w:pPr>
        <w:jc w:val="both"/>
        <w:rPr>
          <w:rFonts w:eastAsia="Calibri"/>
          <w:b/>
        </w:rPr>
      </w:pPr>
    </w:p>
    <w:p w:rsidR="00401785" w:rsidRPr="00F76A08" w:rsidRDefault="00401785" w:rsidP="00401785">
      <w:pPr>
        <w:ind w:firstLine="540"/>
        <w:jc w:val="both"/>
        <w:rPr>
          <w:rFonts w:eastAsia="Calibri"/>
        </w:rPr>
      </w:pPr>
      <w:r w:rsidRPr="00F76A08">
        <w:rPr>
          <w:rFonts w:eastAsia="Calibri"/>
        </w:rPr>
        <w:t>5.7. Жалоба подается в письменной форме на бумажном носителе, в электронной форме в орган, предоставляющий муниципальную услугу.</w:t>
      </w:r>
    </w:p>
    <w:p w:rsidR="00401785" w:rsidRPr="00F76A08" w:rsidRDefault="00401785" w:rsidP="00401785">
      <w:pPr>
        <w:ind w:firstLine="540"/>
        <w:jc w:val="both"/>
        <w:rPr>
          <w:rFonts w:eastAsia="Calibri"/>
        </w:rPr>
      </w:pPr>
      <w:r w:rsidRPr="00F76A08">
        <w:rPr>
          <w:rFonts w:eastAsia="Calibri"/>
        </w:rPr>
        <w:t>Жалоба должна быть написана разборчивым почерком, не содержать нецензурных выражений.</w:t>
      </w:r>
    </w:p>
    <w:p w:rsidR="00401785" w:rsidRPr="00F76A08" w:rsidRDefault="00401785" w:rsidP="00401785">
      <w:pPr>
        <w:ind w:firstLine="540"/>
        <w:jc w:val="both"/>
        <w:rPr>
          <w:rFonts w:eastAsia="Calibri"/>
        </w:rPr>
      </w:pPr>
      <w:r w:rsidRPr="00F76A08">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01785" w:rsidRPr="00F76A08" w:rsidRDefault="00401785" w:rsidP="00401785">
      <w:pPr>
        <w:ind w:firstLine="540"/>
        <w:jc w:val="both"/>
        <w:rPr>
          <w:rFonts w:eastAsia="Calibri"/>
        </w:rPr>
      </w:pPr>
      <w:r w:rsidRPr="00F76A08">
        <w:rPr>
          <w:rFonts w:eastAsia="Calibri"/>
        </w:rPr>
        <w:lastRenderedPageBreak/>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401785" w:rsidRPr="00F76A08" w:rsidRDefault="00401785" w:rsidP="00401785">
      <w:pPr>
        <w:ind w:firstLine="540"/>
        <w:jc w:val="both"/>
        <w:rPr>
          <w:rFonts w:eastAsia="Calibri"/>
        </w:rPr>
      </w:pPr>
      <w:r w:rsidRPr="00F76A08">
        <w:rPr>
          <w:rFonts w:eastAsia="Calibri"/>
        </w:rPr>
        <w:t>5.10. Жалоба должна содержать:</w:t>
      </w:r>
    </w:p>
    <w:p w:rsidR="00401785" w:rsidRPr="00F76A08" w:rsidRDefault="00401785" w:rsidP="00401785">
      <w:pPr>
        <w:ind w:firstLine="540"/>
        <w:jc w:val="both"/>
        <w:rPr>
          <w:rFonts w:eastAsia="Calibri"/>
        </w:rPr>
      </w:pPr>
      <w:r w:rsidRPr="00F76A08">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1785" w:rsidRPr="00F76A08" w:rsidRDefault="00401785" w:rsidP="00401785">
      <w:pPr>
        <w:ind w:firstLine="540"/>
        <w:jc w:val="both"/>
        <w:rPr>
          <w:rFonts w:eastAsia="Calibri"/>
        </w:rPr>
      </w:pPr>
      <w:proofErr w:type="gramStart"/>
      <w:r w:rsidRPr="00F76A08">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1785" w:rsidRPr="00F76A08" w:rsidRDefault="00401785" w:rsidP="00401785">
      <w:pPr>
        <w:ind w:firstLine="540"/>
        <w:jc w:val="both"/>
        <w:rPr>
          <w:rFonts w:eastAsia="Calibri"/>
        </w:rPr>
      </w:pPr>
      <w:r w:rsidRPr="00F76A08">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1785" w:rsidRPr="00F76A08" w:rsidRDefault="00401785" w:rsidP="00401785">
      <w:pPr>
        <w:ind w:firstLine="540"/>
        <w:jc w:val="both"/>
        <w:rPr>
          <w:rFonts w:eastAsia="Calibri"/>
        </w:rPr>
      </w:pPr>
      <w:r w:rsidRPr="00F76A08">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Срок рассмотрения жалобы</w:t>
      </w:r>
    </w:p>
    <w:p w:rsidR="00401785" w:rsidRPr="00F76A08" w:rsidRDefault="00401785" w:rsidP="00401785">
      <w:pPr>
        <w:spacing w:before="100" w:after="100"/>
        <w:rPr>
          <w:rFonts w:eastAsia="Calibri"/>
          <w:b/>
        </w:rPr>
      </w:pPr>
    </w:p>
    <w:p w:rsidR="00401785" w:rsidRPr="00F76A08" w:rsidRDefault="00401785" w:rsidP="00401785">
      <w:pPr>
        <w:ind w:firstLine="540"/>
        <w:jc w:val="both"/>
        <w:rPr>
          <w:rFonts w:eastAsia="Calibri"/>
        </w:rPr>
      </w:pPr>
      <w:r w:rsidRPr="00F76A08">
        <w:rPr>
          <w:rFonts w:eastAsia="Calibri"/>
        </w:rPr>
        <w:t xml:space="preserve">5.11. </w:t>
      </w:r>
      <w:proofErr w:type="gramStart"/>
      <w:r w:rsidRPr="00F76A08">
        <w:rPr>
          <w:rFonts w:eastAsia="Calibri"/>
        </w:rPr>
        <w:t xml:space="preserve">Жалоба, поступившая в орган, предоставляющий муниципальную услугу, и поданная с соблюдением требований </w:t>
      </w:r>
      <w:hyperlink r:id="rId35">
        <w:r w:rsidRPr="00F76A08">
          <w:rPr>
            <w:rFonts w:eastAsia="Calibri"/>
          </w:rPr>
          <w:t>главы 2.1</w:t>
        </w:r>
      </w:hyperlink>
      <w:r w:rsidRPr="00F76A08">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F76A08">
        <w:rPr>
          <w:rFonts w:eastAsia="Calibri"/>
        </w:rPr>
        <w:t xml:space="preserve"> </w:t>
      </w:r>
      <w:proofErr w:type="gramStart"/>
      <w:r w:rsidRPr="00F76A08">
        <w:rPr>
          <w:rFonts w:eastAsia="Calibri"/>
        </w:rPr>
        <w:t>приеме</w:t>
      </w:r>
      <w:proofErr w:type="gramEnd"/>
      <w:r w:rsidRPr="00F76A08">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1785" w:rsidRPr="00F76A08" w:rsidRDefault="00401785" w:rsidP="00401785">
      <w:pPr>
        <w:ind w:firstLine="540"/>
        <w:jc w:val="both"/>
        <w:rPr>
          <w:rFonts w:eastAsia="Calibri"/>
        </w:rPr>
      </w:pPr>
      <w:r w:rsidRPr="00F76A08">
        <w:rPr>
          <w:rFonts w:eastAsia="Calibri"/>
        </w:rPr>
        <w:t xml:space="preserve">В иных случаях жалоба подлежит рассмотрению в порядке, предусмотренном Федеральным </w:t>
      </w:r>
      <w:hyperlink r:id="rId36">
        <w:r w:rsidRPr="00F76A08">
          <w:rPr>
            <w:rFonts w:eastAsia="Calibri"/>
          </w:rPr>
          <w:t>законом</w:t>
        </w:r>
      </w:hyperlink>
      <w:r w:rsidRPr="00F76A08">
        <w:rPr>
          <w:rFonts w:eastAsia="Calibri"/>
        </w:rPr>
        <w:t xml:space="preserve"> от 2 мая 2006 года № 59-ФЗ «О порядке рассмотрения обращений граждан Российской Федерации».</w:t>
      </w:r>
    </w:p>
    <w:p w:rsidR="00401785" w:rsidRPr="00F76A08" w:rsidRDefault="00401785" w:rsidP="00401785">
      <w:pPr>
        <w:jc w:val="both"/>
        <w:rPr>
          <w:rFonts w:eastAsia="Calibri"/>
        </w:rPr>
      </w:pPr>
    </w:p>
    <w:p w:rsidR="00401785" w:rsidRPr="00F76A08" w:rsidRDefault="00401785" w:rsidP="00401785">
      <w:pPr>
        <w:jc w:val="center"/>
        <w:rPr>
          <w:rFonts w:eastAsia="Calibri"/>
          <w:b/>
        </w:rPr>
      </w:pPr>
      <w:r w:rsidRPr="00F76A08">
        <w:rPr>
          <w:rFonts w:eastAsia="Calibri"/>
          <w:b/>
        </w:rPr>
        <w:t>Результат рассмотрения жалобы</w:t>
      </w:r>
    </w:p>
    <w:p w:rsidR="00401785" w:rsidRPr="00F76A08" w:rsidRDefault="00401785" w:rsidP="00401785">
      <w:pPr>
        <w:jc w:val="both"/>
        <w:rPr>
          <w:rFonts w:eastAsia="Calibri"/>
        </w:rPr>
      </w:pPr>
    </w:p>
    <w:p w:rsidR="00401785" w:rsidRPr="00F76A08" w:rsidRDefault="00401785" w:rsidP="00401785">
      <w:pPr>
        <w:ind w:firstLine="540"/>
        <w:jc w:val="both"/>
        <w:rPr>
          <w:rFonts w:eastAsia="Calibri"/>
        </w:rPr>
      </w:pPr>
      <w:r w:rsidRPr="00F76A08">
        <w:rPr>
          <w:rFonts w:eastAsia="Calibri"/>
        </w:rPr>
        <w:t>5.12. По результатам рассмотрения жалобы орган, предоставляющий муниципальную услугу, принимает одно из следующих решений:</w:t>
      </w:r>
    </w:p>
    <w:p w:rsidR="00401785" w:rsidRPr="00F76A08" w:rsidRDefault="00401785" w:rsidP="00401785">
      <w:pPr>
        <w:ind w:firstLine="540"/>
        <w:jc w:val="both"/>
        <w:rPr>
          <w:rFonts w:eastAsia="Calibri"/>
        </w:rPr>
      </w:pPr>
      <w:proofErr w:type="gramStart"/>
      <w:r w:rsidRPr="00F76A08">
        <w:rPr>
          <w:rFonts w:eastAsia="Calibri"/>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01785" w:rsidRPr="00F76A08" w:rsidRDefault="00401785" w:rsidP="00401785">
      <w:pPr>
        <w:ind w:firstLine="540"/>
        <w:jc w:val="both"/>
        <w:rPr>
          <w:rFonts w:eastAsia="Calibri"/>
        </w:rPr>
      </w:pPr>
      <w:r w:rsidRPr="00F76A08">
        <w:rPr>
          <w:rFonts w:eastAsia="Calibri"/>
        </w:rPr>
        <w:t>2) отказать в удовлетворении жалобы.</w:t>
      </w:r>
    </w:p>
    <w:p w:rsidR="00401785" w:rsidRPr="00F76A08" w:rsidRDefault="00401785" w:rsidP="00401785">
      <w:pPr>
        <w:ind w:firstLine="540"/>
        <w:jc w:val="both"/>
        <w:rPr>
          <w:rFonts w:eastAsia="Calibri"/>
        </w:rPr>
      </w:pPr>
      <w:r w:rsidRPr="00F76A08">
        <w:rPr>
          <w:rFonts w:eastAsia="Calibri"/>
        </w:rPr>
        <w:t>В случае</w:t>
      </w:r>
      <w:proofErr w:type="gramStart"/>
      <w:r w:rsidRPr="00F76A08">
        <w:rPr>
          <w:rFonts w:eastAsia="Calibri"/>
        </w:rPr>
        <w:t>,</w:t>
      </w:r>
      <w:proofErr w:type="gramEnd"/>
      <w:r w:rsidRPr="00F76A08">
        <w:rPr>
          <w:rFonts w:eastAsia="Calibri"/>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01785" w:rsidRPr="00F76A08" w:rsidRDefault="00401785" w:rsidP="00401785">
      <w:pPr>
        <w:ind w:firstLine="540"/>
        <w:jc w:val="both"/>
        <w:rPr>
          <w:rFonts w:eastAsia="Calibri"/>
        </w:rPr>
      </w:pPr>
      <w:r w:rsidRPr="00F76A08">
        <w:rPr>
          <w:rFonts w:eastAsia="Calibri"/>
        </w:rPr>
        <w:lastRenderedPageBreak/>
        <w:t>5.13. Заявителю в течение 1 рабочего дня со дня принятия решения направляется мотивированный ответ о результатах рассмотрения жалобы.</w:t>
      </w:r>
    </w:p>
    <w:p w:rsidR="00401785" w:rsidRPr="00F76A08" w:rsidRDefault="00401785" w:rsidP="00401785">
      <w:pPr>
        <w:ind w:firstLine="540"/>
        <w:jc w:val="both"/>
        <w:rPr>
          <w:rFonts w:eastAsia="Calibri"/>
        </w:rPr>
      </w:pPr>
      <w:r w:rsidRPr="00F76A08">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401785" w:rsidRPr="00F76A08" w:rsidRDefault="00401785" w:rsidP="00401785">
      <w:pPr>
        <w:ind w:firstLine="540"/>
        <w:jc w:val="both"/>
        <w:rPr>
          <w:rFonts w:eastAsia="Calibri"/>
        </w:rPr>
      </w:pPr>
      <w:r w:rsidRPr="00F76A08">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401785" w:rsidRPr="00F76A08" w:rsidRDefault="00401785" w:rsidP="00401785">
      <w:pPr>
        <w:ind w:firstLine="540"/>
        <w:jc w:val="both"/>
        <w:rPr>
          <w:rFonts w:eastAsia="Calibri"/>
        </w:rPr>
      </w:pPr>
      <w:r w:rsidRPr="00F76A08">
        <w:rPr>
          <w:rFonts w:eastAsia="Calibri"/>
        </w:rPr>
        <w:t xml:space="preserve">Сроки обжалования, правила подведомственности и подсудности устанавливаются Гражданским процессуальным </w:t>
      </w:r>
      <w:hyperlink r:id="rId37">
        <w:r w:rsidRPr="00F76A08">
          <w:rPr>
            <w:rFonts w:eastAsia="Calibri"/>
          </w:rPr>
          <w:t>кодексом</w:t>
        </w:r>
      </w:hyperlink>
      <w:r w:rsidRPr="00F76A08">
        <w:rPr>
          <w:rFonts w:eastAsia="Calibri"/>
        </w:rPr>
        <w:t xml:space="preserve"> Российской Федерации, Арбитражным процессуальным </w:t>
      </w:r>
      <w:hyperlink r:id="rId38">
        <w:r w:rsidRPr="00F76A08">
          <w:rPr>
            <w:rFonts w:eastAsia="Calibri"/>
          </w:rPr>
          <w:t>кодексом</w:t>
        </w:r>
      </w:hyperlink>
      <w:r w:rsidRPr="00F76A08">
        <w:rPr>
          <w:rFonts w:eastAsia="Calibri"/>
        </w:rPr>
        <w:t xml:space="preserve"> Российской Федерации.</w:t>
      </w:r>
    </w:p>
    <w:p w:rsidR="00401785" w:rsidRPr="00F76A08" w:rsidRDefault="00401785" w:rsidP="00401785">
      <w:pPr>
        <w:ind w:firstLine="540"/>
        <w:jc w:val="both"/>
        <w:rPr>
          <w:rFonts w:eastAsia="Calibri"/>
        </w:rPr>
      </w:pPr>
    </w:p>
    <w:p w:rsidR="00401785" w:rsidRPr="00F76A08" w:rsidRDefault="00401785" w:rsidP="00401785">
      <w:pPr>
        <w:ind w:firstLine="540"/>
        <w:jc w:val="both"/>
        <w:rPr>
          <w:rFonts w:eastAsia="Calibri"/>
        </w:rPr>
      </w:pPr>
    </w:p>
    <w:p w:rsidR="00401785" w:rsidRDefault="00401785" w:rsidP="00401785">
      <w:pPr>
        <w:tabs>
          <w:tab w:val="left" w:pos="6780"/>
        </w:tabs>
        <w:ind w:firstLine="540"/>
        <w:jc w:val="right"/>
      </w:pPr>
    </w:p>
    <w:p w:rsidR="00401785" w:rsidRDefault="00401785" w:rsidP="00401785">
      <w:pPr>
        <w:tabs>
          <w:tab w:val="left" w:pos="6780"/>
        </w:tabs>
        <w:ind w:firstLine="540"/>
        <w:jc w:val="right"/>
      </w:pPr>
      <w:r>
        <w:t>Приложение №1 к регламенту</w:t>
      </w:r>
    </w:p>
    <w:p w:rsidR="00401785" w:rsidRDefault="00401785" w:rsidP="00401785">
      <w:pPr>
        <w:tabs>
          <w:tab w:val="left" w:pos="6780"/>
        </w:tabs>
        <w:ind w:firstLine="540"/>
        <w:jc w:val="right"/>
      </w:pPr>
    </w:p>
    <w:tbl>
      <w:tblPr>
        <w:tblStyle w:val="af2"/>
        <w:tblW w:w="10031" w:type="dxa"/>
        <w:tblLook w:val="04A0"/>
      </w:tblPr>
      <w:tblGrid>
        <w:gridCol w:w="2796"/>
        <w:gridCol w:w="2361"/>
        <w:gridCol w:w="2464"/>
        <w:gridCol w:w="2410"/>
      </w:tblGrid>
      <w:tr w:rsidR="00401785" w:rsidTr="00401785">
        <w:tc>
          <w:tcPr>
            <w:tcW w:w="2796" w:type="dxa"/>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наименование</w:t>
            </w:r>
          </w:p>
        </w:tc>
        <w:tc>
          <w:tcPr>
            <w:tcW w:w="2407" w:type="dxa"/>
            <w:tcBorders>
              <w:right w:val="single" w:sz="4" w:space="0" w:color="auto"/>
            </w:tcBorders>
          </w:tcPr>
          <w:p w:rsidR="00401785" w:rsidRDefault="00401785" w:rsidP="00401785">
            <w:pPr>
              <w:tabs>
                <w:tab w:val="left" w:pos="570"/>
                <w:tab w:val="left" w:pos="6780"/>
              </w:tabs>
              <w:rPr>
                <w:rFonts w:ascii="Times New Roman" w:hAnsi="Times New Roman" w:cs="Times New Roman"/>
                <w:sz w:val="24"/>
                <w:szCs w:val="24"/>
              </w:rPr>
            </w:pPr>
            <w:r>
              <w:rPr>
                <w:rFonts w:ascii="Times New Roman" w:hAnsi="Times New Roman" w:cs="Times New Roman"/>
                <w:sz w:val="24"/>
                <w:szCs w:val="24"/>
              </w:rPr>
              <w:tab/>
              <w:t>адрес</w:t>
            </w:r>
          </w:p>
        </w:tc>
        <w:tc>
          <w:tcPr>
            <w:tcW w:w="2464" w:type="dxa"/>
            <w:tcBorders>
              <w:lef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график работы</w:t>
            </w:r>
          </w:p>
        </w:tc>
        <w:tc>
          <w:tcPr>
            <w:tcW w:w="2364"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телефон для справок</w:t>
            </w:r>
          </w:p>
        </w:tc>
      </w:tr>
      <w:tr w:rsidR="00401785" w:rsidTr="00401785">
        <w:tc>
          <w:tcPr>
            <w:tcW w:w="2796" w:type="dxa"/>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«Посёлок </w:t>
            </w:r>
            <w:proofErr w:type="spellStart"/>
            <w:r>
              <w:rPr>
                <w:rFonts w:ascii="Times New Roman" w:hAnsi="Times New Roman" w:cs="Times New Roman"/>
                <w:sz w:val="24"/>
                <w:szCs w:val="24"/>
              </w:rPr>
              <w:t>Айхал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Республики Саха (Якутия)</w:t>
            </w:r>
          </w:p>
        </w:tc>
        <w:tc>
          <w:tcPr>
            <w:tcW w:w="2407"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 </w:t>
            </w: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8часов 30 минут до 12 часов 30 минут</w:t>
            </w:r>
          </w:p>
          <w:p w:rsidR="00401785" w:rsidRDefault="00401785" w:rsidP="00401785">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(41136)6-36-33 (приемная);</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39" w:history="1">
              <w:r w:rsidRPr="00782C7A">
                <w:rPr>
                  <w:rStyle w:val="aa"/>
                  <w:rFonts w:ascii="Times New Roman" w:hAnsi="Times New Roman" w:cs="Times New Roman"/>
                  <w:sz w:val="24"/>
                  <w:szCs w:val="24"/>
                  <w:lang w:val="en-US"/>
                </w:rPr>
                <w:t>www</w:t>
              </w:r>
              <w:r w:rsidRPr="00782C7A">
                <w:rPr>
                  <w:rStyle w:val="aa"/>
                  <w:rFonts w:ascii="Times New Roman" w:hAnsi="Times New Roman" w:cs="Times New Roman"/>
                  <w:sz w:val="24"/>
                  <w:szCs w:val="24"/>
                </w:rPr>
                <w:t>.</w:t>
              </w:r>
              <w:proofErr w:type="spellStart"/>
              <w:r w:rsidRPr="00782C7A">
                <w:rPr>
                  <w:rStyle w:val="aa"/>
                  <w:rFonts w:ascii="Times New Roman" w:hAnsi="Times New Roman" w:cs="Times New Roman"/>
                  <w:sz w:val="24"/>
                  <w:szCs w:val="24"/>
                </w:rPr>
                <w:t>мо-айхал.рф</w:t>
              </w:r>
              <w:proofErr w:type="spellEnd"/>
            </w:hyperlink>
            <w:r w:rsidRPr="00782C7A">
              <w:rPr>
                <w:rFonts w:ascii="Times New Roman" w:hAnsi="Times New Roman" w:cs="Times New Roman"/>
                <w:sz w:val="24"/>
                <w:szCs w:val="24"/>
              </w:rPr>
              <w:t>;</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почты: </w:t>
            </w:r>
            <w:proofErr w:type="spellStart"/>
            <w:r w:rsidRPr="00782C7A">
              <w:rPr>
                <w:rFonts w:ascii="Times New Roman" w:hAnsi="Times New Roman" w:cs="Times New Roman"/>
                <w:sz w:val="24"/>
                <w:szCs w:val="24"/>
                <w:lang w:val="en-US"/>
              </w:rPr>
              <w:t>adm</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aykhal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mail</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38-25</w:t>
            </w:r>
          </w:p>
        </w:tc>
      </w:tr>
      <w:tr w:rsidR="00401785" w:rsidTr="00401785">
        <w:tc>
          <w:tcPr>
            <w:tcW w:w="2796" w:type="dxa"/>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401785" w:rsidRDefault="00401785" w:rsidP="00401785">
            <w:pPr>
              <w:tabs>
                <w:tab w:val="left" w:pos="6780"/>
              </w:tabs>
              <w:jc w:val="right"/>
              <w:rPr>
                <w:rFonts w:ascii="Times New Roman" w:hAnsi="Times New Roman" w:cs="Times New Roman"/>
                <w:sz w:val="24"/>
                <w:szCs w:val="24"/>
              </w:rPr>
            </w:pPr>
          </w:p>
        </w:tc>
        <w:tc>
          <w:tcPr>
            <w:tcW w:w="2407"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sz w:val="24"/>
                <w:szCs w:val="24"/>
              </w:rPr>
              <w:t>пгт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w:t>
            </w: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График (режим) работы (специалистов):</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 08 часов 30 минут до 12 часов 45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с 14 часов 00 минут до 17 часов 45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401785" w:rsidRDefault="00401785" w:rsidP="00401785">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401785" w:rsidRDefault="00401785" w:rsidP="00401785">
            <w:pPr>
              <w:tabs>
                <w:tab w:val="left" w:pos="6780"/>
              </w:tabs>
              <w:jc w:val="right"/>
              <w:rPr>
                <w:rFonts w:ascii="Times New Roman" w:hAnsi="Times New Roman" w:cs="Times New Roman"/>
                <w:sz w:val="24"/>
                <w:szCs w:val="24"/>
              </w:rPr>
            </w:pPr>
            <w:r>
              <w:rPr>
                <w:rFonts w:ascii="Times New Roman" w:hAnsi="Times New Roman" w:cs="Times New Roman"/>
                <w:sz w:val="24"/>
                <w:szCs w:val="24"/>
              </w:rPr>
              <w:t>8(41136) 6-38-25</w:t>
            </w:r>
          </w:p>
        </w:tc>
      </w:tr>
      <w:tr w:rsidR="00401785" w:rsidTr="00401785">
        <w:tc>
          <w:tcPr>
            <w:tcW w:w="2796" w:type="dxa"/>
          </w:tcPr>
          <w:p w:rsidR="00401785"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ГАУ «МФЦ»:</w:t>
            </w:r>
          </w:p>
          <w:p w:rsidR="00401785" w:rsidRPr="00782C7A" w:rsidRDefault="00401785" w:rsidP="00401785">
            <w:pPr>
              <w:ind w:firstLine="540"/>
              <w:jc w:val="both"/>
              <w:rPr>
                <w:rFonts w:ascii="Times New Roman" w:hAnsi="Times New Roman" w:cs="Times New Roman"/>
                <w:sz w:val="24"/>
                <w:szCs w:val="24"/>
              </w:rPr>
            </w:pPr>
          </w:p>
        </w:tc>
        <w:tc>
          <w:tcPr>
            <w:tcW w:w="2407"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sz w:val="24"/>
                <w:szCs w:val="24"/>
              </w:rPr>
              <w:t xml:space="preserve">в </w:t>
            </w:r>
            <w:proofErr w:type="spellStart"/>
            <w:r w:rsidRPr="00782C7A">
              <w:rPr>
                <w:rFonts w:ascii="Times New Roman" w:hAnsi="Times New Roman" w:cs="Times New Roman"/>
                <w:sz w:val="24"/>
                <w:szCs w:val="24"/>
              </w:rPr>
              <w:t>пгт</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Айхал</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Мирнинского</w:t>
            </w:r>
            <w:proofErr w:type="spellEnd"/>
            <w:r w:rsidRPr="00782C7A">
              <w:rPr>
                <w:rFonts w:ascii="Times New Roman" w:hAnsi="Times New Roman" w:cs="Times New Roman"/>
                <w:sz w:val="24"/>
                <w:szCs w:val="24"/>
              </w:rPr>
              <w:t xml:space="preserve"> района (далее - ГАУ «МФЦ»):</w:t>
            </w: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gramStart"/>
            <w:r w:rsidRPr="00782C7A">
              <w:rPr>
                <w:rFonts w:ascii="Times New Roman" w:hAnsi="Times New Roman" w:cs="Times New Roman"/>
                <w:i/>
                <w:sz w:val="24"/>
                <w:szCs w:val="24"/>
              </w:rPr>
              <w:t>.А</w:t>
            </w:r>
            <w:proofErr w:type="gramEnd"/>
            <w:r w:rsidRPr="00782C7A">
              <w:rPr>
                <w:rFonts w:ascii="Times New Roman" w:hAnsi="Times New Roman" w:cs="Times New Roman"/>
                <w:i/>
                <w:sz w:val="24"/>
                <w:szCs w:val="24"/>
              </w:rPr>
              <w:t>йхал</w:t>
            </w:r>
            <w:proofErr w:type="spellEnd"/>
            <w:r w:rsidRPr="00782C7A">
              <w:rPr>
                <w:rFonts w:ascii="Times New Roman" w:hAnsi="Times New Roman" w:cs="Times New Roman"/>
                <w:i/>
                <w:sz w:val="24"/>
                <w:szCs w:val="24"/>
              </w:rPr>
              <w:t>, ул.Юбилейная 11</w:t>
            </w:r>
          </w:p>
          <w:p w:rsidR="00401785" w:rsidRDefault="00401785" w:rsidP="00401785">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 суббота с 09 часов 00 минут до 19 часов 00 минут (без перерыва на обед).</w:t>
            </w:r>
          </w:p>
          <w:p w:rsidR="00401785" w:rsidRPr="00782C7A" w:rsidRDefault="00401785" w:rsidP="00401785">
            <w:pPr>
              <w:ind w:firstLine="540"/>
              <w:jc w:val="both"/>
              <w:rPr>
                <w:rFonts w:ascii="Times New Roman" w:hAnsi="Times New Roman" w:cs="Times New Roman"/>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телефон: 8-800-100-22-16 (звонок бесплатный);</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официального сайта: </w:t>
            </w:r>
            <w:proofErr w:type="spellStart"/>
            <w:r w:rsidRPr="00782C7A">
              <w:rPr>
                <w:rFonts w:ascii="Times New Roman" w:hAnsi="Times New Roman" w:cs="Times New Roman"/>
                <w:sz w:val="24"/>
                <w:szCs w:val="24"/>
              </w:rPr>
              <w:t>www.mfcsakha.ru</w:t>
            </w:r>
            <w:proofErr w:type="spellEnd"/>
            <w:r w:rsidRPr="00782C7A">
              <w:rPr>
                <w:rFonts w:ascii="Times New Roman" w:hAnsi="Times New Roman" w:cs="Times New Roman"/>
                <w:sz w:val="24"/>
                <w:szCs w:val="24"/>
              </w:rPr>
              <w:t>;</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электронной почты: </w:t>
            </w:r>
            <w:hyperlink r:id="rId40" w:history="1">
              <w:r w:rsidRPr="00782C7A">
                <w:rPr>
                  <w:rStyle w:val="aa"/>
                  <w:rFonts w:ascii="Times New Roman" w:hAnsi="Times New Roman" w:cs="Times New Roman"/>
                  <w:sz w:val="24"/>
                  <w:szCs w:val="24"/>
                </w:rPr>
                <w:t>mfc@mfcsakha.ru</w:t>
              </w:r>
            </w:hyperlink>
            <w:r w:rsidRPr="00782C7A">
              <w:rPr>
                <w:rFonts w:ascii="Times New Roman" w:hAnsi="Times New Roman" w:cs="Times New Roman"/>
                <w:sz w:val="24"/>
                <w:szCs w:val="24"/>
              </w:rPr>
              <w:t>.</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3)Управление </w:t>
            </w:r>
            <w:proofErr w:type="spellStart"/>
            <w:r w:rsidRPr="00782C7A">
              <w:rPr>
                <w:rFonts w:ascii="Times New Roman" w:hAnsi="Times New Roman" w:cs="Times New Roman"/>
                <w:sz w:val="24"/>
                <w:szCs w:val="24"/>
              </w:rPr>
              <w:t>Росреестра</w:t>
            </w:r>
            <w:proofErr w:type="spellEnd"/>
            <w:r w:rsidRPr="00782C7A">
              <w:rPr>
                <w:rFonts w:ascii="Times New Roman" w:hAnsi="Times New Roman" w:cs="Times New Roman"/>
                <w:sz w:val="24"/>
                <w:szCs w:val="24"/>
              </w:rPr>
              <w:t xml:space="preserve"> по Республики Саха </w:t>
            </w:r>
            <w:r w:rsidRPr="00782C7A">
              <w:rPr>
                <w:rFonts w:ascii="Times New Roman" w:hAnsi="Times New Roman" w:cs="Times New Roman"/>
                <w:sz w:val="24"/>
                <w:szCs w:val="24"/>
              </w:rPr>
              <w:lastRenderedPageBreak/>
              <w:t>(Якутия)</w:t>
            </w:r>
          </w:p>
          <w:p w:rsidR="00401785" w:rsidRDefault="00401785" w:rsidP="00401785">
            <w:pPr>
              <w:tabs>
                <w:tab w:val="left" w:pos="6780"/>
              </w:tabs>
              <w:jc w:val="right"/>
              <w:rPr>
                <w:rFonts w:ascii="Times New Roman" w:hAnsi="Times New Roman" w:cs="Times New Roman"/>
                <w:sz w:val="24"/>
                <w:szCs w:val="24"/>
              </w:rPr>
            </w:pPr>
          </w:p>
        </w:tc>
      </w:tr>
      <w:tr w:rsidR="00401785" w:rsidTr="00401785">
        <w:tc>
          <w:tcPr>
            <w:tcW w:w="2796" w:type="dxa"/>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eastAsia="Times New Roman" w:hAnsi="Times New Roman" w:cs="Times New Roman"/>
                <w:sz w:val="24"/>
                <w:szCs w:val="24"/>
              </w:rPr>
              <w:lastRenderedPageBreak/>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782C7A">
              <w:rPr>
                <w:rFonts w:ascii="Times New Roman" w:eastAsia="Times New Roman" w:hAnsi="Times New Roman" w:cs="Times New Roman"/>
                <w:sz w:val="24"/>
                <w:szCs w:val="24"/>
              </w:rPr>
              <w:t>Росреестра</w:t>
            </w:r>
            <w:proofErr w:type="spellEnd"/>
            <w:r w:rsidRPr="00782C7A">
              <w:rPr>
                <w:rFonts w:ascii="Times New Roman" w:eastAsia="Times New Roman" w:hAnsi="Times New Roman" w:cs="Times New Roman"/>
                <w:sz w:val="24"/>
                <w:szCs w:val="24"/>
              </w:rPr>
              <w:t xml:space="preserve"> по Р</w:t>
            </w:r>
            <w:proofErr w:type="gramStart"/>
            <w:r w:rsidRPr="00782C7A">
              <w:rPr>
                <w:rFonts w:ascii="Times New Roman" w:eastAsia="Times New Roman" w:hAnsi="Times New Roman" w:cs="Times New Roman"/>
                <w:sz w:val="24"/>
                <w:szCs w:val="24"/>
              </w:rPr>
              <w:t>С(</w:t>
            </w:r>
            <w:proofErr w:type="gramEnd"/>
            <w:r w:rsidRPr="00782C7A">
              <w:rPr>
                <w:rFonts w:ascii="Times New Roman" w:eastAsia="Times New Roman" w:hAnsi="Times New Roman" w:cs="Times New Roman"/>
                <w:sz w:val="24"/>
                <w:szCs w:val="24"/>
              </w:rPr>
              <w:t>Я))</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782C7A">
              <w:rPr>
                <w:rFonts w:ascii="Times New Roman" w:hAnsi="Times New Roman" w:cs="Times New Roman"/>
                <w:sz w:val="24"/>
                <w:szCs w:val="24"/>
              </w:rPr>
              <w:t>п</w:t>
            </w:r>
            <w:proofErr w:type="gramStart"/>
            <w:r w:rsidRPr="00782C7A">
              <w:rPr>
                <w:rFonts w:ascii="Times New Roman" w:hAnsi="Times New Roman" w:cs="Times New Roman"/>
                <w:sz w:val="24"/>
                <w:szCs w:val="24"/>
              </w:rPr>
              <w:t>.А</w:t>
            </w:r>
            <w:proofErr w:type="gramEnd"/>
            <w:r w:rsidRPr="00782C7A">
              <w:rPr>
                <w:rFonts w:ascii="Times New Roman" w:hAnsi="Times New Roman" w:cs="Times New Roman"/>
                <w:sz w:val="24"/>
                <w:szCs w:val="24"/>
              </w:rPr>
              <w:t>йхал</w:t>
            </w:r>
            <w:proofErr w:type="spellEnd"/>
            <w:r w:rsidRPr="00782C7A">
              <w:rPr>
                <w:rFonts w:ascii="Times New Roman" w:hAnsi="Times New Roman" w:cs="Times New Roman"/>
                <w:sz w:val="24"/>
                <w:szCs w:val="24"/>
              </w:rPr>
              <w:t xml:space="preserve"> далее (ФГБУ) </w:t>
            </w:r>
          </w:p>
          <w:p w:rsidR="00401785" w:rsidRDefault="00401785" w:rsidP="00401785">
            <w:pPr>
              <w:ind w:firstLine="540"/>
              <w:jc w:val="both"/>
              <w:rPr>
                <w:rFonts w:ascii="Times New Roman" w:hAnsi="Times New Roman" w:cs="Times New Roman"/>
                <w:sz w:val="24"/>
                <w:szCs w:val="24"/>
              </w:rPr>
            </w:pPr>
          </w:p>
        </w:tc>
        <w:tc>
          <w:tcPr>
            <w:tcW w:w="2407"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Юбилейная 7А.</w:t>
            </w:r>
          </w:p>
          <w:p w:rsidR="00401785" w:rsidRDefault="00401785" w:rsidP="00401785">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Управления </w:t>
            </w:r>
            <w:proofErr w:type="spellStart"/>
            <w:r w:rsidRPr="00782C7A">
              <w:rPr>
                <w:rFonts w:ascii="Times New Roman" w:hAnsi="Times New Roman" w:cs="Times New Roman"/>
                <w:i/>
                <w:sz w:val="24"/>
                <w:szCs w:val="24"/>
              </w:rPr>
              <w:t>Росреестра</w:t>
            </w:r>
            <w:proofErr w:type="spellEnd"/>
            <w:r w:rsidRPr="00782C7A">
              <w:rPr>
                <w:rFonts w:ascii="Times New Roman" w:hAnsi="Times New Roman" w:cs="Times New Roman"/>
                <w:i/>
                <w:sz w:val="24"/>
                <w:szCs w:val="24"/>
              </w:rPr>
              <w:t xml:space="preserve"> и ФГБУ «ФКП </w:t>
            </w:r>
            <w:proofErr w:type="spellStart"/>
            <w:r w:rsidRPr="00782C7A">
              <w:rPr>
                <w:rFonts w:ascii="Times New Roman" w:hAnsi="Times New Roman" w:cs="Times New Roman"/>
                <w:i/>
                <w:sz w:val="24"/>
                <w:szCs w:val="24"/>
              </w:rPr>
              <w:t>Росреестра</w:t>
            </w:r>
            <w:proofErr w:type="spellEnd"/>
            <w:r w:rsidRPr="00782C7A">
              <w:rPr>
                <w:rFonts w:ascii="Times New Roman" w:hAnsi="Times New Roman" w:cs="Times New Roman"/>
                <w:i/>
                <w:sz w:val="24"/>
                <w:szCs w:val="24"/>
              </w:rPr>
              <w:t>» по Р</w:t>
            </w:r>
            <w:proofErr w:type="gramStart"/>
            <w:r w:rsidRPr="00782C7A">
              <w:rPr>
                <w:rFonts w:ascii="Times New Roman" w:hAnsi="Times New Roman" w:cs="Times New Roman"/>
                <w:i/>
                <w:sz w:val="24"/>
                <w:szCs w:val="24"/>
              </w:rPr>
              <w:t>С(</w:t>
            </w:r>
            <w:proofErr w:type="gramEnd"/>
            <w:r w:rsidRPr="00782C7A">
              <w:rPr>
                <w:rFonts w:ascii="Times New Roman" w:hAnsi="Times New Roman" w:cs="Times New Roman"/>
                <w:i/>
                <w:sz w:val="24"/>
                <w:szCs w:val="24"/>
              </w:rPr>
              <w:t>Я):</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9.00 часов до 16.00 часов (перерыв на обед с 13.00 часов до 14.00. часов);</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401785" w:rsidRPr="00782C7A" w:rsidRDefault="00401785" w:rsidP="00401785">
            <w:pPr>
              <w:ind w:firstLine="540"/>
              <w:jc w:val="both"/>
              <w:rPr>
                <w:rFonts w:ascii="Times New Roman" w:hAnsi="Times New Roman" w:cs="Times New Roman"/>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 14</w:t>
            </w:r>
            <w:proofErr w:type="spellStart"/>
            <w:r w:rsidRPr="00782C7A">
              <w:rPr>
                <w:rFonts w:ascii="Times New Roman" w:hAnsi="Times New Roman" w:cs="Times New Roman"/>
                <w:sz w:val="24"/>
                <w:szCs w:val="24"/>
                <w:lang w:val="en-US"/>
              </w:rPr>
              <w:t>upr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Default="00401785" w:rsidP="00401785">
            <w:pPr>
              <w:tabs>
                <w:tab w:val="left" w:pos="6780"/>
              </w:tabs>
              <w:jc w:val="right"/>
              <w:rPr>
                <w:rFonts w:ascii="Times New Roman" w:hAnsi="Times New Roman" w:cs="Times New Roman"/>
                <w:sz w:val="24"/>
                <w:szCs w:val="24"/>
              </w:rPr>
            </w:pPr>
          </w:p>
          <w:p w:rsidR="00401785" w:rsidRDefault="00401785" w:rsidP="00401785">
            <w:pPr>
              <w:rPr>
                <w:rFonts w:ascii="Times New Roman" w:hAnsi="Times New Roman" w:cs="Times New Roman"/>
                <w:sz w:val="24"/>
                <w:szCs w:val="24"/>
              </w:rPr>
            </w:pPr>
          </w:p>
          <w:p w:rsidR="00401785" w:rsidRDefault="00401785" w:rsidP="00401785">
            <w:pPr>
              <w:rPr>
                <w:rFonts w:ascii="Times New Roman" w:hAnsi="Times New Roman" w:cs="Times New Roman"/>
                <w:sz w:val="24"/>
                <w:szCs w:val="24"/>
              </w:rPr>
            </w:pP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6-11-25</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-адрес электронной почты:</w:t>
            </w:r>
            <w:proofErr w:type="spellStart"/>
            <w:r w:rsidRPr="00782C7A">
              <w:rPr>
                <w:rFonts w:ascii="Times New Roman" w:hAnsi="Times New Roman" w:cs="Times New Roman"/>
                <w:sz w:val="24"/>
                <w:szCs w:val="24"/>
                <w:lang w:val="en-US"/>
              </w:rPr>
              <w:t>fgu</w:t>
            </w:r>
            <w:proofErr w:type="spellEnd"/>
            <w:r w:rsidRPr="00782C7A">
              <w:rPr>
                <w:rFonts w:ascii="Times New Roman" w:hAnsi="Times New Roman" w:cs="Times New Roman"/>
                <w:sz w:val="24"/>
                <w:szCs w:val="24"/>
              </w:rPr>
              <w:t xml:space="preserve">14@ </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lang w:val="en-US"/>
              </w:rPr>
              <w:t>aihal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u</w:t>
            </w:r>
            <w:r w:rsidRPr="00782C7A">
              <w:rPr>
                <w:rFonts w:ascii="Times New Roman" w:hAnsi="Times New Roman" w:cs="Times New Roman"/>
                <w:sz w:val="24"/>
                <w:szCs w:val="24"/>
              </w:rPr>
              <w:t>14.</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6D7881" w:rsidRDefault="00401785" w:rsidP="00401785">
            <w:pPr>
              <w:rPr>
                <w:rFonts w:ascii="Times New Roman" w:hAnsi="Times New Roman" w:cs="Times New Roman"/>
                <w:sz w:val="24"/>
                <w:szCs w:val="24"/>
              </w:rPr>
            </w:pPr>
          </w:p>
        </w:tc>
      </w:tr>
      <w:tr w:rsidR="00401785" w:rsidTr="00401785">
        <w:tc>
          <w:tcPr>
            <w:tcW w:w="2796" w:type="dxa"/>
          </w:tcPr>
          <w:p w:rsidR="00401785" w:rsidRPr="00782C7A" w:rsidRDefault="00401785" w:rsidP="00401785">
            <w:pPr>
              <w:ind w:firstLine="540"/>
              <w:jc w:val="both"/>
              <w:rPr>
                <w:rFonts w:ascii="Times New Roman" w:eastAsia="Times New Roman" w:hAnsi="Times New Roman" w:cs="Times New Roman"/>
                <w:sz w:val="24"/>
                <w:szCs w:val="24"/>
              </w:rPr>
            </w:pPr>
            <w:r w:rsidRPr="00782C7A">
              <w:rPr>
                <w:rFonts w:ascii="Times New Roman" w:hAnsi="Times New Roman" w:cs="Times New Roman"/>
                <w:sz w:val="24"/>
                <w:szCs w:val="24"/>
              </w:rPr>
              <w:t>Управление Федеральной налоговой службы по Республике Саха (Якутия) (далее - УФНС России по Р</w:t>
            </w:r>
            <w:proofErr w:type="gramStart"/>
            <w:r w:rsidRPr="00782C7A">
              <w:rPr>
                <w:rFonts w:ascii="Times New Roman" w:hAnsi="Times New Roman" w:cs="Times New Roman"/>
                <w:sz w:val="24"/>
                <w:szCs w:val="24"/>
              </w:rPr>
              <w:t>С(</w:t>
            </w:r>
            <w:proofErr w:type="gramEnd"/>
            <w:r w:rsidRPr="00782C7A">
              <w:rPr>
                <w:rFonts w:ascii="Times New Roman" w:hAnsi="Times New Roman" w:cs="Times New Roman"/>
                <w:sz w:val="24"/>
                <w:szCs w:val="24"/>
              </w:rPr>
              <w:t>Я)</w:t>
            </w:r>
          </w:p>
        </w:tc>
        <w:tc>
          <w:tcPr>
            <w:tcW w:w="2407"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Промышленная 30</w:t>
            </w:r>
          </w:p>
          <w:p w:rsidR="00401785" w:rsidRPr="00782C7A" w:rsidRDefault="00401785" w:rsidP="00401785">
            <w:pPr>
              <w:ind w:firstLine="540"/>
              <w:jc w:val="both"/>
              <w:rPr>
                <w:rFonts w:ascii="Times New Roman" w:hAnsi="Times New Roman" w:cs="Times New Roman"/>
                <w:i/>
                <w:sz w:val="24"/>
                <w:szCs w:val="24"/>
              </w:rPr>
            </w:pPr>
          </w:p>
        </w:tc>
        <w:tc>
          <w:tcPr>
            <w:tcW w:w="2464" w:type="dxa"/>
            <w:tcBorders>
              <w:left w:val="single" w:sz="4" w:space="0" w:color="auto"/>
            </w:tcBorders>
          </w:tcPr>
          <w:p w:rsidR="00401785" w:rsidRPr="00782C7A" w:rsidRDefault="00401785" w:rsidP="00401785">
            <w:pPr>
              <w:ind w:firstLine="540"/>
              <w:jc w:val="both"/>
              <w:rPr>
                <w:rFonts w:ascii="Times New Roman" w:hAnsi="Times New Roman" w:cs="Times New Roman"/>
                <w:i/>
                <w:sz w:val="24"/>
                <w:szCs w:val="24"/>
              </w:rPr>
            </w:pPr>
            <w:proofErr w:type="spellStart"/>
            <w:r w:rsidRPr="00782C7A">
              <w:rPr>
                <w:rFonts w:ascii="Times New Roman" w:hAnsi="Times New Roman" w:cs="Times New Roman"/>
                <w:i/>
                <w:sz w:val="24"/>
                <w:szCs w:val="24"/>
              </w:rPr>
              <w:t>понедельник</w:t>
            </w:r>
            <w:proofErr w:type="gramStart"/>
            <w:r w:rsidRPr="00782C7A">
              <w:rPr>
                <w:rFonts w:ascii="Times New Roman" w:hAnsi="Times New Roman" w:cs="Times New Roman"/>
                <w:i/>
                <w:sz w:val="24"/>
                <w:szCs w:val="24"/>
              </w:rPr>
              <w:t>,в</w:t>
            </w:r>
            <w:proofErr w:type="gramEnd"/>
            <w:r w:rsidRPr="00782C7A">
              <w:rPr>
                <w:rFonts w:ascii="Times New Roman" w:hAnsi="Times New Roman" w:cs="Times New Roman"/>
                <w:i/>
                <w:sz w:val="24"/>
                <w:szCs w:val="24"/>
              </w:rPr>
              <w:t>торник</w:t>
            </w:r>
            <w:proofErr w:type="spellEnd"/>
            <w:r w:rsidRPr="00782C7A">
              <w:rPr>
                <w:rFonts w:ascii="Times New Roman" w:hAnsi="Times New Roman" w:cs="Times New Roman"/>
                <w:i/>
                <w:sz w:val="24"/>
                <w:szCs w:val="24"/>
              </w:rPr>
              <w:t xml:space="preserve">, четверг с 09часов00 минут до 12 часов 45 минут; </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14часов 00минут до 17часов 15 минут;</w:t>
            </w:r>
          </w:p>
          <w:p w:rsidR="00401785" w:rsidRPr="00782C7A" w:rsidRDefault="00401785" w:rsidP="00401785">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09 часов 00минут до 17 часов 15минут</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i/>
                <w:sz w:val="24"/>
                <w:szCs w:val="24"/>
              </w:rPr>
              <w:t xml:space="preserve"> </w:t>
            </w:r>
            <w:proofErr w:type="gramStart"/>
            <w:r w:rsidRPr="00782C7A">
              <w:rPr>
                <w:rFonts w:ascii="Times New Roman" w:hAnsi="Times New Roman" w:cs="Times New Roman"/>
                <w:i/>
                <w:sz w:val="24"/>
                <w:szCs w:val="24"/>
              </w:rPr>
              <w:t>(перерыв на обед с 12часов 45 минут до 14 часов 00минут</w:t>
            </w:r>
            <w:proofErr w:type="gramEnd"/>
          </w:p>
          <w:p w:rsidR="00401785" w:rsidRPr="00782C7A" w:rsidRDefault="00401785" w:rsidP="00401785">
            <w:pPr>
              <w:ind w:firstLine="540"/>
              <w:jc w:val="both"/>
              <w:rPr>
                <w:rFonts w:ascii="Times New Roman" w:hAnsi="Times New Roman" w:cs="Times New Roman"/>
                <w:i/>
                <w:sz w:val="24"/>
                <w:szCs w:val="24"/>
              </w:rPr>
            </w:pPr>
          </w:p>
        </w:tc>
        <w:tc>
          <w:tcPr>
            <w:tcW w:w="2364" w:type="dxa"/>
            <w:tcBorders>
              <w:right w:val="single" w:sz="4" w:space="0" w:color="auto"/>
            </w:tcBorders>
          </w:tcPr>
          <w:p w:rsidR="00401785" w:rsidRPr="00782C7A" w:rsidRDefault="00401785" w:rsidP="00401785">
            <w:pPr>
              <w:ind w:firstLine="540"/>
              <w:jc w:val="both"/>
              <w:rPr>
                <w:rFonts w:ascii="Times New Roman" w:hAnsi="Times New Roman" w:cs="Times New Roman"/>
                <w:i/>
                <w:sz w:val="24"/>
                <w:szCs w:val="24"/>
              </w:rPr>
            </w:pP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телефон(41136) 6-07-40</w:t>
            </w:r>
          </w:p>
          <w:p w:rsidR="00401785" w:rsidRPr="00782C7A" w:rsidRDefault="00401785" w:rsidP="00401785">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nalog</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401785" w:rsidRPr="00782C7A" w:rsidRDefault="00401785" w:rsidP="00401785">
            <w:pPr>
              <w:autoSpaceDE w:val="0"/>
              <w:autoSpaceDN w:val="0"/>
              <w:adjustRightInd w:val="0"/>
              <w:jc w:val="both"/>
              <w:rPr>
                <w:rFonts w:ascii="Times New Roman" w:hAnsi="Times New Roman" w:cs="Times New Roman"/>
                <w:sz w:val="24"/>
                <w:szCs w:val="24"/>
              </w:rPr>
            </w:pPr>
          </w:p>
          <w:p w:rsidR="00401785" w:rsidRPr="00782C7A" w:rsidRDefault="00401785" w:rsidP="00401785">
            <w:pPr>
              <w:jc w:val="both"/>
              <w:rPr>
                <w:rFonts w:ascii="Times New Roman" w:eastAsia="Calibri" w:hAnsi="Times New Roman" w:cs="Times New Roman"/>
                <w:sz w:val="24"/>
                <w:szCs w:val="24"/>
              </w:rPr>
            </w:pPr>
          </w:p>
          <w:p w:rsidR="00401785" w:rsidRDefault="00401785" w:rsidP="00401785">
            <w:pPr>
              <w:tabs>
                <w:tab w:val="left" w:pos="6780"/>
              </w:tabs>
              <w:jc w:val="right"/>
              <w:rPr>
                <w:rFonts w:ascii="Times New Roman" w:hAnsi="Times New Roman" w:cs="Times New Roman"/>
                <w:sz w:val="24"/>
                <w:szCs w:val="24"/>
              </w:rPr>
            </w:pPr>
          </w:p>
        </w:tc>
      </w:tr>
    </w:tbl>
    <w:p w:rsidR="00401785" w:rsidRDefault="00401785" w:rsidP="00401785">
      <w:pPr>
        <w:tabs>
          <w:tab w:val="left" w:pos="6780"/>
        </w:tabs>
        <w:ind w:firstLine="540"/>
        <w:jc w:val="right"/>
      </w:pPr>
    </w:p>
    <w:p w:rsidR="00401785" w:rsidRPr="00782C7A" w:rsidRDefault="00401785" w:rsidP="00401785">
      <w:pPr>
        <w:jc w:val="both"/>
        <w:rPr>
          <w:rFonts w:eastAsia="Calibri"/>
        </w:rPr>
      </w:pPr>
    </w:p>
    <w:p w:rsidR="00401785" w:rsidRPr="00F76A08" w:rsidRDefault="00401785" w:rsidP="00401785">
      <w:pPr>
        <w:jc w:val="right"/>
        <w:rPr>
          <w:rFonts w:eastAsia="Calibri"/>
        </w:rPr>
      </w:pPr>
      <w:r>
        <w:rPr>
          <w:rFonts w:eastAsia="Calibri"/>
        </w:rPr>
        <w:t>Приложение № 2</w:t>
      </w:r>
    </w:p>
    <w:p w:rsidR="00401785" w:rsidRPr="00F76A08" w:rsidRDefault="00401785" w:rsidP="00401785">
      <w:pPr>
        <w:jc w:val="right"/>
        <w:rPr>
          <w:rFonts w:eastAsia="Calibri"/>
        </w:rPr>
      </w:pPr>
      <w:r w:rsidRPr="00F76A08">
        <w:rPr>
          <w:rFonts w:eastAsia="Calibri"/>
        </w:rPr>
        <w:t>к административному регламенту</w:t>
      </w:r>
    </w:p>
    <w:p w:rsidR="00401785" w:rsidRPr="00F76A08" w:rsidRDefault="00401785" w:rsidP="00401785">
      <w:pPr>
        <w:jc w:val="right"/>
        <w:rPr>
          <w:rFonts w:eastAsia="Calibri"/>
        </w:rPr>
      </w:pPr>
      <w:r w:rsidRPr="00F76A08">
        <w:rPr>
          <w:rFonts w:eastAsia="Calibri"/>
        </w:rPr>
        <w:t xml:space="preserve">«Предварительное согласование предоставления </w:t>
      </w:r>
    </w:p>
    <w:p w:rsidR="00401785" w:rsidRPr="00F76A08" w:rsidRDefault="00401785" w:rsidP="00401785">
      <w:pPr>
        <w:jc w:val="right"/>
        <w:rPr>
          <w:rFonts w:eastAsia="Calibri"/>
        </w:rPr>
      </w:pPr>
      <w:r w:rsidRPr="00F76A08">
        <w:rPr>
          <w:rFonts w:eastAsia="Calibri"/>
        </w:rPr>
        <w:t xml:space="preserve">земельных участков из земель, находящихся </w:t>
      </w:r>
    </w:p>
    <w:p w:rsidR="00401785" w:rsidRPr="00F76A08" w:rsidRDefault="00401785" w:rsidP="00401785">
      <w:pPr>
        <w:jc w:val="right"/>
        <w:rPr>
          <w:rFonts w:eastAsia="Calibri"/>
        </w:rPr>
      </w:pPr>
      <w:r w:rsidRPr="00F76A08">
        <w:rPr>
          <w:rFonts w:eastAsia="Calibri"/>
        </w:rPr>
        <w:t xml:space="preserve">в муниципальной собственности, или </w:t>
      </w:r>
      <w:proofErr w:type="gramStart"/>
      <w:r w:rsidRPr="00F76A08">
        <w:rPr>
          <w:rFonts w:eastAsia="Calibri"/>
        </w:rPr>
        <w:t>государственная</w:t>
      </w:r>
      <w:proofErr w:type="gramEnd"/>
      <w:r w:rsidRPr="00F76A08">
        <w:rPr>
          <w:rFonts w:eastAsia="Calibri"/>
        </w:rPr>
        <w:t xml:space="preserve"> </w:t>
      </w:r>
    </w:p>
    <w:p w:rsidR="00401785" w:rsidRPr="00F76A08" w:rsidRDefault="00401785" w:rsidP="00401785">
      <w:pPr>
        <w:jc w:val="right"/>
        <w:rPr>
          <w:rFonts w:eastAsia="Calibri"/>
        </w:rPr>
      </w:pPr>
      <w:proofErr w:type="gramStart"/>
      <w:r w:rsidRPr="00F76A08">
        <w:rPr>
          <w:rFonts w:eastAsia="Calibri"/>
        </w:rPr>
        <w:t>собственность</w:t>
      </w:r>
      <w:proofErr w:type="gramEnd"/>
      <w:r w:rsidRPr="00F76A08">
        <w:rPr>
          <w:rFonts w:eastAsia="Calibri"/>
        </w:rPr>
        <w:t xml:space="preserve"> на которые не разграничена»</w:t>
      </w:r>
    </w:p>
    <w:p w:rsidR="00401785" w:rsidRPr="00F76A08" w:rsidRDefault="00401785" w:rsidP="00401785">
      <w:pPr>
        <w:jc w:val="right"/>
        <w:rPr>
          <w:rFonts w:eastAsia="Courier New"/>
        </w:rPr>
      </w:pPr>
    </w:p>
    <w:p w:rsidR="00401785" w:rsidRPr="00F76A08" w:rsidRDefault="00401785" w:rsidP="00401785">
      <w:pPr>
        <w:jc w:val="right"/>
        <w:rPr>
          <w:rFonts w:eastAsia="Courier New"/>
        </w:rPr>
      </w:pPr>
      <w:r w:rsidRPr="00F76A08">
        <w:rPr>
          <w:rFonts w:eastAsia="Courier New"/>
        </w:rPr>
        <w:t xml:space="preserve">От_______________________________                       </w:t>
      </w:r>
    </w:p>
    <w:p w:rsidR="00401785" w:rsidRPr="00F76A08" w:rsidRDefault="00401785" w:rsidP="00401785">
      <w:pPr>
        <w:jc w:val="right"/>
        <w:rPr>
          <w:rFonts w:eastAsia="Courier New"/>
        </w:rPr>
      </w:pPr>
      <w:r w:rsidRPr="00F76A08">
        <w:rPr>
          <w:rFonts w:eastAsia="Courier New"/>
        </w:rPr>
        <w:t xml:space="preserve"> </w:t>
      </w:r>
      <w:proofErr w:type="gramStart"/>
      <w:r w:rsidRPr="00F76A08">
        <w:rPr>
          <w:rFonts w:eastAsia="Courier New"/>
        </w:rPr>
        <w:t xml:space="preserve">(фамилия, имя, отчество (при наличии) </w:t>
      </w:r>
      <w:proofErr w:type="gramEnd"/>
    </w:p>
    <w:p w:rsidR="00401785" w:rsidRPr="00F76A08" w:rsidRDefault="00401785" w:rsidP="00401785">
      <w:pPr>
        <w:jc w:val="right"/>
        <w:rPr>
          <w:rFonts w:eastAsia="Courier New"/>
        </w:rPr>
      </w:pPr>
      <w:r w:rsidRPr="00F76A08">
        <w:rPr>
          <w:rFonts w:eastAsia="Courier New"/>
        </w:rPr>
        <w:t xml:space="preserve">для физического лица / наименование </w:t>
      </w:r>
    </w:p>
    <w:p w:rsidR="00401785" w:rsidRPr="00F76A08" w:rsidRDefault="00401785" w:rsidP="00401785">
      <w:pPr>
        <w:jc w:val="right"/>
        <w:rPr>
          <w:rFonts w:eastAsia="Courier New"/>
        </w:rPr>
      </w:pPr>
      <w:r w:rsidRPr="00F76A08">
        <w:rPr>
          <w:rFonts w:eastAsia="Courier New"/>
        </w:rPr>
        <w:t>и место нахождения для юридического лица)</w:t>
      </w:r>
    </w:p>
    <w:p w:rsidR="00401785" w:rsidRPr="00F76A08" w:rsidRDefault="00401785" w:rsidP="00401785">
      <w:pPr>
        <w:jc w:val="right"/>
        <w:rPr>
          <w:rFonts w:eastAsia="Courier New"/>
        </w:rPr>
      </w:pPr>
      <w:r w:rsidRPr="00F76A08">
        <w:rPr>
          <w:rFonts w:eastAsia="Courier New"/>
        </w:rPr>
        <w:t xml:space="preserve">_____________________________________ </w:t>
      </w:r>
    </w:p>
    <w:p w:rsidR="00401785" w:rsidRPr="00F76A08" w:rsidRDefault="00401785" w:rsidP="00401785">
      <w:pPr>
        <w:jc w:val="right"/>
        <w:rPr>
          <w:rFonts w:eastAsia="Courier New"/>
        </w:rPr>
      </w:pPr>
      <w:proofErr w:type="gramStart"/>
      <w:r w:rsidRPr="00F76A08">
        <w:rPr>
          <w:rFonts w:eastAsia="Courier New"/>
        </w:rPr>
        <w:lastRenderedPageBreak/>
        <w:t>(реквизиты документа, удостоверяющего</w:t>
      </w:r>
      <w:proofErr w:type="gramEnd"/>
    </w:p>
    <w:p w:rsidR="00401785" w:rsidRPr="00F76A08" w:rsidRDefault="00401785" w:rsidP="00401785">
      <w:pPr>
        <w:jc w:val="right"/>
        <w:rPr>
          <w:rFonts w:eastAsia="Courier New"/>
        </w:rPr>
      </w:pPr>
      <w:r w:rsidRPr="00F76A08">
        <w:rPr>
          <w:rFonts w:eastAsia="Courier New"/>
        </w:rPr>
        <w:t>личность заявителя)</w:t>
      </w:r>
    </w:p>
    <w:p w:rsidR="00401785" w:rsidRPr="00F76A08" w:rsidRDefault="00401785" w:rsidP="00401785">
      <w:pPr>
        <w:jc w:val="right"/>
        <w:rPr>
          <w:rFonts w:eastAsia="Courier New"/>
        </w:rPr>
      </w:pPr>
      <w:r w:rsidRPr="00F76A08">
        <w:rPr>
          <w:rFonts w:eastAsia="Courier New"/>
        </w:rPr>
        <w:t>ИНН_______________________________</w:t>
      </w:r>
    </w:p>
    <w:p w:rsidR="00401785" w:rsidRPr="00F76A08" w:rsidRDefault="00401785" w:rsidP="00401785">
      <w:pPr>
        <w:jc w:val="right"/>
        <w:rPr>
          <w:rFonts w:eastAsia="Courier New"/>
        </w:rPr>
      </w:pPr>
      <w:r w:rsidRPr="00F76A08">
        <w:rPr>
          <w:rFonts w:eastAsia="Courier New"/>
        </w:rPr>
        <w:t>ОГРН/ОГРИП_______________________</w:t>
      </w:r>
    </w:p>
    <w:p w:rsidR="00401785" w:rsidRPr="00F76A08" w:rsidRDefault="00401785" w:rsidP="00401785">
      <w:pPr>
        <w:jc w:val="right"/>
        <w:rPr>
          <w:rFonts w:eastAsia="Courier New"/>
        </w:rPr>
      </w:pPr>
      <w:r w:rsidRPr="00F76A08">
        <w:rPr>
          <w:rFonts w:eastAsia="Courier New"/>
        </w:rPr>
        <w:t>Почтовый адрес:_____________________                                                             ___________________________________</w:t>
      </w:r>
    </w:p>
    <w:p w:rsidR="00401785" w:rsidRPr="00F76A08" w:rsidRDefault="00401785" w:rsidP="00401785">
      <w:pPr>
        <w:jc w:val="right"/>
        <w:rPr>
          <w:rFonts w:eastAsia="Courier New"/>
        </w:rPr>
      </w:pPr>
      <w:r w:rsidRPr="00F76A08">
        <w:rPr>
          <w:rFonts w:eastAsia="Courier New"/>
        </w:rPr>
        <w:t>Телефон:___________________________</w:t>
      </w:r>
    </w:p>
    <w:p w:rsidR="00401785" w:rsidRPr="00F76A08" w:rsidRDefault="00401785" w:rsidP="00401785">
      <w:pPr>
        <w:jc w:val="right"/>
        <w:rPr>
          <w:rFonts w:eastAsia="Courier New"/>
        </w:rPr>
      </w:pPr>
      <w:r w:rsidRPr="00F76A08">
        <w:rPr>
          <w:rFonts w:eastAsia="Courier New"/>
        </w:rPr>
        <w:t>Адрес электронной почты:____________</w:t>
      </w:r>
    </w:p>
    <w:p w:rsidR="00401785" w:rsidRPr="00F76A08" w:rsidRDefault="00401785" w:rsidP="00401785">
      <w:pPr>
        <w:jc w:val="right"/>
        <w:rPr>
          <w:rFonts w:eastAsia="Courier New"/>
        </w:rPr>
      </w:pPr>
      <w:r w:rsidRPr="00F76A08">
        <w:rPr>
          <w:rFonts w:eastAsia="Courier New"/>
        </w:rPr>
        <w:t>___________________________________</w:t>
      </w:r>
    </w:p>
    <w:p w:rsidR="00401785" w:rsidRPr="00F76A08" w:rsidRDefault="00401785" w:rsidP="00401785">
      <w:pPr>
        <w:jc w:val="center"/>
        <w:rPr>
          <w:rFonts w:eastAsia="Courier New"/>
        </w:rPr>
      </w:pPr>
    </w:p>
    <w:p w:rsidR="00401785" w:rsidRPr="00F76A08" w:rsidRDefault="00401785" w:rsidP="00401785">
      <w:pPr>
        <w:jc w:val="center"/>
        <w:rPr>
          <w:rFonts w:eastAsia="Courier New"/>
        </w:rPr>
      </w:pPr>
      <w:r w:rsidRPr="00F76A08">
        <w:rPr>
          <w:rFonts w:eastAsia="Courier New"/>
        </w:rPr>
        <w:t>ЗАЯВЛЕНИЕ</w:t>
      </w:r>
    </w:p>
    <w:p w:rsidR="00401785" w:rsidRPr="00F76A08" w:rsidRDefault="00401785" w:rsidP="00401785">
      <w:pPr>
        <w:jc w:val="center"/>
        <w:rPr>
          <w:rFonts w:eastAsia="Courier New"/>
        </w:rPr>
      </w:pPr>
      <w:r w:rsidRPr="00F76A08">
        <w:rPr>
          <w:rFonts w:eastAsia="Courier New"/>
        </w:rPr>
        <w:t>о предварительном согласовании предоставления земельного участка</w:t>
      </w:r>
    </w:p>
    <w:p w:rsidR="00401785" w:rsidRPr="00F76A08" w:rsidRDefault="00401785" w:rsidP="00401785">
      <w:pPr>
        <w:jc w:val="right"/>
        <w:rPr>
          <w:rFonts w:eastAsia="Courier New"/>
        </w:rPr>
      </w:pPr>
    </w:p>
    <w:p w:rsidR="00401785" w:rsidRPr="00F76A08" w:rsidRDefault="00401785" w:rsidP="00401785">
      <w:pPr>
        <w:jc w:val="both"/>
        <w:rPr>
          <w:rFonts w:eastAsia="Courier New"/>
        </w:rPr>
      </w:pPr>
      <w:r w:rsidRPr="00F76A08">
        <w:rPr>
          <w:rFonts w:eastAsia="Courier New"/>
        </w:rPr>
        <w:t>Прошу   предварительно согласовать предоставление земельного участка, находящегося по адресу: _____________________________________,</w:t>
      </w:r>
    </w:p>
    <w:p w:rsidR="00401785" w:rsidRPr="00F76A08" w:rsidRDefault="00401785" w:rsidP="00401785">
      <w:pPr>
        <w:jc w:val="both"/>
        <w:rPr>
          <w:rFonts w:eastAsia="Courier New"/>
        </w:rPr>
      </w:pPr>
      <w:r w:rsidRPr="00F76A08">
        <w:rPr>
          <w:rFonts w:eastAsia="Courier New"/>
        </w:rPr>
        <w:t>_____________________________________________________________________</w:t>
      </w:r>
    </w:p>
    <w:p w:rsidR="00401785" w:rsidRPr="00F76A08" w:rsidRDefault="00401785" w:rsidP="00401785">
      <w:pPr>
        <w:jc w:val="both"/>
        <w:rPr>
          <w:rFonts w:eastAsia="Courier New"/>
        </w:rPr>
      </w:pPr>
      <w:r w:rsidRPr="00F76A08">
        <w:rPr>
          <w:rFonts w:eastAsia="Courier New"/>
        </w:rPr>
        <w:t>- с кадастровы</w:t>
      </w:r>
      <w:proofErr w:type="gramStart"/>
      <w:r w:rsidRPr="00F76A08">
        <w:rPr>
          <w:rFonts w:eastAsia="Courier New"/>
        </w:rPr>
        <w:t>м(</w:t>
      </w:r>
      <w:proofErr w:type="gramEnd"/>
      <w:r w:rsidRPr="00F76A08">
        <w:rPr>
          <w:rFonts w:eastAsia="Courier New"/>
        </w:rPr>
        <w:t>и) номером(</w:t>
      </w:r>
      <w:proofErr w:type="spellStart"/>
      <w:r w:rsidRPr="00F76A08">
        <w:rPr>
          <w:rFonts w:eastAsia="Courier New"/>
        </w:rPr>
        <w:t>ами</w:t>
      </w:r>
      <w:proofErr w:type="spellEnd"/>
      <w:r w:rsidRPr="00F76A08">
        <w:rPr>
          <w:rFonts w:eastAsia="Courier New"/>
        </w:rPr>
        <w:t>) ________________________________________</w:t>
      </w:r>
    </w:p>
    <w:p w:rsidR="00401785" w:rsidRPr="00F76A08" w:rsidRDefault="00401785" w:rsidP="00401785">
      <w:pPr>
        <w:numPr>
          <w:ilvl w:val="0"/>
          <w:numId w:val="17"/>
        </w:numPr>
        <w:jc w:val="both"/>
        <w:rPr>
          <w:rFonts w:eastAsia="Courier New"/>
        </w:rPr>
      </w:pPr>
      <w:r w:rsidRPr="00F76A08">
        <w:rPr>
          <w:rFonts w:eastAsia="Courier New"/>
        </w:rPr>
        <w:t>В случае уточнения границ земельного участка в соответствии с ФЗ «О государственном кадастре недвижимости»;</w:t>
      </w:r>
    </w:p>
    <w:p w:rsidR="00401785" w:rsidRPr="00F76A08" w:rsidRDefault="00401785" w:rsidP="00401785">
      <w:pPr>
        <w:numPr>
          <w:ilvl w:val="0"/>
          <w:numId w:val="17"/>
        </w:numPr>
        <w:jc w:val="both"/>
        <w:rPr>
          <w:rFonts w:eastAsia="Courier New"/>
        </w:rPr>
      </w:pPr>
      <w:r w:rsidRPr="00F76A08">
        <w:rPr>
          <w:rFonts w:eastAsia="Courier New"/>
        </w:rPr>
        <w:t>В случае</w:t>
      </w:r>
      <w:proofErr w:type="gramStart"/>
      <w:r w:rsidRPr="00F76A08">
        <w:rPr>
          <w:rFonts w:eastAsia="Courier New"/>
        </w:rPr>
        <w:t>,</w:t>
      </w:r>
      <w:proofErr w:type="gramEnd"/>
      <w:r w:rsidRPr="00F76A08">
        <w:rPr>
          <w:rFonts w:eastAsia="Courier New"/>
        </w:rPr>
        <w:t xml:space="preserve">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401785" w:rsidRPr="00F76A08" w:rsidRDefault="00401785" w:rsidP="00401785">
      <w:pPr>
        <w:jc w:val="both"/>
        <w:rPr>
          <w:rFonts w:eastAsia="Courier New"/>
        </w:rPr>
      </w:pPr>
      <w:r w:rsidRPr="00F76A08">
        <w:rPr>
          <w:rFonts w:eastAsia="Courier New"/>
        </w:rPr>
        <w:t xml:space="preserve">- с условным номером _____________________________________________ </w:t>
      </w:r>
    </w:p>
    <w:p w:rsidR="00401785" w:rsidRPr="00F76A08" w:rsidRDefault="00401785" w:rsidP="00401785">
      <w:pPr>
        <w:numPr>
          <w:ilvl w:val="0"/>
          <w:numId w:val="24"/>
        </w:numPr>
        <w:jc w:val="both"/>
        <w:rPr>
          <w:rFonts w:eastAsia="Courier New"/>
        </w:rPr>
      </w:pPr>
      <w:r w:rsidRPr="00F76A08">
        <w:rPr>
          <w:rFonts w:eastAsia="Courier New"/>
        </w:rPr>
        <w:t>В случае</w:t>
      </w:r>
      <w:proofErr w:type="gramStart"/>
      <w:r w:rsidRPr="00F76A08">
        <w:rPr>
          <w:rFonts w:eastAsia="Courier New"/>
        </w:rPr>
        <w:t>,</w:t>
      </w:r>
      <w:proofErr w:type="gramEnd"/>
      <w:r w:rsidRPr="00F76A08">
        <w:rPr>
          <w:rFonts w:eastAsia="Courier New"/>
        </w:rPr>
        <w:t xml:space="preserve"> если испрашиваемый земельный участок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на праве (указать испрашиваемое право на земельный участок): ___________</w:t>
      </w:r>
    </w:p>
    <w:p w:rsidR="00401785" w:rsidRPr="00F76A08" w:rsidRDefault="00401785" w:rsidP="00401785">
      <w:pPr>
        <w:jc w:val="both"/>
        <w:rPr>
          <w:rFonts w:eastAsia="Courier New"/>
        </w:rPr>
      </w:pPr>
      <w:r w:rsidRPr="00F76A08">
        <w:rPr>
          <w:rFonts w:eastAsia="Courier New"/>
        </w:rPr>
        <w:t xml:space="preserve">__________________________________________________________________ </w:t>
      </w:r>
    </w:p>
    <w:p w:rsidR="00401785" w:rsidRPr="00F76A08" w:rsidRDefault="00401785" w:rsidP="00401785">
      <w:pPr>
        <w:jc w:val="both"/>
        <w:rPr>
          <w:rFonts w:eastAsia="Courier New"/>
        </w:rPr>
      </w:pPr>
      <w:r w:rsidRPr="00F76A08">
        <w:rPr>
          <w:rFonts w:eastAsia="Courier New"/>
        </w:rPr>
        <w:t>в целях использования ______________________________________________</w:t>
      </w:r>
    </w:p>
    <w:p w:rsidR="00401785" w:rsidRPr="00F76A08" w:rsidRDefault="00401785" w:rsidP="00401785">
      <w:pPr>
        <w:jc w:val="both"/>
        <w:rPr>
          <w:rFonts w:eastAsia="Courier New"/>
        </w:rPr>
      </w:pPr>
      <w:r w:rsidRPr="00F76A08">
        <w:rPr>
          <w:rFonts w:eastAsia="Courier New"/>
        </w:rPr>
        <w:t>_____________________________________________________________________</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 xml:space="preserve">-     Реквизиты решения об утверждении проекта межевания </w:t>
      </w:r>
      <w:proofErr w:type="spellStart"/>
      <w:r w:rsidRPr="00F76A08">
        <w:rPr>
          <w:rFonts w:eastAsia="Courier New"/>
        </w:rPr>
        <w:t>территории_____________________________</w:t>
      </w:r>
      <w:proofErr w:type="spellEnd"/>
      <w:r w:rsidRPr="00F76A08">
        <w:rPr>
          <w:rFonts w:eastAsia="Courier New"/>
        </w:rPr>
        <w:t xml:space="preserve">,   </w:t>
      </w:r>
    </w:p>
    <w:p w:rsidR="00401785" w:rsidRPr="00F76A08" w:rsidRDefault="00401785" w:rsidP="00401785">
      <w:pPr>
        <w:jc w:val="both"/>
        <w:rPr>
          <w:rFonts w:eastAsia="Courier New"/>
        </w:rPr>
      </w:pPr>
      <w:r w:rsidRPr="00F76A08">
        <w:rPr>
          <w:rFonts w:eastAsia="Courier New"/>
        </w:rPr>
        <w:t>- Реквизиты решения об утверждении документа территориального планирования и (или) проекта планировки территории ______________________</w:t>
      </w:r>
    </w:p>
    <w:p w:rsidR="00401785" w:rsidRPr="00F76A08" w:rsidRDefault="00401785" w:rsidP="00401785">
      <w:pPr>
        <w:jc w:val="both"/>
        <w:rPr>
          <w:rFonts w:eastAsia="Courier New"/>
        </w:rPr>
      </w:pPr>
      <w:r w:rsidRPr="00F76A08">
        <w:rPr>
          <w:rFonts w:eastAsia="Courier New"/>
        </w:rPr>
        <w:t>_____________________________________________________________________</w:t>
      </w:r>
    </w:p>
    <w:p w:rsidR="00401785" w:rsidRPr="00F76A08" w:rsidRDefault="00401785" w:rsidP="00401785">
      <w:pPr>
        <w:jc w:val="both"/>
        <w:rPr>
          <w:rFonts w:eastAsia="Courier New"/>
        </w:rPr>
      </w:pPr>
      <w:r w:rsidRPr="00F76A08">
        <w:rPr>
          <w:rFonts w:eastAsia="Courier New"/>
        </w:rPr>
        <w:t>-     Реквизиты решения об изъятии земельного участка для государственных или муниципальных ну</w:t>
      </w:r>
      <w:proofErr w:type="gramStart"/>
      <w:r w:rsidRPr="00F76A08">
        <w:rPr>
          <w:rFonts w:eastAsia="Courier New"/>
        </w:rPr>
        <w:t>жд в сл</w:t>
      </w:r>
      <w:proofErr w:type="gramEnd"/>
      <w:r w:rsidRPr="00F76A08">
        <w:rPr>
          <w:rFonts w:eastAsia="Courier New"/>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На основании предоставления земельного участка без проведения торгов, предусмотренного в пункте 1.2 Административного регламента «Предварительное согласование предоставления земельных участков из земель, находящихся в муниципальной собственности, или государственная собственность на которые не разграничена»________________________________ __________________________________________________________________________________________________________________________________________</w:t>
      </w:r>
    </w:p>
    <w:p w:rsidR="00401785" w:rsidRPr="00F76A08" w:rsidRDefault="00401785" w:rsidP="00401785">
      <w:pPr>
        <w:jc w:val="both"/>
        <w:rPr>
          <w:rFonts w:eastAsia="Courier New"/>
        </w:rPr>
      </w:pPr>
    </w:p>
    <w:p w:rsidR="00401785" w:rsidRPr="00F76A08" w:rsidRDefault="00401785" w:rsidP="00401785">
      <w:pPr>
        <w:jc w:val="both"/>
        <w:rPr>
          <w:rFonts w:eastAsia="Courier New"/>
        </w:rPr>
      </w:pPr>
      <w:r w:rsidRPr="00F76A08">
        <w:rPr>
          <w:rFonts w:eastAsia="Courier New"/>
        </w:rPr>
        <w:t>Приложения:</w:t>
      </w:r>
    </w:p>
    <w:p w:rsidR="00401785" w:rsidRPr="00F76A08" w:rsidRDefault="00401785" w:rsidP="00401785">
      <w:pPr>
        <w:jc w:val="right"/>
        <w:rPr>
          <w:rFonts w:eastAsia="Courier New"/>
        </w:rPr>
      </w:pPr>
    </w:p>
    <w:tbl>
      <w:tblPr>
        <w:tblW w:w="0" w:type="auto"/>
        <w:tblInd w:w="40" w:type="dxa"/>
        <w:tblCellMar>
          <w:left w:w="10" w:type="dxa"/>
          <w:right w:w="10" w:type="dxa"/>
        </w:tblCellMar>
        <w:tblLook w:val="0000"/>
      </w:tblPr>
      <w:tblGrid>
        <w:gridCol w:w="600"/>
        <w:gridCol w:w="8520"/>
      </w:tblGrid>
      <w:tr w:rsidR="00401785" w:rsidRPr="00F76A08" w:rsidTr="0040178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r w:rsidRPr="00F76A08">
              <w:rPr>
                <w:rFonts w:eastAsia="Courier New"/>
              </w:rPr>
              <w:lastRenderedPageBreak/>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r w:rsidRPr="00F76A08">
              <w:rPr>
                <w:rFonts w:eastAsia="Courier New"/>
              </w:rPr>
              <w:t>Наименование документа</w:t>
            </w:r>
          </w:p>
        </w:tc>
      </w:tr>
      <w:tr w:rsidR="00401785" w:rsidRPr="00F76A08" w:rsidTr="0040178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0"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r w:rsidR="00401785" w:rsidRPr="00F76A08" w:rsidTr="0040178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401785" w:rsidRPr="00F76A08" w:rsidRDefault="00401785" w:rsidP="00401785">
            <w:pPr>
              <w:jc w:val="right"/>
              <w:rPr>
                <w:rFonts w:eastAsia="Courier New"/>
              </w:rPr>
            </w:pPr>
          </w:p>
        </w:tc>
      </w:tr>
    </w:tbl>
    <w:p w:rsidR="00401785" w:rsidRPr="00F76A08" w:rsidRDefault="00401785" w:rsidP="00401785">
      <w:pPr>
        <w:jc w:val="right"/>
        <w:rPr>
          <w:rFonts w:eastAsia="Courier New"/>
        </w:rPr>
      </w:pPr>
    </w:p>
    <w:p w:rsidR="00401785" w:rsidRPr="00F76A08" w:rsidRDefault="00401785" w:rsidP="00401785">
      <w:pPr>
        <w:jc w:val="both"/>
        <w:rPr>
          <w:rFonts w:eastAsia="Courier New"/>
        </w:rPr>
      </w:pPr>
      <w:r w:rsidRPr="00F76A08">
        <w:rPr>
          <w:rFonts w:eastAsia="Courier New"/>
        </w:rPr>
        <w:t xml:space="preserve">          В соответствии со </w:t>
      </w:r>
      <w:hyperlink r:id="rId41">
        <w:r w:rsidRPr="00F76A08">
          <w:rPr>
            <w:rStyle w:val="aa"/>
            <w:rFonts w:eastAsia="Courier New"/>
          </w:rPr>
          <w:t>статьей 6</w:t>
        </w:r>
      </w:hyperlink>
      <w:r w:rsidRPr="00F76A08">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p>
    <w:p w:rsidR="00401785" w:rsidRPr="00F76A08" w:rsidRDefault="00401785" w:rsidP="00401785">
      <w:pPr>
        <w:jc w:val="right"/>
        <w:rPr>
          <w:rFonts w:eastAsia="Courier New"/>
        </w:rPr>
      </w:pPr>
      <w:r w:rsidRPr="00F76A08">
        <w:rPr>
          <w:rFonts w:eastAsia="Courier New"/>
        </w:rPr>
        <w:t>Подпись __________________                                         Дата _______________</w:t>
      </w:r>
    </w:p>
    <w:p w:rsidR="00401785" w:rsidRPr="00F76A08" w:rsidRDefault="00401785" w:rsidP="00401785">
      <w:pPr>
        <w:jc w:val="right"/>
        <w:rPr>
          <w:rFonts w:eastAsia="Courier New"/>
        </w:rPr>
      </w:pPr>
    </w:p>
    <w:p w:rsidR="00401785" w:rsidRPr="00F76A08" w:rsidRDefault="00401785" w:rsidP="00401785">
      <w:pPr>
        <w:jc w:val="right"/>
      </w:pPr>
    </w:p>
    <w:p w:rsidR="00401785" w:rsidRPr="00F76A08" w:rsidRDefault="00401785" w:rsidP="00401785">
      <w:pPr>
        <w:pStyle w:val="ConsPlusNormal"/>
        <w:jc w:val="right"/>
        <w:outlineLvl w:val="1"/>
        <w:rPr>
          <w:rFonts w:ascii="Times New Roman" w:hAnsi="Times New Roman" w:cs="Times New Roman"/>
          <w:sz w:val="24"/>
          <w:szCs w:val="24"/>
        </w:rPr>
      </w:pPr>
    </w:p>
    <w:p w:rsidR="00401785" w:rsidRPr="00F76A08" w:rsidRDefault="00401785" w:rsidP="00401785">
      <w:pPr>
        <w:pStyle w:val="ConsPlusNormal"/>
        <w:jc w:val="right"/>
        <w:outlineLvl w:val="1"/>
        <w:rPr>
          <w:rFonts w:ascii="Times New Roman" w:hAnsi="Times New Roman" w:cs="Times New Roman"/>
          <w:sz w:val="24"/>
          <w:szCs w:val="24"/>
        </w:rPr>
      </w:pPr>
    </w:p>
    <w:p w:rsidR="00401785" w:rsidRPr="00F76A08" w:rsidRDefault="00401785" w:rsidP="0040178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401785" w:rsidRPr="00F76A08" w:rsidRDefault="00401785" w:rsidP="00401785">
      <w:pPr>
        <w:jc w:val="right"/>
        <w:rPr>
          <w:rFonts w:eastAsia="Calibri"/>
        </w:rPr>
      </w:pPr>
      <w:r w:rsidRPr="00F76A08">
        <w:rPr>
          <w:rFonts w:eastAsia="Calibri"/>
        </w:rPr>
        <w:t>к административному регламенту</w:t>
      </w:r>
    </w:p>
    <w:p w:rsidR="00401785" w:rsidRPr="00F76A08" w:rsidRDefault="00401785" w:rsidP="00401785">
      <w:pPr>
        <w:jc w:val="right"/>
        <w:rPr>
          <w:rFonts w:eastAsia="Calibri"/>
        </w:rPr>
      </w:pPr>
      <w:r w:rsidRPr="00F76A08">
        <w:rPr>
          <w:rFonts w:eastAsia="Calibri"/>
        </w:rPr>
        <w:t xml:space="preserve">«Предварительное согласование предоставления </w:t>
      </w:r>
    </w:p>
    <w:p w:rsidR="00401785" w:rsidRPr="00F76A08" w:rsidRDefault="00401785" w:rsidP="00401785">
      <w:pPr>
        <w:jc w:val="right"/>
        <w:rPr>
          <w:rFonts w:eastAsia="Calibri"/>
        </w:rPr>
      </w:pPr>
      <w:r w:rsidRPr="00F76A08">
        <w:rPr>
          <w:rFonts w:eastAsia="Calibri"/>
        </w:rPr>
        <w:t xml:space="preserve">земельных участков из земель, находящихся </w:t>
      </w:r>
    </w:p>
    <w:p w:rsidR="00401785" w:rsidRPr="00F76A08" w:rsidRDefault="00401785" w:rsidP="00401785">
      <w:pPr>
        <w:jc w:val="right"/>
        <w:rPr>
          <w:rFonts w:eastAsia="Calibri"/>
        </w:rPr>
      </w:pPr>
      <w:r w:rsidRPr="00F76A08">
        <w:rPr>
          <w:rFonts w:eastAsia="Calibri"/>
        </w:rPr>
        <w:t xml:space="preserve">в муниципальной собственности, или </w:t>
      </w:r>
      <w:proofErr w:type="gramStart"/>
      <w:r w:rsidRPr="00F76A08">
        <w:rPr>
          <w:rFonts w:eastAsia="Calibri"/>
        </w:rPr>
        <w:t>государственная</w:t>
      </w:r>
      <w:proofErr w:type="gramEnd"/>
      <w:r w:rsidRPr="00F76A08">
        <w:rPr>
          <w:rFonts w:eastAsia="Calibri"/>
        </w:rPr>
        <w:t xml:space="preserve"> </w:t>
      </w:r>
    </w:p>
    <w:p w:rsidR="00401785" w:rsidRPr="00F76A08" w:rsidRDefault="00401785" w:rsidP="00401785">
      <w:pPr>
        <w:jc w:val="right"/>
        <w:rPr>
          <w:rFonts w:eastAsia="Calibri"/>
        </w:rPr>
      </w:pPr>
      <w:proofErr w:type="gramStart"/>
      <w:r w:rsidRPr="00F76A08">
        <w:rPr>
          <w:rFonts w:eastAsia="Calibri"/>
        </w:rPr>
        <w:t>собственность</w:t>
      </w:r>
      <w:proofErr w:type="gramEnd"/>
      <w:r w:rsidRPr="00F76A08">
        <w:rPr>
          <w:rFonts w:eastAsia="Calibri"/>
        </w:rPr>
        <w:t xml:space="preserve"> на которые не разграничена»</w:t>
      </w:r>
    </w:p>
    <w:p w:rsidR="00401785" w:rsidRPr="00F76A08" w:rsidRDefault="00401785" w:rsidP="00401785">
      <w:pPr>
        <w:jc w:val="center"/>
        <w:rPr>
          <w:rFonts w:eastAsia="Calibri"/>
        </w:rPr>
      </w:pPr>
    </w:p>
    <w:p w:rsidR="00401785" w:rsidRPr="00F76A08" w:rsidRDefault="00401785" w:rsidP="00401785">
      <w:pPr>
        <w:widowControl w:val="0"/>
        <w:autoSpaceDE w:val="0"/>
        <w:autoSpaceDN w:val="0"/>
        <w:adjustRightInd w:val="0"/>
        <w:jc w:val="center"/>
      </w:pPr>
      <w:r w:rsidRPr="00F76A08">
        <w:t>БЛОК-СХЕМА</w:t>
      </w:r>
    </w:p>
    <w:p w:rsidR="00401785" w:rsidRPr="00F76A08" w:rsidRDefault="00401785" w:rsidP="00401785">
      <w:pPr>
        <w:widowControl w:val="0"/>
        <w:autoSpaceDE w:val="0"/>
        <w:autoSpaceDN w:val="0"/>
        <w:adjustRightInd w:val="0"/>
        <w:jc w:val="center"/>
      </w:pPr>
      <w:r w:rsidRPr="00F76A08">
        <w:t>МУНИЦИПАЛЬНОЙ УСЛУГИ «ПРЕДВАРИТЕЛЬНОЕ СОГЛАСОВАНИЕ ПРЕДОСТАВЛЕНИЯ ЗЕМЕЛЬНЫХ УЧАСТКОВ</w:t>
      </w:r>
    </w:p>
    <w:p w:rsidR="00401785" w:rsidRPr="00F76A08" w:rsidRDefault="00401785" w:rsidP="00401785">
      <w:pPr>
        <w:widowControl w:val="0"/>
        <w:autoSpaceDE w:val="0"/>
        <w:autoSpaceDN w:val="0"/>
        <w:adjustRightInd w:val="0"/>
        <w:jc w:val="center"/>
      </w:pPr>
      <w:r w:rsidRPr="00F76A08">
        <w:t>ИЗ ЗЕМЕЛЬ, НАХОДЯЩИХСЯ В МУНИЦИПАЛЬНОЙ СОБСТВЕННОСТИ ИЛИ ГОСУДАРСТВЕННАЯ СОБСТВЕННОСТЬ НА КОТОРЫЕ</w:t>
      </w:r>
    </w:p>
    <w:p w:rsidR="00401785" w:rsidRPr="00F76A08" w:rsidRDefault="00401785" w:rsidP="00401785">
      <w:pPr>
        <w:widowControl w:val="0"/>
        <w:autoSpaceDE w:val="0"/>
        <w:autoSpaceDN w:val="0"/>
        <w:adjustRightInd w:val="0"/>
        <w:jc w:val="center"/>
      </w:pPr>
      <w:r w:rsidRPr="00F76A08">
        <w:t>НЕ РАЗГРАНИЧЕНА»</w:t>
      </w:r>
    </w:p>
    <w:p w:rsidR="00401785" w:rsidRPr="00F76A08" w:rsidRDefault="00401785" w:rsidP="00401785">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86"/>
      </w:tblGrid>
      <w:tr w:rsidR="00401785" w:rsidRPr="00F76A08" w:rsidTr="00401785">
        <w:trPr>
          <w:trHeight w:val="535"/>
        </w:trPr>
        <w:tc>
          <w:tcPr>
            <w:tcW w:w="3686" w:type="dxa"/>
          </w:tcPr>
          <w:p w:rsidR="00401785" w:rsidRPr="00F76A08" w:rsidRDefault="00401785" w:rsidP="00401785">
            <w:pPr>
              <w:jc w:val="center"/>
              <w:rPr>
                <w:rFonts w:eastAsia="Calibri"/>
              </w:rPr>
            </w:pPr>
            <w:r w:rsidRPr="00F76A08">
              <w:rPr>
                <w:rFonts w:eastAsia="Calibri"/>
              </w:rPr>
              <w:t xml:space="preserve">Подача заявления </w:t>
            </w:r>
          </w:p>
        </w:tc>
      </w:tr>
    </w:tbl>
    <w:p w:rsidR="00401785" w:rsidRPr="00F76A08" w:rsidRDefault="009336ED" w:rsidP="00401785">
      <w:pPr>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31" o:spid="_x0000_s1098" type="#_x0000_t32" style="position:absolute;left:0;text-align:left;margin-left:130.5pt;margin-top:1.25pt;width:28.5pt;height:9.7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FJAc2sCAACGBAAADgAAAAAAAAAAAAAAAAAu&#10;AgAAZHJzL2Uyb0RvYy54bWxQSwECLQAUAAYACAAAACEADSBFVd4AAAAIAQAADwAAAAAAAAAAAAAA&#10;AADFBAAAZHJzL2Rvd25yZXYueG1sUEsFBgAAAAAEAAQA8wAAANAFAAAAAA==&#10;">
            <v:stroke endarrow="block"/>
          </v:shape>
        </w:pict>
      </w:r>
      <w:r>
        <w:rPr>
          <w:rFonts w:eastAsia="Calibri"/>
          <w:noProof/>
        </w:rPr>
        <w:pict>
          <v:shape id="Прямая со стрелкой 30" o:spid="_x0000_s1097" type="#_x0000_t32" style="position:absolute;left:0;text-align:left;margin-left:302.25pt;margin-top:1.25pt;width:16.5pt;height:9.75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EWCOX1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5"/>
        <w:gridCol w:w="3315"/>
        <w:gridCol w:w="2070"/>
      </w:tblGrid>
      <w:tr w:rsidR="00401785" w:rsidRPr="00F76A08" w:rsidTr="00401785">
        <w:trPr>
          <w:trHeight w:val="675"/>
        </w:trPr>
        <w:tc>
          <w:tcPr>
            <w:tcW w:w="1875" w:type="dxa"/>
          </w:tcPr>
          <w:p w:rsidR="00401785" w:rsidRPr="00F76A08" w:rsidRDefault="00401785" w:rsidP="00401785">
            <w:pPr>
              <w:jc w:val="center"/>
              <w:rPr>
                <w:rFonts w:eastAsia="Calibri"/>
              </w:rPr>
            </w:pPr>
            <w:r w:rsidRPr="00F76A08">
              <w:rPr>
                <w:rFonts w:eastAsia="Calibri"/>
              </w:rPr>
              <w:t>Администрация</w:t>
            </w:r>
          </w:p>
        </w:tc>
        <w:tc>
          <w:tcPr>
            <w:tcW w:w="3315" w:type="dxa"/>
            <w:tcBorders>
              <w:top w:val="nil"/>
              <w:bottom w:val="nil"/>
            </w:tcBorders>
            <w:shd w:val="clear" w:color="auto" w:fill="auto"/>
          </w:tcPr>
          <w:p w:rsidR="00401785" w:rsidRPr="00F76A08" w:rsidRDefault="00401785" w:rsidP="00401785">
            <w:pPr>
              <w:rPr>
                <w:rFonts w:eastAsia="Calibri"/>
              </w:rPr>
            </w:pPr>
          </w:p>
        </w:tc>
        <w:tc>
          <w:tcPr>
            <w:tcW w:w="2070" w:type="dxa"/>
            <w:shd w:val="clear" w:color="auto" w:fill="auto"/>
          </w:tcPr>
          <w:p w:rsidR="00401785" w:rsidRPr="00F76A08" w:rsidRDefault="00401785" w:rsidP="00401785">
            <w:pPr>
              <w:rPr>
                <w:rFonts w:eastAsia="Calibri"/>
              </w:rPr>
            </w:pPr>
            <w:r w:rsidRPr="00F76A08">
              <w:rPr>
                <w:rFonts w:eastAsia="Calibri"/>
              </w:rPr>
              <w:t>ГАУ «МФЦ»</w:t>
            </w:r>
          </w:p>
        </w:tc>
      </w:tr>
    </w:tbl>
    <w:p w:rsidR="00401785" w:rsidRPr="00F76A08" w:rsidRDefault="009336ED" w:rsidP="00401785">
      <w:pPr>
        <w:jc w:val="center"/>
        <w:rPr>
          <w:rFonts w:eastAsia="Calibri"/>
        </w:rPr>
      </w:pPr>
      <w:r>
        <w:rPr>
          <w:rFonts w:eastAsia="Calibri"/>
          <w:noProof/>
        </w:rPr>
        <w:pict>
          <v:shape id="Прямая со стрелкой 29" o:spid="_x0000_s1103" type="#_x0000_t32" style="position:absolute;left:0;text-align:left;margin-left:392.25pt;margin-top:2.6pt;width:.8pt;height:124.7pt;flip:y;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kRbgIAAIYEAAAOAAAAZHJzL2Uyb0RvYy54bWysVEtu2zAQ3RfoHQjuHUmO7dp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">
            <v:stroke endarrow="block"/>
          </v:shape>
        </w:pict>
      </w:r>
      <w:r>
        <w:rPr>
          <w:rFonts w:eastAsia="Calibri"/>
          <w:noProof/>
        </w:rPr>
        <w:pict>
          <v:shape id="Прямая со стрелкой 28" o:spid="_x0000_s1100" type="#_x0000_t32" style="position:absolute;left:0;text-align:left;margin-left:306pt;margin-top:2.6pt;width:19.5pt;height:9.75pt;flip:x;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yGaw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7LQ8hmsCAACGBAAADgAAAAAAAAAAAAAAAAAu&#10;AgAAZHJzL2Uyb0RvYy54bWxQSwECLQAUAAYACAAAACEA5JFi494AAAAIAQAADwAAAAAAAAAAAAAA&#10;AADFBAAAZHJzL2Rvd25yZXYueG1sUEsFBgAAAAAEAAQA8wAAANAFAAAAAA==&#10;">
            <v:stroke endarrow="block"/>
          </v:shape>
        </w:pict>
      </w:r>
      <w:r>
        <w:rPr>
          <w:rFonts w:eastAsia="Calibri"/>
          <w:noProof/>
        </w:rPr>
        <w:pict>
          <v:shape id="Прямая со стрелкой 27" o:spid="_x0000_s1099" type="#_x0000_t32" style="position:absolute;left:0;text-align:left;margin-left:130.5pt;margin-top:2.6pt;width:20.25pt;height:9.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SKp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AtHSKp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5"/>
      </w:tblGrid>
      <w:tr w:rsidR="00401785" w:rsidRPr="00F76A08" w:rsidTr="00401785">
        <w:trPr>
          <w:trHeight w:val="1290"/>
        </w:trPr>
        <w:tc>
          <w:tcPr>
            <w:tcW w:w="5235" w:type="dxa"/>
          </w:tcPr>
          <w:p w:rsidR="00401785" w:rsidRPr="00F76A08" w:rsidRDefault="00401785" w:rsidP="00401785">
            <w:pPr>
              <w:jc w:val="center"/>
              <w:rPr>
                <w:rFonts w:eastAsia="Calibri"/>
              </w:rPr>
            </w:pPr>
            <w:r w:rsidRPr="00F76A08">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401785" w:rsidRPr="00F76A08" w:rsidRDefault="009336ED" w:rsidP="00401785">
      <w:pPr>
        <w:jc w:val="center"/>
        <w:rPr>
          <w:rFonts w:eastAsia="Calibri"/>
        </w:rPr>
      </w:pPr>
      <w:r>
        <w:rPr>
          <w:rFonts w:eastAsia="Calibri"/>
          <w:noProof/>
        </w:rPr>
        <w:pict>
          <v:shape id="Прямая со стрелкой 26" o:spid="_x0000_s1102" type="#_x0000_t32" style="position:absolute;left:0;text-align:left;margin-left:321.75pt;margin-top:1.6pt;width:12.75pt;height:12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R0ZQ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">
            <v:stroke endarrow="block"/>
          </v:shape>
        </w:pict>
      </w:r>
      <w:r>
        <w:rPr>
          <w:rFonts w:eastAsia="Calibri"/>
          <w:noProof/>
        </w:rPr>
        <w:pict>
          <v:shape id="Прямая со стрелкой 25" o:spid="_x0000_s1101" type="#_x0000_t32" style="position:absolute;left:0;text-align:left;margin-left:139.5pt;margin-top:3.1pt;width:8.25pt;height:12pt;flip:x;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0"/>
        <w:gridCol w:w="1190"/>
        <w:gridCol w:w="4503"/>
      </w:tblGrid>
      <w:tr w:rsidR="00401785" w:rsidRPr="00F76A08" w:rsidTr="00401785">
        <w:trPr>
          <w:trHeight w:val="2028"/>
        </w:trPr>
        <w:tc>
          <w:tcPr>
            <w:tcW w:w="4455" w:type="dxa"/>
          </w:tcPr>
          <w:p w:rsidR="00401785" w:rsidRPr="00F76A08" w:rsidRDefault="00401785" w:rsidP="00401785">
            <w:pPr>
              <w:pStyle w:val="ConsPlusNonformat"/>
              <w:jc w:val="center"/>
              <w:rPr>
                <w:rFonts w:ascii="Times New Roman" w:eastAsia="Calibri" w:hAnsi="Times New Roman" w:cs="Times New Roman"/>
                <w:sz w:val="24"/>
                <w:szCs w:val="24"/>
              </w:rPr>
            </w:pPr>
            <w:r w:rsidRPr="00F76A08">
              <w:rPr>
                <w:rFonts w:ascii="Times New Roman" w:hAnsi="Times New Roman" w:cs="Times New Roman"/>
                <w:sz w:val="24"/>
                <w:szCs w:val="24"/>
              </w:rPr>
              <w:lastRenderedPageBreak/>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Специалистам</w:t>
            </w:r>
          </w:p>
        </w:tc>
        <w:tc>
          <w:tcPr>
            <w:tcW w:w="1215" w:type="dxa"/>
            <w:tcBorders>
              <w:top w:val="nil"/>
              <w:bottom w:val="nil"/>
            </w:tcBorders>
            <w:shd w:val="clear" w:color="auto" w:fill="auto"/>
          </w:tcPr>
          <w:p w:rsidR="00401785" w:rsidRPr="00F76A08" w:rsidRDefault="00401785" w:rsidP="00401785">
            <w:pPr>
              <w:rPr>
                <w:rFonts w:eastAsia="Calibri"/>
              </w:rPr>
            </w:pPr>
          </w:p>
        </w:tc>
        <w:tc>
          <w:tcPr>
            <w:tcW w:w="4560" w:type="dxa"/>
            <w:shd w:val="clear" w:color="auto" w:fill="auto"/>
          </w:tcPr>
          <w:p w:rsidR="00401785" w:rsidRPr="00F76A08" w:rsidRDefault="00401785" w:rsidP="00401785">
            <w:pPr>
              <w:jc w:val="center"/>
              <w:rPr>
                <w:rFonts w:eastAsia="Calibri"/>
              </w:rPr>
            </w:pPr>
            <w:r w:rsidRPr="00F76A08">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401785" w:rsidRPr="00F76A08" w:rsidRDefault="009336ED" w:rsidP="00401785">
      <w:pPr>
        <w:jc w:val="center"/>
        <w:rPr>
          <w:rFonts w:eastAsia="Calibri"/>
        </w:rPr>
      </w:pPr>
      <w:r>
        <w:rPr>
          <w:rFonts w:eastAsia="Calibri"/>
          <w:noProof/>
        </w:rPr>
        <w:pict>
          <v:shape id="Прямая со стрелкой 24" o:spid="_x0000_s1105" type="#_x0000_t32" style="position:absolute;left:0;text-align:left;margin-left:306pt;margin-top:-.1pt;width:12.75pt;height:10.5pt;flip:x;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4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o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AY8/l4bAIAAIYEAAAOAAAAAAAAAAAAAAAA&#10;AC4CAABkcnMvZTJvRG9jLnhtbFBLAQItABQABgAIAAAAIQBjs5rL3wAAAAgBAAAPAAAAAAAAAAAA&#10;AAAAAMYEAABkcnMvZG93bnJldi54bWxQSwUGAAAAAAQABADzAAAA0gUAAAAA&#10;">
            <v:stroke endarrow="block"/>
          </v:shape>
        </w:pict>
      </w:r>
      <w:r>
        <w:rPr>
          <w:rFonts w:eastAsia="Calibri"/>
          <w:noProof/>
        </w:rPr>
        <w:pict>
          <v:shape id="Прямая со стрелкой 23" o:spid="_x0000_s1104" type="#_x0000_t32" style="position:absolute;left:0;text-align:left;margin-left:141.75pt;margin-top:-.1pt;width:9pt;height:10.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di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cYa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MyPF2JoAgAAfAQAAA4AAAAAAAAAAAAAAAAALgIA&#10;AGRycy9lMm9Eb2MueG1sUEsBAi0AFAAGAAgAAAAhALkzxVvfAAAACAEAAA8AAAAAAAAAAAAAAAAA&#10;wgQAAGRycy9kb3ducmV2LnhtbFBLBQYAAAAABAAEAPMAAADOBQAAA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5"/>
      </w:tblGrid>
      <w:tr w:rsidR="00401785" w:rsidRPr="00F76A08" w:rsidTr="00401785">
        <w:trPr>
          <w:trHeight w:val="431"/>
        </w:trPr>
        <w:tc>
          <w:tcPr>
            <w:tcW w:w="7945" w:type="dxa"/>
          </w:tcPr>
          <w:p w:rsidR="00401785" w:rsidRPr="00F76A08" w:rsidRDefault="00401785" w:rsidP="00401785">
            <w:pPr>
              <w:jc w:val="center"/>
              <w:rPr>
                <w:rFonts w:eastAsia="Calibri"/>
              </w:rPr>
            </w:pPr>
            <w:r w:rsidRPr="00F76A08">
              <w:rPr>
                <w:rFonts w:eastAsia="Calibri"/>
              </w:rPr>
              <w:t xml:space="preserve">Рассмотрение заявления о предварительном согласовании предоставления земельного участка      </w:t>
            </w:r>
          </w:p>
        </w:tc>
      </w:tr>
    </w:tbl>
    <w:p w:rsidR="00401785" w:rsidRPr="00F76A08" w:rsidRDefault="009336ED" w:rsidP="00401785">
      <w:pPr>
        <w:rPr>
          <w:rFonts w:eastAsia="Calibri"/>
        </w:rPr>
      </w:pPr>
      <w:r>
        <w:rPr>
          <w:rFonts w:eastAsia="Calibri"/>
          <w:noProof/>
        </w:rPr>
        <w:pict>
          <v:shape id="Прямая со стрелкой 18" o:spid="_x0000_s1108" type="#_x0000_t32" style="position:absolute;margin-left:318.75pt;margin-top:5.2pt;width:0;height:21.75pt;z-index:251674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">
            <v:stroke endarrow="block"/>
          </v:shape>
        </w:pict>
      </w:r>
      <w:r>
        <w:rPr>
          <w:rFonts w:eastAsia="Calibri"/>
          <w:noProof/>
        </w:rPr>
        <w:pict>
          <v:shape id="Прямая со стрелкой 21" o:spid="_x0000_s1095" type="#_x0000_t32" style="position:absolute;margin-left:85.5pt;margin-top:1.5pt;width:0;height:22.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Rc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">
            <v:stroke endarrow="block"/>
          </v:shape>
        </w:pict>
      </w:r>
    </w:p>
    <w:tbl>
      <w:tblPr>
        <w:tblW w:w="0" w:type="auto"/>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3"/>
      </w:tblGrid>
      <w:tr w:rsidR="00401785" w:rsidRPr="00F76A08" w:rsidTr="00401785">
        <w:trPr>
          <w:trHeight w:val="1681"/>
        </w:trPr>
        <w:tc>
          <w:tcPr>
            <w:tcW w:w="4383" w:type="dxa"/>
          </w:tcPr>
          <w:p w:rsidR="00401785" w:rsidRPr="00F76A08" w:rsidRDefault="00401785" w:rsidP="00401785">
            <w:pPr>
              <w:pStyle w:val="ConsPlusNonformat"/>
              <w:jc w:val="center"/>
              <w:rPr>
                <w:rFonts w:ascii="Times New Roman" w:hAnsi="Times New Roman" w:cs="Times New Roman"/>
                <w:sz w:val="24"/>
                <w:szCs w:val="24"/>
              </w:rPr>
            </w:pPr>
            <w:r w:rsidRPr="00F76A08">
              <w:rPr>
                <w:rFonts w:ascii="Times New Roman" w:hAnsi="Times New Roman" w:cs="Times New Roman"/>
                <w:sz w:val="24"/>
                <w:szCs w:val="24"/>
              </w:rPr>
              <w:t>Направление запросов в территориальные органы федеральных органов</w:t>
            </w:r>
          </w:p>
          <w:p w:rsidR="00401785" w:rsidRPr="00F76A08" w:rsidRDefault="009336ED" w:rsidP="00401785">
            <w:pPr>
              <w:pStyle w:val="ConsPlusNonformat"/>
              <w:jc w:val="center"/>
              <w:rPr>
                <w:rFonts w:ascii="Times New Roman" w:hAnsi="Times New Roman" w:cs="Times New Roman"/>
                <w:sz w:val="24"/>
                <w:szCs w:val="24"/>
              </w:rPr>
            </w:pPr>
            <w:r w:rsidRPr="009336ED">
              <w:rPr>
                <w:rFonts w:ascii="Times New Roman" w:eastAsia="Calibri"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107" type="#_x0000_t34" style="position:absolute;left:0;text-align:left;margin-left:103.4pt;margin-top:78.9pt;width:16.5pt;height:.05pt;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Yx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" adj=",-186948000,-219011">
                  <v:stroke endarrow="block"/>
                </v:shape>
              </w:pict>
            </w:r>
            <w:r w:rsidRPr="009336ED">
              <w:rPr>
                <w:rFonts w:ascii="Times New Roman" w:eastAsia="Calibri" w:hAnsi="Times New Roman" w:cs="Times New Roman"/>
                <w:noProof/>
                <w:sz w:val="24"/>
                <w:szCs w:val="24"/>
              </w:rPr>
              <w:pict>
                <v:shape id="Прямая со стрелкой 17" o:spid="_x0000_s1109" type="#_x0000_t32" style="position:absolute;left:0;text-align:left;margin-left:242.5pt;margin-top:112.75pt;width:23.25pt;height:21.4pt;flip:x;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">
                  <v:stroke endarrow="block"/>
                </v:shape>
              </w:pict>
            </w:r>
            <w:r w:rsidR="00401785" w:rsidRPr="00F76A08">
              <w:rPr>
                <w:rFonts w:ascii="Times New Roman" w:hAnsi="Times New Roman" w:cs="Times New Roman"/>
                <w:sz w:val="24"/>
                <w:szCs w:val="24"/>
              </w:rPr>
              <w:t>государственной власти и иные организации для получения документов, необходимых для предоставления муниципальной услуги (6 раб</w:t>
            </w:r>
            <w:proofErr w:type="gramStart"/>
            <w:r w:rsidR="00401785" w:rsidRPr="00F76A08">
              <w:rPr>
                <w:rFonts w:ascii="Times New Roman" w:hAnsi="Times New Roman" w:cs="Times New Roman"/>
                <w:sz w:val="24"/>
                <w:szCs w:val="24"/>
              </w:rPr>
              <w:t>.</w:t>
            </w:r>
            <w:proofErr w:type="gramEnd"/>
            <w:r w:rsidR="00401785" w:rsidRPr="00F76A08">
              <w:rPr>
                <w:rFonts w:ascii="Times New Roman" w:hAnsi="Times New Roman" w:cs="Times New Roman"/>
                <w:sz w:val="24"/>
                <w:szCs w:val="24"/>
              </w:rPr>
              <w:t xml:space="preserve"> </w:t>
            </w:r>
            <w:proofErr w:type="gramStart"/>
            <w:r w:rsidR="00401785" w:rsidRPr="00F76A08">
              <w:rPr>
                <w:rFonts w:ascii="Times New Roman" w:hAnsi="Times New Roman" w:cs="Times New Roman"/>
                <w:sz w:val="24"/>
                <w:szCs w:val="24"/>
              </w:rPr>
              <w:t>д</w:t>
            </w:r>
            <w:proofErr w:type="gramEnd"/>
            <w:r w:rsidR="00401785" w:rsidRPr="00F76A08">
              <w:rPr>
                <w:rFonts w:ascii="Times New Roman" w:hAnsi="Times New Roman" w:cs="Times New Roman"/>
                <w:sz w:val="24"/>
                <w:szCs w:val="24"/>
              </w:rPr>
              <w:t>ней)</w:t>
            </w:r>
          </w:p>
        </w:tc>
      </w:tr>
    </w:tbl>
    <w:tbl>
      <w:tblPr>
        <w:tblpPr w:leftFromText="180" w:rightFromText="180" w:vertAnchor="text" w:horzAnchor="margin" w:tblpXSpec="right" w:tblpY="-20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3"/>
      </w:tblGrid>
      <w:tr w:rsidR="00401785" w:rsidRPr="00F76A08" w:rsidTr="00401785">
        <w:trPr>
          <w:trHeight w:val="1629"/>
        </w:trPr>
        <w:tc>
          <w:tcPr>
            <w:tcW w:w="5083" w:type="dxa"/>
          </w:tcPr>
          <w:p w:rsidR="00401785" w:rsidRPr="00F76A08" w:rsidRDefault="00401785" w:rsidP="00401785">
            <w:pPr>
              <w:jc w:val="center"/>
              <w:rPr>
                <w:rFonts w:eastAsia="Calibri"/>
              </w:rPr>
            </w:pPr>
            <w:r w:rsidRPr="00F76A08">
              <w:rPr>
                <w:rFonts w:eastAsia="Calibri"/>
              </w:rPr>
              <w:t>Направление полного пакета документов специалисту по градостроительной деятельности Администрации на испрашиваемый земельный участок для предоставление информации о предварительном согласовании принятия предварительного согласования предоставлении земельного участка (6 раб</w:t>
            </w:r>
            <w:proofErr w:type="gramStart"/>
            <w:r w:rsidRPr="00F76A08">
              <w:rPr>
                <w:rFonts w:eastAsia="Calibri"/>
              </w:rPr>
              <w:t>.</w:t>
            </w:r>
            <w:proofErr w:type="gramEnd"/>
            <w:r w:rsidRPr="00F76A08">
              <w:rPr>
                <w:rFonts w:eastAsia="Calibri"/>
              </w:rPr>
              <w:t xml:space="preserve"> </w:t>
            </w:r>
            <w:proofErr w:type="gramStart"/>
            <w:r w:rsidRPr="00F76A08">
              <w:rPr>
                <w:rFonts w:eastAsia="Calibri"/>
              </w:rPr>
              <w:t>д</w:t>
            </w:r>
            <w:proofErr w:type="gramEnd"/>
            <w:r w:rsidRPr="00F76A08">
              <w:rPr>
                <w:rFonts w:eastAsia="Calibri"/>
              </w:rPr>
              <w:t>ней)</w:t>
            </w:r>
          </w:p>
        </w:tc>
      </w:tr>
    </w:tbl>
    <w:p w:rsidR="00401785" w:rsidRPr="00F76A08" w:rsidRDefault="009336ED" w:rsidP="00401785">
      <w:pPr>
        <w:rPr>
          <w:rFonts w:eastAsia="Calibri"/>
        </w:rPr>
      </w:pPr>
      <w:r>
        <w:rPr>
          <w:rFonts w:eastAsia="Calibri"/>
          <w:noProof/>
        </w:rPr>
        <w:pict>
          <v:shape id="Прямая со стрелкой 22" o:spid="_x0000_s1096" type="#_x0000_t32" style="position:absolute;margin-left:148.1pt;margin-top:72.75pt;width:0;height:22.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V9YgIAAHc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">
            <v:stroke endarrow="block"/>
          </v:shape>
        </w:pict>
      </w:r>
    </w:p>
    <w:tbl>
      <w:tblPr>
        <w:tblpPr w:leftFromText="180" w:rightFromText="180" w:vertAnchor="text" w:horzAnchor="page" w:tblpX="733"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4"/>
      </w:tblGrid>
      <w:tr w:rsidR="00401785" w:rsidRPr="00F76A08" w:rsidTr="00401785">
        <w:trPr>
          <w:trHeight w:val="439"/>
        </w:trPr>
        <w:tc>
          <w:tcPr>
            <w:tcW w:w="5244" w:type="dxa"/>
          </w:tcPr>
          <w:p w:rsidR="00401785" w:rsidRPr="00F76A08" w:rsidRDefault="00401785" w:rsidP="00401785">
            <w:pPr>
              <w:jc w:val="center"/>
              <w:rPr>
                <w:rFonts w:eastAsia="Calibri"/>
              </w:rPr>
            </w:pPr>
            <w:r w:rsidRPr="00F76A08">
              <w:rPr>
                <w:rFonts w:eastAsia="Calibri"/>
              </w:rPr>
              <w:t>Экспертиза представленных документов (4 раб дней)</w:t>
            </w:r>
          </w:p>
        </w:tc>
      </w:tr>
    </w:tbl>
    <w:p w:rsidR="00401785" w:rsidRPr="00F76A08" w:rsidRDefault="00401785" w:rsidP="00401785">
      <w:pPr>
        <w:rPr>
          <w:rFonts w:eastAsia="Calibri"/>
        </w:rPr>
      </w:pPr>
    </w:p>
    <w:tbl>
      <w:tblPr>
        <w:tblpPr w:leftFromText="180" w:rightFromText="180" w:vertAnchor="text" w:horzAnchor="page" w:tblpX="781" w:tblpY="1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4"/>
      </w:tblGrid>
      <w:tr w:rsidR="00401785" w:rsidRPr="00F76A08" w:rsidTr="00401785">
        <w:trPr>
          <w:trHeight w:val="709"/>
        </w:trPr>
        <w:tc>
          <w:tcPr>
            <w:tcW w:w="5734" w:type="dxa"/>
          </w:tcPr>
          <w:p w:rsidR="00401785" w:rsidRPr="00F76A08" w:rsidRDefault="00401785" w:rsidP="00401785">
            <w:pPr>
              <w:jc w:val="center"/>
              <w:rPr>
                <w:rFonts w:eastAsia="Calibri"/>
              </w:rPr>
            </w:pPr>
            <w:r w:rsidRPr="00F76A08">
              <w:rPr>
                <w:rFonts w:eastAsia="Calibri"/>
              </w:rPr>
              <w:t>Подготовка, подписание и вручение решения о предварительном согласовании предоставления земельного участка (9 раб</w:t>
            </w:r>
            <w:proofErr w:type="gramStart"/>
            <w:r w:rsidRPr="00F76A08">
              <w:rPr>
                <w:rFonts w:eastAsia="Calibri"/>
              </w:rPr>
              <w:t>.</w:t>
            </w:r>
            <w:proofErr w:type="gramEnd"/>
            <w:r w:rsidRPr="00F76A08">
              <w:rPr>
                <w:rFonts w:eastAsia="Calibri"/>
              </w:rPr>
              <w:t xml:space="preserve"> </w:t>
            </w:r>
            <w:proofErr w:type="gramStart"/>
            <w:r w:rsidRPr="00F76A08">
              <w:rPr>
                <w:rFonts w:eastAsia="Calibri"/>
              </w:rPr>
              <w:t>д</w:t>
            </w:r>
            <w:proofErr w:type="gramEnd"/>
            <w:r w:rsidRPr="00F76A08">
              <w:rPr>
                <w:rFonts w:eastAsia="Calibri"/>
              </w:rPr>
              <w:t>ней)</w:t>
            </w:r>
          </w:p>
        </w:tc>
      </w:tr>
    </w:tbl>
    <w:tbl>
      <w:tblPr>
        <w:tblpPr w:leftFromText="180" w:rightFromText="180" w:vertAnchor="text" w:horzAnchor="page" w:tblpX="7723"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4"/>
      </w:tblGrid>
      <w:tr w:rsidR="00401785" w:rsidRPr="00F76A08" w:rsidTr="00401785">
        <w:trPr>
          <w:trHeight w:val="511"/>
        </w:trPr>
        <w:tc>
          <w:tcPr>
            <w:tcW w:w="3104" w:type="dxa"/>
          </w:tcPr>
          <w:p w:rsidR="00401785" w:rsidRPr="00F76A08" w:rsidRDefault="00401785" w:rsidP="00401785">
            <w:pPr>
              <w:rPr>
                <w:rFonts w:eastAsia="Calibri"/>
              </w:rPr>
            </w:pPr>
            <w:r w:rsidRPr="00F76A08">
              <w:rPr>
                <w:rFonts w:eastAsia="Calibri"/>
              </w:rPr>
              <w:t>Отказ с указанием всех причин отказа (4 раб</w:t>
            </w:r>
            <w:proofErr w:type="gramStart"/>
            <w:r w:rsidRPr="00F76A08">
              <w:rPr>
                <w:rFonts w:eastAsia="Calibri"/>
              </w:rPr>
              <w:t>.</w:t>
            </w:r>
            <w:proofErr w:type="gramEnd"/>
            <w:r w:rsidRPr="00F76A08">
              <w:rPr>
                <w:rFonts w:eastAsia="Calibri"/>
              </w:rPr>
              <w:t xml:space="preserve"> </w:t>
            </w:r>
            <w:proofErr w:type="gramStart"/>
            <w:r w:rsidRPr="00F76A08">
              <w:rPr>
                <w:rFonts w:eastAsia="Calibri"/>
              </w:rPr>
              <w:t>д</w:t>
            </w:r>
            <w:proofErr w:type="gramEnd"/>
            <w:r w:rsidRPr="00F76A08">
              <w:rPr>
                <w:rFonts w:eastAsia="Calibri"/>
              </w:rPr>
              <w:t>ня)</w:t>
            </w:r>
          </w:p>
        </w:tc>
      </w:tr>
    </w:tbl>
    <w:p w:rsidR="00401785" w:rsidRPr="00F76A08" w:rsidRDefault="009336ED" w:rsidP="00401785">
      <w:pPr>
        <w:rPr>
          <w:rFonts w:eastAsia="Calibri"/>
        </w:rPr>
      </w:pPr>
      <w:r>
        <w:rPr>
          <w:rFonts w:eastAsia="Calibri"/>
          <w:noProof/>
        </w:rPr>
        <w:pict>
          <v:shape id="Прямая со стрелкой 19" o:spid="_x0000_s1106" type="#_x0000_t32" style="position:absolute;margin-left:79.45pt;margin-top:20.5pt;width:3.6pt;height:32.25pt;flip:x;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HTawIAAIUEAAAOAAAAZHJzL2Uyb0RvYy54bWysVEtu2zAQ3RfoHQjuHUmunMRC5KCQ7HaR&#10;tgGSHoAWKYsoRRIkY9koCiS9QI7QK3TTRT/IGeQbdUg7TtN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">
            <v:stroke endarrow="block"/>
          </v:shape>
        </w:pict>
      </w:r>
      <w:r>
        <w:rPr>
          <w:rFonts w:eastAsia="Calibri"/>
          <w:noProof/>
        </w:rPr>
        <w:pict>
          <v:shape id="Прямая со стрелкой 16" o:spid="_x0000_s1110" type="#_x0000_t32" style="position:absolute;margin-left:226.5pt;margin-top:18.25pt;width:78pt;height:33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">
            <v:stroke endarrow="block"/>
          </v:shape>
        </w:pict>
      </w:r>
    </w:p>
    <w:p w:rsidR="00401785" w:rsidRPr="00F76A08" w:rsidRDefault="00401785" w:rsidP="00401785">
      <w:pPr>
        <w:rPr>
          <w:rFonts w:eastAsia="Calibri"/>
        </w:rPr>
      </w:pPr>
    </w:p>
    <w:p w:rsidR="00401785" w:rsidRPr="00F76A08" w:rsidRDefault="00401785" w:rsidP="00401785">
      <w:pPr>
        <w:rPr>
          <w:rFonts w:eastAsia="Calibri"/>
        </w:rPr>
      </w:pPr>
      <w:bookmarkStart w:id="7" w:name="_GoBack"/>
      <w:bookmarkEnd w:id="7"/>
    </w:p>
    <w:p w:rsidR="00107CE5" w:rsidRPr="00FA3C4B" w:rsidRDefault="00107CE5" w:rsidP="00401785">
      <w:pPr>
        <w:autoSpaceDE w:val="0"/>
        <w:autoSpaceDN w:val="0"/>
        <w:adjustRightInd w:val="0"/>
        <w:ind w:firstLine="540"/>
        <w:jc w:val="center"/>
      </w:pPr>
    </w:p>
    <w:sectPr w:rsidR="00107CE5" w:rsidRPr="00FA3C4B" w:rsidSect="004A7124">
      <w:pgSz w:w="11906" w:h="16838"/>
      <w:pgMar w:top="1134" w:right="850"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1">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5">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7112BA"/>
    <w:multiLevelType w:val="hybridMultilevel"/>
    <w:tmpl w:val="1AD23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10CD4"/>
    <w:multiLevelType w:val="hybridMultilevel"/>
    <w:tmpl w:val="566E1F04"/>
    <w:lvl w:ilvl="0" w:tplc="DFF453C6">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2">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3">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3"/>
  </w:num>
  <w:num w:numId="2">
    <w:abstractNumId w:val="4"/>
  </w:num>
  <w:num w:numId="3">
    <w:abstractNumId w:val="11"/>
  </w:num>
  <w:num w:numId="4">
    <w:abstractNumId w:val="14"/>
  </w:num>
  <w:num w:numId="5">
    <w:abstractNumId w:val="21"/>
  </w:num>
  <w:num w:numId="6">
    <w:abstractNumId w:val="2"/>
  </w:num>
  <w:num w:numId="7">
    <w:abstractNumId w:val="15"/>
  </w:num>
  <w:num w:numId="8">
    <w:abstractNumId w:val="22"/>
  </w:num>
  <w:num w:numId="9">
    <w:abstractNumId w:val="0"/>
  </w:num>
  <w:num w:numId="10">
    <w:abstractNumId w:val="3"/>
  </w:num>
  <w:num w:numId="11">
    <w:abstractNumId w:val="9"/>
  </w:num>
  <w:num w:numId="12">
    <w:abstractNumId w:val="12"/>
  </w:num>
  <w:num w:numId="13">
    <w:abstractNumId w:val="10"/>
  </w:num>
  <w:num w:numId="14">
    <w:abstractNumId w:val="20"/>
  </w:num>
  <w:num w:numId="15">
    <w:abstractNumId w:val="1"/>
  </w:num>
  <w:num w:numId="16">
    <w:abstractNumId w:val="16"/>
  </w:num>
  <w:num w:numId="17">
    <w:abstractNumId w:val="8"/>
  </w:num>
  <w:num w:numId="18">
    <w:abstractNumId w:val="6"/>
  </w:num>
  <w:num w:numId="19">
    <w:abstractNumId w:val="5"/>
  </w:num>
  <w:num w:numId="20">
    <w:abstractNumId w:val="23"/>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8E1F0E"/>
    <w:rsid w:val="00001C0A"/>
    <w:rsid w:val="00010DB8"/>
    <w:rsid w:val="0001404D"/>
    <w:rsid w:val="00016454"/>
    <w:rsid w:val="0004380E"/>
    <w:rsid w:val="0005090B"/>
    <w:rsid w:val="00050E17"/>
    <w:rsid w:val="00065705"/>
    <w:rsid w:val="000A12F2"/>
    <w:rsid w:val="000C07E3"/>
    <w:rsid w:val="000D517F"/>
    <w:rsid w:val="000F4D83"/>
    <w:rsid w:val="00103CA9"/>
    <w:rsid w:val="00104060"/>
    <w:rsid w:val="00105B88"/>
    <w:rsid w:val="00107CE5"/>
    <w:rsid w:val="00120804"/>
    <w:rsid w:val="0017773A"/>
    <w:rsid w:val="00187599"/>
    <w:rsid w:val="001B4BDB"/>
    <w:rsid w:val="001B6A5A"/>
    <w:rsid w:val="001C111D"/>
    <w:rsid w:val="001C59D7"/>
    <w:rsid w:val="0021052F"/>
    <w:rsid w:val="002225D5"/>
    <w:rsid w:val="00233EE1"/>
    <w:rsid w:val="00237438"/>
    <w:rsid w:val="0024472E"/>
    <w:rsid w:val="0026481E"/>
    <w:rsid w:val="00287092"/>
    <w:rsid w:val="0029034F"/>
    <w:rsid w:val="0029499E"/>
    <w:rsid w:val="00295138"/>
    <w:rsid w:val="002A2544"/>
    <w:rsid w:val="002A3F44"/>
    <w:rsid w:val="002A77D5"/>
    <w:rsid w:val="002B0FB1"/>
    <w:rsid w:val="002B3BE6"/>
    <w:rsid w:val="002C10CB"/>
    <w:rsid w:val="003014C1"/>
    <w:rsid w:val="00323E6B"/>
    <w:rsid w:val="003261CC"/>
    <w:rsid w:val="00337138"/>
    <w:rsid w:val="00343242"/>
    <w:rsid w:val="003474D1"/>
    <w:rsid w:val="00360132"/>
    <w:rsid w:val="00381EF9"/>
    <w:rsid w:val="00384BD1"/>
    <w:rsid w:val="003B66F8"/>
    <w:rsid w:val="003E2E6B"/>
    <w:rsid w:val="003E7FA8"/>
    <w:rsid w:val="003F3CBA"/>
    <w:rsid w:val="00401785"/>
    <w:rsid w:val="00406085"/>
    <w:rsid w:val="00406762"/>
    <w:rsid w:val="00417F0A"/>
    <w:rsid w:val="004365DA"/>
    <w:rsid w:val="00454CE3"/>
    <w:rsid w:val="00456479"/>
    <w:rsid w:val="0046382C"/>
    <w:rsid w:val="00476513"/>
    <w:rsid w:val="00487716"/>
    <w:rsid w:val="00487D1C"/>
    <w:rsid w:val="00496809"/>
    <w:rsid w:val="004A7124"/>
    <w:rsid w:val="004A712F"/>
    <w:rsid w:val="004C011A"/>
    <w:rsid w:val="004C5CD7"/>
    <w:rsid w:val="004D2C12"/>
    <w:rsid w:val="004D5CE2"/>
    <w:rsid w:val="004D664A"/>
    <w:rsid w:val="004E39D3"/>
    <w:rsid w:val="004E4D9B"/>
    <w:rsid w:val="004F2F1C"/>
    <w:rsid w:val="00501049"/>
    <w:rsid w:val="00510CC3"/>
    <w:rsid w:val="00515203"/>
    <w:rsid w:val="0052321C"/>
    <w:rsid w:val="00527588"/>
    <w:rsid w:val="00527A53"/>
    <w:rsid w:val="0053332B"/>
    <w:rsid w:val="00535C0F"/>
    <w:rsid w:val="00570353"/>
    <w:rsid w:val="0058494E"/>
    <w:rsid w:val="0059112D"/>
    <w:rsid w:val="005B04B1"/>
    <w:rsid w:val="005C3CDF"/>
    <w:rsid w:val="005D272E"/>
    <w:rsid w:val="005E1A49"/>
    <w:rsid w:val="00625292"/>
    <w:rsid w:val="006478B1"/>
    <w:rsid w:val="00652B55"/>
    <w:rsid w:val="00654035"/>
    <w:rsid w:val="006577A4"/>
    <w:rsid w:val="006606B6"/>
    <w:rsid w:val="00680F8B"/>
    <w:rsid w:val="00697DA8"/>
    <w:rsid w:val="006C38A6"/>
    <w:rsid w:val="006C5E14"/>
    <w:rsid w:val="006C74A0"/>
    <w:rsid w:val="006D14C8"/>
    <w:rsid w:val="006E6B70"/>
    <w:rsid w:val="007173D6"/>
    <w:rsid w:val="007310A9"/>
    <w:rsid w:val="00733AC6"/>
    <w:rsid w:val="0075568B"/>
    <w:rsid w:val="00784942"/>
    <w:rsid w:val="007B2B7A"/>
    <w:rsid w:val="007D09BB"/>
    <w:rsid w:val="007D4DCB"/>
    <w:rsid w:val="007D5702"/>
    <w:rsid w:val="007E56BC"/>
    <w:rsid w:val="007E636F"/>
    <w:rsid w:val="007F7214"/>
    <w:rsid w:val="008100E9"/>
    <w:rsid w:val="00816B07"/>
    <w:rsid w:val="00817B1B"/>
    <w:rsid w:val="00830B6E"/>
    <w:rsid w:val="00842C5B"/>
    <w:rsid w:val="0085132A"/>
    <w:rsid w:val="00863DCF"/>
    <w:rsid w:val="00865C30"/>
    <w:rsid w:val="008712E0"/>
    <w:rsid w:val="0087411A"/>
    <w:rsid w:val="00876154"/>
    <w:rsid w:val="00884CE9"/>
    <w:rsid w:val="0089324D"/>
    <w:rsid w:val="008C4D40"/>
    <w:rsid w:val="008D7F77"/>
    <w:rsid w:val="008E1F0E"/>
    <w:rsid w:val="008E5655"/>
    <w:rsid w:val="008E58D7"/>
    <w:rsid w:val="008F6D01"/>
    <w:rsid w:val="00906794"/>
    <w:rsid w:val="00931F59"/>
    <w:rsid w:val="009336ED"/>
    <w:rsid w:val="009369B7"/>
    <w:rsid w:val="009435F7"/>
    <w:rsid w:val="00951D83"/>
    <w:rsid w:val="00965E7B"/>
    <w:rsid w:val="009725CF"/>
    <w:rsid w:val="00983A46"/>
    <w:rsid w:val="009A02B0"/>
    <w:rsid w:val="009A2D86"/>
    <w:rsid w:val="009A4651"/>
    <w:rsid w:val="009C0A12"/>
    <w:rsid w:val="009C3099"/>
    <w:rsid w:val="009D0978"/>
    <w:rsid w:val="009D13E1"/>
    <w:rsid w:val="009D6594"/>
    <w:rsid w:val="009E2A3D"/>
    <w:rsid w:val="00A132B6"/>
    <w:rsid w:val="00A14819"/>
    <w:rsid w:val="00A212B0"/>
    <w:rsid w:val="00A248BF"/>
    <w:rsid w:val="00A315A1"/>
    <w:rsid w:val="00A34488"/>
    <w:rsid w:val="00A4096F"/>
    <w:rsid w:val="00A40D7D"/>
    <w:rsid w:val="00A56831"/>
    <w:rsid w:val="00A61929"/>
    <w:rsid w:val="00A62585"/>
    <w:rsid w:val="00A81F1F"/>
    <w:rsid w:val="00A87A39"/>
    <w:rsid w:val="00AA64D2"/>
    <w:rsid w:val="00AB638A"/>
    <w:rsid w:val="00AD0775"/>
    <w:rsid w:val="00B07542"/>
    <w:rsid w:val="00B2643B"/>
    <w:rsid w:val="00B26638"/>
    <w:rsid w:val="00B345FF"/>
    <w:rsid w:val="00B36472"/>
    <w:rsid w:val="00B370CA"/>
    <w:rsid w:val="00B469C5"/>
    <w:rsid w:val="00B52BA9"/>
    <w:rsid w:val="00B53FD8"/>
    <w:rsid w:val="00B6120F"/>
    <w:rsid w:val="00B62198"/>
    <w:rsid w:val="00B810DE"/>
    <w:rsid w:val="00B93072"/>
    <w:rsid w:val="00BB5003"/>
    <w:rsid w:val="00BE698B"/>
    <w:rsid w:val="00C059C4"/>
    <w:rsid w:val="00C144A7"/>
    <w:rsid w:val="00C278FA"/>
    <w:rsid w:val="00C32186"/>
    <w:rsid w:val="00C45820"/>
    <w:rsid w:val="00C565AD"/>
    <w:rsid w:val="00C66708"/>
    <w:rsid w:val="00C73163"/>
    <w:rsid w:val="00C821C3"/>
    <w:rsid w:val="00CA7E47"/>
    <w:rsid w:val="00CB6B37"/>
    <w:rsid w:val="00CC3364"/>
    <w:rsid w:val="00CE258E"/>
    <w:rsid w:val="00CF2D5A"/>
    <w:rsid w:val="00D14F59"/>
    <w:rsid w:val="00D1787D"/>
    <w:rsid w:val="00D23BF5"/>
    <w:rsid w:val="00D303AF"/>
    <w:rsid w:val="00D3234C"/>
    <w:rsid w:val="00D37BC3"/>
    <w:rsid w:val="00D40DA4"/>
    <w:rsid w:val="00D4101F"/>
    <w:rsid w:val="00D614DB"/>
    <w:rsid w:val="00D74581"/>
    <w:rsid w:val="00D86421"/>
    <w:rsid w:val="00DA6B79"/>
    <w:rsid w:val="00DB417F"/>
    <w:rsid w:val="00DC1033"/>
    <w:rsid w:val="00DC54BF"/>
    <w:rsid w:val="00DD100C"/>
    <w:rsid w:val="00E034C2"/>
    <w:rsid w:val="00E21C2E"/>
    <w:rsid w:val="00E22D7C"/>
    <w:rsid w:val="00E3007E"/>
    <w:rsid w:val="00E31228"/>
    <w:rsid w:val="00E46CBB"/>
    <w:rsid w:val="00E57411"/>
    <w:rsid w:val="00E7523D"/>
    <w:rsid w:val="00EA5106"/>
    <w:rsid w:val="00EA5988"/>
    <w:rsid w:val="00EB2F6A"/>
    <w:rsid w:val="00EE6BE4"/>
    <w:rsid w:val="00EE6D94"/>
    <w:rsid w:val="00EF5BF4"/>
    <w:rsid w:val="00F13961"/>
    <w:rsid w:val="00F247D3"/>
    <w:rsid w:val="00F37100"/>
    <w:rsid w:val="00F445E2"/>
    <w:rsid w:val="00F6056C"/>
    <w:rsid w:val="00F67915"/>
    <w:rsid w:val="00F917CF"/>
    <w:rsid w:val="00F932D0"/>
    <w:rsid w:val="00FA0533"/>
    <w:rsid w:val="00FC0088"/>
    <w:rsid w:val="00FC0976"/>
    <w:rsid w:val="00FC7120"/>
    <w:rsid w:val="00FD0C53"/>
    <w:rsid w:val="00FE469E"/>
    <w:rsid w:val="00FE76E6"/>
    <w:rsid w:val="00FF24AF"/>
    <w:rsid w:val="00FF6838"/>
    <w:rsid w:val="00FF74E7"/>
    <w:rsid w:val="00FF7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rules v:ext="edit">
        <o:r id="V:Rule17" type="connector" idref="#Прямая со стрелкой 30"/>
        <o:r id="V:Rule18" type="connector" idref="#Прямая со стрелкой 28"/>
        <o:r id="V:Rule19" type="connector" idref="#Прямая со стрелкой 22"/>
        <o:r id="V:Rule20" type="connector" idref="#Прямая со стрелкой 23"/>
        <o:r id="V:Rule21" type="connector" idref="#Прямая со стрелкой 21"/>
        <o:r id="V:Rule22" type="connector" idref="#Прямая со стрелкой 31"/>
        <o:r id="V:Rule23" type="connector" idref="#Прямая со стрелкой 29"/>
        <o:r id="V:Rule24" type="connector" idref="#Прямая со стрелкой 17"/>
        <o:r id="V:Rule25" type="connector" idref="#Прямая со стрелкой 16"/>
        <o:r id="V:Rule26" type="connector" idref="#Прямая со стрелкой 26"/>
        <o:r id="V:Rule27" type="connector" idref="#Прямая со стрелкой 18"/>
        <o:r id="V:Rule28" type="connector" idref="#Прямая со стрелкой 19"/>
        <o:r id="V:Rule29" type="connector" idref="#Прямая со стрелкой 24"/>
        <o:r id="V:Rule30" type="connector" idref="#Прямая со стрелкой 20"/>
        <o:r id="V:Rule31" type="connector" idref="#Прямая со стрелкой 25"/>
        <o:r id="V:Rule32"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3CBA"/>
    <w:rPr>
      <w:sz w:val="24"/>
      <w:szCs w:val="24"/>
    </w:rPr>
  </w:style>
  <w:style w:type="paragraph" w:styleId="1">
    <w:name w:val="heading 1"/>
    <w:basedOn w:val="a"/>
    <w:next w:val="a"/>
    <w:qFormat/>
    <w:rsid w:val="004365DA"/>
    <w:pPr>
      <w:keepNext/>
      <w:outlineLvl w:val="0"/>
    </w:pPr>
    <w:rPr>
      <w:b/>
      <w:bCs/>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65DA"/>
    <w:pPr>
      <w:ind w:left="708"/>
      <w:jc w:val="both"/>
    </w:pPr>
    <w:rPr>
      <w:rFonts w:ascii="Arial" w:hAnsi="Arial"/>
      <w:bCs/>
    </w:rPr>
  </w:style>
  <w:style w:type="paragraph" w:styleId="3">
    <w:name w:val="Body Text Indent 3"/>
    <w:basedOn w:val="a"/>
    <w:rsid w:val="004365DA"/>
    <w:pPr>
      <w:ind w:left="-360" w:firstLine="540"/>
      <w:jc w:val="both"/>
    </w:pPr>
  </w:style>
  <w:style w:type="paragraph" w:styleId="a3">
    <w:name w:val="Body Text"/>
    <w:basedOn w:val="a"/>
    <w:rsid w:val="004365DA"/>
    <w:pPr>
      <w:spacing w:after="120"/>
    </w:pPr>
  </w:style>
  <w:style w:type="paragraph" w:styleId="a4">
    <w:name w:val="Body Text Indent"/>
    <w:basedOn w:val="a"/>
    <w:link w:val="a5"/>
    <w:rsid w:val="004365DA"/>
    <w:pPr>
      <w:spacing w:after="120"/>
      <w:ind w:left="283"/>
    </w:pPr>
  </w:style>
  <w:style w:type="paragraph" w:styleId="a6">
    <w:name w:val="Balloon Text"/>
    <w:basedOn w:val="a"/>
    <w:link w:val="a7"/>
    <w:uiPriority w:val="99"/>
    <w:rsid w:val="00D40DA4"/>
    <w:rPr>
      <w:rFonts w:ascii="Tahoma" w:hAnsi="Tahoma" w:cs="Tahoma"/>
      <w:sz w:val="16"/>
      <w:szCs w:val="16"/>
    </w:rPr>
  </w:style>
  <w:style w:type="character" w:customStyle="1" w:styleId="a7">
    <w:name w:val="Текст выноски Знак"/>
    <w:link w:val="a6"/>
    <w:uiPriority w:val="99"/>
    <w:rsid w:val="00D40DA4"/>
    <w:rPr>
      <w:rFonts w:ascii="Tahoma" w:hAnsi="Tahoma" w:cs="Tahoma"/>
      <w:sz w:val="16"/>
      <w:szCs w:val="16"/>
    </w:rPr>
  </w:style>
  <w:style w:type="character" w:customStyle="1" w:styleId="20">
    <w:name w:val="Основной текст с отступом 2 Знак"/>
    <w:link w:val="2"/>
    <w:rsid w:val="00105B88"/>
    <w:rPr>
      <w:rFonts w:ascii="Arial" w:hAnsi="Arial"/>
      <w:bCs/>
      <w:sz w:val="24"/>
      <w:szCs w:val="24"/>
    </w:rPr>
  </w:style>
  <w:style w:type="character" w:customStyle="1" w:styleId="a5">
    <w:name w:val="Основной текст с отступом Знак"/>
    <w:link w:val="a4"/>
    <w:rsid w:val="00105B88"/>
    <w:rPr>
      <w:sz w:val="24"/>
      <w:szCs w:val="24"/>
    </w:rPr>
  </w:style>
  <w:style w:type="paragraph" w:styleId="a8">
    <w:name w:val="List Paragraph"/>
    <w:basedOn w:val="a"/>
    <w:uiPriority w:val="34"/>
    <w:qFormat/>
    <w:rsid w:val="007D4DCB"/>
    <w:pPr>
      <w:ind w:left="708"/>
    </w:pPr>
  </w:style>
  <w:style w:type="paragraph" w:styleId="a9">
    <w:name w:val="No Spacing"/>
    <w:qFormat/>
    <w:rsid w:val="0052321C"/>
    <w:pPr>
      <w:suppressAutoHyphens/>
    </w:pPr>
    <w:rPr>
      <w:rFonts w:eastAsia="Arial"/>
      <w:kern w:val="1"/>
      <w:sz w:val="28"/>
      <w:lang w:eastAsia="ar-SA"/>
    </w:rPr>
  </w:style>
  <w:style w:type="character" w:styleId="aa">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b"/>
    <w:link w:val="ac"/>
    <w:uiPriority w:val="99"/>
    <w:semiHidden/>
    <w:unhideWhenUsed/>
    <w:rsid w:val="00107CE5"/>
    <w:rPr>
      <w:rFonts w:asciiTheme="minorHAnsi" w:eastAsiaTheme="minorEastAsia" w:hAnsiTheme="minorHAnsi" w:cstheme="minorBidi"/>
      <w:sz w:val="20"/>
      <w:szCs w:val="20"/>
    </w:rPr>
  </w:style>
  <w:style w:type="character" w:customStyle="1" w:styleId="ac">
    <w:name w:val="Текст сноски Знак"/>
    <w:basedOn w:val="a0"/>
    <w:link w:val="10"/>
    <w:uiPriority w:val="99"/>
    <w:semiHidden/>
    <w:rsid w:val="00107CE5"/>
    <w:rPr>
      <w:rFonts w:asciiTheme="minorHAnsi" w:eastAsiaTheme="minorEastAsia" w:hAnsiTheme="minorHAnsi" w:cstheme="minorBidi"/>
    </w:rPr>
  </w:style>
  <w:style w:type="character" w:styleId="ad">
    <w:name w:val="footnote reference"/>
    <w:basedOn w:val="a0"/>
    <w:uiPriority w:val="99"/>
    <w:unhideWhenUsed/>
    <w:rsid w:val="00107CE5"/>
    <w:rPr>
      <w:vertAlign w:val="superscript"/>
    </w:rPr>
  </w:style>
  <w:style w:type="paragraph" w:styleId="ab">
    <w:name w:val="footnote text"/>
    <w:basedOn w:val="a"/>
    <w:link w:val="11"/>
    <w:uiPriority w:val="99"/>
    <w:unhideWhenUsed/>
    <w:rsid w:val="00107CE5"/>
    <w:rPr>
      <w:rFonts w:asciiTheme="minorHAnsi" w:eastAsiaTheme="minorEastAsia" w:hAnsiTheme="minorHAnsi" w:cstheme="minorBidi"/>
      <w:sz w:val="20"/>
      <w:szCs w:val="20"/>
    </w:rPr>
  </w:style>
  <w:style w:type="character" w:customStyle="1" w:styleId="11">
    <w:name w:val="Текст сноски Знак1"/>
    <w:basedOn w:val="a0"/>
    <w:link w:val="ab"/>
    <w:uiPriority w:val="99"/>
    <w:rsid w:val="00107CE5"/>
    <w:rPr>
      <w:rFonts w:asciiTheme="minorHAnsi" w:eastAsiaTheme="minorEastAsia" w:hAnsiTheme="minorHAnsi" w:cstheme="minorBidi"/>
    </w:rPr>
  </w:style>
  <w:style w:type="paragraph" w:styleId="ae">
    <w:name w:val="header"/>
    <w:basedOn w:val="a"/>
    <w:link w:val="af"/>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107CE5"/>
    <w:rPr>
      <w:rFonts w:asciiTheme="minorHAnsi" w:eastAsiaTheme="minorEastAsia" w:hAnsiTheme="minorHAnsi" w:cstheme="minorBidi"/>
      <w:sz w:val="22"/>
      <w:szCs w:val="22"/>
    </w:rPr>
  </w:style>
  <w:style w:type="paragraph" w:styleId="af0">
    <w:name w:val="footer"/>
    <w:basedOn w:val="a"/>
    <w:link w:val="af1"/>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107CE5"/>
    <w:rPr>
      <w:rFonts w:asciiTheme="minorHAnsi" w:eastAsiaTheme="minorEastAsia" w:hAnsiTheme="minorHAnsi" w:cstheme="minorBidi"/>
      <w:sz w:val="22"/>
      <w:szCs w:val="22"/>
    </w:rPr>
  </w:style>
  <w:style w:type="table" w:styleId="af2">
    <w:name w:val="Table Grid"/>
    <w:basedOn w:val="a1"/>
    <w:uiPriority w:val="59"/>
    <w:rsid w:val="00107CE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1C59D7"/>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1C59D7"/>
    <w:pPr>
      <w:widowControl w:val="0"/>
      <w:autoSpaceDE w:val="0"/>
      <w:autoSpaceDN w:val="0"/>
      <w:adjustRightInd w:val="0"/>
    </w:pPr>
    <w:rPr>
      <w:rFonts w:ascii="Calibri" w:eastAsiaTheme="minorEastAsia" w:hAnsi="Calibri" w:cs="Calibri"/>
      <w:sz w:val="22"/>
      <w:szCs w:val="22"/>
    </w:rPr>
  </w:style>
  <w:style w:type="paragraph" w:styleId="af3">
    <w:name w:val="endnote text"/>
    <w:basedOn w:val="a"/>
    <w:link w:val="af4"/>
    <w:uiPriority w:val="99"/>
    <w:unhideWhenUsed/>
    <w:rsid w:val="001C59D7"/>
    <w:rPr>
      <w:rFonts w:asciiTheme="minorHAnsi" w:eastAsiaTheme="minorHAnsi" w:hAnsiTheme="minorHAnsi" w:cstheme="minorBidi"/>
      <w:sz w:val="20"/>
      <w:szCs w:val="20"/>
      <w:lang w:eastAsia="en-US"/>
    </w:rPr>
  </w:style>
  <w:style w:type="character" w:customStyle="1" w:styleId="af4">
    <w:name w:val="Текст концевой сноски Знак"/>
    <w:basedOn w:val="a0"/>
    <w:link w:val="af3"/>
    <w:uiPriority w:val="99"/>
    <w:rsid w:val="001C59D7"/>
    <w:rPr>
      <w:rFonts w:asciiTheme="minorHAnsi" w:eastAsiaTheme="minorHAnsi" w:hAnsiTheme="minorHAnsi" w:cstheme="minorBidi"/>
      <w:lang w:eastAsia="en-US"/>
    </w:rPr>
  </w:style>
  <w:style w:type="character" w:styleId="af5">
    <w:name w:val="endnote reference"/>
    <w:basedOn w:val="a0"/>
    <w:uiPriority w:val="99"/>
    <w:unhideWhenUsed/>
    <w:rsid w:val="001C59D7"/>
    <w:rPr>
      <w:vertAlign w:val="superscript"/>
    </w:rPr>
  </w:style>
  <w:style w:type="character" w:styleId="af6">
    <w:name w:val="Strong"/>
    <w:basedOn w:val="a0"/>
    <w:uiPriority w:val="22"/>
    <w:qFormat/>
    <w:rsid w:val="00401785"/>
    <w:rPr>
      <w:b/>
      <w:bCs/>
    </w:rPr>
  </w:style>
  <w:style w:type="character" w:customStyle="1" w:styleId="apple-converted-space">
    <w:name w:val="apple-converted-space"/>
    <w:basedOn w:val="a0"/>
    <w:rsid w:val="00401785"/>
  </w:style>
  <w:style w:type="paragraph" w:styleId="af7">
    <w:name w:val="Normal (Web)"/>
    <w:basedOn w:val="a"/>
    <w:uiPriority w:val="99"/>
    <w:unhideWhenUsed/>
    <w:rsid w:val="00401785"/>
    <w:pPr>
      <w:spacing w:before="100" w:beforeAutospacing="1" w:after="100" w:afterAutospacing="1"/>
    </w:pPr>
  </w:style>
  <w:style w:type="character" w:styleId="af8">
    <w:name w:val="annotation reference"/>
    <w:basedOn w:val="a0"/>
    <w:uiPriority w:val="99"/>
    <w:unhideWhenUsed/>
    <w:rsid w:val="00401785"/>
    <w:rPr>
      <w:sz w:val="16"/>
      <w:szCs w:val="16"/>
    </w:rPr>
  </w:style>
  <w:style w:type="paragraph" w:styleId="af9">
    <w:name w:val="annotation text"/>
    <w:basedOn w:val="a"/>
    <w:link w:val="afa"/>
    <w:uiPriority w:val="99"/>
    <w:unhideWhenUsed/>
    <w:rsid w:val="00401785"/>
    <w:pPr>
      <w:spacing w:after="200"/>
    </w:pPr>
    <w:rPr>
      <w:rFonts w:asciiTheme="minorHAnsi" w:eastAsiaTheme="minorEastAsia" w:hAnsiTheme="minorHAnsi" w:cstheme="minorBidi"/>
      <w:sz w:val="20"/>
      <w:szCs w:val="20"/>
    </w:rPr>
  </w:style>
  <w:style w:type="character" w:customStyle="1" w:styleId="afa">
    <w:name w:val="Текст примечания Знак"/>
    <w:basedOn w:val="a0"/>
    <w:link w:val="af9"/>
    <w:uiPriority w:val="99"/>
    <w:rsid w:val="00401785"/>
    <w:rPr>
      <w:rFonts w:asciiTheme="minorHAnsi" w:eastAsiaTheme="minorEastAsia" w:hAnsiTheme="minorHAnsi" w:cstheme="minorBidi"/>
    </w:rPr>
  </w:style>
  <w:style w:type="paragraph" w:styleId="afb">
    <w:name w:val="annotation subject"/>
    <w:basedOn w:val="af9"/>
    <w:next w:val="af9"/>
    <w:link w:val="afc"/>
    <w:uiPriority w:val="99"/>
    <w:unhideWhenUsed/>
    <w:rsid w:val="00401785"/>
    <w:rPr>
      <w:b/>
      <w:bCs/>
    </w:rPr>
  </w:style>
  <w:style w:type="character" w:customStyle="1" w:styleId="afc">
    <w:name w:val="Тема примечания Знак"/>
    <w:basedOn w:val="afa"/>
    <w:link w:val="afb"/>
    <w:uiPriority w:val="99"/>
    <w:rsid w:val="004017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A8127C229ABC851C5DF120A6775B839F778B01C4770B9DF038B20A14FD1F694F883653C2F5049DE1e9F" TargetMode="External"/><Relationship Id="rId13" Type="http://schemas.openxmlformats.org/officeDocument/2006/relationships/hyperlink" Target="consultantplus://offline/ref=2B6E75CA594B0C94666DC088C8523759227EA9B4AB60FC31D983DD2FA4jDbFG" TargetMode="External"/><Relationship Id="rId18" Type="http://schemas.openxmlformats.org/officeDocument/2006/relationships/hyperlink" Target="consultantplus://offline/ref=FD0B26BACB73FDAE1DF562C6A9B410D30B40FA23BA209893AE157B9157bBiAB" TargetMode="External"/><Relationship Id="rId26" Type="http://schemas.openxmlformats.org/officeDocument/2006/relationships/hyperlink" Target="consultantplus://offline/ref=23487809B04658DF7A039D54DDA16EFF29699A0FE35BFE362EBFE15F584AAFE5EBF88E0918559247D902F7ZFt8F" TargetMode="External"/><Relationship Id="rId39" Type="http://schemas.openxmlformats.org/officeDocument/2006/relationships/hyperlink" Target="http://www.&#1084;&#1086;-&#1072;&#1081;&#1093;&#1072;&#1083;.&#1088;&#1092;" TargetMode="External"/><Relationship Id="rId3" Type="http://schemas.openxmlformats.org/officeDocument/2006/relationships/styles" Target="styles.xml"/><Relationship Id="rId21" Type="http://schemas.openxmlformats.org/officeDocument/2006/relationships/hyperlink" Target="consultantplus://offline/ref=FD0B26BACB73FDAE1DF562C6A9B410D30B40FE27BA2F9893AE157B9157bBiAB" TargetMode="External"/><Relationship Id="rId34" Type="http://schemas.openxmlformats.org/officeDocument/2006/relationships/hyperlink" Target="consultantplus://offline/ref=5A78F214DC91179767842411C4BFC2F730E5B964C75EC4028613A5A0B143326406C550B347F24A5583B5694DMFG" TargetMode="External"/><Relationship Id="rId42" Type="http://schemas.openxmlformats.org/officeDocument/2006/relationships/fontTable" Target="fontTable.xml"/><Relationship Id="rId7" Type="http://schemas.openxmlformats.org/officeDocument/2006/relationships/hyperlink" Target="http://www.&#1084;&#1086;-&#1072;&#1081;&#1093;&#1072;&#1083;.&#1088;&#1092;" TargetMode="External"/><Relationship Id="rId12" Type="http://schemas.openxmlformats.org/officeDocument/2006/relationships/hyperlink" Target="consultantplus://offline/ref=3EA8127C229ABC851C5DF120A6775B839F758E0BC47B0B9DF038B20A14EFeDF" TargetMode="External"/><Relationship Id="rId17" Type="http://schemas.openxmlformats.org/officeDocument/2006/relationships/hyperlink" Target="consultantplus://offline/ref=FD0B26BACB73FDAE1DF562C6A9B410D30B40F825BC259893AE157B9157bBiAB" TargetMode="External"/><Relationship Id="rId25" Type="http://schemas.openxmlformats.org/officeDocument/2006/relationships/hyperlink" Target="consultantplus://offline/ref=9F21BE8CC1216408351D037AE244E5224D14D63FC3C3B60302510FA6F698592D0D6F93F0t622B" TargetMode="External"/><Relationship Id="rId33" Type="http://schemas.openxmlformats.org/officeDocument/2006/relationships/hyperlink" Target="consultantplus://offline/ref=5A78F214DC91179767842411C4BFC2F730E5B964C75EC4028613A5A0B143326406C550B347F24A5583B5694DMDG" TargetMode="External"/><Relationship Id="rId38" Type="http://schemas.openxmlformats.org/officeDocument/2006/relationships/hyperlink" Target="consultantplus://offline/ref=9F21BE8CC1216408351D037AE244E5224D14D436C6C0B60302510FA6F6t928B" TargetMode="External"/><Relationship Id="rId2" Type="http://schemas.openxmlformats.org/officeDocument/2006/relationships/numbering" Target="numbering.xml"/><Relationship Id="rId16" Type="http://schemas.openxmlformats.org/officeDocument/2006/relationships/hyperlink" Target="consultantplus://offline/ref=FD0B26BACB73FDAE1DF562C6A9B410D30B40FC23B8239893AE157B9157bBiAB" TargetMode="External"/><Relationship Id="rId20" Type="http://schemas.openxmlformats.org/officeDocument/2006/relationships/hyperlink" Target="consultantplus://offline/ref=FD0B26BACB73FDAE1DF562C6A9B410D30B41FB21BC2E9893AE157B9157bBiAB" TargetMode="External"/><Relationship Id="rId29" Type="http://schemas.openxmlformats.org/officeDocument/2006/relationships/hyperlink" Target="consultantplus://offline/ref=5DC1FB77A39E4D40232E6F5E831EEF4DA1B1E615E9B3FA805F931D4F43f35DH" TargetMode="External"/><Relationship Id="rId41" Type="http://schemas.openxmlformats.org/officeDocument/2006/relationships/hyperlink" Target="consultantplus://offline/ref=9F21BE8CC1216408351D037AE244E5224D14D336C0C2B60302510FA6F698592D0D6F93F5619939E5t527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EA8127C229ABC851C5DF120A6775B839F768C05C0760B9DF038B20A14FD1F694F883657C4EFe6F" TargetMode="External"/><Relationship Id="rId24" Type="http://schemas.openxmlformats.org/officeDocument/2006/relationships/hyperlink" Target="consultantplus://offline/ref=27A8174DA3F41A5670C860A1D694316A161A4ABF41B7444ABF522960B7EB8667BDA1D75EFFE5AF6659DEAFz2l9D" TargetMode="External"/><Relationship Id="rId32" Type="http://schemas.openxmlformats.org/officeDocument/2006/relationships/hyperlink" Target="consultantplus://offline/ref=F7E3F3BAE6E755870FE8664CE5EFF6CA332E91F837CA63274387C529691D983758C33FFF710F5BDE07D8F4A5n6C" TargetMode="External"/><Relationship Id="rId37" Type="http://schemas.openxmlformats.org/officeDocument/2006/relationships/hyperlink" Target="consultantplus://offline/ref=9F21BE8CC1216408351D037AE244E5224D14D03EC4CFB60302510FA6F6t928B" TargetMode="External"/><Relationship Id="rId40" Type="http://schemas.openxmlformats.org/officeDocument/2006/relationships/hyperlink" Target="mailto:mfc@mfcsakha.ru" TargetMode="External"/><Relationship Id="rId5" Type="http://schemas.openxmlformats.org/officeDocument/2006/relationships/webSettings" Target="webSettings.xml"/><Relationship Id="rId15" Type="http://schemas.openxmlformats.org/officeDocument/2006/relationships/hyperlink" Target="consultantplus://offline/ref=2B6E75CA594B0C94666DC088C8523759227EA9B4AB60FC31D983DD2FA4jDbFG" TargetMode="External"/><Relationship Id="rId23" Type="http://schemas.openxmlformats.org/officeDocument/2006/relationships/hyperlink" Target="consultantplus://offline/ref=FD0B26BACB73FDAE1DF57CCBBFD84CDA034DA42FBC2194C6F04A20CC00B385D0b9i9B" TargetMode="External"/><Relationship Id="rId28" Type="http://schemas.openxmlformats.org/officeDocument/2006/relationships/hyperlink" Target="consultantplus://offline/ref=23487809B04658DF7A039D54DDA16EFF29699A0FE35BFE362EBFE15F584AAFE5EBF88E0918559247D906F1ZFtEF" TargetMode="External"/><Relationship Id="rId36" Type="http://schemas.openxmlformats.org/officeDocument/2006/relationships/hyperlink" Target="consultantplus://offline/ref=9F21BE8CC1216408351D037AE244E5224D16D83AC5C2B60302510FA6F6t928B" TargetMode="External"/><Relationship Id="rId10" Type="http://schemas.openxmlformats.org/officeDocument/2006/relationships/hyperlink" Target="consultantplus://offline/ref=3EA8127C229ABC851C5DF120A6775B839F768C05C0760B9DF038B20A14FD1F694F883657C2EFeDF" TargetMode="External"/><Relationship Id="rId19" Type="http://schemas.openxmlformats.org/officeDocument/2006/relationships/hyperlink" Target="consultantplus://offline/ref=FD0B26BACB73FDAE1DF562C6A9B410D30B42F226B92F9893AE157B9157bBiAB" TargetMode="External"/><Relationship Id="rId31" Type="http://schemas.openxmlformats.org/officeDocument/2006/relationships/hyperlink" Target="consultantplus://offline/ref=F7E3F3BAE6E755870FE8664CE5EFF6CA332E91F837CA63274387C529691D983758C33FFF710F5BDE07DAF4A5n9C" TargetMode="External"/><Relationship Id="rId4" Type="http://schemas.openxmlformats.org/officeDocument/2006/relationships/settings" Target="settings.xml"/><Relationship Id="rId9" Type="http://schemas.openxmlformats.org/officeDocument/2006/relationships/hyperlink" Target="consultantplus://offline/ref=3EA8127C229ABC851C5DF120A6775B839F768C05C0760B9DF038B20A14FD1F694F88365ACAEFe1F" TargetMode="External"/><Relationship Id="rId14" Type="http://schemas.openxmlformats.org/officeDocument/2006/relationships/hyperlink" Target="consultantplus://offline/ref=2B6E75CA594B0C94666DC088C8523759227CAEBEAA63FC31D983DD2FA4jDbFG" TargetMode="External"/><Relationship Id="rId22" Type="http://schemas.openxmlformats.org/officeDocument/2006/relationships/hyperlink" Target="consultantplus://offline/ref=FD0B26BACB73FDAE1DF562C6A9B410D30B40FC22BD229893AE157B9157bBiAB" TargetMode="External"/><Relationship Id="rId27" Type="http://schemas.openxmlformats.org/officeDocument/2006/relationships/hyperlink" Target="consultantplus://offline/ref=23487809B04658DF7A039D54DDA16EFF29699A0FE35BFE362EBFE15F584AAFE5EBF88E0918559247D902F4ZFt0F" TargetMode="External"/><Relationship Id="rId30" Type="http://schemas.openxmlformats.org/officeDocument/2006/relationships/hyperlink" Target="consultantplus://offline/ref=5DC1FB77A39E4D40232E71539572B344A9BCBE19EDB1F6D501CC4612143463D0f252H" TargetMode="External"/><Relationship Id="rId35" Type="http://schemas.openxmlformats.org/officeDocument/2006/relationships/hyperlink" Target="consultantplus://offline/ref=9F21BE8CC1216408351D037AE244E5224D14D63FC3C3B60302510FA6F698592D0D6F93FDt626B"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396A2-83D4-4330-ABDC-9E2E5784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18348</Words>
  <Characters>104587</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4</cp:revision>
  <cp:lastPrinted>2016-11-01T08:41:00Z</cp:lastPrinted>
  <dcterms:created xsi:type="dcterms:W3CDTF">2016-12-01T06:32:00Z</dcterms:created>
  <dcterms:modified xsi:type="dcterms:W3CDTF">2016-12-01T07:02:00Z</dcterms:modified>
</cp:coreProperties>
</file>