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88" w:rsidRDefault="007560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</w:pPr>
      <w:r>
        <w:t>Зарегистрировано в Минюсте России 11 августа 2015 г. N 38474</w:t>
      </w:r>
    </w:p>
    <w:p w:rsidR="00756088" w:rsidRDefault="007560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56088" w:rsidRDefault="00756088">
      <w:pPr>
        <w:pStyle w:val="ConsPlusTitle"/>
        <w:jc w:val="center"/>
      </w:pPr>
    </w:p>
    <w:p w:rsidR="00756088" w:rsidRDefault="00756088">
      <w:pPr>
        <w:pStyle w:val="ConsPlusTitle"/>
        <w:jc w:val="center"/>
      </w:pPr>
      <w:r>
        <w:t>ПРИКАЗ</w:t>
      </w:r>
    </w:p>
    <w:p w:rsidR="00756088" w:rsidRDefault="00756088">
      <w:pPr>
        <w:pStyle w:val="ConsPlusTitle"/>
        <w:jc w:val="center"/>
      </w:pPr>
      <w:r>
        <w:t>от 7 июля 2015 г. N 439н</w:t>
      </w:r>
    </w:p>
    <w:p w:rsidR="00756088" w:rsidRDefault="00756088">
      <w:pPr>
        <w:pStyle w:val="ConsPlusTitle"/>
        <w:jc w:val="center"/>
      </w:pPr>
    </w:p>
    <w:p w:rsidR="00756088" w:rsidRDefault="00756088">
      <w:pPr>
        <w:pStyle w:val="ConsPlusTitle"/>
        <w:jc w:val="center"/>
      </w:pPr>
      <w:r>
        <w:t>ОБ УТВЕРЖДЕНИИ ПРАВИЛ</w:t>
      </w:r>
    </w:p>
    <w:p w:rsidR="00756088" w:rsidRDefault="00756088">
      <w:pPr>
        <w:pStyle w:val="ConsPlusTitle"/>
        <w:jc w:val="center"/>
      </w:pPr>
      <w:r>
        <w:t>ПО ОХРАНЕ ТРУДА В ЖИЛИЩНО-КОММУНАЛЬНОМ ХОЗЯЙСТВЕ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4586; </w:t>
      </w:r>
      <w:proofErr w:type="gramStart"/>
      <w:r>
        <w:t xml:space="preserve">2013, N 52, ст. 6986)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</w:t>
      </w:r>
      <w:proofErr w:type="gramEnd"/>
      <w:r>
        <w:t xml:space="preserve"> </w:t>
      </w:r>
      <w:proofErr w:type="gramStart"/>
      <w:r>
        <w:t>N 45, ст. 5822; N 46, ст. 5952; 2014, N 21, ст. 2710; N 26, ст. 3577; N 29, ст. 4160; N 32, ст. 4499; N 36, ст. 4868; 2015, N 2, ст. 491; N 6, ст. 963; N 16, ст. 2384), приказываю:</w:t>
      </w:r>
      <w:proofErr w:type="gramEnd"/>
    </w:p>
    <w:p w:rsidR="00756088" w:rsidRDefault="00756088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по охране труда в жилищно-коммунальном хозяйстве согласно приложению.</w:t>
      </w:r>
    </w:p>
    <w:p w:rsidR="00756088" w:rsidRDefault="00756088">
      <w:pPr>
        <w:pStyle w:val="ConsPlusNormal"/>
        <w:ind w:firstLine="540"/>
        <w:jc w:val="both"/>
      </w:pPr>
      <w:r>
        <w:t>2. Настоящий приказ вступает в силу по истечении трех месяцев после его официального опубликования.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right"/>
      </w:pPr>
      <w:r>
        <w:t>Министр</w:t>
      </w:r>
    </w:p>
    <w:p w:rsidR="00756088" w:rsidRDefault="00756088">
      <w:pPr>
        <w:pStyle w:val="ConsPlusNormal"/>
        <w:jc w:val="right"/>
      </w:pPr>
      <w:r>
        <w:t>М.А.ТОПИЛИН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right"/>
      </w:pPr>
      <w:r>
        <w:t>Приложение</w:t>
      </w:r>
    </w:p>
    <w:p w:rsidR="00756088" w:rsidRDefault="00756088">
      <w:pPr>
        <w:pStyle w:val="ConsPlusNormal"/>
        <w:jc w:val="right"/>
      </w:pPr>
      <w:r>
        <w:t>к приказу Министерства труда</w:t>
      </w:r>
    </w:p>
    <w:p w:rsidR="00756088" w:rsidRDefault="00756088">
      <w:pPr>
        <w:pStyle w:val="ConsPlusNormal"/>
        <w:jc w:val="right"/>
      </w:pPr>
      <w:r>
        <w:t>и социальной защиты</w:t>
      </w:r>
    </w:p>
    <w:p w:rsidR="00756088" w:rsidRDefault="00756088">
      <w:pPr>
        <w:pStyle w:val="ConsPlusNormal"/>
        <w:jc w:val="right"/>
      </w:pPr>
      <w:r>
        <w:t>Российской Федерации</w:t>
      </w:r>
    </w:p>
    <w:p w:rsidR="00756088" w:rsidRDefault="00756088">
      <w:pPr>
        <w:pStyle w:val="ConsPlusNormal"/>
        <w:jc w:val="right"/>
      </w:pPr>
      <w:r>
        <w:t>от 7 июля 2015 г. N 439н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Title"/>
        <w:jc w:val="center"/>
      </w:pPr>
      <w:bookmarkStart w:id="0" w:name="P29"/>
      <w:bookmarkEnd w:id="0"/>
      <w:r>
        <w:t>ПРАВИЛА ПО ОХРАНЕ ТРУДА В ЖИЛИЩНО-КОММУНАЛЬНОМ ХОЗЯЙСТВЕ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center"/>
      </w:pPr>
      <w:r>
        <w:t>I. Общие положения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ind w:firstLine="540"/>
        <w:jc w:val="both"/>
      </w:pPr>
      <w: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жилищно-коммунального хозяйства.</w:t>
      </w:r>
    </w:p>
    <w:p w:rsidR="00756088" w:rsidRDefault="00756088">
      <w:pPr>
        <w:pStyle w:val="ConsPlusNormal"/>
        <w:ind w:firstLine="540"/>
        <w:jc w:val="both"/>
      </w:pPr>
      <w: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работ в сфере жилищно-коммунального хозяйства.</w:t>
      </w:r>
    </w:p>
    <w:p w:rsidR="00756088" w:rsidRDefault="00756088">
      <w:pPr>
        <w:pStyle w:val="ConsPlusNormal"/>
        <w:ind w:firstLine="540"/>
        <w:jc w:val="both"/>
      </w:pPr>
      <w:r>
        <w:t>2. Ответственность за выполнение Правил возлагается на работодателя.</w:t>
      </w:r>
    </w:p>
    <w:p w:rsidR="00756088" w:rsidRDefault="00756088">
      <w:pPr>
        <w:pStyle w:val="ConsPlusNormal"/>
        <w:ind w:firstLine="540"/>
        <w:jc w:val="both"/>
      </w:pPr>
      <w:proofErr w:type="gramStart"/>
      <w:r>
        <w:t xml:space="preserve">На основе Правил и типовых инструкций по охране труда, утвержденных в установленном порядке, разрабатываются инструкции по охране труда для профессий и (или) видов </w:t>
      </w:r>
      <w:r>
        <w:lastRenderedPageBreak/>
        <w:t>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 в сфере жилищно-коммунального хозяйства, (далее - работники) представительного органа (при наличии).</w:t>
      </w:r>
      <w:proofErr w:type="gramEnd"/>
    </w:p>
    <w:p w:rsidR="00756088" w:rsidRDefault="00756088">
      <w:pPr>
        <w:pStyle w:val="ConsPlusNormal"/>
        <w:ind w:firstLine="540"/>
        <w:jc w:val="both"/>
      </w:pPr>
      <w:r>
        <w:t>В случае применения методов работ,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 применяемого оборудования.</w:t>
      </w:r>
    </w:p>
    <w:p w:rsidR="00756088" w:rsidRDefault="00756088">
      <w:pPr>
        <w:pStyle w:val="ConsPlusNormal"/>
        <w:ind w:firstLine="540"/>
        <w:jc w:val="both"/>
      </w:pPr>
      <w:r>
        <w:t>3. Работодатель обеспечивает:</w:t>
      </w:r>
    </w:p>
    <w:p w:rsidR="00756088" w:rsidRDefault="00756088">
      <w:pPr>
        <w:pStyle w:val="ConsPlusNormal"/>
        <w:ind w:firstLine="540"/>
        <w:jc w:val="both"/>
      </w:pPr>
      <w:r>
        <w:t>1) содержание применяемого оборудования, инструмента и приспособлений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756088" w:rsidRDefault="00756088">
      <w:pPr>
        <w:pStyle w:val="ConsPlusNormal"/>
        <w:ind w:firstLine="540"/>
        <w:jc w:val="both"/>
      </w:pPr>
      <w:r>
        <w:t xml:space="preserve">2) </w:t>
      </w:r>
      <w:proofErr w:type="gramStart"/>
      <w:r>
        <w:t>обучение работников по охране</w:t>
      </w:r>
      <w:proofErr w:type="gramEnd"/>
      <w:r>
        <w:t xml:space="preserve"> труда и проверку знаний требований охраны труда;</w:t>
      </w:r>
    </w:p>
    <w:p w:rsidR="00756088" w:rsidRDefault="00756088">
      <w:pPr>
        <w:pStyle w:val="ConsPlusNormal"/>
        <w:ind w:firstLine="540"/>
        <w:jc w:val="both"/>
      </w:pPr>
      <w:r>
        <w:t xml:space="preserve">3) </w:t>
      </w:r>
      <w:proofErr w:type="gramStart"/>
      <w:r>
        <w:t>контроль за</w:t>
      </w:r>
      <w:proofErr w:type="gramEnd"/>
      <w:r>
        <w:t xml:space="preserve"> соблюдением работниками требований Правил и инструкций по охране труда.</w:t>
      </w:r>
    </w:p>
    <w:p w:rsidR="00756088" w:rsidRDefault="00756088">
      <w:pPr>
        <w:pStyle w:val="ConsPlusNormal"/>
        <w:ind w:firstLine="540"/>
        <w:jc w:val="both"/>
      </w:pPr>
      <w:r>
        <w:t>4. На основе требований технической документации организации-изготовителя применяемого оборудования должно быть разработано и локальным нормативным актом работодателя утверждено положение о системе технического обслуживания и ремонта объектов сферы жилищно-коммунального хозяйства.</w:t>
      </w:r>
    </w:p>
    <w:p w:rsidR="00756088" w:rsidRDefault="00756088">
      <w:pPr>
        <w:pStyle w:val="ConsPlusNormal"/>
        <w:ind w:firstLine="540"/>
        <w:jc w:val="both"/>
      </w:pPr>
      <w:r>
        <w:t>5. При выполнении работ в сфере жилищно-коммунального хозяйства на работников возможно воздействие вредных и (или) опасных производственных факторов, в том числе:</w:t>
      </w:r>
    </w:p>
    <w:p w:rsidR="00756088" w:rsidRDefault="00756088">
      <w:pPr>
        <w:pStyle w:val="ConsPlusNormal"/>
        <w:ind w:firstLine="540"/>
        <w:jc w:val="both"/>
      </w:pPr>
      <w:r>
        <w:t>1) расположение рабочего места на значительной высоте (глубине) относительно поверхности земли;</w:t>
      </w:r>
    </w:p>
    <w:p w:rsidR="00756088" w:rsidRDefault="00756088">
      <w:pPr>
        <w:pStyle w:val="ConsPlusNormal"/>
        <w:ind w:firstLine="540"/>
        <w:jc w:val="both"/>
      </w:pPr>
      <w:r>
        <w:t>2) повышенное значение напряжения в электрической цепи, замыкание которой может произойти через тело человека;</w:t>
      </w:r>
    </w:p>
    <w:p w:rsidR="00756088" w:rsidRDefault="00756088">
      <w:pPr>
        <w:pStyle w:val="ConsPlusNormal"/>
        <w:ind w:firstLine="540"/>
        <w:jc w:val="both"/>
      </w:pPr>
      <w:r>
        <w:t>3) повышенная или пониженная температура поверхностей оборудования;</w:t>
      </w:r>
    </w:p>
    <w:p w:rsidR="00756088" w:rsidRDefault="00756088">
      <w:pPr>
        <w:pStyle w:val="ConsPlusNormal"/>
        <w:ind w:firstLine="540"/>
        <w:jc w:val="both"/>
      </w:pPr>
      <w:r>
        <w:t>4) аварийные конструкции зданий и помещений;</w:t>
      </w:r>
    </w:p>
    <w:p w:rsidR="00756088" w:rsidRDefault="00756088">
      <w:pPr>
        <w:pStyle w:val="ConsPlusNormal"/>
        <w:ind w:firstLine="540"/>
        <w:jc w:val="both"/>
      </w:pPr>
      <w:r>
        <w:t>5) загазованные помещения и колодцы;</w:t>
      </w:r>
    </w:p>
    <w:p w:rsidR="00756088" w:rsidRDefault="00756088">
      <w:pPr>
        <w:pStyle w:val="ConsPlusNormal"/>
        <w:ind w:firstLine="540"/>
        <w:jc w:val="both"/>
      </w:pPr>
      <w:r>
        <w:t>6) электромагнитные поля вблизи действующих линий электропередач;</w:t>
      </w:r>
    </w:p>
    <w:p w:rsidR="00756088" w:rsidRDefault="00756088">
      <w:pPr>
        <w:pStyle w:val="ConsPlusNormal"/>
        <w:ind w:firstLine="540"/>
        <w:jc w:val="both"/>
      </w:pPr>
      <w:r>
        <w:t>7) движущиеся машины и механизмы, подвижные части производственного оборудования;</w:t>
      </w:r>
    </w:p>
    <w:p w:rsidR="00756088" w:rsidRDefault="00756088">
      <w:pPr>
        <w:pStyle w:val="ConsPlusNormal"/>
        <w:ind w:firstLine="540"/>
        <w:jc w:val="both"/>
      </w:pPr>
      <w:r>
        <w:t>8) повышенный уровень шума на рабочем месте;</w:t>
      </w:r>
    </w:p>
    <w:p w:rsidR="00756088" w:rsidRDefault="00756088">
      <w:pPr>
        <w:pStyle w:val="ConsPlusNormal"/>
        <w:ind w:firstLine="540"/>
        <w:jc w:val="both"/>
      </w:pPr>
      <w:r>
        <w:t>9) повышенный уровень вибрации на рабочем месте;</w:t>
      </w:r>
    </w:p>
    <w:p w:rsidR="00756088" w:rsidRDefault="00756088">
      <w:pPr>
        <w:pStyle w:val="ConsPlusNormal"/>
        <w:ind w:firstLine="540"/>
        <w:jc w:val="both"/>
      </w:pPr>
      <w:r>
        <w:t>10) повышенная или пониженная влажность воздуха;</w:t>
      </w:r>
    </w:p>
    <w:p w:rsidR="00756088" w:rsidRDefault="00756088">
      <w:pPr>
        <w:pStyle w:val="ConsPlusNormal"/>
        <w:ind w:firstLine="540"/>
        <w:jc w:val="both"/>
      </w:pPr>
      <w:r>
        <w:t>11) повышенная или пониженная подвижность воздуха;</w:t>
      </w:r>
    </w:p>
    <w:p w:rsidR="00756088" w:rsidRDefault="00756088">
      <w:pPr>
        <w:pStyle w:val="ConsPlusNormal"/>
        <w:ind w:firstLine="540"/>
        <w:jc w:val="both"/>
      </w:pPr>
      <w:r>
        <w:t>12) повышенный уровень статического электричества;</w:t>
      </w:r>
    </w:p>
    <w:p w:rsidR="00756088" w:rsidRDefault="00756088">
      <w:pPr>
        <w:pStyle w:val="ConsPlusNormal"/>
        <w:ind w:firstLine="540"/>
        <w:jc w:val="both"/>
      </w:pPr>
      <w:r>
        <w:t>13) отлетающие предметы, части обрабатываемых материалов, части технологического оборудования;</w:t>
      </w:r>
    </w:p>
    <w:p w:rsidR="00756088" w:rsidRDefault="00756088">
      <w:pPr>
        <w:pStyle w:val="ConsPlusNormal"/>
        <w:ind w:firstLine="540"/>
        <w:jc w:val="both"/>
      </w:pPr>
      <w:r>
        <w:t>14) падающие предметы и инструменты;</w:t>
      </w:r>
    </w:p>
    <w:p w:rsidR="00756088" w:rsidRDefault="00756088">
      <w:pPr>
        <w:pStyle w:val="ConsPlusNormal"/>
        <w:ind w:firstLine="540"/>
        <w:jc w:val="both"/>
      </w:pPr>
      <w:r>
        <w:t>15) образование взрывоопасных смесей газов;</w:t>
      </w:r>
    </w:p>
    <w:p w:rsidR="00756088" w:rsidRDefault="00756088">
      <w:pPr>
        <w:pStyle w:val="ConsPlusNormal"/>
        <w:ind w:firstLine="540"/>
        <w:jc w:val="both"/>
      </w:pPr>
      <w:r>
        <w:t>16) повышенный уровень ультрафиолетового и инфракрасного излучения;</w:t>
      </w:r>
    </w:p>
    <w:p w:rsidR="00756088" w:rsidRDefault="00756088">
      <w:pPr>
        <w:pStyle w:val="ConsPlusNormal"/>
        <w:ind w:firstLine="540"/>
        <w:jc w:val="both"/>
      </w:pPr>
      <w:r>
        <w:t>17) недостаточная освещенность рабочей зоны;</w:t>
      </w:r>
    </w:p>
    <w:p w:rsidR="00756088" w:rsidRDefault="00756088">
      <w:pPr>
        <w:pStyle w:val="ConsPlusNormal"/>
        <w:ind w:firstLine="540"/>
        <w:jc w:val="both"/>
      </w:pPr>
      <w:r>
        <w:t>18) водяные струи высокого давления;</w:t>
      </w:r>
    </w:p>
    <w:p w:rsidR="00756088" w:rsidRDefault="00756088">
      <w:pPr>
        <w:pStyle w:val="ConsPlusNormal"/>
        <w:ind w:firstLine="540"/>
        <w:jc w:val="both"/>
      </w:pPr>
      <w:r>
        <w:t>19) газообразные вещества общетоксического и другого вредного воздействия;</w:t>
      </w:r>
    </w:p>
    <w:p w:rsidR="00756088" w:rsidRDefault="00756088">
      <w:pPr>
        <w:pStyle w:val="ConsPlusNormal"/>
        <w:ind w:firstLine="540"/>
        <w:jc w:val="both"/>
      </w:pPr>
      <w:r>
        <w:t>20) повышенная запыленность воздуха рабочей зоны;</w:t>
      </w:r>
    </w:p>
    <w:p w:rsidR="00756088" w:rsidRDefault="00756088">
      <w:pPr>
        <w:pStyle w:val="ConsPlusNormal"/>
        <w:ind w:firstLine="540"/>
        <w:jc w:val="both"/>
      </w:pPr>
      <w:r>
        <w:t>21) патогенные микроорганизмы в сточных и природных водах;</w:t>
      </w:r>
    </w:p>
    <w:p w:rsidR="00756088" w:rsidRDefault="00756088">
      <w:pPr>
        <w:pStyle w:val="ConsPlusNormal"/>
        <w:ind w:firstLine="540"/>
        <w:jc w:val="both"/>
      </w:pPr>
      <w:r>
        <w:t>22) яйца гельминтов в сточных водах.</w:t>
      </w:r>
    </w:p>
    <w:p w:rsidR="00756088" w:rsidRDefault="00756088">
      <w:pPr>
        <w:pStyle w:val="ConsPlusNormal"/>
        <w:ind w:firstLine="540"/>
        <w:jc w:val="both"/>
      </w:pPr>
      <w:r>
        <w:t>6. Работодатели вправе устанавливать дополнительные требования безопасности при выполнении работ в сфере жилищно-коммунального хозяйства, улучшающие условия труда работников.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center"/>
      </w:pPr>
      <w:r>
        <w:t>II. Требования охраны труда при организации проведения</w:t>
      </w:r>
    </w:p>
    <w:p w:rsidR="00756088" w:rsidRDefault="00756088">
      <w:pPr>
        <w:pStyle w:val="ConsPlusNormal"/>
        <w:jc w:val="center"/>
      </w:pPr>
      <w:r>
        <w:t>работ (производственных процессов)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ind w:firstLine="540"/>
        <w:jc w:val="both"/>
      </w:pPr>
      <w:r>
        <w:t xml:space="preserve">7. К выполнению работ в организациях жилищно-коммунального хозяйства допускаются работники, прошедшие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 в установленном порядке &lt;1&gt;.</w:t>
      </w:r>
    </w:p>
    <w:p w:rsidR="00756088" w:rsidRDefault="00756088">
      <w:pPr>
        <w:pStyle w:val="ConsPlusNormal"/>
        <w:ind w:firstLine="540"/>
        <w:jc w:val="both"/>
      </w:pPr>
      <w:r>
        <w:t>--------------------------------</w:t>
      </w:r>
    </w:p>
    <w:p w:rsidR="00756088" w:rsidRDefault="00756088">
      <w:pPr>
        <w:pStyle w:val="ConsPlusNormal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организаций" (зарегистрировано Минюстом России 12 февраля 2003 г., регистрационный N 4209).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ind w:firstLine="540"/>
        <w:jc w:val="both"/>
      </w:pPr>
      <w:r>
        <w:t>К выполнению работ с вредными и (или) опасными условиями труда допускаются работники, прошедшие обязательные предварительные медицинские осмотры (обследования) &lt;1&gt;.</w:t>
      </w:r>
    </w:p>
    <w:p w:rsidR="00756088" w:rsidRDefault="00756088">
      <w:pPr>
        <w:pStyle w:val="ConsPlusNormal"/>
        <w:ind w:firstLine="540"/>
        <w:jc w:val="both"/>
      </w:pPr>
      <w:r>
        <w:t>--------------------------------</w:t>
      </w:r>
    </w:p>
    <w:p w:rsidR="00756088" w:rsidRDefault="0075608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>России 21 октября 2011 г., регистрационный N 22111) с изменениями, внесенными приказом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proofErr w:type="gramEnd"/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ind w:firstLine="540"/>
        <w:jc w:val="both"/>
      </w:pPr>
      <w:proofErr w:type="gramStart"/>
      <w:r>
        <w:t>На тяжелых работах и работах с вредными и (или) опасными условиями труда запрещается применение труда женщин в соответствии с перечнем тяжелых работ и работ с вредными или опасными условиями труда, при выполнении которых запрещается применение труда женщин &lt;1&gt;, и применение труда лиц в возрасте до восемнадцати лет в соответствии с перечнем тяжелых работ и работ с вредными или опасными условиями</w:t>
      </w:r>
      <w:proofErr w:type="gramEnd"/>
      <w:r>
        <w:t xml:space="preserve"> труда, при выполнении которых запрещается применение труда лиц в возрасте до восемнадцати лет &lt;2&gt;.</w:t>
      </w:r>
    </w:p>
    <w:p w:rsidR="00756088" w:rsidRDefault="00756088">
      <w:pPr>
        <w:pStyle w:val="ConsPlusNormal"/>
        <w:ind w:firstLine="540"/>
        <w:jc w:val="both"/>
      </w:pPr>
      <w:r>
        <w:t>--------------------------------</w:t>
      </w:r>
    </w:p>
    <w:p w:rsidR="00756088" w:rsidRDefault="00756088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1130).</w:t>
      </w:r>
    </w:p>
    <w:p w:rsidR="00756088" w:rsidRDefault="00756088">
      <w:pPr>
        <w:pStyle w:val="ConsPlusNormal"/>
        <w:ind w:firstLine="540"/>
        <w:jc w:val="both"/>
      </w:pPr>
      <w:proofErr w:type="gramStart"/>
      <w:r>
        <w:t xml:space="preserve">&lt;2&gt;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в возрасте до восемнадцати лет" (Собрание законодательства Российской Федерации, 2000, N 10, ст. 1131; 2001, N 26, ст. 2685;</w:t>
      </w:r>
      <w:proofErr w:type="gramEnd"/>
      <w:r>
        <w:t xml:space="preserve"> </w:t>
      </w:r>
      <w:proofErr w:type="gramStart"/>
      <w:r>
        <w:t>2011, N 26, ст. 3803).</w:t>
      </w:r>
      <w:proofErr w:type="gramEnd"/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ind w:firstLine="540"/>
        <w:jc w:val="both"/>
      </w:pPr>
      <w:r>
        <w:t>8.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756088" w:rsidRDefault="00756088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Работники обеспечиваются специальной одеждой, специальной обувью и другими средствами индивидуальной защиты (далее - СИЗ)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14742), с изменениями, внесенными приказом Минздравсоцразвития России от 27 января</w:t>
      </w:r>
      <w:proofErr w:type="gramEnd"/>
      <w:r>
        <w:t xml:space="preserve"> </w:t>
      </w:r>
      <w:proofErr w:type="gramStart"/>
      <w:r>
        <w:t xml:space="preserve">2010 г. N 28н (зарегистрирован Минюстом России 1 марта 2010 г., регистрационный N 16530), приказами Минтруда России от 20 февраля 2014 г. N 103н (зарегистрирован Минюстом </w:t>
      </w:r>
      <w:r>
        <w:lastRenderedPageBreak/>
        <w:t>России 15 мая 2014 г., регистрационный N 32284) и от 12 января 2015 г. N 2н (зарегистрирован Минюстом России 11 февраля 2015 г., регистрационный N 35962).</w:t>
      </w:r>
      <w:proofErr w:type="gramEnd"/>
    </w:p>
    <w:p w:rsidR="00756088" w:rsidRDefault="00756088">
      <w:pPr>
        <w:pStyle w:val="ConsPlusNormal"/>
        <w:ind w:firstLine="540"/>
        <w:jc w:val="both"/>
      </w:pPr>
      <w:r>
        <w:t xml:space="preserve">При заключении трудового договора работодатель обязан обеспечить информирование работников </w:t>
      </w:r>
      <w:proofErr w:type="gramStart"/>
      <w:r>
        <w:t>о</w:t>
      </w:r>
      <w:proofErr w:type="gramEnd"/>
      <w:r>
        <w:t xml:space="preserve"> полагающихся им СИЗ, а работники обязаны правильно применять СИЗ, выданные им в установленном порядке.</w:t>
      </w:r>
    </w:p>
    <w:p w:rsidR="00756088" w:rsidRDefault="00756088">
      <w:pPr>
        <w:pStyle w:val="ConsPlusNormal"/>
        <w:ind w:firstLine="540"/>
        <w:jc w:val="both"/>
      </w:pPr>
      <w:r>
        <w:t>Выбор средств коллективной защиты работников производится с учетом требований безопасности для конкретных видов работ.</w:t>
      </w:r>
    </w:p>
    <w:p w:rsidR="00756088" w:rsidRDefault="00756088">
      <w:pPr>
        <w:pStyle w:val="ConsPlusNormal"/>
        <w:ind w:firstLine="540"/>
        <w:jc w:val="both"/>
      </w:pPr>
      <w:r>
        <w:t>10. Режимы труда и отдыха работников устанавливаются правилами внутреннего трудового распорядка, утверждаемыми работодателем в порядке, установленном трудовым законодательством.</w:t>
      </w:r>
    </w:p>
    <w:p w:rsidR="00756088" w:rsidRDefault="00756088">
      <w:pPr>
        <w:pStyle w:val="ConsPlusNormal"/>
        <w:ind w:firstLine="540"/>
        <w:jc w:val="both"/>
      </w:pPr>
      <w: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756088" w:rsidRDefault="00756088">
      <w:pPr>
        <w:pStyle w:val="ConsPlusNormal"/>
        <w:ind w:firstLine="540"/>
        <w:jc w:val="both"/>
      </w:pPr>
      <w:r>
        <w:t xml:space="preserve">11. </w:t>
      </w:r>
      <w:proofErr w:type="gramStart"/>
      <w:r>
        <w:t>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помощи, установлены аппараты (устройства) для обеспечения работников горячих цехов и участков газированной соленой водой.</w:t>
      </w:r>
      <w:proofErr w:type="gramEnd"/>
    </w:p>
    <w:p w:rsidR="00756088" w:rsidRDefault="00756088">
      <w:pPr>
        <w:pStyle w:val="ConsPlusNormal"/>
        <w:ind w:firstLine="540"/>
        <w:jc w:val="both"/>
      </w:pPr>
      <w:r>
        <w:t xml:space="preserve">12. Работник обязан извещать своего непосредственного или вышестоящего руководителя о каждом несчастном случае на производстве, </w:t>
      </w:r>
      <w:proofErr w:type="gramStart"/>
      <w:r>
        <w:t>о</w:t>
      </w:r>
      <w:proofErr w:type="gramEnd"/>
      <w:r>
        <w:t xml:space="preserve"> всех замеченных им нарушениях Правил, неисправностях оборудования, инструмента, приспособлений и средств индивидуальной и коллективной защиты.</w:t>
      </w:r>
    </w:p>
    <w:p w:rsidR="00756088" w:rsidRDefault="00756088">
      <w:pPr>
        <w:pStyle w:val="ConsPlusNormal"/>
        <w:ind w:firstLine="540"/>
        <w:jc w:val="both"/>
      </w:pPr>
      <w: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756088" w:rsidRDefault="00756088">
      <w:pPr>
        <w:pStyle w:val="ConsPlusNormal"/>
        <w:ind w:firstLine="540"/>
        <w:jc w:val="both"/>
      </w:pPr>
      <w:r>
        <w:t>13. Мастерские службы механизированной уборки территории и санитарно-технических работ должны размещаться в здании, изолированном от складов и мастерских общестроительных работ.</w:t>
      </w:r>
    </w:p>
    <w:p w:rsidR="00756088" w:rsidRDefault="00756088">
      <w:pPr>
        <w:pStyle w:val="ConsPlusNormal"/>
        <w:ind w:firstLine="540"/>
        <w:jc w:val="both"/>
      </w:pPr>
      <w:r>
        <w:t>14. В каждой организации, эксплуатирующей водопроводно-канализационное хозяйство, необходимо иметь исполнительные чертежи сетей и сооружений водоснабжения и канализации с указанием технических данных и привязок сооружений (насосных станций, очистных сооружений).</w:t>
      </w:r>
    </w:p>
    <w:p w:rsidR="00756088" w:rsidRDefault="00756088">
      <w:pPr>
        <w:pStyle w:val="ConsPlusNormal"/>
        <w:ind w:firstLine="540"/>
        <w:jc w:val="both"/>
      </w:pPr>
      <w:r>
        <w:t>15. Автоматическое и телемеханическое управление сооружениями водоснабжения и канализации должно дублироваться ручным управлением, обеспечивающим их безопасную эксплуатацию в случае выхода из строя элементов автоматики и телемеханики.</w:t>
      </w:r>
    </w:p>
    <w:p w:rsidR="00756088" w:rsidRDefault="00756088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Работы повышенной опасности в организациях жилищно-коммунального хозяйства должны производиться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 по рекомендуемому образцу, предусмотренному </w:t>
      </w:r>
      <w:hyperlink w:anchor="P862" w:history="1">
        <w:r>
          <w:rPr>
            <w:color w:val="0000FF"/>
          </w:rPr>
          <w:t>приложением</w:t>
        </w:r>
      </w:hyperlink>
      <w:r>
        <w:t xml:space="preserve"> к Правилам, которым определяются содержание, место, время и условия производства работ, необходимые меры безопасности, состав бригады и работники, ответственные за организацию и безопасное производство работ.</w:t>
      </w:r>
      <w:proofErr w:type="gramEnd"/>
    </w:p>
    <w:p w:rsidR="00756088" w:rsidRDefault="00756088">
      <w:pPr>
        <w:pStyle w:val="ConsPlusNormal"/>
        <w:ind w:firstLine="540"/>
        <w:jc w:val="both"/>
      </w:pPr>
      <w:r>
        <w:t xml:space="preserve">Порядок производства работ повышенной опасности, оформления наряда-допуска и </w:t>
      </w:r>
      <w:proofErr w:type="gramStart"/>
      <w:r>
        <w:t>обязанности</w:t>
      </w:r>
      <w:proofErr w:type="gramEnd"/>
      <w:r>
        <w:t xml:space="preserve">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756088" w:rsidRDefault="00756088">
      <w:pPr>
        <w:pStyle w:val="ConsPlusNormal"/>
        <w:ind w:firstLine="540"/>
        <w:jc w:val="both"/>
      </w:pPr>
      <w:r>
        <w:t>17. К работам повышенной опасности, на производство которых выдается наряд-допуск, относятся:</w:t>
      </w:r>
    </w:p>
    <w:p w:rsidR="00756088" w:rsidRDefault="00756088">
      <w:pPr>
        <w:pStyle w:val="ConsPlusNormal"/>
        <w:ind w:firstLine="540"/>
        <w:jc w:val="both"/>
      </w:pPr>
      <w:r>
        <w:t>1) работы в колодцах, камерах, резервуарах, аварийно-регулирующих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</w:r>
    </w:p>
    <w:p w:rsidR="00756088" w:rsidRDefault="00756088">
      <w:pPr>
        <w:pStyle w:val="ConsPlusNormal"/>
        <w:ind w:firstLine="540"/>
        <w:jc w:val="both"/>
      </w:pPr>
      <w:r>
        <w:t>2) работы, выполняемые с поверхности льда и над открытой водной поверхностью;</w:t>
      </w:r>
    </w:p>
    <w:p w:rsidR="00756088" w:rsidRDefault="00756088">
      <w:pPr>
        <w:pStyle w:val="ConsPlusNormal"/>
        <w:ind w:firstLine="540"/>
        <w:jc w:val="both"/>
      </w:pPr>
      <w:r>
        <w:t>3) работы в подземных (полузаглубленных) павильонах водозаборных скважин;</w:t>
      </w:r>
    </w:p>
    <w:p w:rsidR="00756088" w:rsidRDefault="00756088">
      <w:pPr>
        <w:pStyle w:val="ConsPlusNormal"/>
        <w:ind w:firstLine="540"/>
        <w:jc w:val="both"/>
      </w:pPr>
      <w:r>
        <w:lastRenderedPageBreak/>
        <w:t>4) работы по монтажу, демонтажу и ремонту артезианских скважин и водоподъемного оборудования;</w:t>
      </w:r>
    </w:p>
    <w:p w:rsidR="00756088" w:rsidRDefault="00756088">
      <w:pPr>
        <w:pStyle w:val="ConsPlusNormal"/>
        <w:ind w:firstLine="540"/>
        <w:jc w:val="both"/>
      </w:pPr>
      <w:r>
        <w:t>5) работы, выполняемые на оползневых склонах;</w:t>
      </w:r>
    </w:p>
    <w:p w:rsidR="00756088" w:rsidRDefault="00756088">
      <w:pPr>
        <w:pStyle w:val="ConsPlusNormal"/>
        <w:ind w:firstLine="540"/>
        <w:jc w:val="both"/>
      </w:pPr>
      <w:r>
        <w:t>6) работы на высоте, выполняемые на нестационарных рабочих местах, в том числе работы по очистке крыш зданий от снега;</w:t>
      </w:r>
    </w:p>
    <w:p w:rsidR="00756088" w:rsidRDefault="00756088">
      <w:pPr>
        <w:pStyle w:val="ConsPlusNormal"/>
        <w:ind w:firstLine="540"/>
        <w:jc w:val="both"/>
      </w:pPr>
      <w:r>
        <w:t>7) ремонтные работы, выполняемые на канализационных насосных станциях, метантенках и в других сооружениях и помещениях, при которых возможно появление взрывопожароопасных газов;</w:t>
      </w:r>
    </w:p>
    <w:p w:rsidR="00756088" w:rsidRDefault="00756088">
      <w:pPr>
        <w:pStyle w:val="ConsPlusNormal"/>
        <w:ind w:firstLine="540"/>
        <w:jc w:val="both"/>
      </w:pPr>
      <w:r>
        <w:t>8) земляные работы на сетях и сооружениях водоснабжения и канализации;</w:t>
      </w:r>
    </w:p>
    <w:p w:rsidR="00756088" w:rsidRDefault="00756088">
      <w:pPr>
        <w:pStyle w:val="ConsPlusNormal"/>
        <w:ind w:firstLine="540"/>
        <w:jc w:val="both"/>
      </w:pPr>
      <w:r>
        <w:t>9) работы, связанные с транспортировкой сильнодействующих и ядовитых веществ (далее - СДЯВ);</w:t>
      </w:r>
    </w:p>
    <w:p w:rsidR="00756088" w:rsidRDefault="00756088">
      <w:pPr>
        <w:pStyle w:val="ConsPlusNormal"/>
        <w:ind w:firstLine="540"/>
        <w:jc w:val="both"/>
      </w:pPr>
      <w:r>
        <w:t>10) работы, производимые на проезжей части дороги при движении транспорта;</w:t>
      </w:r>
    </w:p>
    <w:p w:rsidR="00756088" w:rsidRDefault="00756088">
      <w:pPr>
        <w:pStyle w:val="ConsPlusNormal"/>
        <w:ind w:firstLine="540"/>
        <w:jc w:val="both"/>
      </w:pPr>
      <w:r>
        <w:t>11) работы с использованием каналоочистительных машин;</w:t>
      </w:r>
    </w:p>
    <w:p w:rsidR="00756088" w:rsidRDefault="00756088">
      <w:pPr>
        <w:pStyle w:val="ConsPlusNormal"/>
        <w:ind w:firstLine="540"/>
        <w:jc w:val="both"/>
      </w:pPr>
      <w:r>
        <w:t>12) работы, связанные с эксплуатацией бактерицидных установок;</w:t>
      </w:r>
    </w:p>
    <w:p w:rsidR="00756088" w:rsidRDefault="00756088">
      <w:pPr>
        <w:pStyle w:val="ConsPlusNormal"/>
        <w:ind w:firstLine="540"/>
        <w:jc w:val="both"/>
      </w:pPr>
      <w:r>
        <w:t>13) все виды работ с радиоактивными веществами и источниками ионизирующих излучений;</w:t>
      </w:r>
    </w:p>
    <w:p w:rsidR="00756088" w:rsidRDefault="00756088">
      <w:pPr>
        <w:pStyle w:val="ConsPlusNormal"/>
        <w:ind w:firstLine="540"/>
        <w:jc w:val="both"/>
      </w:pPr>
      <w:r>
        <w:t>14) работы с применением строительно-монтажного пистолета;</w:t>
      </w:r>
    </w:p>
    <w:p w:rsidR="00756088" w:rsidRDefault="00756088">
      <w:pPr>
        <w:pStyle w:val="ConsPlusNormal"/>
        <w:ind w:firstLine="540"/>
        <w:jc w:val="both"/>
      </w:pPr>
      <w:r>
        <w:t>15) работы, выполняемые по хлорированию водопроводных сетей, резервуаров чистой воды, фильтров;</w:t>
      </w:r>
    </w:p>
    <w:p w:rsidR="00756088" w:rsidRDefault="00756088">
      <w:pPr>
        <w:pStyle w:val="ConsPlusNormal"/>
        <w:ind w:firstLine="540"/>
        <w:jc w:val="both"/>
      </w:pPr>
      <w:r>
        <w:t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756088" w:rsidRDefault="00756088">
      <w:pPr>
        <w:pStyle w:val="ConsPlusNormal"/>
        <w:ind w:firstLine="540"/>
        <w:jc w:val="both"/>
      </w:pPr>
      <w:r>
        <w:t xml:space="preserve">17) внутренний осмотр и гидравлические испытания сосудов на складе хлора, на складе аммиачной селитры и </w:t>
      </w:r>
      <w:proofErr w:type="gramStart"/>
      <w:r>
        <w:t>в</w:t>
      </w:r>
      <w:proofErr w:type="gramEnd"/>
      <w:r>
        <w:t xml:space="preserve"> дозаторных;</w:t>
      </w:r>
    </w:p>
    <w:p w:rsidR="00756088" w:rsidRDefault="00756088">
      <w:pPr>
        <w:pStyle w:val="ConsPlusNormal"/>
        <w:ind w:firstLine="540"/>
        <w:jc w:val="both"/>
      </w:pPr>
      <w:r>
        <w:t>18) ремонт и замена арматуры и трубопроводов СДЯВ.</w:t>
      </w:r>
    </w:p>
    <w:p w:rsidR="00756088" w:rsidRDefault="00756088">
      <w:pPr>
        <w:pStyle w:val="ConsPlusNormal"/>
        <w:ind w:firstLine="540"/>
        <w:jc w:val="both"/>
      </w:pPr>
      <w:r>
        <w:t>18. Перечень работ, выполняемых по нарядам-допускам, утверждается работодателем и может быть им дополнен.</w:t>
      </w:r>
    </w:p>
    <w:p w:rsidR="00756088" w:rsidRDefault="00756088">
      <w:pPr>
        <w:pStyle w:val="ConsPlusNormal"/>
        <w:ind w:firstLine="540"/>
        <w:jc w:val="both"/>
      </w:pPr>
      <w:r>
        <w:t>19. Оформленные и выданные наряды-допуски на производство работ повышенной опасности учитываются в журнале, в котором рекомендуется отражать следующие сведения:</w:t>
      </w:r>
    </w:p>
    <w:p w:rsidR="00756088" w:rsidRDefault="00756088">
      <w:pPr>
        <w:pStyle w:val="ConsPlusNormal"/>
        <w:ind w:firstLine="540"/>
        <w:jc w:val="both"/>
      </w:pPr>
      <w:r>
        <w:t>1) название подразделения;</w:t>
      </w:r>
    </w:p>
    <w:p w:rsidR="00756088" w:rsidRDefault="00756088">
      <w:pPr>
        <w:pStyle w:val="ConsPlusNormal"/>
        <w:ind w:firstLine="540"/>
        <w:jc w:val="both"/>
      </w:pPr>
      <w:r>
        <w:t>2) номер наряда-допуска;</w:t>
      </w:r>
    </w:p>
    <w:p w:rsidR="00756088" w:rsidRDefault="00756088">
      <w:pPr>
        <w:pStyle w:val="ConsPlusNormal"/>
        <w:ind w:firstLine="540"/>
        <w:jc w:val="both"/>
      </w:pPr>
      <w:r>
        <w:t>3) дата выдачи;</w:t>
      </w:r>
    </w:p>
    <w:p w:rsidR="00756088" w:rsidRDefault="00756088">
      <w:pPr>
        <w:pStyle w:val="ConsPlusNormal"/>
        <w:ind w:firstLine="540"/>
        <w:jc w:val="both"/>
      </w:pPr>
      <w:r>
        <w:t>4) краткое описание работ по наряду-допуску;</w:t>
      </w:r>
    </w:p>
    <w:p w:rsidR="00756088" w:rsidRDefault="00756088">
      <w:pPr>
        <w:pStyle w:val="ConsPlusNormal"/>
        <w:ind w:firstLine="540"/>
        <w:jc w:val="both"/>
      </w:pPr>
      <w:r>
        <w:t>5) срок, на который выдан наряд-допуск;</w:t>
      </w:r>
    </w:p>
    <w:p w:rsidR="00756088" w:rsidRDefault="00756088">
      <w:pPr>
        <w:pStyle w:val="ConsPlusNormal"/>
        <w:ind w:firstLine="540"/>
        <w:jc w:val="both"/>
      </w:pPr>
      <w: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756088" w:rsidRDefault="00756088">
      <w:pPr>
        <w:pStyle w:val="ConsPlusNormal"/>
        <w:ind w:firstLine="540"/>
        <w:jc w:val="both"/>
      </w:pPr>
      <w:r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:rsidR="00756088" w:rsidRDefault="00756088">
      <w:pPr>
        <w:pStyle w:val="ConsPlusNormal"/>
        <w:ind w:firstLine="540"/>
        <w:jc w:val="both"/>
      </w:pPr>
      <w:r>
        <w:t>20. 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повышенной опасности инструкциям по охране труда.</w:t>
      </w:r>
    </w:p>
    <w:p w:rsidR="00756088" w:rsidRDefault="00756088">
      <w:pPr>
        <w:pStyle w:val="ConsPlusNormal"/>
        <w:ind w:firstLine="540"/>
        <w:jc w:val="both"/>
      </w:pPr>
      <w:r>
        <w:t xml:space="preserve">21. Для работы в электроустановках наряд-допуск составляется по форме, установленной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по охране труда при эксплуатации электроустановок &lt;1&gt;.</w:t>
      </w:r>
    </w:p>
    <w:p w:rsidR="00756088" w:rsidRDefault="00756088">
      <w:pPr>
        <w:pStyle w:val="ConsPlusNormal"/>
        <w:ind w:firstLine="540"/>
        <w:jc w:val="both"/>
      </w:pPr>
      <w:r>
        <w:t>--------------------------------</w:t>
      </w:r>
    </w:p>
    <w:p w:rsidR="00756088" w:rsidRDefault="00756088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30593).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ind w:firstLine="540"/>
        <w:jc w:val="both"/>
      </w:pPr>
      <w:r>
        <w:t xml:space="preserve">22. В зависимости от особенностей организации и характера выполняемых работ повышенной опасности наряд-допуск может быть оформлен в соответствии с Федеральными </w:t>
      </w:r>
      <w:hyperlink r:id="rId14" w:history="1">
        <w:r>
          <w:rPr>
            <w:color w:val="0000FF"/>
          </w:rPr>
          <w:t>нормами</w:t>
        </w:r>
      </w:hyperlink>
      <w:r>
        <w:t xml:space="preserve"> и правилами в области промышленной безопасности "Положение о применении нарядов-допусков при выполнении работ повышенной опасности на опасных производственных </w:t>
      </w:r>
      <w:r>
        <w:lastRenderedPageBreak/>
        <w:t>объектах горно-металлургической промышленности" &lt;1&gt;.</w:t>
      </w:r>
    </w:p>
    <w:p w:rsidR="00756088" w:rsidRDefault="00756088">
      <w:pPr>
        <w:pStyle w:val="ConsPlusNormal"/>
        <w:ind w:firstLine="540"/>
        <w:jc w:val="both"/>
      </w:pPr>
      <w:r>
        <w:t>--------------------------------</w:t>
      </w:r>
    </w:p>
    <w:p w:rsidR="00756088" w:rsidRDefault="0075608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18 января 2012 г. N 44 "Об утверждении Федеральных норм и правил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 (зарегистрирован Минюстом России 6 марта 2012 г., регистрационный N 23411).</w:t>
      </w:r>
      <w:proofErr w:type="gramEnd"/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ind w:firstLine="540"/>
        <w:jc w:val="both"/>
      </w:pPr>
      <w:r>
        <w:t xml:space="preserve">23. Для проведения электросварочных и газосварочных работ вне постоянных сварочных постов на временных местах (кроме строительных площадок) работодателем или лицом, ответственным за пожарную безопасность, оформляется наряд-допуск на выполнение огневых работ по форме, установленной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 &lt;1&gt;.</w:t>
      </w:r>
    </w:p>
    <w:p w:rsidR="00756088" w:rsidRDefault="00756088">
      <w:pPr>
        <w:pStyle w:val="ConsPlusNormal"/>
        <w:ind w:firstLine="540"/>
        <w:jc w:val="both"/>
      </w:pPr>
      <w:r>
        <w:t>--------------------------------</w:t>
      </w:r>
    </w:p>
    <w:p w:rsidR="00756088" w:rsidRDefault="00756088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N 26, ст. 3577; 2015, N 11, ст. 1607).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center"/>
      </w:pPr>
      <w:r>
        <w:t>III. Требования охраны труда, предъявляемые к зданиям</w:t>
      </w:r>
    </w:p>
    <w:p w:rsidR="00756088" w:rsidRDefault="00756088">
      <w:pPr>
        <w:pStyle w:val="ConsPlusNormal"/>
        <w:jc w:val="center"/>
      </w:pPr>
      <w:r>
        <w:t>(сооружениям), территориям, производственным помещениям,</w:t>
      </w:r>
    </w:p>
    <w:p w:rsidR="00756088" w:rsidRDefault="00756088">
      <w:pPr>
        <w:pStyle w:val="ConsPlusNormal"/>
        <w:jc w:val="center"/>
      </w:pPr>
      <w:r>
        <w:t>размещению технологического оборудования и организации</w:t>
      </w:r>
    </w:p>
    <w:p w:rsidR="00756088" w:rsidRDefault="00756088">
      <w:pPr>
        <w:pStyle w:val="ConsPlusNormal"/>
        <w:jc w:val="center"/>
      </w:pPr>
      <w:r>
        <w:t>рабочих мест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center"/>
      </w:pPr>
      <w:r>
        <w:t>Требования охраны труда, предъявляемые к зданиям</w:t>
      </w:r>
    </w:p>
    <w:p w:rsidR="00756088" w:rsidRDefault="00756088">
      <w:pPr>
        <w:pStyle w:val="ConsPlusNormal"/>
        <w:jc w:val="center"/>
      </w:pPr>
      <w:r>
        <w:t>(сооружениям), территориям и производственным помещениям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ind w:firstLine="540"/>
        <w:jc w:val="both"/>
      </w:pPr>
      <w:r>
        <w:t>24. При эксплуатации зданий (сооружений) запрещается:</w:t>
      </w:r>
    </w:p>
    <w:p w:rsidR="00756088" w:rsidRDefault="00756088">
      <w:pPr>
        <w:pStyle w:val="ConsPlusNormal"/>
        <w:ind w:firstLine="540"/>
        <w:jc w:val="both"/>
      </w:pPr>
      <w:r>
        <w:t>1) превышать предельные нагрузки на полы, перекрытия и площадки. На стенах, колоннах должны быть сделаны надписи о величине допускаемых предельных нагрузок;</w:t>
      </w:r>
    </w:p>
    <w:p w:rsidR="00756088" w:rsidRDefault="00756088">
      <w:pPr>
        <w:pStyle w:val="ConsPlusNormal"/>
        <w:ind w:firstLine="540"/>
        <w:jc w:val="both"/>
      </w:pPr>
      <w:r>
        <w:t>2) пробивать отверстия в перекрытиях, балках, колоннах и стенах без письменного разрешения работников, ответственных за эксплуатацию зданий (сооружений).</w:t>
      </w:r>
    </w:p>
    <w:p w:rsidR="00756088" w:rsidRDefault="00756088">
      <w:pPr>
        <w:pStyle w:val="ConsPlusNormal"/>
        <w:ind w:firstLine="540"/>
        <w:jc w:val="both"/>
      </w:pPr>
      <w:r>
        <w:t>25. Запрещается использовать балконы ремонтируемых зданий (сооружений) в качестве грузовых площадок для приема материалов, вспомогательного оборудования и инструмента.</w:t>
      </w:r>
    </w:p>
    <w:p w:rsidR="00756088" w:rsidRDefault="00756088">
      <w:pPr>
        <w:pStyle w:val="ConsPlusNormal"/>
        <w:ind w:firstLine="540"/>
        <w:jc w:val="both"/>
      </w:pPr>
      <w:r>
        <w:t>26. Территории, на которых располагаются сети и сооружения водоснабжения и канализации, должны быть ограждены, благоустроены, озеленены, обеспечены наружным освещением и безопасными подходами к зданиям (сооружениям), а также необходимыми дорожными знаками и знаками безопасности.</w:t>
      </w:r>
    </w:p>
    <w:p w:rsidR="00756088" w:rsidRDefault="00756088">
      <w:pPr>
        <w:pStyle w:val="ConsPlusNormal"/>
        <w:ind w:firstLine="540"/>
        <w:jc w:val="both"/>
      </w:pPr>
      <w:r>
        <w:t>На территориях должны находиться устройства, обеспечивающие безопасность эксплуатации технологических коммуникаций (трубопроводов, каналов, лотков), подъездных дорог и пешеходных дорожек.</w:t>
      </w:r>
    </w:p>
    <w:p w:rsidR="00756088" w:rsidRDefault="00756088">
      <w:pPr>
        <w:pStyle w:val="ConsPlusNormal"/>
        <w:ind w:firstLine="540"/>
        <w:jc w:val="both"/>
      </w:pPr>
      <w:r>
        <w:t>27. Территории, на которых размещены метантенки и газгольдеры, должны ограждаться.</w:t>
      </w:r>
    </w:p>
    <w:p w:rsidR="00756088" w:rsidRDefault="00756088">
      <w:pPr>
        <w:pStyle w:val="ConsPlusNormal"/>
        <w:ind w:firstLine="540"/>
        <w:jc w:val="both"/>
      </w:pPr>
      <w:r>
        <w:t>Курить и пользоваться открытым огнем на указанных территориях запрещается.</w:t>
      </w:r>
    </w:p>
    <w:p w:rsidR="00756088" w:rsidRDefault="00756088">
      <w:pPr>
        <w:pStyle w:val="ConsPlusNormal"/>
        <w:ind w:firstLine="540"/>
        <w:jc w:val="both"/>
      </w:pPr>
      <w:r>
        <w:t>28. Места варки и разогрева мастики должны быть удалены от деревянных строений и складов не менее чем на 50 м. Необходимо, чтобы возле каждого варочного котла постоянно находился комплект противопожарных средств: пенные огнетушители, сухой песок в конических ведрах или в ящике с лопатами, огнегасящие ткани (войлочные, асбестовые).</w:t>
      </w:r>
    </w:p>
    <w:p w:rsidR="00756088" w:rsidRDefault="00756088">
      <w:pPr>
        <w:pStyle w:val="ConsPlusNormal"/>
        <w:ind w:firstLine="540"/>
        <w:jc w:val="both"/>
      </w:pPr>
      <w:r>
        <w:t>29. Подземные емкостные сооружения, имеющие обвалование грунтом высотой менее 0,5 м над спланированной поверхностью территории, должны иметь ограждения от возможного заезда транспорта или механизмов.</w:t>
      </w:r>
    </w:p>
    <w:p w:rsidR="00756088" w:rsidRDefault="00756088">
      <w:pPr>
        <w:pStyle w:val="ConsPlusNormal"/>
        <w:ind w:firstLine="540"/>
        <w:jc w:val="both"/>
      </w:pPr>
      <w:r>
        <w:t>30. В производственных помещениях сетей водоснабжения и канализации проходы, обеспечивающие безопасность обслуживания оборудования, должны быть освещены.</w:t>
      </w:r>
    </w:p>
    <w:p w:rsidR="00756088" w:rsidRDefault="00756088">
      <w:pPr>
        <w:pStyle w:val="ConsPlusNormal"/>
        <w:ind w:firstLine="540"/>
        <w:jc w:val="both"/>
      </w:pPr>
      <w:proofErr w:type="gramStart"/>
      <w:r>
        <w:t xml:space="preserve">Ширина проходов между насосами или электродвигателями должна быть не менее 1 м; между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</w:t>
      </w:r>
      <w:r>
        <w:lastRenderedPageBreak/>
        <w:t>достаточной для демонтажа ротора;</w:t>
      </w:r>
      <w:proofErr w:type="gramEnd"/>
    </w:p>
    <w:p w:rsidR="00756088" w:rsidRDefault="00756088">
      <w:pPr>
        <w:pStyle w:val="ConsPlusNormal"/>
        <w:ind w:firstLine="540"/>
        <w:jc w:val="both"/>
      </w:pPr>
      <w:r>
        <w:t>между компрессорами или воздуходувками - 1,5 м; между компрессорами и воздуходувками и стеной - 1 м; между неподвижными выступающими частями оборудования - 0,7 м; ширина прохода перед распределительным электрическим щитом - 2 м.</w:t>
      </w:r>
    </w:p>
    <w:p w:rsidR="00756088" w:rsidRDefault="00756088">
      <w:pPr>
        <w:pStyle w:val="ConsPlusNormal"/>
        <w:ind w:firstLine="540"/>
        <w:jc w:val="both"/>
      </w:pPr>
      <w:r>
        <w:t>31. Производственные помещения, где возможно выделение хлора, должны быть оснащены автоматическими системами обнаружения и контроля содержания хлора.</w:t>
      </w:r>
    </w:p>
    <w:p w:rsidR="00756088" w:rsidRDefault="00756088">
      <w:pPr>
        <w:pStyle w:val="ConsPlusNormal"/>
        <w:ind w:firstLine="540"/>
        <w:jc w:val="both"/>
      </w:pPr>
      <w:r>
        <w:t>32. В производственных помещениях приготовления раствора хлорного железа и фтористого натрия, кроме общеобменной вентиляции, должны предусматриваться местные отсосы воздуха из бокса для вымывания хлорного железа из тары и из шкафного укрытия для растаривания бочек с фтористым натрием.</w:t>
      </w:r>
    </w:p>
    <w:p w:rsidR="00756088" w:rsidRDefault="00756088">
      <w:pPr>
        <w:pStyle w:val="ConsPlusNormal"/>
        <w:ind w:firstLine="540"/>
        <w:jc w:val="both"/>
      </w:pPr>
      <w:r>
        <w:t>33. В производственных помещениях для выполнения работ по эксплуатации и ремонту технологического оборудования, арматуры и трубопроводов должны предусматриваться подъемно-транспортные средства (тельферы, краны, кран-балки и тали ручные, лебедки).</w:t>
      </w:r>
    </w:p>
    <w:p w:rsidR="00756088" w:rsidRDefault="00756088">
      <w:pPr>
        <w:pStyle w:val="ConsPlusNormal"/>
        <w:ind w:firstLine="540"/>
        <w:jc w:val="both"/>
      </w:pPr>
      <w:r>
        <w:t>Для подъема груза на высоту более 6 м, а также при длине подкранового пути более 18 м необходимо использовать электрическое крановое оборудование.</w:t>
      </w:r>
    </w:p>
    <w:p w:rsidR="00756088" w:rsidRDefault="00756088">
      <w:pPr>
        <w:pStyle w:val="ConsPlusNormal"/>
        <w:ind w:firstLine="540"/>
        <w:jc w:val="both"/>
      </w:pPr>
      <w:r>
        <w:t>Для подъема и перемещения технологического оборудования, арматуры и трубопроводов массой до 0,3 т допускается применение такелажных средств и приспособлений (домкратов, металлических стоек, катков, соединителей, карабинов, цепей, тросов).</w:t>
      </w:r>
    </w:p>
    <w:p w:rsidR="00756088" w:rsidRDefault="00756088">
      <w:pPr>
        <w:pStyle w:val="ConsPlusNormal"/>
        <w:ind w:firstLine="540"/>
        <w:jc w:val="both"/>
      </w:pPr>
      <w:r>
        <w:t>34. В производственных помещениях с крановым оборудованием должны быть выделены места для монтажных площадок. Габариты монтажных площадок должны обеспечивать проходы шириной не менее 0,7 м вокруг технологического оборудования, устанавливаемого на монтажных площадках в зоне обслуживания кранового оборудования.</w:t>
      </w:r>
    </w:p>
    <w:p w:rsidR="00756088" w:rsidRDefault="00756088">
      <w:pPr>
        <w:pStyle w:val="ConsPlusNormal"/>
        <w:ind w:firstLine="540"/>
        <w:jc w:val="both"/>
      </w:pPr>
      <w:r>
        <w:t>35. Установка оборудования и арматуры под монтажной площадкой или площадками обслуживания допускается при высоте от пола (мостика) до низа выступающих конструкций не менее 1,8 м. При этом над оборудованием и арматурой следует предусматривать съемное покрытие площадок или проемы.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center"/>
      </w:pPr>
      <w:r>
        <w:t>Требования охраны труда, предъявляемые к размещению</w:t>
      </w:r>
    </w:p>
    <w:p w:rsidR="00756088" w:rsidRDefault="00756088">
      <w:pPr>
        <w:pStyle w:val="ConsPlusNormal"/>
        <w:jc w:val="center"/>
      </w:pPr>
      <w:r>
        <w:t>технологического оборудования и организации рабочих мест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ind w:firstLine="540"/>
        <w:jc w:val="both"/>
      </w:pPr>
      <w:r>
        <w:t>36. Размещение технологического оборудования в производственных помещениях не должно представлять опасности для работников.</w:t>
      </w:r>
    </w:p>
    <w:p w:rsidR="00756088" w:rsidRDefault="00756088">
      <w:pPr>
        <w:pStyle w:val="ConsPlusNormal"/>
        <w:ind w:firstLine="540"/>
        <w:jc w:val="both"/>
      </w:pPr>
      <w:r>
        <w:t>37.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756088" w:rsidRDefault="00756088">
      <w:pPr>
        <w:pStyle w:val="ConsPlusNormal"/>
        <w:ind w:firstLine="540"/>
        <w:jc w:val="both"/>
      </w:pPr>
      <w:r>
        <w:t>Ширина проходов зависит от расположения оборудования, способа транспортировки, типа и размеров деталей и изделий, но должна быть не менее 1 м.</w:t>
      </w:r>
    </w:p>
    <w:p w:rsidR="00756088" w:rsidRDefault="00756088">
      <w:pPr>
        <w:pStyle w:val="ConsPlusNormal"/>
        <w:ind w:firstLine="540"/>
        <w:jc w:val="both"/>
      </w:pPr>
      <w:r>
        <w:t>Проходы вокруг технологического оборудования должны соответствовать требованиям технической документации организации-изготовителя оборудования.</w:t>
      </w:r>
    </w:p>
    <w:p w:rsidR="00756088" w:rsidRDefault="00756088">
      <w:pPr>
        <w:pStyle w:val="ConsPlusNormal"/>
        <w:ind w:firstLine="540"/>
        <w:jc w:val="both"/>
      </w:pPr>
      <w:r>
        <w:t>Для перевозки грузов автотранспортом ширина проездов должна быть не менее 3,5 м.</w:t>
      </w:r>
    </w:p>
    <w:p w:rsidR="00756088" w:rsidRDefault="00756088">
      <w:pPr>
        <w:pStyle w:val="ConsPlusNormal"/>
        <w:ind w:firstLine="540"/>
        <w:jc w:val="both"/>
      </w:pPr>
      <w:r>
        <w:t>Запрещается загромождение проходов и проездов или использование их для размещения грузов.</w:t>
      </w:r>
    </w:p>
    <w:p w:rsidR="00756088" w:rsidRDefault="00756088">
      <w:pPr>
        <w:pStyle w:val="ConsPlusNormal"/>
        <w:ind w:firstLine="540"/>
        <w:jc w:val="both"/>
      </w:pPr>
      <w:r>
        <w:t>Границы проходов и проездов должны иметь ограждения или специальную разметку на полу линиями шириной не менее 50 мм, выполненными несмываемой краской белого или желтого цвета либо иным способом, обеспечивающим их сохранность в течение производственного процесса.</w:t>
      </w:r>
    </w:p>
    <w:p w:rsidR="00756088" w:rsidRDefault="00756088">
      <w:pPr>
        <w:pStyle w:val="ConsPlusNormal"/>
        <w:ind w:firstLine="540"/>
        <w:jc w:val="both"/>
      </w:pPr>
      <w:r>
        <w:t>38. Запрещается:</w:t>
      </w:r>
    </w:p>
    <w:p w:rsidR="00756088" w:rsidRDefault="00756088">
      <w:pPr>
        <w:pStyle w:val="ConsPlusNormal"/>
        <w:ind w:firstLine="540"/>
        <w:jc w:val="both"/>
      </w:pPr>
      <w: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 w:rsidR="00756088" w:rsidRDefault="00756088">
      <w:pPr>
        <w:pStyle w:val="ConsPlusNormal"/>
        <w:ind w:firstLine="540"/>
        <w:jc w:val="both"/>
      </w:pPr>
      <w: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:rsidR="00756088" w:rsidRDefault="00756088">
      <w:pPr>
        <w:pStyle w:val="ConsPlusNormal"/>
        <w:ind w:firstLine="540"/>
        <w:jc w:val="both"/>
      </w:pPr>
      <w:r>
        <w:t xml:space="preserve">39. Монтаж (демонтаж) технологического оборудования должен производиться в соответствии с требованиями технической документации организации-изготовителя оборудования и под руководством работника, назначенного работодателем ответственным за </w:t>
      </w:r>
      <w:r>
        <w:lastRenderedPageBreak/>
        <w:t>безопасное производство работ.</w:t>
      </w:r>
    </w:p>
    <w:p w:rsidR="00756088" w:rsidRDefault="00756088">
      <w:pPr>
        <w:pStyle w:val="ConsPlusNormal"/>
        <w:ind w:firstLine="540"/>
        <w:jc w:val="both"/>
      </w:pPr>
      <w:r>
        <w:t xml:space="preserve">40. Ширина проходов для обслуживания емкостей, расположенных на высоте более 0,8 м над уровнем пола или площадок, должна составлять не менее 0,6 м. Проходы и площадки должны иметь ограждение высотой не менее 1,1 м со сплошной зашивкой </w:t>
      </w:r>
      <w:proofErr w:type="gramStart"/>
      <w:r>
        <w:t>по низу</w:t>
      </w:r>
      <w:proofErr w:type="gramEnd"/>
      <w:r>
        <w:t xml:space="preserve"> на 0,15 м.</w:t>
      </w:r>
    </w:p>
    <w:p w:rsidR="00756088" w:rsidRDefault="00756088">
      <w:pPr>
        <w:pStyle w:val="ConsPlusNormal"/>
        <w:ind w:firstLine="540"/>
        <w:jc w:val="both"/>
      </w:pPr>
      <w:r>
        <w:t>41. Для каждого работника при эксплуатации и ремонте технологического оборудования следует обеспечить удобное рабочее место, не стесняющее действия во время выполнения работы и исключающее опасность травмирования.</w:t>
      </w:r>
    </w:p>
    <w:p w:rsidR="00756088" w:rsidRDefault="00756088">
      <w:pPr>
        <w:pStyle w:val="ConsPlusNormal"/>
        <w:ind w:firstLine="540"/>
        <w:jc w:val="both"/>
      </w:pPr>
      <w:r>
        <w:t>Рабочие места должны иметь достаточную площадь для размещения стеллажей, столов, инструмента, а также для монтируемого или ремонтируемого крупногабаритного технологического оборудования и его элементов.</w:t>
      </w:r>
    </w:p>
    <w:p w:rsidR="00756088" w:rsidRDefault="00756088">
      <w:pPr>
        <w:pStyle w:val="ConsPlusNormal"/>
        <w:ind w:firstLine="540"/>
        <w:jc w:val="both"/>
      </w:pPr>
      <w:r>
        <w:t>42. Не допускается подавать грузы через оконные проемы, не оборудованные огражденными грузоприемными площадками, а также стоять и сидеть в оконных проемах.</w:t>
      </w:r>
    </w:p>
    <w:p w:rsidR="00756088" w:rsidRDefault="00756088">
      <w:pPr>
        <w:pStyle w:val="ConsPlusNormal"/>
        <w:ind w:firstLine="540"/>
        <w:jc w:val="both"/>
      </w:pPr>
      <w:r>
        <w:t>43. Проверку совпадения болтовых отверстий следует производить монтажными ключами, ломиками и оправками.</w:t>
      </w:r>
    </w:p>
    <w:p w:rsidR="00756088" w:rsidRDefault="00756088">
      <w:pPr>
        <w:pStyle w:val="ConsPlusNormal"/>
        <w:ind w:firstLine="540"/>
        <w:jc w:val="both"/>
      </w:pPr>
      <w:r>
        <w:t>Запрещается проверять совпадение отверстий пальцами.</w:t>
      </w:r>
    </w:p>
    <w:p w:rsidR="00756088" w:rsidRDefault="00756088">
      <w:pPr>
        <w:pStyle w:val="ConsPlusNormal"/>
        <w:ind w:firstLine="540"/>
        <w:jc w:val="both"/>
      </w:pPr>
      <w:r>
        <w:t>44. Подвесные люльки и рабочие площадки передвижных вышек должны находиться в положении, обеспечивающем выполнение всех операций в пределах рабочего места.</w:t>
      </w:r>
    </w:p>
    <w:p w:rsidR="00756088" w:rsidRDefault="00756088">
      <w:pPr>
        <w:pStyle w:val="ConsPlusNormal"/>
        <w:ind w:firstLine="540"/>
        <w:jc w:val="both"/>
      </w:pPr>
      <w:r>
        <w:t>45. Заготовка и обработка труб (резка, гибка) должны производиться в мастерских.</w:t>
      </w:r>
    </w:p>
    <w:p w:rsidR="00756088" w:rsidRDefault="00756088">
      <w:pPr>
        <w:pStyle w:val="ConsPlusNormal"/>
        <w:ind w:firstLine="540"/>
        <w:jc w:val="both"/>
      </w:pPr>
      <w:r>
        <w:t>Выполнение работ по заготовке и обработке труб на подмостях, служащих для монтажа трубопроводов, запрещается.</w:t>
      </w:r>
    </w:p>
    <w:p w:rsidR="00756088" w:rsidRDefault="00756088">
      <w:pPr>
        <w:pStyle w:val="ConsPlusNormal"/>
        <w:ind w:firstLine="540"/>
        <w:jc w:val="both"/>
      </w:pPr>
      <w:r>
        <w:t>46.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</w:p>
    <w:p w:rsidR="00756088" w:rsidRDefault="00756088">
      <w:pPr>
        <w:pStyle w:val="ConsPlusNormal"/>
        <w:ind w:firstLine="540"/>
        <w:jc w:val="both"/>
      </w:pPr>
      <w:r>
        <w:t>47. На рабочих местах, где применяются и хранятся материалы, выделяющие взрывоопасные и вредные вещества (клеи, мастики, краски), не допускается использование открытого огня.</w:t>
      </w:r>
    </w:p>
    <w:p w:rsidR="00756088" w:rsidRDefault="00756088">
      <w:pPr>
        <w:pStyle w:val="ConsPlusNormal"/>
        <w:ind w:firstLine="540"/>
        <w:jc w:val="both"/>
      </w:pPr>
      <w:r>
        <w:t>48. На рабочих местах при ремонте деревянных частей зданий и конструкций или устройстве лесов и подмостей допускается только пригонка заранее заготовленных деталей. В этих условиях работы по изготовлению недостающих деталей запрещаются.</w:t>
      </w:r>
    </w:p>
    <w:p w:rsidR="00756088" w:rsidRDefault="00756088">
      <w:pPr>
        <w:pStyle w:val="ConsPlusNormal"/>
        <w:ind w:firstLine="540"/>
        <w:jc w:val="both"/>
      </w:pPr>
      <w:r>
        <w:t>49. На рабочем месте стекольщика должны быть ящик для отходов и боя стекла, совок, щетка или кисть. Под ноги стекольщика должна укладываться деревянная решетка. Отходы и бой стекла должны собираться в ящик и периодически удаляться.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center"/>
      </w:pPr>
      <w:r>
        <w:t>IV. Требования охраны труда при осуществлении</w:t>
      </w:r>
    </w:p>
    <w:p w:rsidR="00756088" w:rsidRDefault="00756088">
      <w:pPr>
        <w:pStyle w:val="ConsPlusNormal"/>
        <w:jc w:val="center"/>
      </w:pPr>
      <w:r>
        <w:t>производственных процессов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center"/>
      </w:pPr>
      <w:r>
        <w:t>Требования охраны труда при производстве работ по уборке</w:t>
      </w:r>
    </w:p>
    <w:p w:rsidR="00756088" w:rsidRDefault="00756088">
      <w:pPr>
        <w:pStyle w:val="ConsPlusNormal"/>
        <w:jc w:val="center"/>
      </w:pPr>
      <w:r>
        <w:t>и содержанию улиц, придомовой и городской территории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ind w:firstLine="540"/>
        <w:jc w:val="both"/>
      </w:pPr>
      <w:r>
        <w:t>50. При производстве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 w:rsidR="00756088" w:rsidRDefault="00756088">
      <w:pPr>
        <w:pStyle w:val="ConsPlusNormal"/>
        <w:ind w:firstLine="540"/>
        <w:jc w:val="both"/>
      </w:pPr>
      <w:r>
        <w:t>51. При уборке мусора, отходов, осколков стекла (далее - мусор) необходимо пользоваться средствами индивидуальной защиты рук. При этом мусор в ведрах и других емкостях не следует уплотнять.</w:t>
      </w:r>
    </w:p>
    <w:p w:rsidR="00756088" w:rsidRDefault="00756088">
      <w:pPr>
        <w:pStyle w:val="ConsPlusNormal"/>
        <w:ind w:firstLine="540"/>
        <w:jc w:val="both"/>
      </w:pPr>
      <w:r>
        <w:t>52. Не допускается оставлять мусор на проезжей части дорог и пешеходных тротуарах.</w:t>
      </w:r>
    </w:p>
    <w:p w:rsidR="00756088" w:rsidRDefault="00756088">
      <w:pPr>
        <w:pStyle w:val="ConsPlusNormal"/>
        <w:ind w:firstLine="540"/>
        <w:jc w:val="both"/>
      </w:pPr>
      <w:r>
        <w:t xml:space="preserve">53. При уборке придомовой и городской территории запрещается прикасаться руками или уборочным </w:t>
      </w:r>
      <w:proofErr w:type="gramStart"/>
      <w:r>
        <w:t>инвентарем</w:t>
      </w:r>
      <w:proofErr w:type="gramEnd"/>
      <w:r>
        <w:t xml:space="preserve"> к токоведущим частям установленного на территории оборудования и оборванным электропроводам.</w:t>
      </w:r>
    </w:p>
    <w:p w:rsidR="00756088" w:rsidRDefault="00756088">
      <w:pPr>
        <w:pStyle w:val="ConsPlusNormal"/>
        <w:ind w:firstLine="540"/>
        <w:jc w:val="both"/>
      </w:pPr>
      <w:r>
        <w:t>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</w:t>
      </w:r>
    </w:p>
    <w:p w:rsidR="00756088" w:rsidRDefault="00756088">
      <w:pPr>
        <w:pStyle w:val="ConsPlusNormal"/>
        <w:ind w:firstLine="540"/>
        <w:jc w:val="both"/>
      </w:pPr>
      <w:r>
        <w:t>Запрещается приближаться к лежащему на земле электропроводу на расстояние менее 8 м.</w:t>
      </w:r>
    </w:p>
    <w:p w:rsidR="00756088" w:rsidRDefault="00756088">
      <w:pPr>
        <w:pStyle w:val="ConsPlusNormal"/>
        <w:ind w:firstLine="540"/>
        <w:jc w:val="both"/>
      </w:pPr>
      <w:r>
        <w:t>54. Запрещается сметать мусор в люки, проемы, каналы и колодцы.</w:t>
      </w:r>
    </w:p>
    <w:p w:rsidR="00756088" w:rsidRDefault="00756088">
      <w:pPr>
        <w:pStyle w:val="ConsPlusNormal"/>
        <w:ind w:firstLine="540"/>
        <w:jc w:val="both"/>
      </w:pPr>
      <w:r>
        <w:t xml:space="preserve">55. Уборку проезжей части улиц, внутриквартальных проездов или площадей работник </w:t>
      </w:r>
      <w:r>
        <w:lastRenderedPageBreak/>
        <w:t>должен производить стоя лицом к встречному транспорту, следя за световыми и звуковыми сигналами и движением машин. Работники, занятые на уборке, должны надевать поверх одежды сигнальные жилеты оранжевого цвета со световозвращающими элементами (полосами).</w:t>
      </w:r>
    </w:p>
    <w:p w:rsidR="00756088" w:rsidRDefault="00756088">
      <w:pPr>
        <w:pStyle w:val="ConsPlusNormal"/>
        <w:ind w:firstLine="540"/>
        <w:jc w:val="both"/>
      </w:pPr>
      <w:r>
        <w:t>56.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756088" w:rsidRDefault="00756088">
      <w:pPr>
        <w:pStyle w:val="ConsPlusNormal"/>
        <w:ind w:firstLine="540"/>
        <w:jc w:val="both"/>
      </w:pPr>
      <w:r>
        <w:t>57. При уборке проезжей части улиц участки проведения работ следует ограждать дорожными знаками.</w:t>
      </w:r>
    </w:p>
    <w:p w:rsidR="00756088" w:rsidRDefault="00756088">
      <w:pPr>
        <w:pStyle w:val="ConsPlusNormal"/>
        <w:ind w:firstLine="540"/>
        <w:jc w:val="both"/>
      </w:pPr>
      <w:r>
        <w:t>58. При производстве работ по уборке снега или льда на тротуарах необходимо быть внимательным и соблюдать осторожность, не допуская травмирования пешеходов рабочим инструментом.</w:t>
      </w:r>
    </w:p>
    <w:p w:rsidR="00756088" w:rsidRDefault="00756088">
      <w:pPr>
        <w:pStyle w:val="ConsPlusNormal"/>
        <w:ind w:firstLine="540"/>
        <w:jc w:val="both"/>
      </w:pPr>
      <w:r>
        <w:t>59. Не допускается перекидка снега вручную на расстояние более 3 м по горизонтали, а также через ограждение высотой более 2 м.</w:t>
      </w:r>
    </w:p>
    <w:p w:rsidR="00756088" w:rsidRDefault="00756088">
      <w:pPr>
        <w:pStyle w:val="ConsPlusNormal"/>
        <w:ind w:firstLine="540"/>
        <w:jc w:val="both"/>
      </w:pPr>
      <w:r>
        <w:t>60.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756088" w:rsidRDefault="00756088">
      <w:pPr>
        <w:pStyle w:val="ConsPlusNormal"/>
        <w:ind w:firstLine="540"/>
        <w:jc w:val="both"/>
      </w:pPr>
      <w:r>
        <w:t>61. При эксплуатации самоходных и прицепных уборочных машин (далее - машины) необходимо соблюдать следующие требования:</w:t>
      </w:r>
    </w:p>
    <w:p w:rsidR="00756088" w:rsidRDefault="00756088">
      <w:pPr>
        <w:pStyle w:val="ConsPlusNormal"/>
        <w:ind w:firstLine="540"/>
        <w:jc w:val="both"/>
      </w:pPr>
      <w:r>
        <w:t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травмирования обслуживающего персонала;</w:t>
      </w:r>
    </w:p>
    <w:p w:rsidR="00756088" w:rsidRDefault="00756088">
      <w:pPr>
        <w:pStyle w:val="ConsPlusNormal"/>
        <w:ind w:firstLine="540"/>
        <w:jc w:val="both"/>
      </w:pPr>
      <w:r>
        <w:t>2) при ремонте машин на линии должен быть выставлен знак аварийной остановки.</w:t>
      </w:r>
    </w:p>
    <w:p w:rsidR="00756088" w:rsidRDefault="00756088">
      <w:pPr>
        <w:pStyle w:val="ConsPlusNormal"/>
        <w:ind w:firstLine="540"/>
        <w:jc w:val="both"/>
      </w:pPr>
      <w:r>
        <w:t>62. Запрещается:</w:t>
      </w:r>
    </w:p>
    <w:p w:rsidR="00756088" w:rsidRDefault="00756088">
      <w:pPr>
        <w:pStyle w:val="ConsPlusNormal"/>
        <w:ind w:firstLine="540"/>
        <w:jc w:val="both"/>
      </w:pPr>
      <w:r>
        <w:t>1) выезжать на линию машин с неисправными или неотрегулированными прицепными механизмами и спецоборудованием;</w:t>
      </w:r>
    </w:p>
    <w:p w:rsidR="00756088" w:rsidRDefault="00756088">
      <w:pPr>
        <w:pStyle w:val="ConsPlusNormal"/>
        <w:ind w:firstLine="540"/>
        <w:jc w:val="both"/>
      </w:pPr>
      <w:r>
        <w:t>2) перевозить людей на подножках, крыльях и других частях машин;</w:t>
      </w:r>
    </w:p>
    <w:p w:rsidR="00756088" w:rsidRDefault="00756088">
      <w:pPr>
        <w:pStyle w:val="ConsPlusNormal"/>
        <w:ind w:firstLine="540"/>
        <w:jc w:val="both"/>
      </w:pPr>
      <w:r>
        <w:t>3) производить регулировку, смазку, крепежные и другие работы при работающем двигателе машины;</w:t>
      </w:r>
    </w:p>
    <w:p w:rsidR="00756088" w:rsidRDefault="00756088">
      <w:pPr>
        <w:pStyle w:val="ConsPlusNormal"/>
        <w:ind w:firstLine="540"/>
        <w:jc w:val="both"/>
      </w:pPr>
      <w:r>
        <w:t>4) оставлять без присмотра машину с работающим двигателем.</w:t>
      </w:r>
    </w:p>
    <w:p w:rsidR="00756088" w:rsidRDefault="00756088">
      <w:pPr>
        <w:pStyle w:val="ConsPlusNormal"/>
        <w:ind w:firstLine="540"/>
        <w:jc w:val="both"/>
      </w:pPr>
      <w:r>
        <w:t>63.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:rsidR="00756088" w:rsidRDefault="00756088">
      <w:pPr>
        <w:pStyle w:val="ConsPlusNormal"/>
        <w:ind w:firstLine="540"/>
        <w:jc w:val="both"/>
      </w:pPr>
      <w:r>
        <w:t>Запрещается:</w:t>
      </w:r>
    </w:p>
    <w:p w:rsidR="00756088" w:rsidRDefault="00756088">
      <w:pPr>
        <w:pStyle w:val="ConsPlusNormal"/>
        <w:ind w:firstLine="540"/>
        <w:jc w:val="both"/>
      </w:pPr>
      <w:r>
        <w:t>стоять и работать под поднятым кузовом кузовного мусоровоза;</w:t>
      </w:r>
    </w:p>
    <w:p w:rsidR="00756088" w:rsidRDefault="00756088">
      <w:pPr>
        <w:pStyle w:val="ConsPlusNormal"/>
        <w:ind w:firstLine="540"/>
        <w:jc w:val="both"/>
      </w:pPr>
      <w:r>
        <w:t>производить работы в кузове, находящемся в положении разгрузки;</w:t>
      </w:r>
    </w:p>
    <w:p w:rsidR="00756088" w:rsidRDefault="00756088">
      <w:pPr>
        <w:pStyle w:val="ConsPlusNormal"/>
        <w:ind w:firstLine="540"/>
        <w:jc w:val="both"/>
      </w:pPr>
      <w:r>
        <w:t>перемещать кузовной мусоровоз с поднятым кузовом.</w:t>
      </w:r>
    </w:p>
    <w:p w:rsidR="00756088" w:rsidRDefault="00756088">
      <w:pPr>
        <w:pStyle w:val="ConsPlusNormal"/>
        <w:ind w:firstLine="540"/>
        <w:jc w:val="both"/>
      </w:pPr>
      <w:r>
        <w:t>64. При погрузке контейнеров в контейнерный мусоровоз зажимной захват должен плотно прилегать к боковым угольникам контейнера и надежно удерживать его в подвешенном состоянии.</w:t>
      </w:r>
    </w:p>
    <w:p w:rsidR="00756088" w:rsidRDefault="00756088">
      <w:pPr>
        <w:pStyle w:val="ConsPlusNormal"/>
        <w:ind w:firstLine="540"/>
        <w:jc w:val="both"/>
      </w:pPr>
      <w:r>
        <w:t>После погрузки контейнера он должен быть надежно закреплен на платформе контейнерного мусоровоза фиксаторами. Водитель мусоровоза должен проверять положение фиксаторов перед транспортированием контейнеров.</w:t>
      </w:r>
    </w:p>
    <w:p w:rsidR="00756088" w:rsidRDefault="00756088">
      <w:pPr>
        <w:pStyle w:val="ConsPlusNormal"/>
        <w:ind w:firstLine="540"/>
        <w:jc w:val="both"/>
      </w:pPr>
      <w:r>
        <w:t>Запрещается:</w:t>
      </w:r>
    </w:p>
    <w:p w:rsidR="00756088" w:rsidRDefault="00756088">
      <w:pPr>
        <w:pStyle w:val="ConsPlusNormal"/>
        <w:ind w:firstLine="540"/>
        <w:jc w:val="both"/>
      </w:pPr>
      <w:r>
        <w:t>стоять в зоне опрокидывания платформы с контейнерами при разгрузке контейнерного мусоровоза;</w:t>
      </w:r>
    </w:p>
    <w:p w:rsidR="00756088" w:rsidRDefault="00756088">
      <w:pPr>
        <w:pStyle w:val="ConsPlusNormal"/>
        <w:ind w:firstLine="540"/>
        <w:jc w:val="both"/>
      </w:pPr>
      <w:r>
        <w:t>осуществлять движение контейнерного мусоровоза с неуложенной в транспортное положение стрелой;</w:t>
      </w:r>
    </w:p>
    <w:p w:rsidR="00756088" w:rsidRDefault="00756088">
      <w:pPr>
        <w:pStyle w:val="ConsPlusNormal"/>
        <w:ind w:firstLine="540"/>
        <w:jc w:val="both"/>
      </w:pPr>
      <w:r>
        <w:t>перевозить на платформе контейнерного мусоровоза людей.</w:t>
      </w:r>
    </w:p>
    <w:p w:rsidR="00756088" w:rsidRDefault="00756088">
      <w:pPr>
        <w:pStyle w:val="ConsPlusNormal"/>
        <w:ind w:firstLine="540"/>
        <w:jc w:val="both"/>
      </w:pPr>
      <w:r>
        <w:t>65. При подъезде к выгребам водитель ассенизационной машины обязан внимательно осмотреть место работы и установить минимальную дистанцию, обеспечивающую безопасный подъезд машины и подход работника. После остановки машины ее следует затормозить, а в случае вынужденной установки на уклоне под колеса машины следует подложить клинья или подкладки.</w:t>
      </w:r>
    </w:p>
    <w:p w:rsidR="00756088" w:rsidRDefault="00756088">
      <w:pPr>
        <w:pStyle w:val="ConsPlusNormal"/>
        <w:ind w:firstLine="540"/>
        <w:jc w:val="both"/>
      </w:pPr>
      <w:r>
        <w:t>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756088" w:rsidRDefault="00756088">
      <w:pPr>
        <w:pStyle w:val="ConsPlusNormal"/>
        <w:ind w:firstLine="540"/>
        <w:jc w:val="both"/>
      </w:pPr>
      <w:r>
        <w:t xml:space="preserve">При снятии и установке всасывающего рукава, а также его присоединении к лючку </w:t>
      </w:r>
      <w:r>
        <w:lastRenderedPageBreak/>
        <w:t>обязательно применение средств индивидуальной защиты рук.</w:t>
      </w:r>
    </w:p>
    <w:p w:rsidR="00756088" w:rsidRDefault="00756088">
      <w:pPr>
        <w:pStyle w:val="ConsPlusNormal"/>
        <w:ind w:firstLine="540"/>
        <w:jc w:val="both"/>
      </w:pPr>
      <w:r>
        <w:t>При необходимости производства работ внутри цистерны ее следует предварительно тщательно промыть и продезинфицировать.</w:t>
      </w:r>
    </w:p>
    <w:p w:rsidR="00756088" w:rsidRDefault="00756088">
      <w:pPr>
        <w:pStyle w:val="ConsPlusNormal"/>
        <w:ind w:firstLine="540"/>
        <w:jc w:val="both"/>
      </w:pPr>
      <w:r>
        <w:t>Во время производства работ внутри цистерны рядом с цистерной вблизи заливного люка должен находиться работник, наблюдающий за производством работ и обеспечивающий безопасность их проведения.</w:t>
      </w:r>
    </w:p>
    <w:p w:rsidR="00756088" w:rsidRDefault="00756088">
      <w:pPr>
        <w:pStyle w:val="ConsPlusNormal"/>
        <w:ind w:firstLine="540"/>
        <w:jc w:val="both"/>
      </w:pPr>
      <w:r>
        <w:t>Запрещается:</w:t>
      </w:r>
    </w:p>
    <w:p w:rsidR="00756088" w:rsidRDefault="00756088">
      <w:pPr>
        <w:pStyle w:val="ConsPlusNormal"/>
        <w:ind w:firstLine="540"/>
        <w:jc w:val="both"/>
      </w:pPr>
      <w:r>
        <w:t>работать внутри цистерны ассенизационной машины без предварительной ее промывки, дезинфекции и проветривания;</w:t>
      </w:r>
    </w:p>
    <w:p w:rsidR="00756088" w:rsidRDefault="00756088">
      <w:pPr>
        <w:pStyle w:val="ConsPlusNormal"/>
        <w:ind w:firstLine="540"/>
        <w:jc w:val="both"/>
      </w:pPr>
      <w:r>
        <w:t>пользоваться открытым огнем для осмотра внутренней полости цистерны ассенизационной машины;</w:t>
      </w:r>
    </w:p>
    <w:p w:rsidR="00756088" w:rsidRDefault="00756088">
      <w:pPr>
        <w:pStyle w:val="ConsPlusNormal"/>
        <w:ind w:firstLine="540"/>
        <w:jc w:val="both"/>
      </w:pPr>
      <w:r>
        <w:t>работать внутри цистерны при работающем двигателе ассенизационной машины.</w:t>
      </w:r>
    </w:p>
    <w:p w:rsidR="00756088" w:rsidRDefault="00756088">
      <w:pPr>
        <w:pStyle w:val="ConsPlusNormal"/>
        <w:ind w:firstLine="540"/>
        <w:jc w:val="both"/>
      </w:pPr>
      <w:r>
        <w:t>66.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 w:rsidR="00756088" w:rsidRDefault="00756088">
      <w:pPr>
        <w:pStyle w:val="ConsPlusNormal"/>
        <w:ind w:firstLine="540"/>
        <w:jc w:val="both"/>
      </w:pPr>
      <w:r>
        <w:t xml:space="preserve">При подаче поливомоечной машины задним ходом к гидранту необходимо убедиться в том, что около гидранта </w:t>
      </w:r>
      <w:proofErr w:type="gramStart"/>
      <w:r>
        <w:t>нет посторонних лиц и никому не угрожает</w:t>
      </w:r>
      <w:proofErr w:type="gramEnd"/>
      <w:r>
        <w:t xml:space="preserve"> опасность.</w:t>
      </w:r>
    </w:p>
    <w:p w:rsidR="00756088" w:rsidRDefault="00756088">
      <w:pPr>
        <w:pStyle w:val="ConsPlusNormal"/>
        <w:ind w:firstLine="540"/>
        <w:jc w:val="both"/>
      </w:pPr>
      <w:r>
        <w:t>Люк колодца для установки гидранта разрешается открывать только с помощью специального ключа.</w:t>
      </w:r>
    </w:p>
    <w:p w:rsidR="00756088" w:rsidRDefault="00756088">
      <w:pPr>
        <w:pStyle w:val="ConsPlusNormal"/>
        <w:ind w:firstLine="540"/>
        <w:jc w:val="both"/>
      </w:pPr>
      <w: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756088" w:rsidRDefault="00756088">
      <w:pPr>
        <w:pStyle w:val="ConsPlusNormal"/>
        <w:ind w:firstLine="540"/>
        <w:jc w:val="both"/>
      </w:pPr>
      <w:r>
        <w:t>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756088" w:rsidRDefault="00756088">
      <w:pPr>
        <w:pStyle w:val="ConsPlusNormal"/>
        <w:ind w:firstLine="540"/>
        <w:jc w:val="both"/>
      </w:pPr>
      <w:r>
        <w:t>Запрещается:</w:t>
      </w:r>
    </w:p>
    <w:p w:rsidR="00756088" w:rsidRDefault="00756088">
      <w:pPr>
        <w:pStyle w:val="ConsPlusNormal"/>
        <w:ind w:firstLine="540"/>
        <w:jc w:val="both"/>
      </w:pPr>
      <w:r>
        <w:t>эксплуатировать поливомоечную машину с неисправным креплением цистерны и неисправным центральным клапаном;</w:t>
      </w:r>
    </w:p>
    <w:p w:rsidR="00756088" w:rsidRDefault="00756088">
      <w:pPr>
        <w:pStyle w:val="ConsPlusNormal"/>
        <w:ind w:firstLine="540"/>
        <w:jc w:val="both"/>
      </w:pPr>
      <w:r>
        <w:t>открывать люки колодцев для установки гидрантов руками без применения специальных ключей;</w:t>
      </w:r>
    </w:p>
    <w:p w:rsidR="00756088" w:rsidRDefault="00756088">
      <w:pPr>
        <w:pStyle w:val="ConsPlusNormal"/>
        <w:ind w:firstLine="540"/>
        <w:jc w:val="both"/>
      </w:pPr>
      <w:r>
        <w:t>производить заправку цистерн водой при работающем двигателе поливомоечной машины;</w:t>
      </w:r>
    </w:p>
    <w:p w:rsidR="00756088" w:rsidRDefault="00756088">
      <w:pPr>
        <w:pStyle w:val="ConsPlusNormal"/>
        <w:ind w:firstLine="540"/>
        <w:jc w:val="both"/>
      </w:pPr>
      <w:r>
        <w:t>проверять уровень масла в редукторе центробежного насоса, смазку и подтяжку сальника во время работы насоса.</w:t>
      </w:r>
    </w:p>
    <w:p w:rsidR="00756088" w:rsidRDefault="00756088">
      <w:pPr>
        <w:pStyle w:val="ConsPlusNormal"/>
        <w:ind w:firstLine="540"/>
        <w:jc w:val="both"/>
      </w:pPr>
      <w:r>
        <w:t>67. Подметально-уборочные машины должны иметь исправные увлажняющие и пылеподавляющие устройства. При неисправности этих устройств или при отсутствии воды в системе увлажнения эксплуатация подметально-уборочных машин запрещается.</w:t>
      </w:r>
    </w:p>
    <w:p w:rsidR="00756088" w:rsidRDefault="00756088">
      <w:pPr>
        <w:pStyle w:val="ConsPlusNormal"/>
        <w:ind w:firstLine="540"/>
        <w:jc w:val="both"/>
      </w:pPr>
      <w:r>
        <w:t>При наличии лотковых (боковых) щеток, выступающих за видимый водителю габарит подметально-уборочной машины, в передней ее части должны быть установлены габаритные указатели.</w:t>
      </w:r>
    </w:p>
    <w:p w:rsidR="00756088" w:rsidRDefault="00756088">
      <w:pPr>
        <w:pStyle w:val="ConsPlusNormal"/>
        <w:ind w:firstLine="540"/>
        <w:jc w:val="both"/>
      </w:pPr>
      <w:r>
        <w:t>Очищать щетки, транспортер и другие механизмы подметально-уборочных машин от случайно попавших предметов следует только в средствах индивидуальной защиты рук.</w:t>
      </w:r>
    </w:p>
    <w:p w:rsidR="00756088" w:rsidRDefault="00756088">
      <w:pPr>
        <w:pStyle w:val="ConsPlusNormal"/>
        <w:ind w:firstLine="540"/>
        <w:jc w:val="both"/>
      </w:pPr>
      <w:r>
        <w:t>68.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756088" w:rsidRDefault="00756088">
      <w:pPr>
        <w:pStyle w:val="ConsPlusNormal"/>
        <w:ind w:firstLine="540"/>
        <w:jc w:val="both"/>
      </w:pPr>
      <w:r>
        <w:t>Запрещается:</w:t>
      </w:r>
    </w:p>
    <w:p w:rsidR="00756088" w:rsidRDefault="00756088">
      <w:pPr>
        <w:pStyle w:val="ConsPlusNormal"/>
        <w:ind w:firstLine="540"/>
        <w:jc w:val="both"/>
      </w:pPr>
      <w:r>
        <w:t>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 w:rsidR="00756088" w:rsidRDefault="00756088">
      <w:pPr>
        <w:pStyle w:val="ConsPlusNormal"/>
        <w:ind w:firstLine="540"/>
        <w:jc w:val="both"/>
      </w:pPr>
      <w:r>
        <w:t>производить какие-либо работы в непосредственной близости от вращающегося разбрасывающего диска;</w:t>
      </w:r>
    </w:p>
    <w:p w:rsidR="00756088" w:rsidRDefault="00756088">
      <w:pPr>
        <w:pStyle w:val="ConsPlusNormal"/>
        <w:ind w:firstLine="540"/>
        <w:jc w:val="both"/>
      </w:pPr>
      <w:r>
        <w:t>находиться работникам либо посторонним лицам в кузове работающего разбрасывателя.</w:t>
      </w:r>
    </w:p>
    <w:p w:rsidR="00756088" w:rsidRDefault="00756088">
      <w:pPr>
        <w:pStyle w:val="ConsPlusNormal"/>
        <w:ind w:firstLine="540"/>
        <w:jc w:val="both"/>
      </w:pPr>
      <w:r>
        <w:t>69. Плужно-щеточные и роторные снегоочистители должны иметь надежные механизмы для подъема и опускания рабочих органов, а также устройства, фиксирующие их в транспортном положении.</w:t>
      </w:r>
    </w:p>
    <w:p w:rsidR="00756088" w:rsidRDefault="00756088">
      <w:pPr>
        <w:pStyle w:val="ConsPlusNormal"/>
        <w:ind w:firstLine="540"/>
        <w:jc w:val="both"/>
      </w:pPr>
      <w:r>
        <w:t>При производстве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756088" w:rsidRDefault="00756088">
      <w:pPr>
        <w:pStyle w:val="ConsPlusNormal"/>
        <w:ind w:firstLine="540"/>
        <w:jc w:val="both"/>
      </w:pPr>
      <w:r>
        <w:t xml:space="preserve">Работы по натяжению и смазке приводной цепи, регулировке подвески и креплению </w:t>
      </w:r>
      <w:r>
        <w:lastRenderedPageBreak/>
        <w:t>деталей щетки плужно-щеточного снегоочистителя должны производиться при неработающей щетке.</w:t>
      </w:r>
    </w:p>
    <w:p w:rsidR="00756088" w:rsidRDefault="00756088">
      <w:pPr>
        <w:pStyle w:val="ConsPlusNormal"/>
        <w:ind w:firstLine="540"/>
        <w:jc w:val="both"/>
      </w:pPr>
      <w:r>
        <w:t>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 w:rsidR="00756088" w:rsidRDefault="00756088">
      <w:pPr>
        <w:pStyle w:val="ConsPlusNormal"/>
        <w:ind w:firstLine="540"/>
        <w:jc w:val="both"/>
      </w:pPr>
      <w:r>
        <w:t>Запрещается:</w:t>
      </w:r>
    </w:p>
    <w:p w:rsidR="00756088" w:rsidRDefault="00756088">
      <w:pPr>
        <w:pStyle w:val="ConsPlusNormal"/>
        <w:ind w:firstLine="540"/>
        <w:jc w:val="both"/>
      </w:pPr>
      <w:r>
        <w:t>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756088" w:rsidRDefault="00756088">
      <w:pPr>
        <w:pStyle w:val="ConsPlusNormal"/>
        <w:ind w:firstLine="540"/>
        <w:jc w:val="both"/>
      </w:pPr>
      <w:r>
        <w:t>производить работы вблизи неогражденных вращающихся механизмов и рабочих органов плужно-щеточного и роторного снегоочистителя;</w:t>
      </w:r>
    </w:p>
    <w:p w:rsidR="00756088" w:rsidRDefault="00756088">
      <w:pPr>
        <w:pStyle w:val="ConsPlusNormal"/>
        <w:ind w:firstLine="540"/>
        <w:jc w:val="both"/>
      </w:pPr>
      <w:r>
        <w:t>работать на линии без защитного кожуха приводной цепи плужно-щеточного и роторного снегоочистителя.</w:t>
      </w:r>
    </w:p>
    <w:p w:rsidR="00756088" w:rsidRDefault="00756088">
      <w:pPr>
        <w:pStyle w:val="ConsPlusNormal"/>
        <w:ind w:firstLine="540"/>
        <w:jc w:val="both"/>
      </w:pPr>
      <w:r>
        <w:t>70. Плужно-щеточное, фрезерно-роторное и другое оборудование тротуароуборочных машин должно надежно фиксироваться в транспортном положении.</w:t>
      </w:r>
    </w:p>
    <w:p w:rsidR="00756088" w:rsidRDefault="00756088">
      <w:pPr>
        <w:pStyle w:val="ConsPlusNormal"/>
        <w:ind w:firstLine="540"/>
        <w:jc w:val="both"/>
      </w:pPr>
      <w:r>
        <w:t>Плуги тротуароуборочных машин снизу должны быть окантованы резиной.</w:t>
      </w:r>
    </w:p>
    <w:p w:rsidR="00756088" w:rsidRDefault="00756088">
      <w:pPr>
        <w:pStyle w:val="ConsPlusNormal"/>
        <w:ind w:firstLine="540"/>
        <w:jc w:val="both"/>
      </w:pPr>
      <w:r>
        <w:t>Цепные передачи и другие вращающиеся элементы конструкций тротуароуборочных машин во время работы должны быть закрыты кожухами.</w:t>
      </w:r>
    </w:p>
    <w:p w:rsidR="00756088" w:rsidRDefault="00756088">
      <w:pPr>
        <w:pStyle w:val="ConsPlusNormal"/>
        <w:ind w:firstLine="540"/>
        <w:jc w:val="both"/>
      </w:pPr>
      <w:r>
        <w:t>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756088" w:rsidRDefault="00756088">
      <w:pPr>
        <w:pStyle w:val="ConsPlusNormal"/>
        <w:ind w:firstLine="540"/>
        <w:jc w:val="both"/>
      </w:pPr>
      <w:r>
        <w:t>В зоне работы тротуароуборочных машин нахождение людей допускается не ближе 3 м от работающего фрезерно-роторного оборудования.</w:t>
      </w:r>
    </w:p>
    <w:p w:rsidR="00756088" w:rsidRDefault="00756088">
      <w:pPr>
        <w:pStyle w:val="ConsPlusNormal"/>
        <w:ind w:firstLine="540"/>
        <w:jc w:val="both"/>
      </w:pPr>
      <w:r>
        <w:t>Ремонтные и регулировочные работы на тротуароуборочных машинах должны выполняться при выключенных двигателях машин.</w:t>
      </w:r>
    </w:p>
    <w:p w:rsidR="00756088" w:rsidRDefault="00756088">
      <w:pPr>
        <w:pStyle w:val="ConsPlusNormal"/>
        <w:ind w:firstLine="540"/>
        <w:jc w:val="both"/>
      </w:pPr>
      <w:r>
        <w:t>Работы, связанные с очисткой щеток, должны выполняться с применением средств индивидуальной защиты рук.</w:t>
      </w:r>
    </w:p>
    <w:p w:rsidR="00756088" w:rsidRDefault="00756088">
      <w:pPr>
        <w:pStyle w:val="ConsPlusNormal"/>
        <w:ind w:firstLine="540"/>
        <w:jc w:val="both"/>
      </w:pPr>
      <w:r>
        <w:t>При летнем подметании тротуароуборочные машины должны быть оборудованы системой пылеподавления.</w:t>
      </w:r>
    </w:p>
    <w:p w:rsidR="00756088" w:rsidRDefault="00756088">
      <w:pPr>
        <w:pStyle w:val="ConsPlusNormal"/>
        <w:ind w:firstLine="540"/>
        <w:jc w:val="both"/>
      </w:pPr>
      <w:r>
        <w:t>Запрещается выпуск на линию тротуароуборочных машин:</w:t>
      </w:r>
    </w:p>
    <w:p w:rsidR="00756088" w:rsidRDefault="00756088">
      <w:pPr>
        <w:pStyle w:val="ConsPlusNormal"/>
        <w:ind w:firstLine="540"/>
        <w:jc w:val="both"/>
      </w:pPr>
      <w:r>
        <w:t>с неисправной системой пылеподавления;</w:t>
      </w:r>
    </w:p>
    <w:p w:rsidR="00756088" w:rsidRDefault="00756088">
      <w:pPr>
        <w:pStyle w:val="ConsPlusNormal"/>
        <w:ind w:firstLine="540"/>
        <w:jc w:val="both"/>
      </w:pPr>
      <w:r>
        <w:t>с поврежденной облицовкой,</w:t>
      </w:r>
    </w:p>
    <w:p w:rsidR="00756088" w:rsidRDefault="00756088">
      <w:pPr>
        <w:pStyle w:val="ConsPlusNormal"/>
        <w:ind w:firstLine="540"/>
        <w:jc w:val="both"/>
      </w:pPr>
      <w:proofErr w:type="gramStart"/>
      <w:r>
        <w:t>имеющих</w:t>
      </w:r>
      <w:proofErr w:type="gramEnd"/>
      <w:r>
        <w:t xml:space="preserve"> острые углы и рваные края.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center"/>
      </w:pPr>
      <w:r>
        <w:t>Требования охраны труда при производстве работ по уборке</w:t>
      </w:r>
    </w:p>
    <w:p w:rsidR="00756088" w:rsidRDefault="00756088">
      <w:pPr>
        <w:pStyle w:val="ConsPlusNormal"/>
        <w:jc w:val="center"/>
      </w:pPr>
      <w:r>
        <w:t>и содержанию зданий и помещений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ind w:firstLine="540"/>
        <w:jc w:val="both"/>
      </w:pPr>
      <w:r>
        <w:t>71.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надежного закрепления средств индивидуальной защиты от падения с высоты.</w:t>
      </w:r>
    </w:p>
    <w:p w:rsidR="00756088" w:rsidRDefault="00756088">
      <w:pPr>
        <w:pStyle w:val="ConsPlusNormal"/>
        <w:ind w:firstLine="540"/>
        <w:jc w:val="both"/>
      </w:pPr>
      <w:r>
        <w:t xml:space="preserve">72.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</w:t>
      </w:r>
      <w:proofErr w:type="gramStart"/>
      <w:r>
        <w:t>за</w:t>
      </w:r>
      <w:proofErr w:type="gramEnd"/>
      <w:r>
        <w:t xml:space="preserve"> </w:t>
      </w:r>
      <w:proofErr w:type="gramStart"/>
      <w:r>
        <w:t>конек</w:t>
      </w:r>
      <w:proofErr w:type="gramEnd"/>
      <w:r>
        <w:t xml:space="preserve"> крыши крюками.</w:t>
      </w:r>
    </w:p>
    <w:p w:rsidR="00756088" w:rsidRDefault="00756088">
      <w:pPr>
        <w:pStyle w:val="ConsPlusNormal"/>
        <w:ind w:firstLine="540"/>
        <w:jc w:val="both"/>
      </w:pPr>
      <w:r>
        <w:t>73. Закреплять средства индивидуальной защиты от падения с высоты следует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756088" w:rsidRDefault="00756088">
      <w:pPr>
        <w:pStyle w:val="ConsPlusNormal"/>
        <w:ind w:firstLine="540"/>
        <w:jc w:val="both"/>
      </w:pPr>
      <w:r>
        <w:t>Закреплять средства индивидуальной защиты от падения с высоты за оголовки дымовых труб запрещается.</w:t>
      </w:r>
    </w:p>
    <w:p w:rsidR="00756088" w:rsidRDefault="00756088">
      <w:pPr>
        <w:pStyle w:val="ConsPlusNormal"/>
        <w:ind w:firstLine="540"/>
        <w:jc w:val="both"/>
      </w:pPr>
      <w:r>
        <w:t>74. При складировании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756088" w:rsidRDefault="00756088">
      <w:pPr>
        <w:pStyle w:val="ConsPlusNormal"/>
        <w:ind w:firstLine="540"/>
        <w:jc w:val="both"/>
      </w:pPr>
      <w:r>
        <w:t>75.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756088" w:rsidRDefault="00756088">
      <w:pPr>
        <w:pStyle w:val="ConsPlusNormal"/>
        <w:ind w:firstLine="540"/>
        <w:jc w:val="both"/>
      </w:pPr>
      <w:r>
        <w:t>76. При очистке крыш зданий от снега и льда должны быть приняты следующие меры безопасности:</w:t>
      </w:r>
    </w:p>
    <w:p w:rsidR="00756088" w:rsidRDefault="00756088">
      <w:pPr>
        <w:pStyle w:val="ConsPlusNormal"/>
        <w:ind w:firstLine="540"/>
        <w:jc w:val="both"/>
      </w:pPr>
      <w:r>
        <w:lastRenderedPageBreak/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стойках. Ширина ограждаемой части при высоте зданий до 20 м должна быть не менее 6 м, при высоте до 40 м - не менее 10 м. В случае необходимости сбрасывания снега и льда с крыш зданий высотой более 40 м ширина ограждаемой части должна быть увеличена;</w:t>
      </w:r>
    </w:p>
    <w:p w:rsidR="00756088" w:rsidRDefault="00756088">
      <w:pPr>
        <w:pStyle w:val="ConsPlusNormal"/>
        <w:ind w:firstLine="540"/>
        <w:jc w:val="both"/>
      </w:pPr>
      <w:r>
        <w:t>2) на тротуаре для предупреждения людей об опасности должен быть выставлен дежурный со свистком в сигнальном жилете оранжевого цвета и защитной каске;</w:t>
      </w:r>
    </w:p>
    <w:p w:rsidR="00756088" w:rsidRDefault="00756088">
      <w:pPr>
        <w:pStyle w:val="ConsPlusNormal"/>
        <w:ind w:firstLine="540"/>
        <w:jc w:val="both"/>
      </w:pPr>
      <w: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756088" w:rsidRDefault="00756088">
      <w:pPr>
        <w:pStyle w:val="ConsPlusNormal"/>
        <w:ind w:firstLine="540"/>
        <w:jc w:val="both"/>
      </w:pPr>
      <w:r>
        <w:t>77.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756088" w:rsidRDefault="00756088">
      <w:pPr>
        <w:pStyle w:val="ConsPlusNormal"/>
        <w:ind w:firstLine="540"/>
        <w:jc w:val="both"/>
      </w:pPr>
      <w:r>
        <w:t>78. Очистку крыши здания от снега следует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756088" w:rsidRDefault="00756088">
      <w:pPr>
        <w:pStyle w:val="ConsPlusNormal"/>
        <w:ind w:firstLine="540"/>
        <w:jc w:val="both"/>
      </w:pPr>
      <w:r>
        <w:t>79. Запрещается сбрасывать снег на электрические и телефонные провода, оттяжки троллейбусных проводов.</w:t>
      </w:r>
    </w:p>
    <w:p w:rsidR="00756088" w:rsidRDefault="00756088">
      <w:pPr>
        <w:pStyle w:val="ConsPlusNormal"/>
        <w:ind w:firstLine="540"/>
        <w:jc w:val="both"/>
      </w:pPr>
      <w:r>
        <w:t>80. В случае выявления аварийного состояния балконов, лоджий, эркеров, козырьков и других выступающих элементов фасада здания, следует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 w:rsidR="00756088" w:rsidRDefault="00756088">
      <w:pPr>
        <w:pStyle w:val="ConsPlusNormal"/>
        <w:ind w:firstLine="540"/>
        <w:jc w:val="both"/>
      </w:pPr>
      <w:r>
        <w:t>81.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756088" w:rsidRDefault="00756088">
      <w:pPr>
        <w:pStyle w:val="ConsPlusNormal"/>
        <w:ind w:firstLine="540"/>
        <w:jc w:val="both"/>
      </w:pPr>
      <w:r>
        <w:t>Облицовочные плитки и архитектурные детали с дефектами, которые могут привести к их падению, необходимо немедленно снять и, если возможно, снова установить, применяя цементный раствор, анкеры и другие способы крепления.</w:t>
      </w:r>
    </w:p>
    <w:p w:rsidR="00756088" w:rsidRDefault="00756088">
      <w:pPr>
        <w:pStyle w:val="ConsPlusNormal"/>
        <w:ind w:firstLine="540"/>
        <w:jc w:val="both"/>
      </w:pPr>
      <w:r>
        <w:t>При этом штукатурку следует отбить и обнаженные участки фасада заново оштукатурить.</w:t>
      </w:r>
    </w:p>
    <w:p w:rsidR="00756088" w:rsidRDefault="00756088">
      <w:pPr>
        <w:pStyle w:val="ConsPlusNormal"/>
        <w:ind w:firstLine="540"/>
        <w:jc w:val="both"/>
      </w:pPr>
      <w:r>
        <w:t>82. Запрещается:</w:t>
      </w:r>
    </w:p>
    <w:p w:rsidR="00756088" w:rsidRDefault="00756088">
      <w:pPr>
        <w:pStyle w:val="ConsPlusNormal"/>
        <w:ind w:firstLine="540"/>
        <w:jc w:val="both"/>
      </w:pPr>
      <w:r>
        <w:t xml:space="preserve">1) применять приставные лестницы для производства работ по ремонту балконов и козырьков, смене водосточных труб, оконных отливов и </w:t>
      </w:r>
      <w:proofErr w:type="gramStart"/>
      <w:r>
        <w:t>покрытий</w:t>
      </w:r>
      <w:proofErr w:type="gramEnd"/>
      <w:r>
        <w:t xml:space="preserve"> выступающих на фасаде частей;</w:t>
      </w:r>
    </w:p>
    <w:p w:rsidR="00756088" w:rsidRDefault="00756088">
      <w:pPr>
        <w:pStyle w:val="ConsPlusNormal"/>
        <w:ind w:firstLine="540"/>
        <w:jc w:val="both"/>
      </w:pPr>
      <w:r>
        <w:t>2) производить работы одновременно на двух балконах, расположенных один над другим;</w:t>
      </w:r>
    </w:p>
    <w:p w:rsidR="00756088" w:rsidRDefault="00756088">
      <w:pPr>
        <w:pStyle w:val="ConsPlusNormal"/>
        <w:ind w:firstLine="540"/>
        <w:jc w:val="both"/>
      </w:pPr>
      <w:r>
        <w:t>3) оставлять незакрепленными детали водосточных труб, оконных отливов и покрытий при перерывах в работе и прекращении работ.</w:t>
      </w:r>
    </w:p>
    <w:p w:rsidR="00756088" w:rsidRDefault="00756088">
      <w:pPr>
        <w:pStyle w:val="ConsPlusNormal"/>
        <w:ind w:firstLine="540"/>
        <w:jc w:val="both"/>
      </w:pPr>
      <w:r>
        <w:t>83. При работах на фасадах в местах, расположенных над входами и проездами, последние должны быть закрыты либо защищены надежным предохранительным настилом.</w:t>
      </w:r>
    </w:p>
    <w:p w:rsidR="00756088" w:rsidRDefault="00756088">
      <w:pPr>
        <w:pStyle w:val="ConsPlusNormal"/>
        <w:ind w:firstLine="540"/>
        <w:jc w:val="both"/>
      </w:pPr>
      <w:r>
        <w:t>84. Разобранные старые водосточные трубы и покрытия по окончании работ следует убрать с проходов и проездов.</w:t>
      </w:r>
    </w:p>
    <w:p w:rsidR="00756088" w:rsidRDefault="00756088">
      <w:pPr>
        <w:pStyle w:val="ConsPlusNormal"/>
        <w:ind w:firstLine="540"/>
        <w:jc w:val="both"/>
      </w:pPr>
      <w:r>
        <w:t>85.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756088" w:rsidRDefault="00756088">
      <w:pPr>
        <w:pStyle w:val="ConsPlusNormal"/>
        <w:ind w:firstLine="540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756088" w:rsidRDefault="00756088">
      <w:pPr>
        <w:pStyle w:val="ConsPlusNormal"/>
        <w:ind w:firstLine="540"/>
        <w:jc w:val="both"/>
      </w:pPr>
      <w:r>
        <w:t>86. Работы на крышах зданий по прочистке дымоходов и газоходов запрещаются:</w:t>
      </w:r>
    </w:p>
    <w:p w:rsidR="00756088" w:rsidRDefault="00756088">
      <w:pPr>
        <w:pStyle w:val="ConsPlusNormal"/>
        <w:ind w:firstLine="540"/>
        <w:jc w:val="both"/>
      </w:pPr>
      <w:r>
        <w:t>1) во время грозы, дождя, снегопада, сильного тумана, при скорости ветра более 10 м/</w:t>
      </w:r>
      <w:proofErr w:type="gramStart"/>
      <w:r>
        <w:t>с</w:t>
      </w:r>
      <w:proofErr w:type="gramEnd"/>
      <w:r>
        <w:t xml:space="preserve">, </w:t>
      </w:r>
      <w:proofErr w:type="gramStart"/>
      <w:r>
        <w:t>температуре</w:t>
      </w:r>
      <w:proofErr w:type="gramEnd"/>
      <w:r>
        <w:t xml:space="preserve"> наружного воздуха ниже -15 °C, а также с наступлением темноты при недостаточной освещенности зоны производства работ;</w:t>
      </w:r>
    </w:p>
    <w:p w:rsidR="00756088" w:rsidRDefault="00756088">
      <w:pPr>
        <w:pStyle w:val="ConsPlusNormal"/>
        <w:ind w:firstLine="540"/>
        <w:jc w:val="both"/>
      </w:pPr>
      <w:r>
        <w:t>2) при обледенении крыш, трапов и наружных лестниц.</w:t>
      </w:r>
    </w:p>
    <w:p w:rsidR="00756088" w:rsidRDefault="00756088">
      <w:pPr>
        <w:pStyle w:val="ConsPlusNormal"/>
        <w:ind w:firstLine="540"/>
        <w:jc w:val="both"/>
      </w:pPr>
      <w:r>
        <w:t>87. Запрещается при прочистке дымоходов и газоходов применять незакрепленные приставные лестницы.</w:t>
      </w:r>
    </w:p>
    <w:p w:rsidR="00756088" w:rsidRDefault="00756088">
      <w:pPr>
        <w:pStyle w:val="ConsPlusNormal"/>
        <w:ind w:firstLine="540"/>
        <w:jc w:val="both"/>
      </w:pPr>
      <w:r>
        <w:t xml:space="preserve">88. До начала выжигания сажи в дымоходах работник обязан проверить исправность дымохода, закрыть все дверцы и другие отверстия на всем его протяжении и оповестить местные </w:t>
      </w:r>
      <w:r>
        <w:lastRenderedPageBreak/>
        <w:t>органы пожарной охраны.</w:t>
      </w:r>
    </w:p>
    <w:p w:rsidR="00756088" w:rsidRDefault="00756088">
      <w:pPr>
        <w:pStyle w:val="ConsPlusNormal"/>
        <w:ind w:firstLine="540"/>
        <w:jc w:val="both"/>
      </w:pPr>
      <w:r>
        <w:t>89. Выжигание сажи в дымоходах следует производить куском зажженного толя, закладываемого в дымоход. Запрещается применять для выжигания сажи легковоспламеняющиеся жидкости (бензин, керосин) или пожароопасные материалы.</w:t>
      </w:r>
    </w:p>
    <w:p w:rsidR="00756088" w:rsidRDefault="00756088">
      <w:pPr>
        <w:pStyle w:val="ConsPlusNormal"/>
        <w:ind w:firstLine="540"/>
        <w:jc w:val="both"/>
      </w:pPr>
      <w:r>
        <w:t>Во время выжигания сажи в дымоходах запрещается:</w:t>
      </w:r>
    </w:p>
    <w:p w:rsidR="00756088" w:rsidRDefault="00756088">
      <w:pPr>
        <w:pStyle w:val="ConsPlusNormal"/>
        <w:ind w:firstLine="540"/>
        <w:jc w:val="both"/>
      </w:pPr>
      <w:r>
        <w:t>стоять непосредственно перед отверстием, через которое было произведено зажигание сажи и по которому в дымоход поступает воздух (прочистные дверцы, проломы в основании трубы);</w:t>
      </w:r>
    </w:p>
    <w:p w:rsidR="00756088" w:rsidRDefault="00756088">
      <w:pPr>
        <w:pStyle w:val="ConsPlusNormal"/>
        <w:ind w:firstLine="540"/>
        <w:jc w:val="both"/>
      </w:pPr>
      <w:r>
        <w:t>производить выжигание нижней части дымохода, если наверху не находится работник, контролирующий процесс выжигания.</w:t>
      </w:r>
    </w:p>
    <w:p w:rsidR="00756088" w:rsidRDefault="00756088">
      <w:pPr>
        <w:pStyle w:val="ConsPlusNormal"/>
        <w:ind w:firstLine="540"/>
        <w:jc w:val="both"/>
      </w:pPr>
      <w:r>
        <w:t>90. 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 w:rsidR="00756088" w:rsidRDefault="00756088">
      <w:pPr>
        <w:pStyle w:val="ConsPlusNormal"/>
        <w:ind w:firstLine="540"/>
        <w:jc w:val="both"/>
      </w:pPr>
      <w:r>
        <w:t>91.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756088" w:rsidRDefault="00756088">
      <w:pPr>
        <w:pStyle w:val="ConsPlusNormal"/>
        <w:ind w:firstLine="540"/>
        <w:jc w:val="both"/>
      </w:pPr>
      <w:r>
        <w:t>92. Прочистку ствола мусоропровода от засора следует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 Работать следует в средствах индивидуальной защиты рук, не допуская падения мусора на руки.</w:t>
      </w:r>
    </w:p>
    <w:p w:rsidR="00756088" w:rsidRDefault="00756088">
      <w:pPr>
        <w:pStyle w:val="ConsPlusNormal"/>
        <w:ind w:firstLine="540"/>
        <w:jc w:val="both"/>
      </w:pPr>
      <w:r>
        <w:t>93. Мокрая уборка бункера и нижнего конца ствола мусоропровода должна производиться при закрытом шибере мусоропровода.</w:t>
      </w:r>
    </w:p>
    <w:p w:rsidR="00756088" w:rsidRDefault="00756088">
      <w:pPr>
        <w:pStyle w:val="ConsPlusNormal"/>
        <w:ind w:firstLine="540"/>
        <w:jc w:val="both"/>
      </w:pPr>
      <w:r>
        <w:t>94. В момент наполнения мусоросборника (контейнера) его следует закрывать чехлом для предохранения камеры от засорения.</w:t>
      </w:r>
    </w:p>
    <w:p w:rsidR="00756088" w:rsidRDefault="00756088">
      <w:pPr>
        <w:pStyle w:val="ConsPlusNormal"/>
        <w:ind w:firstLine="540"/>
        <w:jc w:val="both"/>
      </w:pPr>
      <w:r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:rsidR="00756088" w:rsidRDefault="00756088">
      <w:pPr>
        <w:pStyle w:val="ConsPlusNormal"/>
        <w:ind w:firstLine="540"/>
        <w:jc w:val="both"/>
      </w:pPr>
      <w:r>
        <w:t>95. Мусоросборники (контейнеры) вместимостью 800 л, находящиеся в мусороприемной камере под загрузкой, должны быть установлены на тележках или иметь специальные колеса для удобного и безопасного их перемещения за пределы камеры.</w:t>
      </w:r>
    </w:p>
    <w:p w:rsidR="00756088" w:rsidRDefault="00756088">
      <w:pPr>
        <w:pStyle w:val="ConsPlusNormal"/>
        <w:ind w:firstLine="540"/>
        <w:jc w:val="both"/>
      </w:pPr>
      <w:r>
        <w:t>96. Переносные мусоросборники (контейнеры) емкостью 80 - 100 л после каждого опорожнения следует обмывать внутри и снаружи. При отсутствии специальных моечных машин обмывка может производиться в мусороприемных камерах или на специальных моечных площадках горячей водой с применением щеток.</w:t>
      </w:r>
    </w:p>
    <w:p w:rsidR="00756088" w:rsidRDefault="00756088">
      <w:pPr>
        <w:pStyle w:val="ConsPlusNormal"/>
        <w:ind w:firstLine="540"/>
        <w:jc w:val="both"/>
      </w:pPr>
      <w:r>
        <w:t>97. Помещение мусороприемной камеры и ее оборудование, а также мусоропровод и мусоросборники (контейнеры) периодически должны подвергаться дезинфекции и дератизации.</w:t>
      </w:r>
    </w:p>
    <w:p w:rsidR="00756088" w:rsidRDefault="00756088">
      <w:pPr>
        <w:pStyle w:val="ConsPlusNormal"/>
        <w:ind w:firstLine="540"/>
        <w:jc w:val="both"/>
      </w:pPr>
      <w:r>
        <w:t>98. Складирование твердых бытовых отходов, их разбор и отбор вторсырья в мусороприемных камерах запрещается.</w:t>
      </w:r>
    </w:p>
    <w:p w:rsidR="00756088" w:rsidRDefault="00756088">
      <w:pPr>
        <w:pStyle w:val="ConsPlusNormal"/>
        <w:ind w:firstLine="540"/>
        <w:jc w:val="both"/>
      </w:pPr>
      <w:r>
        <w:t>99. Пищевые отходы разрешается собирать только в специально предназначенную для этого тару (баки, ведра), снабженную плотно закрывающимися крышками.</w:t>
      </w:r>
    </w:p>
    <w:p w:rsidR="00756088" w:rsidRDefault="00756088">
      <w:pPr>
        <w:pStyle w:val="ConsPlusNormal"/>
        <w:ind w:firstLine="540"/>
        <w:jc w:val="both"/>
      </w:pPr>
      <w:r>
        <w:t>Для сбора пищевых отходов следует применять тару из пластмассы или других нержавеющих материалов. Не разрешается использовать для сбора пищевых отходов тару из оцинкованной стали.</w:t>
      </w:r>
    </w:p>
    <w:p w:rsidR="00756088" w:rsidRDefault="00756088">
      <w:pPr>
        <w:pStyle w:val="ConsPlusNormal"/>
        <w:ind w:firstLine="540"/>
        <w:jc w:val="both"/>
      </w:pPr>
      <w:r>
        <w:t>Тару для сбора пищевых отходов следует ежедневно тщательно промывать. Промывка тары должна производиться горячей водой с применением моющих средств. Периодически тару следует подвергать дезинфекции, после чего снова промывать водой. При проведении промывки и дезинфекции следует пользоваться средствами индивидуальной защиты рук.</w:t>
      </w:r>
    </w:p>
    <w:p w:rsidR="00756088" w:rsidRDefault="00756088">
      <w:pPr>
        <w:pStyle w:val="ConsPlusNormal"/>
        <w:ind w:firstLine="540"/>
        <w:jc w:val="both"/>
      </w:pPr>
      <w:r>
        <w:t>Запрещается производить промывку тары на площадках лестничных клеток, в местах прохода жильцов дома, во дворах.</w:t>
      </w:r>
    </w:p>
    <w:p w:rsidR="00756088" w:rsidRDefault="00756088">
      <w:pPr>
        <w:pStyle w:val="ConsPlusNormal"/>
        <w:ind w:firstLine="540"/>
        <w:jc w:val="both"/>
      </w:pPr>
      <w:r>
        <w:t>100. Внутренние поверхности стен помещений зданий следует систематически очищать и мыть.</w:t>
      </w:r>
    </w:p>
    <w:p w:rsidR="00756088" w:rsidRDefault="00756088">
      <w:pPr>
        <w:pStyle w:val="ConsPlusNormal"/>
        <w:ind w:firstLine="540"/>
        <w:jc w:val="both"/>
      </w:pPr>
      <w:r>
        <w:t>Запрещается использовать для мытья полов кислоты, легковоспламеняющиеся и горючие жидкости.</w:t>
      </w:r>
    </w:p>
    <w:p w:rsidR="00756088" w:rsidRDefault="00756088">
      <w:pPr>
        <w:pStyle w:val="ConsPlusNormal"/>
        <w:ind w:firstLine="540"/>
        <w:jc w:val="both"/>
      </w:pPr>
      <w:r>
        <w:t>Стекла окон, фонарей, а также светильники, лампы, плафоны необходимо регулярно очищать от пыли и грязи.</w:t>
      </w:r>
    </w:p>
    <w:p w:rsidR="00756088" w:rsidRDefault="00756088">
      <w:pPr>
        <w:pStyle w:val="ConsPlusNormal"/>
        <w:ind w:firstLine="540"/>
        <w:jc w:val="both"/>
      </w:pPr>
      <w:r>
        <w:lastRenderedPageBreak/>
        <w:t>101. Протирочные работы в помещениях, где имеются электрические сети или действующие электроустановки, могут производиться только после отключения электрических сетей и электроустановок либо надежного укрытия их деревянными щитами и коробками.</w:t>
      </w:r>
    </w:p>
    <w:p w:rsidR="00756088" w:rsidRDefault="00756088">
      <w:pPr>
        <w:pStyle w:val="ConsPlusNormal"/>
        <w:ind w:firstLine="540"/>
        <w:jc w:val="both"/>
      </w:pPr>
      <w:r>
        <w:t>102. Протирка плафонов и другой электрической арматуры, подвешенной к потолку, должна выполняться с раздвижных лестниц-стремянок или иных средств подмащивания при отключенном электропитании.</w:t>
      </w:r>
    </w:p>
    <w:p w:rsidR="00756088" w:rsidRDefault="00756088">
      <w:pPr>
        <w:pStyle w:val="ConsPlusNormal"/>
        <w:ind w:firstLine="540"/>
        <w:jc w:val="both"/>
      </w:pPr>
      <w:r>
        <w:t>103. Во избежание скольжения следует тщательно протирать после мытья ступени и полы лестничных площадок.</w:t>
      </w:r>
    </w:p>
    <w:p w:rsidR="00756088" w:rsidRDefault="00756088">
      <w:pPr>
        <w:pStyle w:val="ConsPlusNormal"/>
        <w:ind w:firstLine="540"/>
        <w:jc w:val="both"/>
      </w:pPr>
      <w:r>
        <w:t>104. Перед началом работ по протирке стекол в оконных рамах должна быть проверена прочность крепления стекол и оконных рам.</w:t>
      </w:r>
    </w:p>
    <w:p w:rsidR="00756088" w:rsidRDefault="00756088">
      <w:pPr>
        <w:pStyle w:val="ConsPlusNormal"/>
        <w:ind w:firstLine="540"/>
        <w:jc w:val="both"/>
      </w:pPr>
      <w:r>
        <w:t>105. При протирке из помещения наружной плоскости остекления следует пользоваться средствами индивидуальной защиты от падения с высоты.</w:t>
      </w:r>
    </w:p>
    <w:p w:rsidR="00756088" w:rsidRDefault="00756088">
      <w:pPr>
        <w:pStyle w:val="ConsPlusNormal"/>
        <w:ind w:firstLine="540"/>
        <w:jc w:val="both"/>
      </w:pPr>
      <w:r>
        <w:t>106. Наружные входы и спуски в подвалы необходимо регулярно очищать от снега и льда.</w:t>
      </w:r>
    </w:p>
    <w:p w:rsidR="00756088" w:rsidRDefault="00756088">
      <w:pPr>
        <w:pStyle w:val="ConsPlusNormal"/>
        <w:ind w:firstLine="540"/>
        <w:jc w:val="both"/>
      </w:pPr>
      <w:r>
        <w:t>107. Перед началом работ в подвалах и технических подпольях необходимо убедиться в отсутствии загазованности помещений.</w:t>
      </w:r>
    </w:p>
    <w:p w:rsidR="00756088" w:rsidRDefault="00756088">
      <w:pPr>
        <w:pStyle w:val="ConsPlusNormal"/>
        <w:ind w:firstLine="540"/>
        <w:jc w:val="both"/>
      </w:pPr>
      <w:r>
        <w:t>108.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center"/>
      </w:pPr>
      <w:r>
        <w:t>Требования охраны труда при производстве ремонтных работ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ind w:firstLine="540"/>
        <w:jc w:val="both"/>
      </w:pPr>
      <w:r>
        <w:t>109. В помещениях, предназначенных для проведения ремонтных и других работ, связанных с возможным выделением вредных веществ, постоянно должна действовать приточно-вытяжная и вытяжная вентиляция с расчетным воздухообменом.</w:t>
      </w:r>
    </w:p>
    <w:p w:rsidR="00756088" w:rsidRDefault="00756088">
      <w:pPr>
        <w:pStyle w:val="ConsPlusNormal"/>
        <w:ind w:firstLine="540"/>
        <w:jc w:val="both"/>
      </w:pPr>
      <w:r>
        <w:t>110. Покрытие оголовков дымовых труб и установку зонтов вентиляционных шахт необходимо вести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средств подмащивания, надежно закрепленных с помощью расчалок.</w:t>
      </w:r>
    </w:p>
    <w:p w:rsidR="00756088" w:rsidRDefault="00756088">
      <w:pPr>
        <w:pStyle w:val="ConsPlusNormal"/>
        <w:ind w:firstLine="540"/>
        <w:jc w:val="both"/>
      </w:pPr>
      <w:r>
        <w:t>Пользоваться приставными лестницами запрещается.</w:t>
      </w:r>
    </w:p>
    <w:p w:rsidR="00756088" w:rsidRDefault="00756088">
      <w:pPr>
        <w:pStyle w:val="ConsPlusNormal"/>
        <w:ind w:firstLine="540"/>
        <w:jc w:val="both"/>
      </w:pPr>
      <w:r>
        <w:t>111. Правку кромок старых листов кровельной стали, их обрезку и другие заготовительные операции надлежит выполнять на земле или на чердаке, на кровлю подавать следует подготовленный для укладки материал.</w:t>
      </w:r>
    </w:p>
    <w:p w:rsidR="00756088" w:rsidRDefault="00756088">
      <w:pPr>
        <w:pStyle w:val="ConsPlusNormal"/>
        <w:ind w:firstLine="540"/>
        <w:jc w:val="both"/>
      </w:pPr>
      <w:r>
        <w:t>112. Во избежание доступа людей в зону возможного падения с кровли материала, инструментов, тары, стекания мастики и краски необходимо на земле на расстоянии не менее чем 3 м от стен здания установить ограждения, над местами прохода людей оборудовать сплошные защитные настилы в виде козырьков.</w:t>
      </w:r>
    </w:p>
    <w:p w:rsidR="00756088" w:rsidRDefault="00756088">
      <w:pPr>
        <w:pStyle w:val="ConsPlusNormal"/>
        <w:ind w:firstLine="540"/>
        <w:jc w:val="both"/>
      </w:pPr>
      <w:r>
        <w:t>113.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праймера не должна превышать 70 °C. Перемешивание с битумом следует производить деревянной мешалкой. Не разрешается приготовлять праймер на этилированном бензине или бензоле.</w:t>
      </w:r>
    </w:p>
    <w:p w:rsidR="00756088" w:rsidRDefault="00756088">
      <w:pPr>
        <w:pStyle w:val="ConsPlusNormal"/>
        <w:ind w:firstLine="540"/>
        <w:jc w:val="both"/>
      </w:pPr>
      <w:r>
        <w:t>114. Для разлива горячей битумной мастики в бачки следует использовать черпак на длинной ручке. Надежность и прочность крепления ручки к черпаку необходимо проверять до начала работы.</w:t>
      </w:r>
    </w:p>
    <w:p w:rsidR="00756088" w:rsidRDefault="00756088">
      <w:pPr>
        <w:pStyle w:val="ConsPlusNormal"/>
        <w:ind w:firstLine="540"/>
        <w:jc w:val="both"/>
      </w:pPr>
      <w:r>
        <w:t>115. Переносить бачки с разогретой массой следует двум работникам при помощи металлического стержня, имеющего посередине углубления для дужки бачка.</w:t>
      </w:r>
    </w:p>
    <w:p w:rsidR="00756088" w:rsidRDefault="00756088">
      <w:pPr>
        <w:pStyle w:val="ConsPlusNormal"/>
        <w:ind w:firstLine="540"/>
        <w:jc w:val="both"/>
      </w:pPr>
      <w:r>
        <w:t>116.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 w:rsidR="00756088" w:rsidRDefault="00756088">
      <w:pPr>
        <w:pStyle w:val="ConsPlusNormal"/>
        <w:ind w:firstLine="540"/>
        <w:jc w:val="both"/>
      </w:pPr>
      <w:r>
        <w:t>117. Совмещение гидроизоляционных и огневых работ внутри помещений с применением растворителей и разбавителей запрещается.</w:t>
      </w:r>
    </w:p>
    <w:p w:rsidR="00756088" w:rsidRDefault="00756088">
      <w:pPr>
        <w:pStyle w:val="ConsPlusNormal"/>
        <w:ind w:firstLine="540"/>
        <w:jc w:val="both"/>
      </w:pPr>
      <w:r>
        <w:t>118.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:rsidR="00756088" w:rsidRDefault="00756088">
      <w:pPr>
        <w:pStyle w:val="ConsPlusNormal"/>
        <w:ind w:firstLine="540"/>
        <w:jc w:val="both"/>
      </w:pPr>
      <w:r>
        <w:lastRenderedPageBreak/>
        <w:t>119.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строго параллельны и не закатаны. Раздвижные гаечные ключи не должны быть ослаблены в подвижных частях.</w:t>
      </w:r>
    </w:p>
    <w:p w:rsidR="00756088" w:rsidRDefault="00756088">
      <w:pPr>
        <w:pStyle w:val="ConsPlusNormal"/>
        <w:ind w:firstLine="540"/>
        <w:jc w:val="both"/>
      </w:pPr>
      <w:r>
        <w:t>Запрещается применение подкладок при зазоре между плоскостями губок гаечных ключей и гайками или головками болтов.</w:t>
      </w:r>
    </w:p>
    <w:p w:rsidR="00756088" w:rsidRDefault="00756088">
      <w:pPr>
        <w:pStyle w:val="ConsPlusNormal"/>
        <w:ind w:firstLine="540"/>
        <w:jc w:val="both"/>
      </w:pPr>
      <w:r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 w:rsidR="00756088" w:rsidRDefault="00756088">
      <w:pPr>
        <w:pStyle w:val="ConsPlusNormal"/>
        <w:ind w:firstLine="540"/>
        <w:jc w:val="both"/>
      </w:pPr>
      <w:r>
        <w:t>Допускается удлинять рукоятки ключей дополнительными рычагами типа "звездочка".</w:t>
      </w:r>
    </w:p>
    <w:p w:rsidR="00756088" w:rsidRDefault="00756088">
      <w:pPr>
        <w:pStyle w:val="ConsPlusNormal"/>
        <w:ind w:firstLine="540"/>
        <w:jc w:val="both"/>
      </w:pPr>
      <w:r>
        <w:t>120. До начала работы по вывешиванию зданий домкратами в целях предупреждения возможных обрушений отдельных элементов здания следует путем осмотра определить состояние перекрытий, стропил, печей, кухонных очагов и принять меры к обеспечению их устойчивости.</w:t>
      </w:r>
    </w:p>
    <w:p w:rsidR="00756088" w:rsidRDefault="00756088">
      <w:pPr>
        <w:pStyle w:val="ConsPlusNormal"/>
        <w:ind w:firstLine="540"/>
        <w:jc w:val="both"/>
      </w:pPr>
      <w:r>
        <w:t>121. Исправление и укрепление обшивки стен, отливов, пилястр и оконопатку стен необходимо производить с огражденных средств подмащивания.</w:t>
      </w:r>
    </w:p>
    <w:p w:rsidR="00756088" w:rsidRDefault="00756088">
      <w:pPr>
        <w:pStyle w:val="ConsPlusNormal"/>
        <w:ind w:firstLine="540"/>
        <w:jc w:val="both"/>
      </w:pPr>
      <w:r>
        <w:t>122. Установленные в проемах оконные и дверные блоки после выверки должны быть прикреплены к стенам или перегородкам.</w:t>
      </w:r>
    </w:p>
    <w:p w:rsidR="00756088" w:rsidRDefault="00756088">
      <w:pPr>
        <w:pStyle w:val="ConsPlusNormal"/>
        <w:ind w:firstLine="540"/>
        <w:jc w:val="both"/>
      </w:pPr>
      <w:r>
        <w:t>Оставлять блоки в проемах на клиньях запрещается.</w:t>
      </w:r>
    </w:p>
    <w:p w:rsidR="00756088" w:rsidRDefault="00756088">
      <w:pPr>
        <w:pStyle w:val="ConsPlusNormal"/>
        <w:ind w:firstLine="540"/>
        <w:jc w:val="both"/>
      </w:pPr>
      <w:r>
        <w:t>123.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756088" w:rsidRDefault="00756088">
      <w:pPr>
        <w:pStyle w:val="ConsPlusNormal"/>
        <w:ind w:firstLine="540"/>
        <w:jc w:val="both"/>
      </w:pPr>
      <w:r>
        <w:t>124.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 w:rsidR="00756088" w:rsidRDefault="00756088">
      <w:pPr>
        <w:pStyle w:val="ConsPlusNormal"/>
        <w:ind w:firstLine="540"/>
        <w:jc w:val="both"/>
      </w:pPr>
      <w:r>
        <w:t>125.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756088" w:rsidRDefault="00756088">
      <w:pPr>
        <w:pStyle w:val="ConsPlusNormal"/>
        <w:ind w:firstLine="540"/>
        <w:jc w:val="both"/>
      </w:pPr>
      <w:r>
        <w:t xml:space="preserve">126. При производстве штукатурных работ на лестничных клетках в качестве средств подмащивания,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</w:t>
      </w:r>
      <w:proofErr w:type="gramStart"/>
      <w:r>
        <w:t>по низу</w:t>
      </w:r>
      <w:proofErr w:type="gramEnd"/>
      <w:r>
        <w:t xml:space="preserve"> высотой не менее 0,15 м.</w:t>
      </w:r>
    </w:p>
    <w:p w:rsidR="00756088" w:rsidRDefault="00756088">
      <w:pPr>
        <w:pStyle w:val="ConsPlusNormal"/>
        <w:ind w:firstLine="540"/>
        <w:jc w:val="both"/>
      </w:pPr>
      <w:r>
        <w:t>Запрещается использовать в качестве средств подмащивания приборы отопления, санитарно-технические устройства, мебель и какие-либо предметы.</w:t>
      </w:r>
    </w:p>
    <w:p w:rsidR="00756088" w:rsidRDefault="00756088">
      <w:pPr>
        <w:pStyle w:val="ConsPlusNormal"/>
        <w:ind w:firstLine="540"/>
        <w:jc w:val="both"/>
      </w:pPr>
      <w:r>
        <w:t>127.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электрокалориферов, теплогенераторов).</w:t>
      </w:r>
    </w:p>
    <w:p w:rsidR="00756088" w:rsidRDefault="00756088">
      <w:pPr>
        <w:pStyle w:val="ConsPlusNormal"/>
        <w:ind w:firstLine="540"/>
        <w:jc w:val="both"/>
      </w:pPr>
      <w:r>
        <w:t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</w:p>
    <w:p w:rsidR="00756088" w:rsidRDefault="00756088">
      <w:pPr>
        <w:pStyle w:val="ConsPlusNormal"/>
        <w:ind w:firstLine="540"/>
        <w:jc w:val="both"/>
      </w:pPr>
      <w:r>
        <w:t>128. Растворонасосы, цемент-пушки и трубопроводы для транспортировки раствора под давлением должны не реже чем через каждые 3 месяца подвергаться гидравлическим испытаниям давлением, в 1,5 раза превышающим рабочее давление.</w:t>
      </w:r>
    </w:p>
    <w:p w:rsidR="00756088" w:rsidRDefault="00756088">
      <w:pPr>
        <w:pStyle w:val="ConsPlusNormal"/>
        <w:ind w:firstLine="540"/>
        <w:jc w:val="both"/>
      </w:pPr>
      <w:r>
        <w:t>Исправность манометра на растворонасосе должна проверяться ежедневно. Запрещается применение неисправных манометров либо манометров с истекшим сроком очередной поверки.</w:t>
      </w:r>
    </w:p>
    <w:p w:rsidR="00756088" w:rsidRDefault="00756088">
      <w:pPr>
        <w:pStyle w:val="ConsPlusNormal"/>
        <w:ind w:firstLine="540"/>
        <w:jc w:val="both"/>
      </w:pPr>
      <w:r>
        <w:t>129.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:rsidR="00756088" w:rsidRDefault="00756088">
      <w:pPr>
        <w:pStyle w:val="ConsPlusNormal"/>
        <w:ind w:firstLine="540"/>
        <w:jc w:val="both"/>
      </w:pPr>
      <w:r>
        <w:t>130.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756088" w:rsidRDefault="00756088">
      <w:pPr>
        <w:pStyle w:val="ConsPlusNormal"/>
        <w:ind w:firstLine="540"/>
        <w:jc w:val="both"/>
      </w:pPr>
      <w:r>
        <w:t>131. Длительное (более 3 часов) пребывание работников в закрытых свежевыкрашенных помещениях запрещается до полного высыхания красок.</w:t>
      </w:r>
    </w:p>
    <w:p w:rsidR="00756088" w:rsidRDefault="00756088">
      <w:pPr>
        <w:pStyle w:val="ConsPlusNormal"/>
        <w:ind w:firstLine="540"/>
        <w:jc w:val="both"/>
      </w:pPr>
      <w:r>
        <w:t xml:space="preserve">132. </w:t>
      </w:r>
      <w:proofErr w:type="gramStart"/>
      <w:r>
        <w:t>Окрасочные работы в закрытых помещениях с использованием быстросохнущих лаков и красок, содержащих вредные для здоровья летучие растворители, и производимые с помощью пневматических окрасочных аппаратов, следует выполнять при постоянном вентилировании помещений и с обязательным применением средств индивидуальной защиты органов дыхания и средств индивидуальной защиты глаз.</w:t>
      </w:r>
      <w:proofErr w:type="gramEnd"/>
    </w:p>
    <w:p w:rsidR="00756088" w:rsidRDefault="00756088">
      <w:pPr>
        <w:pStyle w:val="ConsPlusNormal"/>
        <w:ind w:firstLine="540"/>
        <w:jc w:val="both"/>
      </w:pPr>
      <w:r>
        <w:lastRenderedPageBreak/>
        <w:t>133. Места обработки естественного облицовочного камня следует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756088" w:rsidRDefault="00756088">
      <w:pPr>
        <w:pStyle w:val="ConsPlusNormal"/>
        <w:ind w:firstLine="540"/>
        <w:jc w:val="both"/>
      </w:pPr>
      <w:r>
        <w:t>134.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756088" w:rsidRDefault="00756088">
      <w:pPr>
        <w:pStyle w:val="ConsPlusNormal"/>
        <w:ind w:firstLine="540"/>
        <w:jc w:val="both"/>
      </w:pPr>
      <w:r>
        <w:t>135.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:rsidR="00756088" w:rsidRDefault="00756088">
      <w:pPr>
        <w:pStyle w:val="ConsPlusNormal"/>
        <w:ind w:firstLine="540"/>
        <w:jc w:val="both"/>
      </w:pPr>
      <w:r>
        <w:t>136. Запрещается:</w:t>
      </w:r>
    </w:p>
    <w:p w:rsidR="00756088" w:rsidRDefault="00756088">
      <w:pPr>
        <w:pStyle w:val="ConsPlusNormal"/>
        <w:ind w:firstLine="540"/>
        <w:jc w:val="both"/>
      </w:pPr>
      <w:r>
        <w:t>1) рубить облицовочные плитки штукатурным молотком "на весу";</w:t>
      </w:r>
    </w:p>
    <w:p w:rsidR="00756088" w:rsidRDefault="00756088">
      <w:pPr>
        <w:pStyle w:val="ConsPlusNormal"/>
        <w:ind w:firstLine="540"/>
        <w:jc w:val="both"/>
      </w:pPr>
      <w:r>
        <w:t>2) резать стекла "на весу", на коленях или случайных предметах;</w:t>
      </w:r>
    </w:p>
    <w:p w:rsidR="00756088" w:rsidRDefault="00756088">
      <w:pPr>
        <w:pStyle w:val="ConsPlusNormal"/>
        <w:ind w:firstLine="540"/>
        <w:jc w:val="both"/>
      </w:pPr>
      <w:r>
        <w:t>3) опирать приставные лестницы на стекла и горбыльковые бруски переплетов оконных проемов;</w:t>
      </w:r>
    </w:p>
    <w:p w:rsidR="00756088" w:rsidRDefault="00756088">
      <w:pPr>
        <w:pStyle w:val="ConsPlusNormal"/>
        <w:ind w:firstLine="540"/>
        <w:jc w:val="both"/>
      </w:pPr>
      <w:r>
        <w:t>4) хранить, принимать пищу и питьевую воду в помещении приготовления мастик.</w:t>
      </w:r>
    </w:p>
    <w:p w:rsidR="00756088" w:rsidRDefault="00756088">
      <w:pPr>
        <w:pStyle w:val="ConsPlusNormal"/>
        <w:ind w:firstLine="540"/>
        <w:jc w:val="both"/>
      </w:pPr>
      <w:r>
        <w:t>137. Приготавливать антисептические и огнезащитные составы следует на открытых обособленных площадках или в отдельных помещениях, оборудованных приточно-вытяжной вентиляцией. При приготовлении антисептических и огнезащитных составов необходимо принимать меры против их распыления и разбрызгивания.</w:t>
      </w:r>
    </w:p>
    <w:p w:rsidR="00756088" w:rsidRDefault="00756088">
      <w:pPr>
        <w:pStyle w:val="ConsPlusNormal"/>
        <w:ind w:firstLine="540"/>
        <w:jc w:val="both"/>
      </w:pPr>
      <w:r>
        <w:t>Доступ посторонних лиц на площадки и в помещения, где приготавливаются антисептические и огнезащитные составы, запрещается.</w:t>
      </w:r>
    </w:p>
    <w:p w:rsidR="00756088" w:rsidRDefault="00756088">
      <w:pPr>
        <w:pStyle w:val="ConsPlusNormal"/>
        <w:ind w:firstLine="540"/>
        <w:jc w:val="both"/>
      </w:pPr>
      <w:r>
        <w:t>138. Во время производства работ по антисептированию выполнение других работ в том же или смежном помещении не разрешается.</w:t>
      </w:r>
    </w:p>
    <w:p w:rsidR="00756088" w:rsidRDefault="00756088">
      <w:pPr>
        <w:pStyle w:val="ConsPlusNormal"/>
        <w:ind w:firstLine="540"/>
        <w:jc w:val="both"/>
      </w:pPr>
      <w:r>
        <w:t xml:space="preserve">139. </w:t>
      </w:r>
      <w:proofErr w:type="gramStart"/>
      <w:r>
        <w:t>Сухое</w:t>
      </w:r>
      <w:proofErr w:type="gramEnd"/>
      <w:r>
        <w:t xml:space="preserve"> антисептирование конструкций зданий допускается только в сухую безветренную погоду при отсутствии сквозняков.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center"/>
      </w:pPr>
      <w:r>
        <w:t>Требования охраны труда при эксплуатации подвесной</w:t>
      </w:r>
    </w:p>
    <w:p w:rsidR="00756088" w:rsidRDefault="00756088">
      <w:pPr>
        <w:pStyle w:val="ConsPlusNormal"/>
        <w:jc w:val="center"/>
      </w:pPr>
      <w:r>
        <w:t>подъемной люльки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ind w:firstLine="540"/>
        <w:jc w:val="both"/>
      </w:pPr>
      <w:r>
        <w:t>140.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:rsidR="00756088" w:rsidRDefault="00756088">
      <w:pPr>
        <w:pStyle w:val="ConsPlusNormal"/>
        <w:ind w:firstLine="540"/>
        <w:jc w:val="both"/>
      </w:pPr>
      <w:r>
        <w:t>141. В процессе эксплуатации люльки работником, ответственным за ее безопасную эксплуатацию, через каждые 10 дней проводится периодический осмотр люльки.</w:t>
      </w:r>
    </w:p>
    <w:p w:rsidR="00756088" w:rsidRDefault="00756088">
      <w:pPr>
        <w:pStyle w:val="ConsPlusNormal"/>
        <w:ind w:firstLine="540"/>
        <w:jc w:val="both"/>
      </w:pPr>
      <w:r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756088" w:rsidRDefault="00756088">
      <w:pPr>
        <w:pStyle w:val="ConsPlusNormal"/>
        <w:ind w:firstLine="540"/>
        <w:jc w:val="both"/>
      </w:pPr>
      <w:r>
        <w:t>142. Консоли для подвесных люлек крепятся в соответствии с проектом производства работ или инструкцией по эксплуатации люльки.</w:t>
      </w:r>
    </w:p>
    <w:p w:rsidR="00756088" w:rsidRDefault="00756088">
      <w:pPr>
        <w:pStyle w:val="ConsPlusNormal"/>
        <w:ind w:firstLine="540"/>
        <w:jc w:val="both"/>
      </w:pPr>
      <w:r>
        <w:t>Запрещается опирать консоли на карнизы зданий и парапетные стенки из ветхой кладки.</w:t>
      </w:r>
    </w:p>
    <w:p w:rsidR="00756088" w:rsidRDefault="00756088">
      <w:pPr>
        <w:pStyle w:val="ConsPlusNormal"/>
        <w:ind w:firstLine="540"/>
        <w:jc w:val="both"/>
      </w:pPr>
      <w:r>
        <w:t>143. К установке и перестановке консольных балок, привязке люльки на крыше, установке лебедок допускаются работники, прошедшие целевой инструктаж по охране труда.</w:t>
      </w:r>
    </w:p>
    <w:p w:rsidR="00756088" w:rsidRDefault="00756088">
      <w:pPr>
        <w:pStyle w:val="ConsPlusNormal"/>
        <w:ind w:firstLine="540"/>
        <w:jc w:val="both"/>
      </w:pPr>
      <w:r>
        <w:t xml:space="preserve">144. Работники, занятые на демонтаже и перестановке консолей, обеспечиваются средствами индивидуальной защиты от падения с высоты, </w:t>
      </w:r>
      <w:proofErr w:type="gramStart"/>
      <w:r>
        <w:t>места</w:t>
      </w:r>
      <w:proofErr w:type="gramEnd"/>
      <w:r>
        <w:t xml:space="preserve"> крепления которых указываются работником, ответственным за безопасную эксплуатацию люльки.</w:t>
      </w:r>
    </w:p>
    <w:p w:rsidR="00756088" w:rsidRDefault="00756088">
      <w:pPr>
        <w:pStyle w:val="ConsPlusNormal"/>
        <w:ind w:firstLine="540"/>
        <w:jc w:val="both"/>
      </w:pPr>
      <w:r>
        <w:t>145. Материалы, инвентарь и тара должны размещаться в люльке так, чтобы по всей ее длине оставался свободный проход шириной не менее 50 см.</w:t>
      </w:r>
    </w:p>
    <w:p w:rsidR="00756088" w:rsidRDefault="00756088">
      <w:pPr>
        <w:pStyle w:val="ConsPlusNormal"/>
        <w:ind w:firstLine="540"/>
        <w:jc w:val="both"/>
      </w:pPr>
      <w:r>
        <w:t>Нахождение в люльке более двух работников запрещается.</w:t>
      </w:r>
    </w:p>
    <w:p w:rsidR="00756088" w:rsidRDefault="00756088">
      <w:pPr>
        <w:pStyle w:val="ConsPlusNormal"/>
        <w:ind w:firstLine="540"/>
        <w:jc w:val="both"/>
      </w:pPr>
      <w:r>
        <w:t>146. При эксплуатации люльки необходимо следить за смазкой канатов, блоков и принимать меры, предохраняющие стальные канаты от перетирания и соприкосновения с частями здания. Работники, работающие в люльке, должны быть обеспечены средствами индивидуальной защиты от падения с высоты.</w:t>
      </w:r>
    </w:p>
    <w:p w:rsidR="00756088" w:rsidRDefault="00756088">
      <w:pPr>
        <w:pStyle w:val="ConsPlusNormal"/>
        <w:ind w:firstLine="540"/>
        <w:jc w:val="both"/>
      </w:pPr>
      <w:r>
        <w:t xml:space="preserve">147. Установленные на землю лебедки для поднятия и опускания люлек должны быть загружены балластом массой не </w:t>
      </w:r>
      <w:proofErr w:type="gramStart"/>
      <w:r>
        <w:t>менее двойной</w:t>
      </w:r>
      <w:proofErr w:type="gramEnd"/>
      <w:r>
        <w:t xml:space="preserve"> массы люльки с полной расчетной нагрузкой. Балласт во избежание смещения следует прочно закреплять на раме лебедки.</w:t>
      </w:r>
    </w:p>
    <w:p w:rsidR="00756088" w:rsidRDefault="00756088">
      <w:pPr>
        <w:pStyle w:val="ConsPlusNormal"/>
        <w:ind w:firstLine="540"/>
        <w:jc w:val="both"/>
      </w:pPr>
      <w:r>
        <w:t>148. При эксплуатации люлек запрещается:</w:t>
      </w:r>
    </w:p>
    <w:p w:rsidR="00756088" w:rsidRDefault="00756088">
      <w:pPr>
        <w:pStyle w:val="ConsPlusNormal"/>
        <w:ind w:firstLine="540"/>
        <w:jc w:val="both"/>
      </w:pPr>
      <w:r>
        <w:t>1) соединение двух люлек в одну;</w:t>
      </w:r>
    </w:p>
    <w:p w:rsidR="00756088" w:rsidRDefault="00756088">
      <w:pPr>
        <w:pStyle w:val="ConsPlusNormal"/>
        <w:ind w:firstLine="540"/>
        <w:jc w:val="both"/>
      </w:pPr>
      <w:r>
        <w:lastRenderedPageBreak/>
        <w:t>2) переход на высоте из одной люльки в другую;</w:t>
      </w:r>
    </w:p>
    <w:p w:rsidR="00756088" w:rsidRDefault="00756088">
      <w:pPr>
        <w:pStyle w:val="ConsPlusNormal"/>
        <w:ind w:firstLine="540"/>
        <w:jc w:val="both"/>
      </w:pPr>
      <w:r>
        <w:t>3) применение бочек с водой в качестве балласта для лебедок;</w:t>
      </w:r>
    </w:p>
    <w:p w:rsidR="00756088" w:rsidRDefault="00756088">
      <w:pPr>
        <w:pStyle w:val="ConsPlusNormal"/>
        <w:ind w:firstLine="540"/>
        <w:jc w:val="both"/>
      </w:pPr>
      <w:r>
        <w:t>4) допуск к лебедкам посторонних лиц.</w:t>
      </w:r>
    </w:p>
    <w:p w:rsidR="00756088" w:rsidRDefault="00756088">
      <w:pPr>
        <w:pStyle w:val="ConsPlusNormal"/>
        <w:ind w:firstLine="540"/>
        <w:jc w:val="both"/>
      </w:pPr>
      <w:r>
        <w:t>Вход в люльку и выход в нее допускается только при нахождении люльки на земле.</w:t>
      </w:r>
    </w:p>
    <w:p w:rsidR="00756088" w:rsidRDefault="00756088">
      <w:pPr>
        <w:pStyle w:val="ConsPlusNormal"/>
        <w:ind w:firstLine="540"/>
        <w:jc w:val="both"/>
      </w:pPr>
      <w:r>
        <w:t>149. Опасная зона под люлькой должна быть ограждена для исключения прохода людей и проезда транспортных средств.</w:t>
      </w:r>
    </w:p>
    <w:p w:rsidR="00756088" w:rsidRDefault="00756088">
      <w:pPr>
        <w:pStyle w:val="ConsPlusNormal"/>
        <w:ind w:firstLine="540"/>
        <w:jc w:val="both"/>
      </w:pPr>
      <w:r>
        <w:t>150. По окончании работ люлька должна быть опущена на землю, а с подъемных ручных лебедок сняты рукоятки.</w:t>
      </w:r>
    </w:p>
    <w:p w:rsidR="00756088" w:rsidRDefault="00756088">
      <w:pPr>
        <w:pStyle w:val="ConsPlusNormal"/>
        <w:ind w:firstLine="540"/>
        <w:jc w:val="both"/>
      </w:pPr>
      <w:r>
        <w:t>Будки электрических лебедок должны быть заперты на замок.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center"/>
      </w:pPr>
      <w:r>
        <w:t>Требования охраны труда при эксплуатации</w:t>
      </w:r>
    </w:p>
    <w:p w:rsidR="00756088" w:rsidRDefault="00756088">
      <w:pPr>
        <w:pStyle w:val="ConsPlusNormal"/>
        <w:jc w:val="center"/>
      </w:pPr>
      <w:r>
        <w:t>шарнирно-рычажной вышки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ind w:firstLine="540"/>
        <w:jc w:val="both"/>
      </w:pPr>
      <w:r>
        <w:t>151. Установка шарнирно-рычажной вышки (далее - вышка) должна производиться на горизонтальной площадке.</w:t>
      </w:r>
    </w:p>
    <w:p w:rsidR="00756088" w:rsidRDefault="00756088">
      <w:pPr>
        <w:pStyle w:val="ConsPlusNormal"/>
        <w:ind w:firstLine="540"/>
        <w:jc w:val="both"/>
      </w:pPr>
      <w:r>
        <w:t>152.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756088" w:rsidRDefault="00756088">
      <w:pPr>
        <w:pStyle w:val="ConsPlusNormal"/>
        <w:ind w:firstLine="540"/>
        <w:jc w:val="both"/>
      </w:pPr>
      <w:r>
        <w:t>В темное время суток должны включаться красные габаритные огни.</w:t>
      </w:r>
    </w:p>
    <w:p w:rsidR="00756088" w:rsidRDefault="00756088">
      <w:pPr>
        <w:pStyle w:val="ConsPlusNormal"/>
        <w:ind w:firstLine="540"/>
        <w:jc w:val="both"/>
      </w:pPr>
      <w:r>
        <w:t>153. При возникновении неисправности вышки работу следует прекратить и опустить люльку вышки на землю.</w:t>
      </w:r>
    </w:p>
    <w:p w:rsidR="00756088" w:rsidRDefault="00756088">
      <w:pPr>
        <w:pStyle w:val="ConsPlusNormal"/>
        <w:ind w:firstLine="540"/>
        <w:jc w:val="both"/>
      </w:pPr>
      <w:r>
        <w:t>154. При прекращении подачи электроэнергии необходимо вручную ключом опустить секции вышки.</w:t>
      </w:r>
    </w:p>
    <w:p w:rsidR="00756088" w:rsidRDefault="00756088">
      <w:pPr>
        <w:pStyle w:val="ConsPlusNormal"/>
        <w:ind w:firstLine="540"/>
        <w:jc w:val="both"/>
      </w:pPr>
      <w:r>
        <w:t>155. При скорости ветра более 12 м/</w:t>
      </w:r>
      <w:proofErr w:type="gramStart"/>
      <w:r>
        <w:t>с</w:t>
      </w:r>
      <w:proofErr w:type="gramEnd"/>
      <w:r>
        <w:t xml:space="preserve"> или </w:t>
      </w:r>
      <w:proofErr w:type="gramStart"/>
      <w:r>
        <w:t>температуре</w:t>
      </w:r>
      <w:proofErr w:type="gramEnd"/>
      <w:r>
        <w:t xml:space="preserve"> наружного воздуха ниже -20 °C работу на вышке следует прекратить и опустить секции вышки.</w:t>
      </w:r>
    </w:p>
    <w:p w:rsidR="00756088" w:rsidRDefault="00756088">
      <w:pPr>
        <w:pStyle w:val="ConsPlusNormal"/>
        <w:ind w:firstLine="540"/>
        <w:jc w:val="both"/>
      </w:pPr>
      <w:r>
        <w:t>156. Запрещается:</w:t>
      </w:r>
    </w:p>
    <w:p w:rsidR="00756088" w:rsidRDefault="00756088">
      <w:pPr>
        <w:pStyle w:val="ConsPlusNormal"/>
        <w:ind w:firstLine="540"/>
        <w:jc w:val="both"/>
      </w:pPr>
      <w:r>
        <w:t>1) находиться работникам в люльке вышки во время ее перестановки;</w:t>
      </w:r>
    </w:p>
    <w:p w:rsidR="00756088" w:rsidRDefault="00756088">
      <w:pPr>
        <w:pStyle w:val="ConsPlusNormal"/>
        <w:ind w:firstLine="540"/>
        <w:jc w:val="both"/>
      </w:pPr>
      <w:r>
        <w:t>2) перегружать вышку;</w:t>
      </w:r>
    </w:p>
    <w:p w:rsidR="00756088" w:rsidRDefault="00756088">
      <w:pPr>
        <w:pStyle w:val="ConsPlusNormal"/>
        <w:ind w:firstLine="540"/>
        <w:jc w:val="both"/>
      </w:pPr>
      <w:r>
        <w:t>3) выполнять ремонтные операции, открывать двери люльки и находиться на стреловых частях во время работы на высоте;</w:t>
      </w:r>
    </w:p>
    <w:p w:rsidR="00756088" w:rsidRDefault="00756088">
      <w:pPr>
        <w:pStyle w:val="ConsPlusNormal"/>
        <w:ind w:firstLine="540"/>
        <w:jc w:val="both"/>
      </w:pPr>
      <w:r>
        <w:t>4) поднимать в люльке вышки длинномерные грузы;</w:t>
      </w:r>
    </w:p>
    <w:p w:rsidR="00756088" w:rsidRDefault="00756088">
      <w:pPr>
        <w:pStyle w:val="ConsPlusNormal"/>
        <w:ind w:firstLine="540"/>
        <w:jc w:val="both"/>
      </w:pPr>
      <w:r>
        <w:t>5) работать с вышкой при отсутствии или неправильной установке страховочной гайки в приводах подъема секции;</w:t>
      </w:r>
    </w:p>
    <w:p w:rsidR="00756088" w:rsidRDefault="00756088">
      <w:pPr>
        <w:pStyle w:val="ConsPlusNormal"/>
        <w:ind w:firstLine="540"/>
        <w:jc w:val="both"/>
      </w:pPr>
      <w:r>
        <w:t>6) самостоятельно изменять конструкцию вышки.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center"/>
      </w:pPr>
      <w:r>
        <w:t>Требования охраны труда при эксплуатации сетей</w:t>
      </w:r>
    </w:p>
    <w:p w:rsidR="00756088" w:rsidRDefault="00756088">
      <w:pPr>
        <w:pStyle w:val="ConsPlusNormal"/>
        <w:jc w:val="center"/>
      </w:pPr>
      <w:r>
        <w:t>водоснабжения и канализации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ind w:firstLine="540"/>
        <w:jc w:val="both"/>
      </w:pPr>
      <w:r>
        <w:t>157.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756088" w:rsidRDefault="00756088">
      <w:pPr>
        <w:pStyle w:val="ConsPlusNormal"/>
        <w:ind w:firstLine="540"/>
        <w:jc w:val="both"/>
      </w:pPr>
      <w:r>
        <w:t>158. 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756088" w:rsidRDefault="00756088">
      <w:pPr>
        <w:pStyle w:val="ConsPlusNormal"/>
        <w:ind w:firstLine="540"/>
        <w:jc w:val="both"/>
      </w:pPr>
      <w:r>
        <w:t>159. Места производства работ в условиях уличного движения должны ограждаться.</w:t>
      </w:r>
    </w:p>
    <w:p w:rsidR="00756088" w:rsidRDefault="00756088">
      <w:pPr>
        <w:pStyle w:val="ConsPlusNormal"/>
        <w:ind w:firstLine="540"/>
        <w:jc w:val="both"/>
      </w:pPr>
      <w:r>
        <w:t>160. Обход и осмотр трасс сетей водоснабжения и канализации осуществляется работниками, которые должны быть одеты в сигнальные жилеты оранжевого цвета со световозвращающими элементами (полосами).</w:t>
      </w:r>
    </w:p>
    <w:p w:rsidR="00756088" w:rsidRDefault="00756088">
      <w:pPr>
        <w:pStyle w:val="ConsPlusNormal"/>
        <w:ind w:firstLine="540"/>
        <w:jc w:val="both"/>
      </w:pPr>
      <w:r>
        <w:t>Во время обхода и осмотра трасс сетей водоснабжения и канализации одним работником не допускается открывать крышки люков колодцев. Осмотр трасс сетей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 Во время осмотра не допускается выполнять какие-либо ремонтные или восстановительные работы.</w:t>
      </w:r>
    </w:p>
    <w:p w:rsidR="00756088" w:rsidRDefault="00756088">
      <w:pPr>
        <w:pStyle w:val="ConsPlusNormal"/>
        <w:ind w:firstLine="540"/>
        <w:jc w:val="both"/>
      </w:pPr>
      <w:r>
        <w:t>161. При осмотре трасс сетей водоснабжения и канализации запрещается:</w:t>
      </w:r>
    </w:p>
    <w:p w:rsidR="00756088" w:rsidRDefault="00756088">
      <w:pPr>
        <w:pStyle w:val="ConsPlusNormal"/>
        <w:ind w:firstLine="540"/>
        <w:jc w:val="both"/>
      </w:pPr>
      <w:r>
        <w:t>1) спускаться в колодцы;</w:t>
      </w:r>
    </w:p>
    <w:p w:rsidR="00756088" w:rsidRDefault="00756088">
      <w:pPr>
        <w:pStyle w:val="ConsPlusNormal"/>
        <w:ind w:firstLine="540"/>
        <w:jc w:val="both"/>
      </w:pPr>
      <w:r>
        <w:t>2) пользоваться открытым огнем и курить у открытых колодцев.</w:t>
      </w:r>
    </w:p>
    <w:p w:rsidR="00756088" w:rsidRDefault="00756088">
      <w:pPr>
        <w:pStyle w:val="ConsPlusNormal"/>
        <w:ind w:firstLine="540"/>
        <w:jc w:val="both"/>
      </w:pPr>
      <w:r>
        <w:lastRenderedPageBreak/>
        <w:t>162. Работа на сетях водоснабжения и канализации, связанная со спуском в колодцы, резервуары и другие емкостные сооружения, должна выполняться бригадой, состоящей не менее чем из 3 работников.</w:t>
      </w:r>
    </w:p>
    <w:p w:rsidR="00756088" w:rsidRDefault="00756088">
      <w:pPr>
        <w:pStyle w:val="ConsPlusNormal"/>
        <w:ind w:firstLine="540"/>
        <w:jc w:val="both"/>
      </w:pPr>
      <w:r>
        <w:t>163.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756088" w:rsidRDefault="00756088">
      <w:pPr>
        <w:pStyle w:val="ConsPlusNormal"/>
        <w:ind w:firstLine="540"/>
        <w:jc w:val="both"/>
      </w:pPr>
      <w:r>
        <w:t>164. Работы в проходном канализационном коллекторе осуществляются бригадой, состоящей не менее чем из 7 работников. Бригада делится на две группы.</w:t>
      </w:r>
    </w:p>
    <w:p w:rsidR="00756088" w:rsidRDefault="00756088">
      <w:pPr>
        <w:pStyle w:val="ConsPlusNormal"/>
        <w:ind w:firstLine="540"/>
        <w:jc w:val="both"/>
      </w:pPr>
      <w:r>
        <w:t>Первая группа в составе не менее 3 работников производит работы в коллекторе, вторая группа находится на поверхности и обеспечивает страховку и оказание помощи группе, находящейся в коллекторе. Между группами должна быть обеспечена двусторонняя связь.</w:t>
      </w:r>
    </w:p>
    <w:p w:rsidR="00756088" w:rsidRDefault="00756088">
      <w:pPr>
        <w:pStyle w:val="ConsPlusNormal"/>
        <w:ind w:firstLine="540"/>
        <w:jc w:val="both"/>
      </w:pPr>
      <w:r>
        <w:t>165. Работы в проходном канализационном коллекторе допускается проводить только после предварительной подготовки, обеспечивающей безопасность работ:</w:t>
      </w:r>
    </w:p>
    <w:p w:rsidR="00756088" w:rsidRDefault="00756088">
      <w:pPr>
        <w:pStyle w:val="ConsPlusNormal"/>
        <w:ind w:firstLine="540"/>
        <w:jc w:val="both"/>
      </w:pPr>
      <w:r>
        <w:t>1) до начала работы коллектор освобождают от сточной воды;</w:t>
      </w:r>
    </w:p>
    <w:p w:rsidR="00756088" w:rsidRDefault="00756088">
      <w:pPr>
        <w:pStyle w:val="ConsPlusNormal"/>
        <w:ind w:firstLine="540"/>
        <w:jc w:val="both"/>
      </w:pPr>
      <w:r>
        <w:t>2) открывают крышки люков смотровых колодцев для проветривания коллектора;</w:t>
      </w:r>
    </w:p>
    <w:p w:rsidR="00756088" w:rsidRDefault="00756088">
      <w:pPr>
        <w:pStyle w:val="ConsPlusNormal"/>
        <w:ind w:firstLine="540"/>
        <w:jc w:val="both"/>
      </w:pPr>
      <w:r>
        <w:t>3) устанавливают на колодцах временные решетки;</w:t>
      </w:r>
    </w:p>
    <w:p w:rsidR="00756088" w:rsidRDefault="00756088">
      <w:pPr>
        <w:pStyle w:val="ConsPlusNormal"/>
        <w:ind w:firstLine="540"/>
        <w:jc w:val="both"/>
      </w:pPr>
      <w:r>
        <w:t>4) организуют дежурный пост.</w:t>
      </w:r>
    </w:p>
    <w:p w:rsidR="00756088" w:rsidRDefault="00756088">
      <w:pPr>
        <w:pStyle w:val="ConsPlusNormal"/>
        <w:ind w:firstLine="540"/>
        <w:jc w:val="both"/>
      </w:pPr>
      <w:r>
        <w:t>166. При устранении засоров в сетях канализации с большим подпором сточной воды для предотвращения заполнения колодца, камеры, в которых производится работа, необходимо устанавливать пробку в вышерасположенном колодце.</w:t>
      </w:r>
    </w:p>
    <w:p w:rsidR="00756088" w:rsidRDefault="00756088">
      <w:pPr>
        <w:pStyle w:val="ConsPlusNormal"/>
        <w:ind w:firstLine="540"/>
        <w:jc w:val="both"/>
      </w:pPr>
      <w:r>
        <w:t>167.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center"/>
      </w:pPr>
      <w:r>
        <w:t>Требования охраны труда при работе в емкостных сооружениях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ind w:firstLine="540"/>
        <w:jc w:val="both"/>
      </w:pPr>
      <w:r>
        <w:t>168. При работе внутри емкостных сооружений необходимо применять страховочные привязи и страхующие канаты.</w:t>
      </w:r>
    </w:p>
    <w:p w:rsidR="00756088" w:rsidRDefault="00756088">
      <w:pPr>
        <w:pStyle w:val="ConsPlusNormal"/>
        <w:ind w:firstLine="540"/>
        <w:jc w:val="both"/>
      </w:pPr>
      <w:r>
        <w:t xml:space="preserve">169. </w:t>
      </w:r>
      <w:proofErr w:type="gramStart"/>
      <w:r>
        <w:t>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сооружения, страхуя его.</w:t>
      </w:r>
      <w:proofErr w:type="gramEnd"/>
      <w:r>
        <w:t xml:space="preserve"> Конец страхующего каната от страховочной привязи работающего внутри емкостного сооружения работника должен находиться в руках одного из наблюдающих.</w:t>
      </w:r>
    </w:p>
    <w:p w:rsidR="00756088" w:rsidRDefault="00756088">
      <w:pPr>
        <w:pStyle w:val="ConsPlusNormal"/>
        <w:ind w:firstLine="540"/>
        <w:jc w:val="both"/>
      </w:pPr>
      <w:r>
        <w:t xml:space="preserve">Запрещается отвлекать этих работников для выполнения других работ до тех пор, пока </w:t>
      </w:r>
      <w:proofErr w:type="gramStart"/>
      <w:r>
        <w:t>работающий</w:t>
      </w:r>
      <w:proofErr w:type="gramEnd"/>
      <w:r>
        <w:t xml:space="preserve"> в емкостном сооружении не выйдет на поверхность.</w:t>
      </w:r>
    </w:p>
    <w:p w:rsidR="00756088" w:rsidRDefault="00756088">
      <w:pPr>
        <w:pStyle w:val="ConsPlusNormal"/>
        <w:ind w:firstLine="540"/>
        <w:jc w:val="both"/>
      </w:pPr>
      <w:r>
        <w:t>170. Если работник, находящийся внутри емкостного сооружения, почувствует недомогание и подаст условный сигнал страхующим канатом, наблюдающие должны немедленно эвакуировать работника.</w:t>
      </w:r>
    </w:p>
    <w:p w:rsidR="00756088" w:rsidRDefault="00756088">
      <w:pPr>
        <w:pStyle w:val="ConsPlusNormal"/>
        <w:ind w:firstLine="540"/>
        <w:jc w:val="both"/>
      </w:pPr>
      <w: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756088" w:rsidRDefault="00756088">
      <w:pPr>
        <w:pStyle w:val="ConsPlusNormal"/>
        <w:ind w:firstLine="540"/>
        <w:jc w:val="both"/>
      </w:pPr>
      <w:r>
        <w:t>171. Люки смотровых колодцев необходимо открывать специальными ключами.</w:t>
      </w:r>
    </w:p>
    <w:p w:rsidR="00756088" w:rsidRDefault="00756088">
      <w:pPr>
        <w:pStyle w:val="ConsPlusNormal"/>
        <w:ind w:firstLine="540"/>
        <w:jc w:val="both"/>
      </w:pPr>
      <w:r>
        <w:t>Запрещается открывать люки колодцев руками или при помощи случайных предметов.</w:t>
      </w:r>
    </w:p>
    <w:p w:rsidR="00756088" w:rsidRDefault="00756088">
      <w:pPr>
        <w:pStyle w:val="ConsPlusNormal"/>
        <w:ind w:firstLine="540"/>
        <w:jc w:val="both"/>
      </w:pPr>
      <w: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756088" w:rsidRDefault="00756088">
      <w:pPr>
        <w:pStyle w:val="ConsPlusNormal"/>
        <w:ind w:firstLine="540"/>
        <w:jc w:val="both"/>
      </w:pPr>
      <w:r>
        <w:t xml:space="preserve">Для открывания и </w:t>
      </w:r>
      <w:proofErr w:type="gramStart"/>
      <w:r>
        <w:t>закрывания</w:t>
      </w:r>
      <w:proofErr w:type="gramEnd"/>
      <w:r>
        <w:t xml:space="preserve"> расположенных в емкостных сооружениях задвижек надлежит пользоваться штангой-вилкой.</w:t>
      </w:r>
    </w:p>
    <w:p w:rsidR="00756088" w:rsidRDefault="00756088">
      <w:pPr>
        <w:pStyle w:val="ConsPlusNormal"/>
        <w:ind w:firstLine="540"/>
        <w:jc w:val="both"/>
      </w:pPr>
      <w:r>
        <w:t>172. Перед допуском работников к ремонтным работам в емкостных сооружениях руководителем работ должны быть тщательно проверены все трубопроводы, по которым возможно попадание в эти сооружения воды, пара, агрессивных вод.</w:t>
      </w:r>
    </w:p>
    <w:p w:rsidR="00756088" w:rsidRDefault="00756088">
      <w:pPr>
        <w:pStyle w:val="ConsPlusNormal"/>
        <w:ind w:firstLine="540"/>
        <w:jc w:val="both"/>
      </w:pPr>
      <w:r>
        <w:t>173. Перед спуском в емкостные сооружения они должны быть проверены на отсутствие загазованности с помощью газоанализаторов.</w:t>
      </w:r>
    </w:p>
    <w:p w:rsidR="00756088" w:rsidRDefault="00756088">
      <w:pPr>
        <w:pStyle w:val="ConsPlusNormal"/>
        <w:ind w:firstLine="540"/>
        <w:jc w:val="both"/>
      </w:pPr>
      <w:r>
        <w:t xml:space="preserve">Проверять наличие газов в емкостных сооружениях открытым огнем (зажженной бумагой, </w:t>
      </w:r>
      <w:r>
        <w:lastRenderedPageBreak/>
        <w:t>спичками или иным источником открытого огня) запрещается.</w:t>
      </w:r>
    </w:p>
    <w:p w:rsidR="00756088" w:rsidRDefault="00756088">
      <w:pPr>
        <w:pStyle w:val="ConsPlusNormal"/>
        <w:ind w:firstLine="540"/>
        <w:jc w:val="both"/>
      </w:pPr>
      <w:r>
        <w:t>При обнаружении газа необходимо принять меры по его удалению путем естественного или принудительного вентилирования.</w:t>
      </w:r>
    </w:p>
    <w:p w:rsidR="00756088" w:rsidRDefault="00756088">
      <w:pPr>
        <w:pStyle w:val="ConsPlusNormal"/>
        <w:ind w:firstLine="540"/>
        <w:jc w:val="both"/>
      </w:pPr>
      <w:r>
        <w:t>Запрещается удаление газа путем выжигания.</w:t>
      </w:r>
    </w:p>
    <w:p w:rsidR="00756088" w:rsidRDefault="00756088">
      <w:pPr>
        <w:pStyle w:val="ConsPlusNormal"/>
        <w:ind w:firstLine="540"/>
        <w:jc w:val="both"/>
      </w:pPr>
      <w:r>
        <w:t>Эффективность вентилирования контролируется повторным анализом воздуха непосредственно перед началом работ.</w:t>
      </w:r>
    </w:p>
    <w:p w:rsidR="00756088" w:rsidRDefault="00756088">
      <w:pPr>
        <w:pStyle w:val="ConsPlusNormal"/>
        <w:ind w:firstLine="540"/>
        <w:jc w:val="both"/>
      </w:pPr>
      <w:r>
        <w:t>Водопроводный колодец может быть освобожден от газа путем заполнения его водой из находящегося в нем пожарного гидранта.</w:t>
      </w:r>
    </w:p>
    <w:p w:rsidR="00756088" w:rsidRDefault="00756088">
      <w:pPr>
        <w:pStyle w:val="ConsPlusNormal"/>
        <w:ind w:firstLine="540"/>
        <w:jc w:val="both"/>
      </w:pPr>
      <w:r>
        <w:t>При невозможности удаления газа работы следует считать газоопасными и производить их с применением средств индивидуальной защиты органов дыхания, соответствующих условиям работы.</w:t>
      </w:r>
    </w:p>
    <w:p w:rsidR="00756088" w:rsidRDefault="00756088">
      <w:pPr>
        <w:pStyle w:val="ConsPlusNormal"/>
        <w:ind w:firstLine="540"/>
        <w:jc w:val="both"/>
      </w:pPr>
      <w:r>
        <w:t>174. Работы, производимые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756088" w:rsidRDefault="00756088">
      <w:pPr>
        <w:pStyle w:val="ConsPlusNormal"/>
        <w:ind w:firstLine="540"/>
        <w:jc w:val="both"/>
      </w:pPr>
      <w:r>
        <w:t>175. Перед выполнением газоопасных работ с использованием шланговых противогазов они должны проверяться на герметичность.</w:t>
      </w:r>
    </w:p>
    <w:p w:rsidR="00756088" w:rsidRDefault="00756088">
      <w:pPr>
        <w:pStyle w:val="ConsPlusNormal"/>
        <w:ind w:firstLine="540"/>
        <w:jc w:val="both"/>
      </w:pPr>
      <w:r>
        <w:t>При надетом противогазе конец гофрированной трубки крепко зажимается рукой. Если в таком положении дышать невозможно - противогаз исправен, если дышать можно - противогаз к применению непригоден.</w:t>
      </w:r>
    </w:p>
    <w:p w:rsidR="00756088" w:rsidRDefault="00756088">
      <w:pPr>
        <w:pStyle w:val="ConsPlusNormal"/>
        <w:ind w:firstLine="540"/>
        <w:jc w:val="both"/>
      </w:pPr>
      <w:r>
        <w:t>176. Работники, выполняющие газоопасные работы внутри емкостных сооружений, должны быть в обуви без стальных подковок и гвоздей.</w:t>
      </w:r>
    </w:p>
    <w:p w:rsidR="00756088" w:rsidRDefault="00756088">
      <w:pPr>
        <w:pStyle w:val="ConsPlusNormal"/>
        <w:ind w:firstLine="540"/>
        <w:jc w:val="both"/>
      </w:pPr>
      <w:r>
        <w:t>177. При производстве работ внутри емкостных сооружений время пребывания в них определяется местными условиями. При наличии возможности загазованности сооружений перерывы предусматриваются через каждые 20 минут с выходом работника из емкостного сооружения.</w:t>
      </w:r>
    </w:p>
    <w:p w:rsidR="00756088" w:rsidRDefault="00756088">
      <w:pPr>
        <w:pStyle w:val="ConsPlusNormal"/>
        <w:ind w:firstLine="540"/>
        <w:jc w:val="both"/>
      </w:pPr>
      <w:r>
        <w:t>Длительность перерыва устанавливается руководителем работ в зависимости от условий работ и указывается в наряде-допуске.</w:t>
      </w:r>
    </w:p>
    <w:p w:rsidR="00756088" w:rsidRDefault="00756088">
      <w:pPr>
        <w:pStyle w:val="ConsPlusNormal"/>
        <w:ind w:firstLine="540"/>
        <w:jc w:val="both"/>
      </w:pPr>
      <w:r>
        <w:t>178. Работа внутри емкостного сооружения при температуре воздуха выше 50 °C не допускается.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 w:rsidR="00756088" w:rsidRDefault="00756088">
      <w:pPr>
        <w:pStyle w:val="ConsPlusNormal"/>
        <w:ind w:firstLine="540"/>
        <w:jc w:val="both"/>
      </w:pPr>
      <w:r>
        <w:t>Продолжительность времени отдыха работника с выходом из емкостного сооружения должна составлять не менее 20 минут.</w:t>
      </w:r>
    </w:p>
    <w:p w:rsidR="00756088" w:rsidRDefault="00756088">
      <w:pPr>
        <w:pStyle w:val="ConsPlusNormal"/>
        <w:ind w:firstLine="540"/>
        <w:jc w:val="both"/>
      </w:pPr>
      <w:r>
        <w:t>179. При наличии внутри емкостного сооружения воды, температура которой выше 50 °C, а уровень превышает 200 мм, производить работы в емкостном сооружении запрещается.</w:t>
      </w:r>
    </w:p>
    <w:p w:rsidR="00756088" w:rsidRDefault="00756088">
      <w:pPr>
        <w:pStyle w:val="ConsPlusNormal"/>
        <w:ind w:firstLine="540"/>
        <w:jc w:val="both"/>
      </w:pPr>
      <w:r>
        <w:t>180.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 w:rsidR="00756088" w:rsidRDefault="00756088">
      <w:pPr>
        <w:pStyle w:val="ConsPlusNormal"/>
        <w:ind w:firstLine="540"/>
        <w:jc w:val="both"/>
      </w:pPr>
      <w:r>
        <w:t>181. При эксплуатации газоанализатора запрещается:</w:t>
      </w:r>
    </w:p>
    <w:p w:rsidR="00756088" w:rsidRDefault="00756088">
      <w:pPr>
        <w:pStyle w:val="ConsPlusNormal"/>
        <w:ind w:firstLine="540"/>
        <w:jc w:val="both"/>
      </w:pPr>
      <w:r>
        <w:t>1) применять газоанализатор с незаземленными блоками;</w:t>
      </w:r>
    </w:p>
    <w:p w:rsidR="00756088" w:rsidRDefault="00756088">
      <w:pPr>
        <w:pStyle w:val="ConsPlusNormal"/>
        <w:ind w:firstLine="540"/>
        <w:jc w:val="both"/>
      </w:pPr>
      <w:r>
        <w:t>2) заменять установленный в газоанализаторе предохранитель предохранителем, рассчитанным на большую силу тока, а также закорачивать предохранитель;</w:t>
      </w:r>
    </w:p>
    <w:p w:rsidR="00756088" w:rsidRDefault="00756088">
      <w:pPr>
        <w:pStyle w:val="ConsPlusNormal"/>
        <w:ind w:firstLine="540"/>
        <w:jc w:val="both"/>
      </w:pPr>
      <w:r>
        <w:t>3) ремонтировать электрические соединения или элементы электрической схемы газоанализатора под напряжением;</w:t>
      </w:r>
    </w:p>
    <w:p w:rsidR="00756088" w:rsidRDefault="00756088">
      <w:pPr>
        <w:pStyle w:val="ConsPlusNormal"/>
        <w:ind w:firstLine="540"/>
        <w:jc w:val="both"/>
      </w:pPr>
      <w:r>
        <w:t>4) разбирать, ремонтировать датчик при включенном газоанализаторе;</w:t>
      </w:r>
    </w:p>
    <w:p w:rsidR="00756088" w:rsidRDefault="00756088">
      <w:pPr>
        <w:pStyle w:val="ConsPlusNormal"/>
        <w:ind w:firstLine="540"/>
        <w:jc w:val="both"/>
      </w:pPr>
      <w:proofErr w:type="gramStart"/>
      <w:r>
        <w:t>5) пользоваться газоанализатором с поврежденными корпусом, неопломбированным либо с поврежденными пломбами;</w:t>
      </w:r>
      <w:proofErr w:type="gramEnd"/>
    </w:p>
    <w:p w:rsidR="00756088" w:rsidRDefault="00756088">
      <w:pPr>
        <w:pStyle w:val="ConsPlusNormal"/>
        <w:ind w:firstLine="540"/>
        <w:jc w:val="both"/>
      </w:pPr>
      <w:r>
        <w:t>6) оставлять газоанализатор во взрывоопасной зоне;</w:t>
      </w:r>
    </w:p>
    <w:p w:rsidR="00756088" w:rsidRDefault="00756088">
      <w:pPr>
        <w:pStyle w:val="ConsPlusNormal"/>
        <w:ind w:firstLine="540"/>
        <w:jc w:val="both"/>
      </w:pPr>
      <w:r>
        <w:t>7) пользоваться газоанализатором в среде с повышенным (более 21%) содержанием кислорода.</w:t>
      </w:r>
    </w:p>
    <w:p w:rsidR="00756088" w:rsidRDefault="00756088">
      <w:pPr>
        <w:pStyle w:val="ConsPlusNormal"/>
        <w:ind w:firstLine="540"/>
        <w:jc w:val="both"/>
      </w:pPr>
      <w:r>
        <w:t>Демонтаж нагревателя и чувствительного элемента газоанализатора следует производить только спустя 2 часа после выключения газоанализатора. Замена и заряд блока питания должны производиться вне взрывоопасной зоны.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center"/>
      </w:pPr>
      <w:r>
        <w:t>Требования охраны труда при эксплуатации</w:t>
      </w:r>
    </w:p>
    <w:p w:rsidR="00756088" w:rsidRDefault="00756088">
      <w:pPr>
        <w:pStyle w:val="ConsPlusNormal"/>
        <w:jc w:val="center"/>
      </w:pPr>
      <w:r>
        <w:t>водозаборных сооружений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ind w:firstLine="540"/>
        <w:jc w:val="both"/>
      </w:pPr>
      <w:r>
        <w:t>182. Осмотр, ремонт и очистку входных решеток на всасывающих линиях водозаборных сооружений необходимо производить только при остановленных насосах.</w:t>
      </w:r>
    </w:p>
    <w:p w:rsidR="00756088" w:rsidRDefault="00756088">
      <w:pPr>
        <w:pStyle w:val="ConsPlusNormal"/>
        <w:ind w:firstLine="540"/>
        <w:jc w:val="both"/>
      </w:pPr>
      <w:r>
        <w:t>183. Осмотр, ремонт и очистку входных решеток оголовка допускается производить как под водой, так и после извлечения решеток из воды.</w:t>
      </w:r>
    </w:p>
    <w:p w:rsidR="00756088" w:rsidRDefault="00756088">
      <w:pPr>
        <w:pStyle w:val="ConsPlusNormal"/>
        <w:ind w:firstLine="540"/>
        <w:jc w:val="both"/>
      </w:pPr>
      <w:r>
        <w:t>184. Работы по обслуживанию, ремонту и эксплуатации оголовков с открытой поверхности водоема необходимо проводить с применением плавсредств (лодок, понтонов) или со специально устроенных мостков.</w:t>
      </w:r>
    </w:p>
    <w:p w:rsidR="00756088" w:rsidRDefault="00756088">
      <w:pPr>
        <w:pStyle w:val="ConsPlusNormal"/>
        <w:ind w:firstLine="540"/>
        <w:jc w:val="both"/>
      </w:pPr>
      <w:r>
        <w:t xml:space="preserve">185. </w:t>
      </w:r>
      <w:proofErr w:type="gramStart"/>
      <w:r>
        <w:t>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  <w:proofErr w:type="gramEnd"/>
    </w:p>
    <w:p w:rsidR="00756088" w:rsidRDefault="00756088">
      <w:pPr>
        <w:pStyle w:val="ConsPlusNormal"/>
        <w:ind w:firstLine="540"/>
        <w:jc w:val="both"/>
      </w:pPr>
      <w: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756088" w:rsidRDefault="00756088">
      <w:pPr>
        <w:pStyle w:val="ConsPlusNormal"/>
        <w:ind w:firstLine="540"/>
        <w:jc w:val="both"/>
      </w:pPr>
      <w:r>
        <w:t>186. Измерение толщины льда должно производиться:</w:t>
      </w:r>
    </w:p>
    <w:p w:rsidR="00756088" w:rsidRDefault="00756088">
      <w:pPr>
        <w:pStyle w:val="ConsPlusNormal"/>
        <w:ind w:firstLine="540"/>
        <w:jc w:val="both"/>
      </w:pPr>
      <w:r>
        <w:t>1) зимой - один раз в 10 дней;</w:t>
      </w:r>
    </w:p>
    <w:p w:rsidR="00756088" w:rsidRDefault="00756088">
      <w:pPr>
        <w:pStyle w:val="ConsPlusNormal"/>
        <w:ind w:firstLine="540"/>
        <w:jc w:val="both"/>
      </w:pPr>
      <w:r>
        <w:t>2) осенью и весной при повышении температуры воздуха до 0 °C и выше на фоне установившихся отрицательных температур - ежедневно.</w:t>
      </w:r>
    </w:p>
    <w:p w:rsidR="00756088" w:rsidRDefault="00756088">
      <w:pPr>
        <w:pStyle w:val="ConsPlusNormal"/>
        <w:ind w:firstLine="540"/>
        <w:jc w:val="both"/>
      </w:pPr>
      <w:r>
        <w:t>При появлении на поверхности льда трещин и воды работы должны быть прекращены.</w:t>
      </w:r>
    </w:p>
    <w:p w:rsidR="00756088" w:rsidRDefault="00756088">
      <w:pPr>
        <w:pStyle w:val="ConsPlusNormal"/>
        <w:ind w:firstLine="540"/>
        <w:jc w:val="both"/>
      </w:pPr>
      <w:r>
        <w:t>187. При работе с поверхности воды с использованием плавсредств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старшим.</w:t>
      </w:r>
    </w:p>
    <w:p w:rsidR="00756088" w:rsidRDefault="00756088">
      <w:pPr>
        <w:pStyle w:val="ConsPlusNormal"/>
        <w:ind w:firstLine="540"/>
        <w:jc w:val="both"/>
      </w:pPr>
      <w:r>
        <w:t>188. При усилении в процессе выполнения работ на реках и каналах скорости ветра до 5 м/с и волнения до 3 баллов работу с плавсредств следует прекратить и направить плавсредства к берегу.</w:t>
      </w:r>
    </w:p>
    <w:p w:rsidR="00756088" w:rsidRDefault="00756088">
      <w:pPr>
        <w:pStyle w:val="ConsPlusNormal"/>
        <w:ind w:firstLine="540"/>
        <w:jc w:val="both"/>
      </w:pPr>
      <w:r>
        <w:t>189. Ремонт и эксплуатация оборудования в подземных (полузаглубленных) павильонах водозаборных скважин осуществляется бригадой, состоящей не менее чем из 3 работников.</w:t>
      </w:r>
    </w:p>
    <w:p w:rsidR="00756088" w:rsidRDefault="00756088">
      <w:pPr>
        <w:pStyle w:val="ConsPlusNormal"/>
        <w:ind w:firstLine="540"/>
        <w:jc w:val="both"/>
      </w:pPr>
      <w:r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 w:rsidR="00756088" w:rsidRDefault="00756088">
      <w:pPr>
        <w:pStyle w:val="ConsPlusNormal"/>
        <w:ind w:firstLine="540"/>
        <w:jc w:val="both"/>
      </w:pPr>
      <w:r>
        <w:t>190. При выполнении работ в подземных (полузаглубленных) павильонах водозаборных скважин система приточно-вытяжной вентиляции должна обеспечивать шестикратный обмен воздуха в час.</w:t>
      </w:r>
    </w:p>
    <w:p w:rsidR="00756088" w:rsidRDefault="00756088">
      <w:pPr>
        <w:pStyle w:val="ConsPlusNormal"/>
        <w:ind w:firstLine="540"/>
        <w:jc w:val="both"/>
      </w:pPr>
      <w:r>
        <w:t>191. Запрещается:</w:t>
      </w:r>
    </w:p>
    <w:p w:rsidR="00756088" w:rsidRDefault="00756088">
      <w:pPr>
        <w:pStyle w:val="ConsPlusNormal"/>
        <w:ind w:firstLine="540"/>
        <w:jc w:val="both"/>
      </w:pPr>
      <w:r>
        <w:t>1) производство работ на плавсредствах на реках и каналах при ветре скоростью свыше 5 м/</w:t>
      </w:r>
      <w:proofErr w:type="gramStart"/>
      <w:r>
        <w:t>с</w:t>
      </w:r>
      <w:proofErr w:type="gramEnd"/>
      <w:r>
        <w:t xml:space="preserve"> или </w:t>
      </w:r>
      <w:proofErr w:type="gramStart"/>
      <w:r>
        <w:t>волнении</w:t>
      </w:r>
      <w:proofErr w:type="gramEnd"/>
      <w:r>
        <w:t xml:space="preserve"> воды более 3 баллов;</w:t>
      </w:r>
    </w:p>
    <w:p w:rsidR="00756088" w:rsidRDefault="00756088">
      <w:pPr>
        <w:pStyle w:val="ConsPlusNormal"/>
        <w:ind w:firstLine="540"/>
        <w:jc w:val="both"/>
      </w:pPr>
      <w:r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:rsidR="00756088" w:rsidRDefault="00756088">
      <w:pPr>
        <w:pStyle w:val="ConsPlusNormal"/>
        <w:ind w:firstLine="540"/>
        <w:jc w:val="both"/>
      </w:pPr>
      <w:r>
        <w:t>3) выход на лед для производства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756088" w:rsidRDefault="00756088">
      <w:pPr>
        <w:pStyle w:val="ConsPlusNormal"/>
        <w:ind w:firstLine="540"/>
        <w:jc w:val="both"/>
      </w:pPr>
      <w:r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</w:p>
    <w:p w:rsidR="00756088" w:rsidRDefault="00756088">
      <w:pPr>
        <w:pStyle w:val="ConsPlusNormal"/>
        <w:ind w:firstLine="540"/>
        <w:jc w:val="both"/>
      </w:pPr>
      <w:r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center"/>
      </w:pPr>
      <w:r>
        <w:t>Требования охраны труда при эксплуатации насосных станций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ind w:firstLine="540"/>
        <w:jc w:val="both"/>
      </w:pPr>
      <w:r>
        <w:t>192.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 w:rsidR="00756088" w:rsidRDefault="00756088">
      <w:pPr>
        <w:pStyle w:val="ConsPlusNormal"/>
        <w:ind w:firstLine="540"/>
        <w:jc w:val="both"/>
      </w:pPr>
      <w:r>
        <w:t xml:space="preserve">193. При эксплуатации насосных станций работники должны выполнять следующие </w:t>
      </w:r>
      <w:r>
        <w:lastRenderedPageBreak/>
        <w:t>требования:</w:t>
      </w:r>
    </w:p>
    <w:p w:rsidR="00756088" w:rsidRDefault="00756088">
      <w:pPr>
        <w:pStyle w:val="ConsPlusNormal"/>
        <w:ind w:firstLine="540"/>
        <w:jc w:val="both"/>
      </w:pPr>
      <w:r>
        <w:t xml:space="preserve">1) осуществлять наблюдение и </w:t>
      </w:r>
      <w:proofErr w:type="gramStart"/>
      <w:r>
        <w:t>контроль за</w:t>
      </w:r>
      <w:proofErr w:type="gramEnd"/>
      <w:r>
        <w:t xml:space="preserve">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756088" w:rsidRDefault="00756088">
      <w:pPr>
        <w:pStyle w:val="ConsPlusNormal"/>
        <w:ind w:firstLine="540"/>
        <w:jc w:val="both"/>
      </w:pPr>
      <w:r>
        <w:t>2) проводить в установленные сроки осмотры и ремонт оборудования;</w:t>
      </w:r>
    </w:p>
    <w:p w:rsidR="00756088" w:rsidRDefault="00756088">
      <w:pPr>
        <w:pStyle w:val="ConsPlusNormal"/>
        <w:ind w:firstLine="540"/>
        <w:jc w:val="both"/>
      </w:pPr>
      <w:r>
        <w:t>3) поддерживать надлежащее санитарное состояние в помещениях насосных станций.</w:t>
      </w:r>
    </w:p>
    <w:p w:rsidR="00756088" w:rsidRDefault="00756088">
      <w:pPr>
        <w:pStyle w:val="ConsPlusNormal"/>
        <w:ind w:firstLine="540"/>
        <w:jc w:val="both"/>
      </w:pPr>
      <w:r>
        <w:t>194. Дежурный работник должен немедленно остановить насосный агрегат и запустить резервный (известив при этом диспетчера) при появлении в насосном агрегате следующих неисправностей:</w:t>
      </w:r>
    </w:p>
    <w:p w:rsidR="00756088" w:rsidRDefault="00756088">
      <w:pPr>
        <w:pStyle w:val="ConsPlusNormal"/>
        <w:ind w:firstLine="540"/>
        <w:jc w:val="both"/>
      </w:pPr>
      <w:r>
        <w:t>1) возникновение посторонних звуков (шума, стука);</w:t>
      </w:r>
    </w:p>
    <w:p w:rsidR="00756088" w:rsidRDefault="00756088">
      <w:pPr>
        <w:pStyle w:val="ConsPlusNormal"/>
        <w:ind w:firstLine="540"/>
        <w:jc w:val="both"/>
      </w:pPr>
      <w:r>
        <w:t>2) повышение вибрации по сравнению с нормальным режимом работы;</w:t>
      </w:r>
    </w:p>
    <w:p w:rsidR="00756088" w:rsidRDefault="00756088">
      <w:pPr>
        <w:pStyle w:val="ConsPlusNormal"/>
        <w:ind w:firstLine="540"/>
        <w:jc w:val="both"/>
      </w:pPr>
      <w:r>
        <w:t>3) повышение температуры подшипников, обмоток статора или ротора электродвигателя выше допустимой;</w:t>
      </w:r>
    </w:p>
    <w:p w:rsidR="00756088" w:rsidRDefault="00756088">
      <w:pPr>
        <w:pStyle w:val="ConsPlusNormal"/>
        <w:ind w:firstLine="540"/>
        <w:jc w:val="both"/>
      </w:pPr>
      <w:r>
        <w:t xml:space="preserve">4) подплавление подшипников скольжения или </w:t>
      </w:r>
      <w:proofErr w:type="gramStart"/>
      <w:r>
        <w:t>выходе</w:t>
      </w:r>
      <w:proofErr w:type="gramEnd"/>
      <w:r>
        <w:t xml:space="preserve"> из строя подшипников качения;</w:t>
      </w:r>
    </w:p>
    <w:p w:rsidR="00756088" w:rsidRDefault="00756088">
      <w:pPr>
        <w:pStyle w:val="ConsPlusNormal"/>
        <w:ind w:firstLine="540"/>
        <w:jc w:val="both"/>
      </w:pPr>
      <w:r>
        <w:t>5) падение давления масла ниже допустимого значения;</w:t>
      </w:r>
    </w:p>
    <w:p w:rsidR="00756088" w:rsidRDefault="00756088">
      <w:pPr>
        <w:pStyle w:val="ConsPlusNormal"/>
        <w:ind w:firstLine="540"/>
        <w:jc w:val="both"/>
      </w:pPr>
      <w:r>
        <w:t>6) падение давления воды, охлаждающей подшипники электродвигателей;</w:t>
      </w:r>
    </w:p>
    <w:p w:rsidR="00756088" w:rsidRDefault="00756088">
      <w:pPr>
        <w:pStyle w:val="ConsPlusNormal"/>
        <w:ind w:firstLine="540"/>
        <w:jc w:val="both"/>
      </w:pPr>
      <w:r>
        <w:t>7) превышение номинального тока работы электродвигателей насосных агрегатов;</w:t>
      </w:r>
    </w:p>
    <w:p w:rsidR="00756088" w:rsidRDefault="00756088">
      <w:pPr>
        <w:pStyle w:val="ConsPlusNormal"/>
        <w:ind w:firstLine="540"/>
        <w:jc w:val="both"/>
      </w:pPr>
      <w:r>
        <w:t>8) появление дыма.</w:t>
      </w:r>
    </w:p>
    <w:p w:rsidR="00756088" w:rsidRDefault="00756088">
      <w:pPr>
        <w:pStyle w:val="ConsPlusNormal"/>
        <w:ind w:firstLine="540"/>
        <w:jc w:val="both"/>
      </w:pPr>
      <w:r>
        <w:t>195. Запрещается снимать предохранительные кожухи и другие защитные устройства во время работы насосных и компрессорных установок, подогревать маслопроводную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756088" w:rsidRDefault="00756088">
      <w:pPr>
        <w:pStyle w:val="ConsPlusNormal"/>
        <w:ind w:firstLine="540"/>
        <w:jc w:val="both"/>
      </w:pPr>
      <w: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756088" w:rsidRDefault="00756088">
      <w:pPr>
        <w:pStyle w:val="ConsPlusNormal"/>
        <w:ind w:firstLine="540"/>
        <w:jc w:val="both"/>
      </w:pPr>
      <w:r>
        <w:t>196. При сменной работе работник может закончить работу не ранее того, как сменяющий его работник примет от него обслуживание насосными агрегатами.</w:t>
      </w:r>
    </w:p>
    <w:p w:rsidR="00756088" w:rsidRDefault="00756088">
      <w:pPr>
        <w:pStyle w:val="ConsPlusNormal"/>
        <w:ind w:firstLine="540"/>
        <w:jc w:val="both"/>
      </w:pPr>
      <w:r>
        <w:t>Приемка-сдача смены дежурными работниками осуществляется по графику, утверждаемому работодателем, с записью в журнале сдачи смен.</w:t>
      </w:r>
    </w:p>
    <w:p w:rsidR="00756088" w:rsidRDefault="00756088">
      <w:pPr>
        <w:pStyle w:val="ConsPlusNormal"/>
        <w:ind w:firstLine="540"/>
        <w:jc w:val="both"/>
      </w:pPr>
      <w:r>
        <w:t xml:space="preserve">197. Канализационная насосная станция (далее - КНС) должна быть оборудована стационарными приборами-газоанализаторами для постоянного </w:t>
      </w:r>
      <w:proofErr w:type="gramStart"/>
      <w:r>
        <w:t>контроля за</w:t>
      </w:r>
      <w:proofErr w:type="gramEnd"/>
      <w:r>
        <w:t xml:space="preserve"> содержанием кислорода, токсичных и взрывоопасных газов в помещениях КНС, а также местной аварийной предупредительной сигнализацией (звуковой, световой) и аварийной вентиляцией.</w:t>
      </w:r>
    </w:p>
    <w:p w:rsidR="00756088" w:rsidRDefault="00756088">
      <w:pPr>
        <w:pStyle w:val="ConsPlusNormal"/>
        <w:ind w:firstLine="540"/>
        <w:jc w:val="both"/>
      </w:pPr>
      <w:r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</w:t>
      </w:r>
      <w:proofErr w:type="gramStart"/>
      <w:r>
        <w:t>кт с кр</w:t>
      </w:r>
      <w:proofErr w:type="gramEnd"/>
      <w:r>
        <w:t>углосуточным дежурством персонала.</w:t>
      </w:r>
    </w:p>
    <w:p w:rsidR="00756088" w:rsidRDefault="00756088">
      <w:pPr>
        <w:pStyle w:val="ConsPlusNormal"/>
        <w:ind w:firstLine="540"/>
        <w:jc w:val="both"/>
      </w:pPr>
      <w:r>
        <w:t>198. Сигнализация должна предупреждать или давать информацию в случаях:</w:t>
      </w:r>
    </w:p>
    <w:p w:rsidR="00756088" w:rsidRDefault="00756088">
      <w:pPr>
        <w:pStyle w:val="ConsPlusNormal"/>
        <w:ind w:firstLine="540"/>
        <w:jc w:val="both"/>
      </w:pPr>
      <w:r>
        <w:t>1) аварийного отключения технологического оборудования;</w:t>
      </w:r>
    </w:p>
    <w:p w:rsidR="00756088" w:rsidRDefault="00756088">
      <w:pPr>
        <w:pStyle w:val="ConsPlusNormal"/>
        <w:ind w:firstLine="540"/>
        <w:jc w:val="both"/>
      </w:pPr>
      <w:r>
        <w:t>2) нарушения технологического процесса;</w:t>
      </w:r>
    </w:p>
    <w:p w:rsidR="00756088" w:rsidRDefault="00756088">
      <w:pPr>
        <w:pStyle w:val="ConsPlusNormal"/>
        <w:ind w:firstLine="540"/>
        <w:jc w:val="both"/>
      </w:pPr>
      <w:r>
        <w:t>3) превышения предельных уровней сточных вод и осадка в приемном резервуаре;</w:t>
      </w:r>
    </w:p>
    <w:p w:rsidR="00756088" w:rsidRDefault="00756088">
      <w:pPr>
        <w:pStyle w:val="ConsPlusNormal"/>
        <w:ind w:firstLine="540"/>
        <w:jc w:val="both"/>
      </w:pPr>
      <w:r>
        <w:t>4) превышения предельно допустимых концентраций (ПДК) вредных газов в рабочей зоне.</w:t>
      </w:r>
    </w:p>
    <w:p w:rsidR="00756088" w:rsidRDefault="00756088">
      <w:pPr>
        <w:pStyle w:val="ConsPlusNormal"/>
        <w:ind w:firstLine="540"/>
        <w:jc w:val="both"/>
      </w:pPr>
      <w:r>
        <w:t>199.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</w:t>
      </w:r>
    </w:p>
    <w:p w:rsidR="00756088" w:rsidRDefault="00756088">
      <w:pPr>
        <w:pStyle w:val="ConsPlusNormal"/>
        <w:ind w:firstLine="540"/>
        <w:jc w:val="both"/>
      </w:pPr>
      <w:r>
        <w:t>Вентиляция должна работать непрерывно в течение всего периода нахождения в помещениях обслуживающего персонала.</w:t>
      </w:r>
    </w:p>
    <w:p w:rsidR="00756088" w:rsidRDefault="00756088">
      <w:pPr>
        <w:pStyle w:val="ConsPlusNormal"/>
        <w:ind w:firstLine="540"/>
        <w:jc w:val="both"/>
      </w:pPr>
      <w:r>
        <w:t>200. В машинном зале КНС для перекачки бытовых и близких к ним по составу производственных сточных вод и осадка кратность воздухообмена принимается не менее 3 в 1 час (приток и вытяжка).</w:t>
      </w:r>
    </w:p>
    <w:p w:rsidR="00756088" w:rsidRDefault="00756088">
      <w:pPr>
        <w:pStyle w:val="ConsPlusNormal"/>
        <w:ind w:firstLine="540"/>
        <w:jc w:val="both"/>
      </w:pPr>
      <w:r>
        <w:t>В помещении приемного резервуара и решеток (решеток-дробилок) кратность воздухообмена должна быть не менее 5 в 1 час. Кроме этого, необходимо предусматривать местные отсосы у решеток-дробилок.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center"/>
      </w:pPr>
      <w:r>
        <w:t xml:space="preserve">Требования охраны труда при эксплуатации </w:t>
      </w:r>
      <w:proofErr w:type="gramStart"/>
      <w:r>
        <w:t>очистных</w:t>
      </w:r>
      <w:proofErr w:type="gramEnd"/>
    </w:p>
    <w:p w:rsidR="00756088" w:rsidRDefault="00756088">
      <w:pPr>
        <w:pStyle w:val="ConsPlusNormal"/>
        <w:jc w:val="center"/>
      </w:pPr>
      <w:r>
        <w:t>сооружений водоснабжения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ind w:firstLine="540"/>
        <w:jc w:val="both"/>
      </w:pPr>
      <w:r>
        <w:t>201.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 w:rsidR="00756088" w:rsidRDefault="00756088">
      <w:pPr>
        <w:pStyle w:val="ConsPlusNormal"/>
        <w:ind w:firstLine="540"/>
        <w:jc w:val="both"/>
      </w:pPr>
      <w:r>
        <w:t>202.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756088" w:rsidRDefault="00756088">
      <w:pPr>
        <w:pStyle w:val="ConsPlusNormal"/>
        <w:ind w:firstLine="540"/>
        <w:jc w:val="both"/>
      </w:pPr>
      <w:r>
        <w:t>203. На складах реагентов очистных сооружений водоснабжения запрещается хранение:</w:t>
      </w:r>
    </w:p>
    <w:p w:rsidR="00756088" w:rsidRDefault="00756088">
      <w:pPr>
        <w:pStyle w:val="ConsPlusNormal"/>
        <w:ind w:firstLine="540"/>
        <w:jc w:val="both"/>
      </w:pPr>
      <w:r>
        <w:t>1) в одном помещении реагентов, которые могут химически взаимодействовать между собой;</w:t>
      </w:r>
    </w:p>
    <w:p w:rsidR="00756088" w:rsidRDefault="00756088">
      <w:pPr>
        <w:pStyle w:val="ConsPlusNormal"/>
        <w:ind w:firstLine="540"/>
        <w:jc w:val="both"/>
      </w:pPr>
      <w:r>
        <w:t>2) взрывоопасных и огнеопасных веществ, смазочных материалов;</w:t>
      </w:r>
    </w:p>
    <w:p w:rsidR="00756088" w:rsidRDefault="00756088">
      <w:pPr>
        <w:pStyle w:val="ConsPlusNormal"/>
        <w:ind w:firstLine="540"/>
        <w:jc w:val="both"/>
      </w:pPr>
      <w:r>
        <w:t>3) пищевых продуктов.</w:t>
      </w:r>
    </w:p>
    <w:p w:rsidR="00756088" w:rsidRDefault="00756088">
      <w:pPr>
        <w:pStyle w:val="ConsPlusNormal"/>
        <w:ind w:firstLine="540"/>
        <w:jc w:val="both"/>
      </w:pPr>
      <w:r>
        <w:t>204.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 w:rsidR="00756088" w:rsidRDefault="00756088">
      <w:pPr>
        <w:pStyle w:val="ConsPlusNormal"/>
        <w:ind w:firstLine="540"/>
        <w:jc w:val="both"/>
      </w:pPr>
      <w:r>
        <w:t>205.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756088" w:rsidRDefault="00756088">
      <w:pPr>
        <w:pStyle w:val="ConsPlusNormal"/>
        <w:ind w:firstLine="540"/>
        <w:jc w:val="both"/>
      </w:pPr>
      <w:r>
        <w:t>206.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756088" w:rsidRDefault="00756088">
      <w:pPr>
        <w:pStyle w:val="ConsPlusNormal"/>
        <w:ind w:firstLine="540"/>
        <w:jc w:val="both"/>
      </w:pPr>
      <w:r>
        <w:t>Перед спуском в закрытые емкостные сооружения необходимо проверить состояние воздушной среды в них на отсутствие содержания вредных и (или) взрывоопасных газов. В указанных емкостных сооружениях должно быть предусмотрено принудительное вентилирование перед спуском в них. Крышки люков в период производства работ должны быть открыты.</w:t>
      </w:r>
    </w:p>
    <w:p w:rsidR="00756088" w:rsidRDefault="00756088">
      <w:pPr>
        <w:pStyle w:val="ConsPlusNormal"/>
        <w:ind w:firstLine="540"/>
        <w:jc w:val="both"/>
      </w:pPr>
      <w:r>
        <w:t xml:space="preserve">В процессе работы должен осуществляться постоянный </w:t>
      </w:r>
      <w:proofErr w:type="gramStart"/>
      <w:r>
        <w:t>контроль за</w:t>
      </w:r>
      <w:proofErr w:type="gramEnd"/>
      <w:r>
        <w:t xml:space="preserve"> состоянием воздушной среды.</w:t>
      </w:r>
    </w:p>
    <w:p w:rsidR="00756088" w:rsidRDefault="00756088">
      <w:pPr>
        <w:pStyle w:val="ConsPlusNormal"/>
        <w:ind w:firstLine="540"/>
        <w:jc w:val="both"/>
      </w:pPr>
      <w:r>
        <w:t>207. Посещение работниками, обслуживающими очистные сооружения водоснабжения, туалетов и мест общественного пользования в специальной одежде вне территории очистных сооружений водоснабжения не разрешается.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center"/>
      </w:pPr>
      <w:r>
        <w:t>Требования охраны труда при эксплуатации сооружений</w:t>
      </w:r>
    </w:p>
    <w:p w:rsidR="00756088" w:rsidRDefault="00756088">
      <w:pPr>
        <w:pStyle w:val="ConsPlusNormal"/>
        <w:jc w:val="center"/>
      </w:pPr>
      <w:r>
        <w:t>по очистке сточных вод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ind w:firstLine="540"/>
        <w:jc w:val="both"/>
      </w:pPr>
      <w:r>
        <w:t>208. При эксплуатации сооружений для очистки сточных вод должны приниматься меры по исключению непосредственного контакта работников со сточными водами.</w:t>
      </w:r>
    </w:p>
    <w:p w:rsidR="00756088" w:rsidRDefault="00756088">
      <w:pPr>
        <w:pStyle w:val="ConsPlusNormal"/>
        <w:ind w:firstLine="540"/>
        <w:jc w:val="both"/>
      </w:pPr>
      <w:r>
        <w:t>209. Механические грабли решеток, с помощью которых проводится механизированная очистка сточных вод от механических примесей (отбросов), должны периодически очищаться.</w:t>
      </w:r>
    </w:p>
    <w:p w:rsidR="00756088" w:rsidRDefault="00756088">
      <w:pPr>
        <w:pStyle w:val="ConsPlusNormal"/>
        <w:ind w:firstLine="540"/>
        <w:jc w:val="both"/>
      </w:pPr>
      <w:r>
        <w:t>Очистка механических граблей допускается только после полной их остановки. Выполнять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756088" w:rsidRDefault="00756088">
      <w:pPr>
        <w:pStyle w:val="ConsPlusNormal"/>
        <w:ind w:firstLine="540"/>
        <w:jc w:val="both"/>
      </w:pPr>
      <w:r>
        <w:t>Снимать механические примеси с граблей непосредственно руками без применения средств индивидуальной защиты запрещается.</w:t>
      </w:r>
    </w:p>
    <w:p w:rsidR="00756088" w:rsidRDefault="00756088">
      <w:pPr>
        <w:pStyle w:val="ConsPlusNormal"/>
        <w:ind w:firstLine="540"/>
        <w:jc w:val="both"/>
      </w:pPr>
      <w:r>
        <w:t xml:space="preserve">210. Механические примеси (отбросы) до вывоза в специально отведенные места необходимо хранить в контейнерах с крышками и ежедневно посыпать хлорной известью, используя при этом соответствующие </w:t>
      </w:r>
      <w:proofErr w:type="gramStart"/>
      <w:r>
        <w:t>СИЗ</w:t>
      </w:r>
      <w:proofErr w:type="gramEnd"/>
      <w:r>
        <w:t>.</w:t>
      </w:r>
    </w:p>
    <w:p w:rsidR="00756088" w:rsidRDefault="00756088">
      <w:pPr>
        <w:pStyle w:val="ConsPlusNormal"/>
        <w:ind w:firstLine="540"/>
        <w:jc w:val="both"/>
      </w:pPr>
      <w:r>
        <w:t>Контейнеры должны быть снабжены табличками с указанием инвентарного номера, грузоподъемности и даты очередного испытания.</w:t>
      </w:r>
    </w:p>
    <w:p w:rsidR="00756088" w:rsidRDefault="00756088">
      <w:pPr>
        <w:pStyle w:val="ConsPlusNormal"/>
        <w:ind w:firstLine="540"/>
        <w:jc w:val="both"/>
      </w:pPr>
      <w:r>
        <w:t>211.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756088" w:rsidRDefault="00756088">
      <w:pPr>
        <w:pStyle w:val="ConsPlusNormal"/>
        <w:ind w:firstLine="540"/>
        <w:jc w:val="both"/>
      </w:pPr>
      <w:r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756088" w:rsidRDefault="00756088">
      <w:pPr>
        <w:pStyle w:val="ConsPlusNormal"/>
        <w:ind w:firstLine="540"/>
        <w:jc w:val="both"/>
      </w:pPr>
      <w:r>
        <w:t xml:space="preserve">212. Отбор проб сточных вод из открытых сооружений должен производиться с </w:t>
      </w:r>
      <w:r>
        <w:lastRenderedPageBreak/>
        <w:t>огражденных рабочих площадок.</w:t>
      </w:r>
    </w:p>
    <w:p w:rsidR="00756088" w:rsidRDefault="00756088">
      <w:pPr>
        <w:pStyle w:val="ConsPlusNormal"/>
        <w:ind w:firstLine="540"/>
        <w:jc w:val="both"/>
      </w:pPr>
      <w:r>
        <w:t>213. При отборе проб необходимо соблюдать особую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756088" w:rsidRDefault="00756088">
      <w:pPr>
        <w:pStyle w:val="ConsPlusNormal"/>
        <w:ind w:firstLine="540"/>
        <w:jc w:val="both"/>
      </w:pPr>
      <w:r>
        <w:t>214. При отборе проб из больших емкостей (отстойники, накопители) необходимо использовать спасательные жилеты и страховочные канаты.</w:t>
      </w:r>
    </w:p>
    <w:p w:rsidR="00756088" w:rsidRDefault="00756088">
      <w:pPr>
        <w:pStyle w:val="ConsPlusNormal"/>
        <w:ind w:firstLine="540"/>
        <w:jc w:val="both"/>
      </w:pPr>
      <w:r>
        <w:t>215. Вращающиеся части приводов илоскребов отстойников должны быть ограждены.</w:t>
      </w:r>
    </w:p>
    <w:p w:rsidR="00756088" w:rsidRDefault="00756088">
      <w:pPr>
        <w:pStyle w:val="ConsPlusNormal"/>
        <w:ind w:firstLine="540"/>
        <w:jc w:val="both"/>
      </w:pPr>
      <w:r>
        <w:t>216. Запрещается ручная очистка ходового пути тележек илоскребов, илососов отстойников непосредственно перед надвигающейся фермой (мостом) механизма.</w:t>
      </w:r>
    </w:p>
    <w:p w:rsidR="00756088" w:rsidRDefault="00756088">
      <w:pPr>
        <w:pStyle w:val="ConsPlusNormal"/>
        <w:ind w:firstLine="540"/>
        <w:jc w:val="both"/>
      </w:pPr>
      <w:r>
        <w:t>217. Засорившиеся вращающиеся и стационарные оросители биофильтров должны очищаться только после прекращения их работы.</w:t>
      </w:r>
    </w:p>
    <w:p w:rsidR="00756088" w:rsidRDefault="00756088">
      <w:pPr>
        <w:pStyle w:val="ConsPlusNormal"/>
        <w:ind w:firstLine="540"/>
        <w:jc w:val="both"/>
      </w:pPr>
      <w:r>
        <w:t>Замена загрузочного материала биофильтров должна быть механизирована.</w:t>
      </w:r>
    </w:p>
    <w:p w:rsidR="00756088" w:rsidRDefault="00756088">
      <w:pPr>
        <w:pStyle w:val="ConsPlusNormal"/>
        <w:ind w:firstLine="540"/>
        <w:jc w:val="both"/>
      </w:pPr>
      <w:r>
        <w:t>218.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p w:rsidR="00756088" w:rsidRDefault="00756088">
      <w:pPr>
        <w:pStyle w:val="ConsPlusNormal"/>
        <w:ind w:firstLine="540"/>
        <w:jc w:val="both"/>
      </w:pPr>
      <w:r>
        <w:t>В ночное время у опасных мест должны гореть красные сигнальные фонари.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center"/>
      </w:pPr>
      <w:r>
        <w:t>Требования охраны труда при эксплуатации сооружений</w:t>
      </w:r>
    </w:p>
    <w:p w:rsidR="00756088" w:rsidRDefault="00756088">
      <w:pPr>
        <w:pStyle w:val="ConsPlusNormal"/>
        <w:jc w:val="center"/>
      </w:pPr>
      <w:r>
        <w:t>по обработке осадка сточных вод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ind w:firstLine="540"/>
        <w:jc w:val="both"/>
      </w:pPr>
      <w:r>
        <w:t>219. Помещения, где размещается оборудование для механического обезвоживания и термической обработки осадка, должны быть снабжены подъемно-транспортным оборудованием.</w:t>
      </w:r>
    </w:p>
    <w:p w:rsidR="00756088" w:rsidRDefault="00756088">
      <w:pPr>
        <w:pStyle w:val="ConsPlusNormal"/>
        <w:ind w:firstLine="540"/>
        <w:jc w:val="both"/>
      </w:pPr>
      <w:r>
        <w:t>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документации организации-изготовителя.</w:t>
      </w:r>
    </w:p>
    <w:p w:rsidR="00756088" w:rsidRDefault="00756088">
      <w:pPr>
        <w:pStyle w:val="ConsPlusNormal"/>
        <w:ind w:firstLine="540"/>
        <w:jc w:val="both"/>
      </w:pPr>
      <w:r>
        <w:t>220.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756088" w:rsidRDefault="00756088">
      <w:pPr>
        <w:pStyle w:val="ConsPlusNormal"/>
        <w:ind w:firstLine="540"/>
        <w:jc w:val="both"/>
      </w:pPr>
      <w:r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 w:rsidR="00756088" w:rsidRDefault="00756088">
      <w:pPr>
        <w:pStyle w:val="ConsPlusNormal"/>
        <w:ind w:firstLine="540"/>
        <w:jc w:val="both"/>
      </w:pPr>
      <w:r>
        <w:t>Ремонтные работы должны проводиться с применением изолирующих средств индивидуальной защиты органов дыхания.</w:t>
      </w:r>
    </w:p>
    <w:p w:rsidR="00756088" w:rsidRDefault="00756088">
      <w:pPr>
        <w:pStyle w:val="ConsPlusNormal"/>
        <w:ind w:firstLine="540"/>
        <w:jc w:val="both"/>
      </w:pPr>
      <w:r>
        <w:t>221. При производстве работ в метантенке необходимо отключить его от газовой сети, установив заглушки.</w:t>
      </w:r>
    </w:p>
    <w:p w:rsidR="00756088" w:rsidRDefault="00756088">
      <w:pPr>
        <w:pStyle w:val="ConsPlusNormal"/>
        <w:ind w:firstLine="540"/>
        <w:jc w:val="both"/>
      </w:pPr>
      <w:r>
        <w:t>Воздушная среда в метантенке должна быть проверена на отсутствие пожаровзрывоопасной концентрации газов.</w:t>
      </w:r>
    </w:p>
    <w:p w:rsidR="00756088" w:rsidRDefault="00756088">
      <w:pPr>
        <w:pStyle w:val="ConsPlusNormal"/>
        <w:ind w:firstLine="540"/>
        <w:jc w:val="both"/>
      </w:pPr>
      <w:r>
        <w:t>Не допускается нахождение работников и проведение каких-либо работ в помещениях метантенков при неработающей вентиляции.</w:t>
      </w:r>
    </w:p>
    <w:p w:rsidR="00756088" w:rsidRDefault="00756088">
      <w:pPr>
        <w:pStyle w:val="ConsPlusNormal"/>
        <w:ind w:firstLine="540"/>
        <w:jc w:val="both"/>
      </w:pPr>
      <w:r>
        <w:t>222. В подкупольном пространстве метантенка разрешается работать не более 15 минут, затем следует сделать перерыв продолжительностью не менее 30 минут.</w:t>
      </w:r>
    </w:p>
    <w:p w:rsidR="00756088" w:rsidRDefault="00756088">
      <w:pPr>
        <w:pStyle w:val="ConsPlusNormal"/>
        <w:ind w:firstLine="540"/>
        <w:jc w:val="both"/>
      </w:pPr>
      <w:r>
        <w:t>223. Нарушение герметичности сварных швов, муфтовых и других соединений газопроводов определяется с помощью мыльного раствора, который в местах утечки образует пузырьки.</w:t>
      </w:r>
    </w:p>
    <w:p w:rsidR="00756088" w:rsidRDefault="00756088">
      <w:pPr>
        <w:pStyle w:val="ConsPlusNormal"/>
        <w:ind w:firstLine="540"/>
        <w:jc w:val="both"/>
      </w:pPr>
      <w:r>
        <w:t>224. Отогревать замерзшие участки газопроводов следует горячей водой, паром или горячим песком.</w:t>
      </w:r>
    </w:p>
    <w:p w:rsidR="00756088" w:rsidRDefault="00756088">
      <w:pPr>
        <w:pStyle w:val="ConsPlusNormal"/>
        <w:ind w:firstLine="540"/>
        <w:jc w:val="both"/>
      </w:pPr>
      <w:r>
        <w:t>Запрещается отогревать замерзший конденсат в газопроводах паяльными лампами или использовать для этой цели электропрогрев.</w:t>
      </w:r>
    </w:p>
    <w:p w:rsidR="00756088" w:rsidRDefault="00756088">
      <w:pPr>
        <w:pStyle w:val="ConsPlusNormal"/>
        <w:ind w:firstLine="540"/>
        <w:jc w:val="both"/>
      </w:pPr>
      <w:r>
        <w:t>225. Ремонтные работы в метантенках должны выполняться бригадой, состоящей не менее чем из 3 работников.</w:t>
      </w:r>
    </w:p>
    <w:p w:rsidR="00756088" w:rsidRDefault="00756088">
      <w:pPr>
        <w:pStyle w:val="ConsPlusNormal"/>
        <w:ind w:firstLine="540"/>
        <w:jc w:val="both"/>
      </w:pPr>
      <w:r>
        <w:t>Работники должны быть обеспечены изолирующими средствами индивидуальной защиты органов дыхания.</w:t>
      </w:r>
    </w:p>
    <w:p w:rsidR="00756088" w:rsidRDefault="00756088">
      <w:pPr>
        <w:pStyle w:val="ConsPlusNormal"/>
        <w:ind w:firstLine="540"/>
        <w:jc w:val="both"/>
      </w:pPr>
      <w:r>
        <w:t>Применение фильтрующих средств индивидуальной защиты органов дыхания не допускается.</w:t>
      </w:r>
    </w:p>
    <w:p w:rsidR="00756088" w:rsidRDefault="00756088">
      <w:pPr>
        <w:pStyle w:val="ConsPlusNormal"/>
        <w:ind w:firstLine="540"/>
        <w:jc w:val="both"/>
      </w:pPr>
      <w:r>
        <w:t xml:space="preserve">226. В газовых системах метантенков давление газа должно находиться под постоянным </w:t>
      </w:r>
      <w:r>
        <w:lastRenderedPageBreak/>
        <w:t>контролем.</w:t>
      </w:r>
    </w:p>
    <w:p w:rsidR="00756088" w:rsidRDefault="00756088">
      <w:pPr>
        <w:pStyle w:val="ConsPlusNormal"/>
        <w:ind w:firstLine="540"/>
        <w:jc w:val="both"/>
      </w:pPr>
      <w:r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 w:rsidR="00756088" w:rsidRDefault="00756088">
      <w:pPr>
        <w:pStyle w:val="ConsPlusNormal"/>
        <w:ind w:firstLine="540"/>
        <w:jc w:val="both"/>
      </w:pPr>
      <w:r>
        <w:t>227. Сооружения иловых площадок для сушки осадка должны иметь удобные подходы и ограждения, обеспечивающие безопасную работу обслуживающих работников.</w:t>
      </w:r>
    </w:p>
    <w:p w:rsidR="00756088" w:rsidRDefault="00756088">
      <w:pPr>
        <w:pStyle w:val="ConsPlusNormal"/>
        <w:ind w:firstLine="540"/>
        <w:jc w:val="both"/>
      </w:pPr>
      <w: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оборудованные телефонной связью.</w:t>
      </w:r>
    </w:p>
    <w:p w:rsidR="00756088" w:rsidRDefault="00756088">
      <w:pPr>
        <w:pStyle w:val="ConsPlusNormal"/>
        <w:ind w:firstLine="540"/>
        <w:jc w:val="both"/>
      </w:pPr>
      <w:r>
        <w:t>228. Подсушенный осадок с иловых площадок следует удалять механизированным путем.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center"/>
      </w:pPr>
      <w:r>
        <w:t>Требования охраны труда при эксплуатации систем</w:t>
      </w:r>
    </w:p>
    <w:p w:rsidR="00756088" w:rsidRDefault="00756088">
      <w:pPr>
        <w:pStyle w:val="ConsPlusNormal"/>
        <w:jc w:val="center"/>
      </w:pPr>
      <w:r>
        <w:t>обеззараживания вод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ind w:firstLine="540"/>
        <w:jc w:val="both"/>
      </w:pPr>
      <w:r>
        <w:t>229. Помещения, где возможны выделения хлора, должны быть оснащены автоматическими системами обнаружения и контроля содержания хлора.</w:t>
      </w:r>
    </w:p>
    <w:p w:rsidR="00756088" w:rsidRDefault="00756088">
      <w:pPr>
        <w:pStyle w:val="ConsPlusNormal"/>
        <w:ind w:firstLine="540"/>
        <w:jc w:val="both"/>
      </w:pPr>
      <w:r>
        <w:t>230. Перед входом на склады хлора и аммиака, а также в дозаторные дежурные работники должны убедиться в исправной работе вентиляции и отсутствии загазованности в помещениях.</w:t>
      </w:r>
    </w:p>
    <w:p w:rsidR="00756088" w:rsidRDefault="00756088">
      <w:pPr>
        <w:pStyle w:val="ConsPlusNormal"/>
        <w:ind w:firstLine="540"/>
        <w:jc w:val="both"/>
      </w:pPr>
      <w:r>
        <w:t>231. Применение средств индивидуальной защиты органов дыхания обязательно:</w:t>
      </w:r>
    </w:p>
    <w:p w:rsidR="00756088" w:rsidRDefault="00756088">
      <w:pPr>
        <w:pStyle w:val="ConsPlusNormal"/>
        <w:ind w:firstLine="540"/>
        <w:jc w:val="both"/>
      </w:pPr>
      <w:r>
        <w:t>1) при входе в помещения, где возможно выделение хлора и аммиака;</w:t>
      </w:r>
    </w:p>
    <w:p w:rsidR="00756088" w:rsidRDefault="00756088">
      <w:pPr>
        <w:pStyle w:val="ConsPlusNormal"/>
        <w:ind w:firstLine="540"/>
        <w:jc w:val="both"/>
      </w:pPr>
      <w: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756088" w:rsidRDefault="00756088">
      <w:pPr>
        <w:pStyle w:val="ConsPlusNormal"/>
        <w:ind w:firstLine="540"/>
        <w:jc w:val="both"/>
      </w:pPr>
      <w:r>
        <w:t>3) при взвешивании хлорной извести и приготовлении известкового раствора.</w:t>
      </w:r>
    </w:p>
    <w:p w:rsidR="00756088" w:rsidRDefault="00756088">
      <w:pPr>
        <w:pStyle w:val="ConsPlusNormal"/>
        <w:ind w:firstLine="540"/>
        <w:jc w:val="both"/>
      </w:pPr>
      <w:r>
        <w:t>232.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756088" w:rsidRDefault="00756088">
      <w:pPr>
        <w:pStyle w:val="ConsPlusNormal"/>
        <w:ind w:firstLine="540"/>
        <w:jc w:val="both"/>
      </w:pPr>
      <w:r>
        <w:t>233. В помещениях электролизных установок должна быть предусмотрена приточно-вытяжная вентиляция с местными отсосами от электролизеров. Светильники должны быть во взрывобезопасном исполнении, а их выключатели - вне помещения электролизной. Все оборудование электролизной должно быть заземлено.</w:t>
      </w:r>
    </w:p>
    <w:p w:rsidR="00756088" w:rsidRDefault="00756088">
      <w:pPr>
        <w:pStyle w:val="ConsPlusNormal"/>
        <w:ind w:firstLine="540"/>
        <w:jc w:val="both"/>
      </w:pPr>
      <w:r>
        <w:t>234. Запрещается обслуживание выпрямительного агрегата и электролизера без наличия на полу диэлектрических ковриков.</w:t>
      </w:r>
    </w:p>
    <w:p w:rsidR="00756088" w:rsidRDefault="00756088">
      <w:pPr>
        <w:pStyle w:val="ConsPlusNormal"/>
        <w:ind w:firstLine="540"/>
        <w:jc w:val="both"/>
      </w:pPr>
      <w:r>
        <w:t>Переполюсовку электродов допускается производить только при отключенном напряжении.</w:t>
      </w:r>
    </w:p>
    <w:p w:rsidR="00756088" w:rsidRDefault="00756088">
      <w:pPr>
        <w:pStyle w:val="ConsPlusNormal"/>
        <w:ind w:firstLine="540"/>
        <w:jc w:val="both"/>
      </w:pPr>
      <w:r>
        <w:t>235. Размещение и обслуживание бактерицидных установок должно соответствовать требованиям технической документации организации-изготовителя.</w:t>
      </w:r>
    </w:p>
    <w:p w:rsidR="00756088" w:rsidRDefault="00756088">
      <w:pPr>
        <w:pStyle w:val="ConsPlusNormal"/>
        <w:ind w:firstLine="540"/>
        <w:jc w:val="both"/>
      </w:pPr>
      <w:r>
        <w:t>При эксплуатации бактерицидных ламп во избежание повреждения зрения необходимо пользоваться средствами индивидуальной защиты глаз.</w:t>
      </w:r>
    </w:p>
    <w:p w:rsidR="00756088" w:rsidRDefault="00756088">
      <w:pPr>
        <w:pStyle w:val="ConsPlusNormal"/>
        <w:ind w:firstLine="540"/>
        <w:jc w:val="both"/>
      </w:pPr>
      <w:r>
        <w:t>236. При замене бактерицидных ламп во избежание поражения током необходимо разрядить конденсаторы с помощью специального разрядника.</w:t>
      </w:r>
    </w:p>
    <w:p w:rsidR="00756088" w:rsidRDefault="00756088">
      <w:pPr>
        <w:pStyle w:val="ConsPlusNormal"/>
        <w:ind w:firstLine="540"/>
        <w:jc w:val="both"/>
      </w:pPr>
      <w:r>
        <w:t>237. Защитные крышки на торцевых стенках бактерицидной установки следует снимать только через 15 минут после отключения установки.</w:t>
      </w:r>
    </w:p>
    <w:p w:rsidR="00756088" w:rsidRDefault="00756088">
      <w:pPr>
        <w:pStyle w:val="ConsPlusNormal"/>
        <w:ind w:firstLine="540"/>
        <w:jc w:val="both"/>
      </w:pPr>
      <w:r>
        <w:t>Камеры бактерицидной установки, пульты управления и питания необходимо заземлять.</w:t>
      </w:r>
    </w:p>
    <w:p w:rsidR="00756088" w:rsidRDefault="00756088">
      <w:pPr>
        <w:pStyle w:val="ConsPlusNormal"/>
        <w:ind w:firstLine="540"/>
        <w:jc w:val="both"/>
      </w:pPr>
      <w:r>
        <w:t>238. Гипохлорит натрия не допускается хранить вместе с органическими продуктами, горючими материалами и кислотами.</w:t>
      </w:r>
    </w:p>
    <w:p w:rsidR="00756088" w:rsidRDefault="00756088">
      <w:pPr>
        <w:pStyle w:val="ConsPlusNormal"/>
        <w:ind w:firstLine="540"/>
        <w:jc w:val="both"/>
      </w:pPr>
      <w:r>
        <w:t>239. В случае загорания гипохлорита натрия тушить его следует водой, песком, углекислотными огнетушителями.</w:t>
      </w:r>
    </w:p>
    <w:p w:rsidR="00756088" w:rsidRDefault="00756088">
      <w:pPr>
        <w:pStyle w:val="ConsPlusNormal"/>
        <w:ind w:firstLine="540"/>
        <w:jc w:val="both"/>
      </w:pPr>
      <w:r>
        <w:t>Разлившийся гипохлорит натрия необходимо смывать водой.</w:t>
      </w:r>
    </w:p>
    <w:p w:rsidR="00756088" w:rsidRDefault="00756088">
      <w:pPr>
        <w:pStyle w:val="ConsPlusNormal"/>
        <w:ind w:firstLine="540"/>
        <w:jc w:val="both"/>
      </w:pPr>
      <w:r>
        <w:t>240. При попадании гипохлорита натрия на кожные покровы необходимо обмыть их обильной струей воды в течение 10 - 12 минут.</w:t>
      </w:r>
    </w:p>
    <w:p w:rsidR="00756088" w:rsidRDefault="00756088">
      <w:pPr>
        <w:pStyle w:val="ConsPlusNormal"/>
        <w:ind w:firstLine="540"/>
        <w:jc w:val="both"/>
      </w:pPr>
      <w:r>
        <w:t>При попадании брызг гипохлорита натрия в глаза следует немедленно промыть их обильным количеством воды и направить пострадавшего в медицинскую организацию.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center"/>
      </w:pPr>
      <w:r>
        <w:t>Требования охраны труда при подготовке почвы</w:t>
      </w:r>
    </w:p>
    <w:p w:rsidR="00756088" w:rsidRDefault="00756088">
      <w:pPr>
        <w:pStyle w:val="ConsPlusNormal"/>
        <w:jc w:val="center"/>
      </w:pPr>
      <w:r>
        <w:t xml:space="preserve">и посадочных </w:t>
      </w:r>
      <w:proofErr w:type="gramStart"/>
      <w:r>
        <w:t>работах</w:t>
      </w:r>
      <w:proofErr w:type="gramEnd"/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ind w:firstLine="540"/>
        <w:jc w:val="both"/>
      </w:pPr>
      <w:r>
        <w:t>241.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травмирования работников.</w:t>
      </w:r>
    </w:p>
    <w:p w:rsidR="00756088" w:rsidRDefault="00756088">
      <w:pPr>
        <w:pStyle w:val="ConsPlusNormal"/>
        <w:ind w:firstLine="540"/>
        <w:jc w:val="both"/>
      </w:pPr>
      <w:r>
        <w:t>242.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p w:rsidR="00756088" w:rsidRDefault="00756088">
      <w:pPr>
        <w:pStyle w:val="ConsPlusNormal"/>
        <w:ind w:firstLine="540"/>
        <w:jc w:val="both"/>
      </w:pPr>
      <w:r>
        <w:t>При работе у проезжей части дороги перемещение работников должно осуществляться навстречу движущемуся транспорту.</w:t>
      </w:r>
    </w:p>
    <w:p w:rsidR="00756088" w:rsidRDefault="00756088">
      <w:pPr>
        <w:pStyle w:val="ConsPlusNormal"/>
        <w:ind w:firstLine="540"/>
        <w:jc w:val="both"/>
      </w:pPr>
      <w:r>
        <w:t>243. При организации работ по подготовке почвы на вырубках предварительно должны быть расчищены проходы.</w:t>
      </w:r>
    </w:p>
    <w:p w:rsidR="00756088" w:rsidRDefault="00756088">
      <w:pPr>
        <w:pStyle w:val="ConsPlusNormal"/>
        <w:ind w:firstLine="540"/>
        <w:jc w:val="both"/>
      </w:pPr>
      <w:r>
        <w:t>Не разрешается производить работы плугами, фрезами, дисковыми культиваторами на площадках с числом пней на 1 га более 600 без выкорчевки проходов.</w:t>
      </w:r>
    </w:p>
    <w:p w:rsidR="00756088" w:rsidRDefault="00756088">
      <w:pPr>
        <w:pStyle w:val="ConsPlusNormal"/>
        <w:ind w:firstLine="540"/>
        <w:jc w:val="both"/>
      </w:pPr>
      <w:r>
        <w:t>244. Подготовка почвы (вспашка, рыхление и укатка) должна выполняться механизированным способом.</w:t>
      </w:r>
    </w:p>
    <w:p w:rsidR="00756088" w:rsidRDefault="00756088">
      <w:pPr>
        <w:pStyle w:val="ConsPlusNormal"/>
        <w:ind w:firstLine="540"/>
        <w:jc w:val="both"/>
      </w:pPr>
      <w:r>
        <w:t>На небольших участках, где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 w:rsidR="00756088" w:rsidRDefault="00756088">
      <w:pPr>
        <w:pStyle w:val="ConsPlusNormal"/>
        <w:ind w:firstLine="540"/>
        <w:jc w:val="both"/>
      </w:pPr>
      <w:r>
        <w:t>245.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756088" w:rsidRDefault="00756088">
      <w:pPr>
        <w:pStyle w:val="ConsPlusNormal"/>
        <w:ind w:firstLine="540"/>
        <w:jc w:val="both"/>
      </w:pPr>
      <w:r>
        <w:t>246.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:rsidR="00756088" w:rsidRDefault="00756088">
      <w:pPr>
        <w:pStyle w:val="ConsPlusNormal"/>
        <w:ind w:firstLine="540"/>
        <w:jc w:val="both"/>
      </w:pPr>
      <w:r>
        <w:t>247. Рыхлить почву, делать лунки и ямки для посадки цветов необходимо с помощью ручного инструмента.</w:t>
      </w:r>
    </w:p>
    <w:p w:rsidR="00756088" w:rsidRDefault="00756088">
      <w:pPr>
        <w:pStyle w:val="ConsPlusNormal"/>
        <w:ind w:firstLine="540"/>
        <w:jc w:val="both"/>
      </w:pPr>
      <w:r>
        <w:t>Запрещается производить рыхление почвы, делать лунки и ямки для посадки цветов непосредственно руками.</w:t>
      </w:r>
    </w:p>
    <w:p w:rsidR="00756088" w:rsidRDefault="00756088">
      <w:pPr>
        <w:pStyle w:val="ConsPlusNormal"/>
        <w:ind w:firstLine="540"/>
        <w:jc w:val="both"/>
      </w:pPr>
      <w:r>
        <w:t>При обработке почвы ручным инструментом работники должны располагаться друг от друга на расстоянии не ближе 3 м.</w:t>
      </w:r>
    </w:p>
    <w:p w:rsidR="00756088" w:rsidRDefault="00756088">
      <w:pPr>
        <w:pStyle w:val="ConsPlusNormal"/>
        <w:ind w:firstLine="540"/>
        <w:jc w:val="both"/>
      </w:pPr>
      <w:r>
        <w:t>248.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:rsidR="00756088" w:rsidRDefault="00756088">
      <w:pPr>
        <w:pStyle w:val="ConsPlusNormal"/>
        <w:ind w:firstLine="540"/>
        <w:jc w:val="both"/>
      </w:pPr>
      <w:r>
        <w:t>249.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производства работ с организациями, эксплуатирующими эти коммуникации.</w:t>
      </w:r>
    </w:p>
    <w:p w:rsidR="00756088" w:rsidRDefault="00756088">
      <w:pPr>
        <w:pStyle w:val="ConsPlusNormal"/>
        <w:ind w:firstLine="540"/>
        <w:jc w:val="both"/>
      </w:pPr>
      <w:r>
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</w:p>
    <w:p w:rsidR="00756088" w:rsidRDefault="00756088">
      <w:pPr>
        <w:pStyle w:val="ConsPlusNormal"/>
        <w:ind w:firstLine="540"/>
        <w:jc w:val="both"/>
      </w:pPr>
      <w:r>
        <w:t>250. Опасные зоны на разрабатываемых участках должны быть обозначены предупреждающими знаками.</w:t>
      </w:r>
    </w:p>
    <w:p w:rsidR="00756088" w:rsidRDefault="00756088">
      <w:pPr>
        <w:pStyle w:val="ConsPlusNormal"/>
        <w:ind w:firstLine="540"/>
        <w:jc w:val="both"/>
      </w:pPr>
      <w:r>
        <w:t>При возникновении опасных ситуаций (оползни грунта, обрыв проводов линий электропередачи) работы должны быть немедленно прекращены, работники выведены из опасной зоны, а опасные места ограждены.</w:t>
      </w:r>
    </w:p>
    <w:p w:rsidR="00756088" w:rsidRDefault="00756088">
      <w:pPr>
        <w:pStyle w:val="ConsPlusNormal"/>
        <w:ind w:firstLine="540"/>
        <w:jc w:val="both"/>
      </w:pPr>
      <w:r>
        <w:t>251. Очистка рабочих органов почвообрабатывающего агрегата должна проводиться предназначенным специально для этого инструментом после полной остановки агрегата.</w:t>
      </w:r>
    </w:p>
    <w:p w:rsidR="00756088" w:rsidRDefault="00756088">
      <w:pPr>
        <w:pStyle w:val="ConsPlusNormal"/>
        <w:ind w:firstLine="540"/>
        <w:jc w:val="both"/>
      </w:pPr>
      <w:r>
        <w:t>252. Работникам во время работы запрещается находиться на прицепных и навесных орудиях почвообрабатывающего агрегата.</w:t>
      </w:r>
    </w:p>
    <w:p w:rsidR="00756088" w:rsidRDefault="00756088">
      <w:pPr>
        <w:pStyle w:val="ConsPlusNormal"/>
        <w:ind w:firstLine="540"/>
        <w:jc w:val="both"/>
      </w:pPr>
      <w:r>
        <w:t>253. При работе с фрезой работник должен внимательно следить за тем, чтобы его ноги не попали в зону действия режущих частей фрезы.</w:t>
      </w:r>
    </w:p>
    <w:p w:rsidR="00756088" w:rsidRDefault="00756088">
      <w:pPr>
        <w:pStyle w:val="ConsPlusNormal"/>
        <w:ind w:firstLine="540"/>
        <w:jc w:val="both"/>
      </w:pPr>
      <w:r>
        <w:t>254. Запрещается использовать электрофрезы во время дождя, при густом тумане и сильном ветре.</w:t>
      </w:r>
    </w:p>
    <w:p w:rsidR="00756088" w:rsidRDefault="00756088">
      <w:pPr>
        <w:pStyle w:val="ConsPlusNormal"/>
        <w:ind w:firstLine="540"/>
        <w:jc w:val="both"/>
      </w:pPr>
      <w:r>
        <w:t xml:space="preserve">Перед началом работы следует проверить надежность крепления режущих частей </w:t>
      </w:r>
      <w:r>
        <w:lastRenderedPageBreak/>
        <w:t>электрофрезы.</w:t>
      </w:r>
    </w:p>
    <w:p w:rsidR="00756088" w:rsidRDefault="00756088">
      <w:pPr>
        <w:pStyle w:val="ConsPlusNormal"/>
        <w:ind w:firstLine="540"/>
        <w:jc w:val="both"/>
      </w:pPr>
      <w:r>
        <w:t>255. В случае попадания электрофрезы на камни, корни и другие твердые предметы необходимо выключить двигатель, и после остановки режущего инструмента произвести осмотр всего механизма.</w:t>
      </w:r>
    </w:p>
    <w:p w:rsidR="00756088" w:rsidRDefault="00756088">
      <w:pPr>
        <w:pStyle w:val="ConsPlusNormal"/>
        <w:ind w:firstLine="540"/>
        <w:jc w:val="both"/>
      </w:pPr>
      <w:r>
        <w:t>256. Не разрешается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756088" w:rsidRDefault="00756088">
      <w:pPr>
        <w:pStyle w:val="ConsPlusNormal"/>
        <w:ind w:firstLine="540"/>
        <w:jc w:val="both"/>
      </w:pPr>
      <w:r>
        <w:t>257.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</w:p>
    <w:p w:rsidR="00756088" w:rsidRDefault="00756088">
      <w:pPr>
        <w:pStyle w:val="ConsPlusNormal"/>
        <w:ind w:firstLine="540"/>
        <w:jc w:val="both"/>
      </w:pPr>
      <w:r>
        <w:t>Работа на склоне на одной вертикали не разрешается.</w:t>
      </w:r>
    </w:p>
    <w:p w:rsidR="00756088" w:rsidRDefault="00756088">
      <w:pPr>
        <w:pStyle w:val="ConsPlusNormal"/>
        <w:ind w:firstLine="540"/>
        <w:jc w:val="both"/>
      </w:pPr>
      <w:r>
        <w:t>258. При вынужденной остановке трактора на склоне он должен быть заторможен, а двигатель выключен.</w:t>
      </w:r>
    </w:p>
    <w:p w:rsidR="00756088" w:rsidRDefault="00756088">
      <w:pPr>
        <w:pStyle w:val="ConsPlusNormal"/>
        <w:ind w:firstLine="540"/>
        <w:jc w:val="both"/>
      </w:pPr>
      <w:r>
        <w:t>259. При подготовке почвы террасированием не разрешается присутствие в кабине людей, кроме тракториста. Двери кабины трактора с нагорной стороны должны быть открыты.</w:t>
      </w:r>
    </w:p>
    <w:p w:rsidR="00756088" w:rsidRDefault="00756088">
      <w:pPr>
        <w:pStyle w:val="ConsPlusNormal"/>
        <w:ind w:firstLine="540"/>
        <w:jc w:val="both"/>
      </w:pPr>
      <w:r>
        <w:t>260. При организации работы террасерами не разрешается:</w:t>
      </w:r>
    </w:p>
    <w:p w:rsidR="00756088" w:rsidRDefault="00756088">
      <w:pPr>
        <w:pStyle w:val="ConsPlusNormal"/>
        <w:ind w:firstLine="540"/>
        <w:jc w:val="both"/>
      </w:pPr>
      <w:r>
        <w:t>1) выдвигать отвал за край откоса;</w:t>
      </w:r>
    </w:p>
    <w:p w:rsidR="00756088" w:rsidRDefault="00756088">
      <w:pPr>
        <w:pStyle w:val="ConsPlusNormal"/>
        <w:ind w:firstLine="540"/>
        <w:jc w:val="both"/>
      </w:pPr>
      <w:r>
        <w:t>2) работать на мокром глинистом грунте и в дождливую погоду;</w:t>
      </w:r>
    </w:p>
    <w:p w:rsidR="00756088" w:rsidRDefault="00756088">
      <w:pPr>
        <w:pStyle w:val="ConsPlusNormal"/>
        <w:ind w:firstLine="540"/>
        <w:jc w:val="both"/>
      </w:pPr>
      <w:r>
        <w:t>3) выезжать на насыпную часть грунта подгорной гусеницей;</w:t>
      </w:r>
    </w:p>
    <w:p w:rsidR="00756088" w:rsidRDefault="00756088">
      <w:pPr>
        <w:pStyle w:val="ConsPlusNormal"/>
        <w:ind w:firstLine="540"/>
        <w:jc w:val="both"/>
      </w:pPr>
      <w:r>
        <w:t>4) производить первый проход террасера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756088" w:rsidRDefault="00756088">
      <w:pPr>
        <w:pStyle w:val="ConsPlusNormal"/>
        <w:ind w:firstLine="540"/>
        <w:jc w:val="both"/>
      </w:pPr>
      <w:r>
        <w:t>261.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756088" w:rsidRDefault="00756088">
      <w:pPr>
        <w:pStyle w:val="ConsPlusNormal"/>
        <w:ind w:firstLine="540"/>
        <w:jc w:val="both"/>
      </w:pPr>
      <w:r>
        <w:t xml:space="preserve">262. При просеве земли на гротах убирать оставшиеся камни, </w:t>
      </w:r>
      <w:proofErr w:type="gramStart"/>
      <w:r>
        <w:t>стекла</w:t>
      </w:r>
      <w:proofErr w:type="gramEnd"/>
      <w:r>
        <w:t xml:space="preserve"> и другие твердые предметы следует с применением средств индивидуальной защиты рук.</w:t>
      </w:r>
    </w:p>
    <w:p w:rsidR="00756088" w:rsidRDefault="00756088">
      <w:pPr>
        <w:pStyle w:val="ConsPlusNormal"/>
        <w:ind w:firstLine="540"/>
        <w:jc w:val="both"/>
      </w:pPr>
      <w:r>
        <w:t>263. Запрещается:</w:t>
      </w:r>
    </w:p>
    <w:p w:rsidR="00756088" w:rsidRDefault="00756088">
      <w:pPr>
        <w:pStyle w:val="ConsPlusNormal"/>
        <w:ind w:firstLine="540"/>
        <w:jc w:val="both"/>
      </w:pPr>
      <w:r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756088" w:rsidRDefault="00756088">
      <w:pPr>
        <w:pStyle w:val="ConsPlusNormal"/>
        <w:ind w:firstLine="540"/>
        <w:jc w:val="both"/>
      </w:pPr>
      <w:r>
        <w:t>2) при устройстве газонов применять для укатки почвы ручные катки массой более 50 кг;</w:t>
      </w:r>
    </w:p>
    <w:p w:rsidR="00756088" w:rsidRDefault="00756088">
      <w:pPr>
        <w:pStyle w:val="ConsPlusNormal"/>
        <w:ind w:firstLine="540"/>
        <w:jc w:val="both"/>
      </w:pPr>
      <w:r>
        <w:t>3) находиться под комом, штамбом или кроной дерева при подъеме дерева автокраном.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center"/>
      </w:pPr>
      <w:r>
        <w:t>Требования охраны труда при кошении газонов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ind w:firstLine="540"/>
        <w:jc w:val="both"/>
      </w:pPr>
      <w:r>
        <w:t>264. Кошение газонов следует производить в светлое время суток. Косить газоны во время дождя, густого тумана (при видимости менее 50 м) и при сильном ветре (более 6 баллов) запрещается.</w:t>
      </w:r>
    </w:p>
    <w:p w:rsidR="00756088" w:rsidRDefault="00756088">
      <w:pPr>
        <w:pStyle w:val="ConsPlusNormal"/>
        <w:ind w:firstLine="540"/>
        <w:jc w:val="both"/>
      </w:pPr>
      <w:r>
        <w:t>265. Перед началом работы у газонокосилки проверяются:</w:t>
      </w:r>
    </w:p>
    <w:p w:rsidR="00756088" w:rsidRDefault="00756088">
      <w:pPr>
        <w:pStyle w:val="ConsPlusNormal"/>
        <w:ind w:firstLine="540"/>
        <w:jc w:val="both"/>
      </w:pPr>
      <w:r>
        <w:t>1) надежность крепления и правильность заточки ножа;</w:t>
      </w:r>
    </w:p>
    <w:p w:rsidR="00756088" w:rsidRDefault="00756088">
      <w:pPr>
        <w:pStyle w:val="ConsPlusNormal"/>
        <w:ind w:firstLine="540"/>
        <w:jc w:val="both"/>
      </w:pPr>
      <w:r>
        <w:t>2) состояние и надежность крепления защитного кожуха.</w:t>
      </w:r>
    </w:p>
    <w:p w:rsidR="00756088" w:rsidRDefault="00756088">
      <w:pPr>
        <w:pStyle w:val="ConsPlusNormal"/>
        <w:ind w:firstLine="540"/>
        <w:jc w:val="both"/>
      </w:pPr>
      <w:r>
        <w:t>Одновременно производится осмотр систем питания двигателя и зажигания.</w:t>
      </w:r>
    </w:p>
    <w:p w:rsidR="00756088" w:rsidRDefault="00756088">
      <w:pPr>
        <w:pStyle w:val="ConsPlusNormal"/>
        <w:ind w:firstLine="540"/>
        <w:jc w:val="both"/>
      </w:pPr>
      <w:r>
        <w:t>Горловина бензобака газонокосилки должна быть закрыта пробкой, бак должен быть надежно закреплен к корпусу газонокосилки, ручка крана должна надежно фиксироваться в двух положениях, имеющих четко различимые надписи "Открыто - Закрыто". 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 Приемная труба глушителя и сам глушитель не должны иметь трещин, разрывов металла и сквозной коррозии.</w:t>
      </w:r>
    </w:p>
    <w:p w:rsidR="00756088" w:rsidRDefault="00756088">
      <w:pPr>
        <w:pStyle w:val="ConsPlusNormal"/>
        <w:ind w:firstLine="540"/>
        <w:jc w:val="both"/>
      </w:pPr>
      <w:r>
        <w:t>Пробный запуск газонокосилки должен производиться в соответствии с инструкцией организации-изготовителя.</w:t>
      </w:r>
    </w:p>
    <w:p w:rsidR="00756088" w:rsidRDefault="00756088">
      <w:pPr>
        <w:pStyle w:val="ConsPlusNormal"/>
        <w:ind w:firstLine="540"/>
        <w:jc w:val="both"/>
      </w:pPr>
      <w:r>
        <w:t>266. Для питания электрогазонокосилок следует установить вдоль газонов, подлежащих кошению, штепсельные разъемы. 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756088" w:rsidRDefault="00756088">
      <w:pPr>
        <w:pStyle w:val="ConsPlusNormal"/>
        <w:ind w:firstLine="540"/>
        <w:jc w:val="both"/>
      </w:pPr>
      <w:r>
        <w:t xml:space="preserve">Количество и места расположения штепсельных разъемов определяют исходя из того, что </w:t>
      </w:r>
      <w:r>
        <w:lastRenderedPageBreak/>
        <w:t>длина кабеля, соединяющего газонокосилку со штепсельным разъемом, не должна превышать 150 м, для чего необходимо предусмотреть кабельный барабан с емкостью.</w:t>
      </w:r>
    </w:p>
    <w:p w:rsidR="00756088" w:rsidRDefault="00756088">
      <w:pPr>
        <w:pStyle w:val="ConsPlusNormal"/>
        <w:ind w:firstLine="540"/>
        <w:jc w:val="both"/>
      </w:pPr>
      <w:r>
        <w:t>267.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756088" w:rsidRDefault="00756088">
      <w:pPr>
        <w:pStyle w:val="ConsPlusNormal"/>
        <w:ind w:firstLine="540"/>
        <w:jc w:val="both"/>
      </w:pPr>
      <w:r>
        <w:t>268. Непосредственно перед кошением следует произвести осмотр скашиваемого участка и убрать находящиеся на нем посторонние предметы.</w:t>
      </w:r>
    </w:p>
    <w:p w:rsidR="00756088" w:rsidRDefault="00756088">
      <w:pPr>
        <w:pStyle w:val="ConsPlusNormal"/>
        <w:ind w:firstLine="540"/>
        <w:jc w:val="both"/>
      </w:pPr>
      <w:r>
        <w:t>269. Запрещается нахождение посторонних лиц на участке кошения газона.</w:t>
      </w:r>
    </w:p>
    <w:p w:rsidR="00756088" w:rsidRDefault="00756088">
      <w:pPr>
        <w:pStyle w:val="ConsPlusNormal"/>
        <w:ind w:firstLine="540"/>
        <w:jc w:val="both"/>
      </w:pPr>
      <w:r>
        <w:t>270. Начинать кошение газона следует таким образом, чтобы исключить засорение скошенной травой проезжей части улиц, дорог, бульваров и пешеходных дорожек.</w:t>
      </w:r>
    </w:p>
    <w:p w:rsidR="00756088" w:rsidRDefault="00756088">
      <w:pPr>
        <w:pStyle w:val="ConsPlusNormal"/>
        <w:ind w:firstLine="540"/>
        <w:jc w:val="both"/>
      </w:pPr>
      <w:r>
        <w:t>271. При перемещении газонокосилки с одного участка на другой следует выключать режущий аппарат и устанавливать его в транспортное положение.</w:t>
      </w:r>
    </w:p>
    <w:p w:rsidR="00756088" w:rsidRDefault="00756088">
      <w:pPr>
        <w:pStyle w:val="ConsPlusNormal"/>
        <w:ind w:firstLine="540"/>
        <w:jc w:val="both"/>
      </w:pPr>
      <w:r>
        <w:t>272. Нож режущего аппарата газонокосилки следует очищать от травы специальными щетками.</w:t>
      </w:r>
    </w:p>
    <w:p w:rsidR="00756088" w:rsidRDefault="00756088">
      <w:pPr>
        <w:pStyle w:val="ConsPlusNormal"/>
        <w:ind w:firstLine="540"/>
        <w:jc w:val="both"/>
      </w:pPr>
      <w:r>
        <w:t>273. Запрещается:</w:t>
      </w:r>
    </w:p>
    <w:p w:rsidR="00756088" w:rsidRDefault="00756088">
      <w:pPr>
        <w:pStyle w:val="ConsPlusNormal"/>
        <w:ind w:firstLine="540"/>
        <w:jc w:val="both"/>
      </w:pPr>
      <w:r>
        <w:t>1) очищать ножи режущего аппарата газонокосилки руками;</w:t>
      </w:r>
    </w:p>
    <w:p w:rsidR="00756088" w:rsidRDefault="00756088">
      <w:pPr>
        <w:pStyle w:val="ConsPlusNormal"/>
        <w:ind w:firstLine="540"/>
        <w:jc w:val="both"/>
      </w:pPr>
      <w:r>
        <w:t>2) использовать газонокосилки, оборудованные механическим двигателем, при скашивании газонов на высоту менее 2 см;</w:t>
      </w:r>
    </w:p>
    <w:p w:rsidR="00756088" w:rsidRDefault="00756088">
      <w:pPr>
        <w:pStyle w:val="ConsPlusNormal"/>
        <w:ind w:firstLine="540"/>
        <w:jc w:val="both"/>
      </w:pPr>
      <w:r>
        <w:t>3) использовать газонокосилки при кошении травостоя высотой более 20 см. Для этой цели следует применять сенокосилки;</w:t>
      </w:r>
    </w:p>
    <w:p w:rsidR="00756088" w:rsidRDefault="00756088">
      <w:pPr>
        <w:pStyle w:val="ConsPlusNormal"/>
        <w:ind w:firstLine="540"/>
        <w:jc w:val="both"/>
      </w:pPr>
      <w:r>
        <w:t>4) производить ремонтные, регулировочные (кроме регулировки карбюратора) работы при работающем двигателе газонокосилки;</w:t>
      </w:r>
    </w:p>
    <w:p w:rsidR="00756088" w:rsidRDefault="00756088">
      <w:pPr>
        <w:pStyle w:val="ConsPlusNormal"/>
        <w:ind w:firstLine="540"/>
        <w:jc w:val="both"/>
      </w:pPr>
      <w:r>
        <w:t>5) применять для заправки газонокосилки этилированный бензин;</w:t>
      </w:r>
    </w:p>
    <w:p w:rsidR="00756088" w:rsidRDefault="00756088">
      <w:pPr>
        <w:pStyle w:val="ConsPlusNormal"/>
        <w:ind w:firstLine="540"/>
        <w:jc w:val="both"/>
      </w:pPr>
      <w:r>
        <w:t>6) курить во время заправки газонокосилки топливом, а также во время работы газонокосилки.</w:t>
      </w:r>
    </w:p>
    <w:p w:rsidR="00756088" w:rsidRDefault="00756088">
      <w:pPr>
        <w:pStyle w:val="ConsPlusNormal"/>
        <w:ind w:firstLine="540"/>
        <w:jc w:val="both"/>
      </w:pPr>
      <w:r>
        <w:t>274.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756088" w:rsidRDefault="00756088">
      <w:pPr>
        <w:pStyle w:val="ConsPlusNormal"/>
        <w:ind w:firstLine="540"/>
        <w:jc w:val="both"/>
      </w:pPr>
      <w:r>
        <w:t>275. При случайном повреждении кабеля электрогазонокосилки следует немедленно прекратить работу и обесточить газонокосилку путем отключения штепсельного разъема.</w:t>
      </w:r>
    </w:p>
    <w:p w:rsidR="00756088" w:rsidRDefault="00756088">
      <w:pPr>
        <w:pStyle w:val="ConsPlusNormal"/>
        <w:ind w:firstLine="540"/>
        <w:jc w:val="both"/>
      </w:pPr>
      <w:r>
        <w:t>276. При кошении газонов ручной косой работники должны быть обучены приемам кошения, технике отбоя и заточки кос.</w:t>
      </w:r>
    </w:p>
    <w:p w:rsidR="00756088" w:rsidRDefault="00756088">
      <w:pPr>
        <w:pStyle w:val="ConsPlusNormal"/>
        <w:ind w:firstLine="540"/>
        <w:jc w:val="both"/>
      </w:pPr>
      <w:r>
        <w:t>277. При переходе с участка на участок ручная коса должна быть закрыта чехлом или обернута тканью.</w:t>
      </w:r>
    </w:p>
    <w:p w:rsidR="00756088" w:rsidRDefault="00756088">
      <w:pPr>
        <w:pStyle w:val="ConsPlusNormal"/>
        <w:ind w:firstLine="540"/>
        <w:jc w:val="both"/>
      </w:pPr>
      <w:r>
        <w:t>278. При кошении газонов ручной косой запрещается:</w:t>
      </w:r>
    </w:p>
    <w:p w:rsidR="00756088" w:rsidRDefault="00756088">
      <w:pPr>
        <w:pStyle w:val="ConsPlusNormal"/>
        <w:ind w:firstLine="540"/>
        <w:jc w:val="both"/>
      </w:pPr>
      <w:r>
        <w:t>1) производить отбивку и заточку кос работникам, незнакомым с техникой отбоя и заточки;</w:t>
      </w:r>
    </w:p>
    <w:p w:rsidR="00756088" w:rsidRDefault="00756088">
      <w:pPr>
        <w:pStyle w:val="ConsPlusNormal"/>
        <w:ind w:firstLine="540"/>
        <w:jc w:val="both"/>
      </w:pPr>
      <w:r>
        <w:t>2) производить заточку кос выкрошенными и обломанными наждачными брусками;</w:t>
      </w:r>
    </w:p>
    <w:p w:rsidR="00756088" w:rsidRDefault="00756088">
      <w:pPr>
        <w:pStyle w:val="ConsPlusNormal"/>
        <w:ind w:firstLine="540"/>
        <w:jc w:val="both"/>
      </w:pPr>
      <w:r>
        <w:t>3) оставлять косы после кошения на участках, вешать косы на ветки деревьев и кустарники.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center"/>
      </w:pPr>
      <w:r>
        <w:t>Требования охраны труда при формировании крон и валке</w:t>
      </w:r>
    </w:p>
    <w:p w:rsidR="00756088" w:rsidRDefault="00756088">
      <w:pPr>
        <w:pStyle w:val="ConsPlusNormal"/>
        <w:jc w:val="center"/>
      </w:pPr>
      <w:r>
        <w:t>деревьев в населенных пунктах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ind w:firstLine="540"/>
        <w:jc w:val="both"/>
      </w:pPr>
      <w:r>
        <w:t>279. Работы по формированию крон и валке деревьев должны производиться в светлое время суток.</w:t>
      </w:r>
    </w:p>
    <w:p w:rsidR="00756088" w:rsidRDefault="00756088">
      <w:pPr>
        <w:pStyle w:val="ConsPlusNormal"/>
        <w:ind w:firstLine="540"/>
        <w:jc w:val="both"/>
      </w:pPr>
      <w:r>
        <w:t>Допускается в исключительных случаях (последствия чрезвычайных ситуаций и стихийных бедствий) производить работы по валке деревьев в ночное время при условии обеспечения освещения рабочей площадки.</w:t>
      </w:r>
    </w:p>
    <w:p w:rsidR="00756088" w:rsidRDefault="00756088">
      <w:pPr>
        <w:pStyle w:val="ConsPlusNormal"/>
        <w:ind w:firstLine="540"/>
        <w:jc w:val="both"/>
      </w:pPr>
      <w:r>
        <w:t>280. Территория в радиусе 50 метров от места валки деревьев целиком, как опасная зона, должна быть ограждена переносными запрещающими знаками "Проход и проезд запрещены! Валка деревьев".</w:t>
      </w:r>
    </w:p>
    <w:p w:rsidR="00756088" w:rsidRDefault="00756088">
      <w:pPr>
        <w:pStyle w:val="ConsPlusNormal"/>
        <w:ind w:firstLine="540"/>
        <w:jc w:val="both"/>
      </w:pPr>
      <w:r>
        <w:t>281. Непосредственно перед валкой деревьев вокруг спиливаемого дерева следует срезать кустарник, убрать мусор, а зимой расчистить снег. Срезать кустарник на скверах и бульварах необходимо только в том случае, если он мешает подойти к основанию ствола дерева.</w:t>
      </w:r>
    </w:p>
    <w:p w:rsidR="00756088" w:rsidRDefault="00756088">
      <w:pPr>
        <w:pStyle w:val="ConsPlusNormal"/>
        <w:ind w:firstLine="540"/>
        <w:jc w:val="both"/>
      </w:pPr>
      <w:r>
        <w:t xml:space="preserve">282. Запрещается производить работы по формированию кроны и валке деревьев при силе ветра более 6 баллов, на склонах круче 15° - более 5 баллов, а также в грозу, ливневые дожди, </w:t>
      </w:r>
      <w:r>
        <w:lastRenderedPageBreak/>
        <w:t>гололед, снегопад и туман, когда видимость составляет менее 50 м.</w:t>
      </w:r>
    </w:p>
    <w:p w:rsidR="00756088" w:rsidRDefault="00756088">
      <w:pPr>
        <w:pStyle w:val="ConsPlusNormal"/>
        <w:ind w:firstLine="540"/>
        <w:jc w:val="both"/>
      </w:pPr>
      <w:r>
        <w:t>283. Перед началом работ по формированию кроны деревьев необходимо внимательно осмотреть рабочее место, убедиться в отсутствии посторонних предметов, наметить места складирования вырезаемых ветвей, побегов, порослей.</w:t>
      </w:r>
    </w:p>
    <w:p w:rsidR="00756088" w:rsidRDefault="00756088">
      <w:pPr>
        <w:pStyle w:val="ConsPlusNormal"/>
        <w:ind w:firstLine="540"/>
        <w:jc w:val="both"/>
      </w:pPr>
      <w:r>
        <w:t>284. При валке деревьев на склонах должны быть приняты меры, исключающие скатывание деревьев по склону.</w:t>
      </w:r>
    </w:p>
    <w:p w:rsidR="00756088" w:rsidRDefault="00756088">
      <w:pPr>
        <w:pStyle w:val="ConsPlusNormal"/>
        <w:ind w:firstLine="540"/>
        <w:jc w:val="both"/>
      </w:pPr>
      <w:r>
        <w:t>285. При работе у проезжей части дороги, улицы, площади место производства работ должно быть ограждено.</w:t>
      </w:r>
    </w:p>
    <w:p w:rsidR="00756088" w:rsidRDefault="00756088">
      <w:pPr>
        <w:pStyle w:val="ConsPlusNormal"/>
        <w:ind w:firstLine="540"/>
        <w:jc w:val="both"/>
      </w:pPr>
      <w:r>
        <w:t>286. Запрещается производить работы после дождя и мокрого снега до полного просыхания ствола дерева и основных скелетных сучьев.</w:t>
      </w:r>
    </w:p>
    <w:p w:rsidR="00756088" w:rsidRDefault="00756088">
      <w:pPr>
        <w:pStyle w:val="ConsPlusNormal"/>
        <w:ind w:firstLine="540"/>
        <w:jc w:val="both"/>
      </w:pPr>
      <w:r>
        <w:t>287. Валка деревьев должна производиться звеном в составе не менее 3 работников.</w:t>
      </w:r>
    </w:p>
    <w:p w:rsidR="00756088" w:rsidRDefault="00756088">
      <w:pPr>
        <w:pStyle w:val="ConsPlusNormal"/>
        <w:ind w:firstLine="540"/>
        <w:jc w:val="both"/>
      </w:pPr>
      <w:r>
        <w:t>Запрещается валка деревьев одним работником без помощника.</w:t>
      </w:r>
    </w:p>
    <w:p w:rsidR="00756088" w:rsidRDefault="00756088">
      <w:pPr>
        <w:pStyle w:val="ConsPlusNormal"/>
        <w:ind w:firstLine="540"/>
        <w:jc w:val="both"/>
      </w:pPr>
      <w:r>
        <w:t>288. Перед валкой дерева необходимо проверить наклон, состояние ствола, кроны, наличие сухих и зависших сучьев, гнили, а также определить силу и направление ветра, видимость и оценить условия безопасного ведения работ.</w:t>
      </w:r>
    </w:p>
    <w:p w:rsidR="00756088" w:rsidRDefault="00756088">
      <w:pPr>
        <w:pStyle w:val="ConsPlusNormal"/>
        <w:ind w:firstLine="540"/>
        <w:jc w:val="both"/>
      </w:pPr>
      <w:r>
        <w:t>289. Сухие и зависшие сучья должны быть удалены до начала валки. Удаление сухих и зависших сучьев производится баграми, накидными крюками (кошками) или с использованием автовышек.</w:t>
      </w:r>
    </w:p>
    <w:p w:rsidR="00756088" w:rsidRDefault="00756088">
      <w:pPr>
        <w:pStyle w:val="ConsPlusNormal"/>
        <w:ind w:firstLine="540"/>
        <w:jc w:val="both"/>
      </w:pPr>
      <w:r>
        <w:t>290. Запрещается валка деревьев в сторону зданий и сооружений, расположенных в зоне падения дерева.</w:t>
      </w:r>
    </w:p>
    <w:p w:rsidR="00756088" w:rsidRDefault="00756088">
      <w:pPr>
        <w:pStyle w:val="ConsPlusNormal"/>
        <w:ind w:firstLine="540"/>
        <w:jc w:val="both"/>
      </w:pPr>
      <w:r>
        <w:t>291. Деревья при толщине ствола до 35 см, имеющие наклон более 5°, а при большей толщине ствола, имеющие наклон более 2°, следует валить в сторону наклона дерева.</w:t>
      </w:r>
    </w:p>
    <w:p w:rsidR="00756088" w:rsidRDefault="00756088">
      <w:pPr>
        <w:pStyle w:val="ConsPlusNormal"/>
        <w:ind w:firstLine="540"/>
        <w:jc w:val="both"/>
      </w:pPr>
      <w:r>
        <w:t>Кривые деревья следует валить в сторону внутренней кривизны, а деревья с развилкой - в сторону, перпендикулярную плоскости развилки.</w:t>
      </w:r>
    </w:p>
    <w:p w:rsidR="00756088" w:rsidRDefault="00756088">
      <w:pPr>
        <w:pStyle w:val="ConsPlusNormal"/>
        <w:ind w:firstLine="540"/>
        <w:jc w:val="both"/>
      </w:pPr>
      <w:r>
        <w:t>При наличии на дереве напенной гнили валку рекомендуется вести в сторону гнили.</w:t>
      </w:r>
    </w:p>
    <w:p w:rsidR="00756088" w:rsidRDefault="00756088">
      <w:pPr>
        <w:pStyle w:val="ConsPlusNormal"/>
        <w:ind w:firstLine="540"/>
        <w:jc w:val="both"/>
      </w:pPr>
      <w:r>
        <w:t>292. При валке деревьев на склонах с углом 15° и более направление валки следует выбирать по склону под углом 45° по обе стороны перпендикуляра к горизонтали склона.</w:t>
      </w:r>
    </w:p>
    <w:p w:rsidR="00756088" w:rsidRDefault="00756088">
      <w:pPr>
        <w:pStyle w:val="ConsPlusNormal"/>
        <w:ind w:firstLine="540"/>
        <w:jc w:val="both"/>
      </w:pPr>
      <w:r>
        <w:t>293. Подпил или подруб дерева делается с той стороны, куда предполагается валить дерево.</w:t>
      </w:r>
    </w:p>
    <w:p w:rsidR="00756088" w:rsidRDefault="00756088">
      <w:pPr>
        <w:pStyle w:val="ConsPlusNormal"/>
        <w:ind w:firstLine="540"/>
        <w:jc w:val="both"/>
      </w:pPr>
      <w:r>
        <w:t>Делать подпил (подруб) с двух сторон или по окружности запрещается.</w:t>
      </w:r>
    </w:p>
    <w:p w:rsidR="00756088" w:rsidRDefault="00756088">
      <w:pPr>
        <w:pStyle w:val="ConsPlusNormal"/>
        <w:ind w:firstLine="540"/>
        <w:jc w:val="both"/>
      </w:pPr>
      <w:r>
        <w:t>294. Подпил (подруб)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 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756088" w:rsidRDefault="00756088">
      <w:pPr>
        <w:pStyle w:val="ConsPlusNormal"/>
        <w:ind w:firstLine="540"/>
        <w:jc w:val="both"/>
      </w:pPr>
      <w:r>
        <w:t>295. При валке сухостойных деревьев следует делать только подпил. Подруб делается при валке здоровых деревьев.</w:t>
      </w:r>
    </w:p>
    <w:p w:rsidR="00756088" w:rsidRDefault="00756088">
      <w:pPr>
        <w:pStyle w:val="ConsPlusNormal"/>
        <w:ind w:firstLine="540"/>
        <w:jc w:val="both"/>
      </w:pPr>
      <w:r>
        <w:t>296.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 Если дерево имеет трещины, идущие от комля к вершине, то во избежание растрескивания дерева над пропилом следует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756088" w:rsidRDefault="00756088">
      <w:pPr>
        <w:pStyle w:val="ConsPlusNormal"/>
        <w:ind w:firstLine="540"/>
        <w:jc w:val="both"/>
      </w:pPr>
      <w:r>
        <w:t>297. Если на комле есть нарост (лапы), следует или предварительно срезать этот нарост от места его образования до комля, или увеличить глубину пропила на глубину нароста.</w:t>
      </w:r>
    </w:p>
    <w:p w:rsidR="00756088" w:rsidRDefault="00756088">
      <w:pPr>
        <w:pStyle w:val="ConsPlusNormal"/>
        <w:ind w:firstLine="540"/>
        <w:jc w:val="both"/>
      </w:pPr>
      <w:r>
        <w:t>298. Спиливание дерева (пропил) должно делаться со стороны, противоположной подпилу (подрубу),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756088" w:rsidRDefault="00756088">
      <w:pPr>
        <w:pStyle w:val="ConsPlusNormal"/>
        <w:ind w:firstLine="540"/>
        <w:jc w:val="both"/>
      </w:pPr>
      <w:r>
        <w:t>Доводить пропил до подпила (подруба) (делать сквозной пропил) запрещается.</w:t>
      </w:r>
    </w:p>
    <w:p w:rsidR="00756088" w:rsidRDefault="00756088">
      <w:pPr>
        <w:pStyle w:val="ConsPlusNormal"/>
        <w:ind w:firstLine="540"/>
        <w:jc w:val="both"/>
      </w:pPr>
      <w:r>
        <w:t>299. Ширина недопила должна быть при диаметре дерева до 40 см на высоте груди работника - не менее 2 см, при диаметре дерева от 40 до 60 см - не менее 3 см и при большем диаметре дерева - не менее 4 см.</w:t>
      </w:r>
    </w:p>
    <w:p w:rsidR="00756088" w:rsidRDefault="00756088">
      <w:pPr>
        <w:pStyle w:val="ConsPlusNormal"/>
        <w:ind w:firstLine="540"/>
        <w:jc w:val="both"/>
      </w:pPr>
      <w:r>
        <w:t xml:space="preserve">При наличии напенной гнили ширину </w:t>
      </w:r>
      <w:proofErr w:type="gramStart"/>
      <w:r>
        <w:t>недопила</w:t>
      </w:r>
      <w:proofErr w:type="gramEnd"/>
      <w:r>
        <w:t xml:space="preserve"> увеличивают на 2 - 3 см.</w:t>
      </w:r>
    </w:p>
    <w:p w:rsidR="00756088" w:rsidRDefault="00756088">
      <w:pPr>
        <w:pStyle w:val="ConsPlusNormal"/>
        <w:ind w:firstLine="540"/>
        <w:jc w:val="both"/>
      </w:pPr>
      <w:r>
        <w:t xml:space="preserve">300. При валке прямостоящих деревьев </w:t>
      </w:r>
      <w:proofErr w:type="gramStart"/>
      <w:r>
        <w:t>недопил</w:t>
      </w:r>
      <w:proofErr w:type="gramEnd"/>
      <w:r>
        <w:t xml:space="preserve"> делается равношироким.</w:t>
      </w:r>
    </w:p>
    <w:p w:rsidR="00756088" w:rsidRDefault="00756088">
      <w:pPr>
        <w:pStyle w:val="ConsPlusNormal"/>
        <w:ind w:firstLine="540"/>
        <w:jc w:val="both"/>
      </w:pPr>
      <w:r>
        <w:t xml:space="preserve">При валке деревьев с боковым наклоном или боковом по отношению к направлению валки </w:t>
      </w:r>
      <w:r>
        <w:lastRenderedPageBreak/>
        <w:t>ветре недопил должен иметь форму клина.</w:t>
      </w:r>
    </w:p>
    <w:p w:rsidR="00756088" w:rsidRDefault="00756088">
      <w:pPr>
        <w:pStyle w:val="ConsPlusNormal"/>
        <w:ind w:firstLine="540"/>
        <w:jc w:val="both"/>
      </w:pPr>
      <w:r>
        <w:t>301. Сталкивание дерева, собственно валка, должно осуществляться с помощью валочной вилки, гидроклина или гидродомкрата.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 w:rsidR="00756088" w:rsidRDefault="00756088">
      <w:pPr>
        <w:pStyle w:val="ConsPlusNormal"/>
        <w:ind w:firstLine="540"/>
        <w:jc w:val="both"/>
      </w:pPr>
      <w:r>
        <w:t>302.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756088" w:rsidRDefault="00756088">
      <w:pPr>
        <w:pStyle w:val="ConsPlusNormal"/>
        <w:ind w:firstLine="540"/>
        <w:jc w:val="both"/>
      </w:pPr>
      <w:r>
        <w:t>303. При валке деревьев с зависшими сучьями должен быть выставлен специальный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756088" w:rsidRDefault="00756088">
      <w:pPr>
        <w:pStyle w:val="ConsPlusNormal"/>
        <w:ind w:firstLine="540"/>
        <w:jc w:val="both"/>
      </w:pPr>
      <w:r>
        <w:t>304. Запрещается влезать на подпиленное дерево.</w:t>
      </w:r>
    </w:p>
    <w:p w:rsidR="00756088" w:rsidRDefault="00756088">
      <w:pPr>
        <w:pStyle w:val="ConsPlusNormal"/>
        <w:ind w:firstLine="540"/>
        <w:jc w:val="both"/>
      </w:pPr>
      <w:r>
        <w:t>305. Снятие зависших деревьев следует производить одним из следующих способов:</w:t>
      </w:r>
    </w:p>
    <w:p w:rsidR="00756088" w:rsidRDefault="00756088">
      <w:pPr>
        <w:pStyle w:val="ConsPlusNormal"/>
        <w:ind w:firstLine="540"/>
        <w:jc w:val="both"/>
      </w:pPr>
      <w:r>
        <w:t>1) вращением зависшего дерева вокруг его оси, при этом вращать дерево необходимо от себя;</w:t>
      </w:r>
    </w:p>
    <w:p w:rsidR="00756088" w:rsidRDefault="00756088">
      <w:pPr>
        <w:pStyle w:val="ConsPlusNormal"/>
        <w:ind w:firstLine="540"/>
        <w:jc w:val="both"/>
      </w:pPr>
      <w:r>
        <w:t>2) стаскиванием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 w:rsidR="00756088" w:rsidRDefault="00756088">
      <w:pPr>
        <w:pStyle w:val="ConsPlusNormal"/>
        <w:ind w:firstLine="540"/>
        <w:jc w:val="both"/>
      </w:pPr>
      <w: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756088" w:rsidRDefault="00756088">
      <w:pPr>
        <w:pStyle w:val="ConsPlusNormal"/>
        <w:ind w:firstLine="540"/>
        <w:jc w:val="both"/>
      </w:pPr>
      <w:r>
        <w:t>4) оттаскиванием комля зависшего дерева в сторону воротом;</w:t>
      </w:r>
    </w:p>
    <w:p w:rsidR="00756088" w:rsidRDefault="00756088">
      <w:pPr>
        <w:pStyle w:val="ConsPlusNormal"/>
        <w:ind w:firstLine="540"/>
        <w:jc w:val="both"/>
      </w:pPr>
      <w:r>
        <w:t>5) оттаскиванием комля зависшего дерева в сторону или назад переносным ручным блоком (талью);</w:t>
      </w:r>
    </w:p>
    <w:p w:rsidR="00756088" w:rsidRDefault="00756088">
      <w:pPr>
        <w:pStyle w:val="ConsPlusNormal"/>
        <w:ind w:firstLine="540"/>
        <w:jc w:val="both"/>
      </w:pPr>
      <w:r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756088" w:rsidRDefault="00756088">
      <w:pPr>
        <w:pStyle w:val="ConsPlusNormal"/>
        <w:ind w:firstLine="540"/>
        <w:jc w:val="both"/>
      </w:pPr>
      <w:r>
        <w:t>306. При снятии зависшего дерева запрещается:</w:t>
      </w:r>
    </w:p>
    <w:p w:rsidR="00756088" w:rsidRDefault="00756088">
      <w:pPr>
        <w:pStyle w:val="ConsPlusNormal"/>
        <w:ind w:firstLine="540"/>
        <w:jc w:val="both"/>
      </w:pPr>
      <w:r>
        <w:t>1) спиливать то дерево, на которое опирается зависшее дерево, и обрубать сучья, на которых зависло дерево;</w:t>
      </w:r>
    </w:p>
    <w:p w:rsidR="00756088" w:rsidRDefault="00756088">
      <w:pPr>
        <w:pStyle w:val="ConsPlusNormal"/>
        <w:ind w:firstLine="540"/>
        <w:jc w:val="both"/>
      </w:pPr>
      <w:r>
        <w:t>2) отпиливать чураки от зависшего дерева;</w:t>
      </w:r>
    </w:p>
    <w:p w:rsidR="00756088" w:rsidRDefault="00756088">
      <w:pPr>
        <w:pStyle w:val="ConsPlusNormal"/>
        <w:ind w:firstLine="540"/>
        <w:jc w:val="both"/>
      </w:pPr>
      <w:r>
        <w:t>3) сбивать зависшее дерево путем заваливания на него другого дерева;</w:t>
      </w:r>
    </w:p>
    <w:p w:rsidR="00756088" w:rsidRDefault="00756088">
      <w:pPr>
        <w:pStyle w:val="ConsPlusNormal"/>
        <w:ind w:firstLine="540"/>
        <w:jc w:val="both"/>
      </w:pPr>
      <w:r>
        <w:t>4) влезать на зависшее дерево для закрепления веревки. Веревку нужно забрасывать;</w:t>
      </w:r>
    </w:p>
    <w:p w:rsidR="00756088" w:rsidRDefault="00756088">
      <w:pPr>
        <w:pStyle w:val="ConsPlusNormal"/>
        <w:ind w:firstLine="540"/>
        <w:jc w:val="both"/>
      </w:pPr>
      <w:r>
        <w:t>5) снимать зависшее дерево веревкой длиной менее 30 м;</w:t>
      </w:r>
    </w:p>
    <w:p w:rsidR="00756088" w:rsidRDefault="00756088">
      <w:pPr>
        <w:pStyle w:val="ConsPlusNormal"/>
        <w:ind w:firstLine="540"/>
        <w:jc w:val="both"/>
      </w:pPr>
      <w:r>
        <w:t>6) оставлять не снятыми зависшие деревья на время перерыва или после окончания работы.</w:t>
      </w:r>
    </w:p>
    <w:p w:rsidR="00756088" w:rsidRDefault="00756088">
      <w:pPr>
        <w:pStyle w:val="ConsPlusNormal"/>
        <w:ind w:firstLine="540"/>
        <w:jc w:val="both"/>
      </w:pPr>
      <w:r>
        <w:t>307. Сломанную часть ствола следует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756088" w:rsidRDefault="00756088">
      <w:pPr>
        <w:pStyle w:val="ConsPlusNormal"/>
        <w:ind w:firstLine="540"/>
        <w:jc w:val="both"/>
      </w:pPr>
      <w:r>
        <w:t>308. Снятие вывороченных бурей деревьев, корни которых частично соединены с почвой, следует производить при помощи лебедок, стаскивая дерево в поперечном направлении тросом (чокером), который закрепляется как можно ближе к кроне.</w:t>
      </w:r>
    </w:p>
    <w:p w:rsidR="00756088" w:rsidRDefault="00756088">
      <w:pPr>
        <w:pStyle w:val="ConsPlusNormal"/>
        <w:ind w:firstLine="540"/>
        <w:jc w:val="both"/>
      </w:pPr>
      <w:r>
        <w:t>309.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:rsidR="00756088" w:rsidRDefault="00756088">
      <w:pPr>
        <w:pStyle w:val="ConsPlusNormal"/>
        <w:ind w:firstLine="540"/>
        <w:jc w:val="both"/>
      </w:pPr>
      <w:r>
        <w:t>310. Перед спиливанием дерева по частям следует полностью очистить его от сучьев и срезать вершину.</w:t>
      </w:r>
    </w:p>
    <w:p w:rsidR="00756088" w:rsidRDefault="00756088">
      <w:pPr>
        <w:pStyle w:val="ConsPlusNormal"/>
        <w:ind w:firstLine="540"/>
        <w:jc w:val="both"/>
      </w:pPr>
      <w:r>
        <w:t>311. Спиливание дерева по частям следует производить с использованием автовышек, лестниц-стремянок или когтей монтерских.</w:t>
      </w:r>
    </w:p>
    <w:p w:rsidR="00756088" w:rsidRDefault="00756088">
      <w:pPr>
        <w:pStyle w:val="ConsPlusNormal"/>
        <w:ind w:firstLine="540"/>
        <w:jc w:val="both"/>
      </w:pPr>
      <w:r>
        <w:t>312. Срезать вершину необходимо следующим образом:</w:t>
      </w:r>
    </w:p>
    <w:p w:rsidR="00756088" w:rsidRDefault="00756088">
      <w:pPr>
        <w:pStyle w:val="ConsPlusNormal"/>
        <w:ind w:firstLine="540"/>
        <w:jc w:val="both"/>
      </w:pPr>
      <w:r>
        <w:t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веревок, угол между натянутыми веревками должен быть равен 120°;</w:t>
      </w:r>
    </w:p>
    <w:p w:rsidR="00756088" w:rsidRDefault="00756088">
      <w:pPr>
        <w:pStyle w:val="ConsPlusNormal"/>
        <w:ind w:firstLine="540"/>
        <w:jc w:val="both"/>
      </w:pPr>
      <w: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756088" w:rsidRDefault="00756088">
      <w:pPr>
        <w:pStyle w:val="ConsPlusNormal"/>
        <w:ind w:firstLine="540"/>
        <w:jc w:val="both"/>
      </w:pPr>
      <w:r>
        <w:t xml:space="preserve">3) по сигналу руководителя работ ломать вершину дерева следует натяжением трех </w:t>
      </w:r>
      <w:r>
        <w:lastRenderedPageBreak/>
        <w:t>веревок: две веревки натягивать в одном направлении, а третью, создающую противовес, - в другом.</w:t>
      </w:r>
    </w:p>
    <w:p w:rsidR="00756088" w:rsidRDefault="00756088">
      <w:pPr>
        <w:pStyle w:val="ConsPlusNormal"/>
        <w:ind w:firstLine="540"/>
        <w:jc w:val="both"/>
      </w:pPr>
      <w:r>
        <w:t>313. Срубать сучья и вершину стоящего дерева топором запрещается.</w:t>
      </w:r>
    </w:p>
    <w:p w:rsidR="00756088" w:rsidRDefault="00756088">
      <w:pPr>
        <w:pStyle w:val="ConsPlusNormal"/>
        <w:ind w:firstLine="540"/>
        <w:jc w:val="both"/>
      </w:pPr>
      <w:r>
        <w:t xml:space="preserve">314. Запрещается спиливать деревья по частям, если ствол поражен гнилью более чем на 1/3 </w:t>
      </w:r>
      <w:proofErr w:type="gramStart"/>
      <w:r>
        <w:t>диаметра</w:t>
      </w:r>
      <w:proofErr w:type="gramEnd"/>
      <w:r>
        <w:t xml:space="preserve"> или у </w:t>
      </w:r>
      <w:proofErr w:type="gramStart"/>
      <w:r>
        <w:t>которого</w:t>
      </w:r>
      <w:proofErr w:type="gramEnd"/>
      <w:r>
        <w:t xml:space="preserve"> корневая шейка сильно разрушена.</w:t>
      </w:r>
    </w:p>
    <w:p w:rsidR="00756088" w:rsidRDefault="00756088">
      <w:pPr>
        <w:pStyle w:val="ConsPlusNormal"/>
        <w:ind w:firstLine="540"/>
        <w:jc w:val="both"/>
      </w:pPr>
      <w:r>
        <w:t xml:space="preserve">315. Если растущее дерево имеет две и более вершины, то </w:t>
      </w:r>
      <w:proofErr w:type="gramStart"/>
      <w:r>
        <w:t>в начале</w:t>
      </w:r>
      <w:proofErr w:type="gramEnd"/>
      <w:r>
        <w:t xml:space="preserve"> спиливается одна вершина, затем другая и последующие.</w:t>
      </w:r>
    </w:p>
    <w:p w:rsidR="00756088" w:rsidRDefault="00756088">
      <w:pPr>
        <w:pStyle w:val="ConsPlusNormal"/>
        <w:ind w:firstLine="540"/>
        <w:jc w:val="both"/>
      </w:pPr>
      <w:r>
        <w:t>316. После удаления вершины дерева следует приступить к спиливанию чураков от основного ствола дерева.</w:t>
      </w:r>
    </w:p>
    <w:p w:rsidR="00756088" w:rsidRDefault="00756088">
      <w:pPr>
        <w:pStyle w:val="ConsPlusNormal"/>
        <w:ind w:firstLine="540"/>
        <w:jc w:val="both"/>
      </w:pPr>
      <w:r>
        <w:t>Спиливать чураки следует на высоте груди работника. Длина спиливаемых чураков не должна превышать 80 см.</w:t>
      </w:r>
    </w:p>
    <w:p w:rsidR="00756088" w:rsidRDefault="00756088">
      <w:pPr>
        <w:pStyle w:val="ConsPlusNormal"/>
        <w:ind w:firstLine="540"/>
        <w:jc w:val="both"/>
      </w:pPr>
      <w:r>
        <w:t>Спиливать чураки следует до тех пор, пока рабочая площадка позволяет спилить и свалить оставшийся ствол, не нанося материального ущерба постройкам и сооружениям.</w:t>
      </w:r>
    </w:p>
    <w:p w:rsidR="00756088" w:rsidRDefault="00756088">
      <w:pPr>
        <w:pStyle w:val="ConsPlusNormal"/>
        <w:ind w:firstLine="540"/>
        <w:jc w:val="both"/>
      </w:pPr>
      <w:r>
        <w:t xml:space="preserve">317. Запрещается сбрасывать </w:t>
      </w:r>
      <w:proofErr w:type="gramStart"/>
      <w:r>
        <w:t>спиленные</w:t>
      </w:r>
      <w:proofErr w:type="gramEnd"/>
      <w:r>
        <w:t xml:space="preserve"> чураки на землю. Чураки следует опускать плавно, без толчков и при помощи веревки, один конец которой должен быть привязан к середине чурака, а другой должен находиться в руках работника.</w:t>
      </w:r>
    </w:p>
    <w:p w:rsidR="00756088" w:rsidRDefault="00756088">
      <w:pPr>
        <w:pStyle w:val="ConsPlusNormal"/>
        <w:ind w:firstLine="540"/>
        <w:jc w:val="both"/>
      </w:pPr>
      <w:r>
        <w:t>318. Во время работы секатором следует левой рукой держать верхнюю часть побега, а правой производить срез. Нельзя держать срезаемый побег непосредственно у линии среза.</w:t>
      </w:r>
    </w:p>
    <w:p w:rsidR="00756088" w:rsidRDefault="00756088">
      <w:pPr>
        <w:pStyle w:val="ConsPlusNormal"/>
        <w:ind w:firstLine="540"/>
        <w:jc w:val="both"/>
      </w:pPr>
      <w:r>
        <w:t>319. При любых перерывах в работе секатор должен быть закрыт и положен в инструментальную сумку.</w:t>
      </w:r>
    </w:p>
    <w:p w:rsidR="00756088" w:rsidRDefault="00756088">
      <w:pPr>
        <w:pStyle w:val="ConsPlusNormal"/>
        <w:ind w:firstLine="540"/>
        <w:jc w:val="both"/>
      </w:pPr>
      <w:r>
        <w:t>320. Если работа производится бригадой, то работники должны располагаться на расстоянии 2 - 3 метра друг от друга.</w:t>
      </w:r>
    </w:p>
    <w:p w:rsidR="00756088" w:rsidRDefault="00756088">
      <w:pPr>
        <w:pStyle w:val="ConsPlusNormal"/>
        <w:ind w:firstLine="540"/>
        <w:jc w:val="both"/>
      </w:pPr>
      <w:r>
        <w:t>321. При выполнении работ по формированию крон запрещается:</w:t>
      </w:r>
    </w:p>
    <w:p w:rsidR="00756088" w:rsidRDefault="00756088">
      <w:pPr>
        <w:pStyle w:val="ConsPlusNormal"/>
        <w:ind w:firstLine="540"/>
        <w:jc w:val="both"/>
      </w:pPr>
      <w:r>
        <w:t>1) вставать на ограду или решетку;</w:t>
      </w:r>
    </w:p>
    <w:p w:rsidR="00756088" w:rsidRDefault="00756088">
      <w:pPr>
        <w:pStyle w:val="ConsPlusNormal"/>
        <w:ind w:firstLine="540"/>
        <w:jc w:val="both"/>
      </w:pPr>
      <w:r>
        <w:t>2) залезать на деревья;</w:t>
      </w:r>
    </w:p>
    <w:p w:rsidR="00756088" w:rsidRDefault="00756088">
      <w:pPr>
        <w:pStyle w:val="ConsPlusNormal"/>
        <w:ind w:firstLine="540"/>
        <w:jc w:val="both"/>
      </w:pPr>
      <w:r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756088" w:rsidRDefault="00756088">
      <w:pPr>
        <w:pStyle w:val="ConsPlusNormal"/>
        <w:ind w:firstLine="540"/>
        <w:jc w:val="both"/>
      </w:pPr>
      <w:r>
        <w:t>4) разбрасывать срезанные ветки в стороны.</w:t>
      </w:r>
    </w:p>
    <w:p w:rsidR="00756088" w:rsidRDefault="00756088">
      <w:pPr>
        <w:pStyle w:val="ConsPlusNormal"/>
        <w:ind w:firstLine="540"/>
        <w:jc w:val="both"/>
      </w:pPr>
      <w:r>
        <w:t>322. При работе штанговым сучкорезом запрещается стоять под срезаемой веткой.</w:t>
      </w:r>
    </w:p>
    <w:p w:rsidR="00756088" w:rsidRDefault="00756088">
      <w:pPr>
        <w:pStyle w:val="ConsPlusNormal"/>
        <w:ind w:firstLine="540"/>
        <w:jc w:val="both"/>
      </w:pPr>
      <w:r>
        <w:t xml:space="preserve">323. При одновременной работе на одном участке двух и более электрокусторезов расстояние между ними должно быть не менее </w:t>
      </w:r>
      <w:proofErr w:type="gramStart"/>
      <w:r>
        <w:t>установленного</w:t>
      </w:r>
      <w:proofErr w:type="gramEnd"/>
      <w:r>
        <w:t xml:space="preserve"> требованиями эксплуатационной документации организации-изготовителя электрокусторезов.</w:t>
      </w:r>
    </w:p>
    <w:p w:rsidR="00756088" w:rsidRDefault="00756088">
      <w:pPr>
        <w:pStyle w:val="ConsPlusNormal"/>
        <w:ind w:firstLine="540"/>
        <w:jc w:val="both"/>
      </w:pPr>
      <w:r>
        <w:t xml:space="preserve">324. Работники, занятые на уборке срезанных веток и кустов, не должны приближаться к месту работы электрокустореза на расстояние, менее </w:t>
      </w:r>
      <w:proofErr w:type="gramStart"/>
      <w:r>
        <w:t>установленного</w:t>
      </w:r>
      <w:proofErr w:type="gramEnd"/>
      <w:r>
        <w:t xml:space="preserve"> требованиями эксплуатационной документации организации-изготовителя электрокустореза.</w:t>
      </w:r>
    </w:p>
    <w:p w:rsidR="00756088" w:rsidRDefault="00756088">
      <w:pPr>
        <w:pStyle w:val="ConsPlusNormal"/>
        <w:ind w:firstLine="540"/>
        <w:jc w:val="both"/>
      </w:pPr>
      <w:r>
        <w:t>325. Запрещается выполнять работу, используя вместо средств подмащивания ящики, скамейки или другие предметы.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center"/>
      </w:pPr>
      <w:r>
        <w:t>Требования охраны труда при работе с ядохимикатами</w:t>
      </w:r>
    </w:p>
    <w:p w:rsidR="00756088" w:rsidRDefault="00756088">
      <w:pPr>
        <w:pStyle w:val="ConsPlusNormal"/>
        <w:jc w:val="center"/>
      </w:pPr>
      <w:r>
        <w:t>(пестицидами) и минеральными удобрениями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ind w:firstLine="540"/>
        <w:jc w:val="both"/>
      </w:pPr>
      <w:r>
        <w:t>326. Во время работы с ядохимикатами запрещается принимать пищу, пить, курить.</w:t>
      </w:r>
    </w:p>
    <w:p w:rsidR="00756088" w:rsidRDefault="00756088">
      <w:pPr>
        <w:pStyle w:val="ConsPlusNormal"/>
        <w:ind w:firstLine="540"/>
        <w:jc w:val="both"/>
      </w:pPr>
      <w:r>
        <w:t>Присутствие посторонних лиц в местах работы с ядохимикатами запрещается.</w:t>
      </w:r>
    </w:p>
    <w:p w:rsidR="00756088" w:rsidRDefault="00756088">
      <w:pPr>
        <w:pStyle w:val="ConsPlusNormal"/>
        <w:ind w:firstLine="540"/>
        <w:jc w:val="both"/>
      </w:pPr>
      <w:r>
        <w:t>327. При появлении признаков недомогания при работе с ядохимикатами работник должен немедленно сообщить об этом руководителю работ.</w:t>
      </w:r>
    </w:p>
    <w:p w:rsidR="00756088" w:rsidRDefault="00756088">
      <w:pPr>
        <w:pStyle w:val="ConsPlusNormal"/>
        <w:ind w:firstLine="540"/>
        <w:jc w:val="both"/>
      </w:pPr>
      <w:r>
        <w:t>328. Запрещается перевозка людей, пищевых продуктов, питьевой воды и предметов домашнего обихода совместно с минеральными удобрениями.</w:t>
      </w:r>
    </w:p>
    <w:p w:rsidR="00756088" w:rsidRDefault="00756088">
      <w:pPr>
        <w:pStyle w:val="ConsPlusNormal"/>
        <w:ind w:firstLine="540"/>
        <w:jc w:val="both"/>
      </w:pPr>
      <w:r>
        <w:t>329. Переливание жидких минеральных удобрений из одной емкости в другую должно производиться с применением "газовой обвязки".</w:t>
      </w:r>
    </w:p>
    <w:p w:rsidR="00756088" w:rsidRDefault="00756088">
      <w:pPr>
        <w:pStyle w:val="ConsPlusNormal"/>
        <w:ind w:firstLine="540"/>
        <w:jc w:val="both"/>
      </w:pPr>
      <w:r>
        <w:t>330. Емкости для аммиака (резервуары, цистерны, баки растениепитателей) допускается наполнять водным аммиаком не более чем на 93% их емкости, а безводным аммиаком - на 85%.</w:t>
      </w:r>
    </w:p>
    <w:p w:rsidR="00756088" w:rsidRDefault="00756088">
      <w:pPr>
        <w:pStyle w:val="ConsPlusNormal"/>
        <w:ind w:firstLine="540"/>
        <w:jc w:val="both"/>
      </w:pPr>
      <w:r>
        <w:t>331.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:rsidR="00756088" w:rsidRDefault="00756088">
      <w:pPr>
        <w:pStyle w:val="ConsPlusNormal"/>
        <w:ind w:firstLine="540"/>
        <w:jc w:val="both"/>
      </w:pPr>
      <w:r>
        <w:t xml:space="preserve">332. Тара из-под сыпучих минеральных удобрений (полиэтиленовые мешки, банки) должна </w:t>
      </w:r>
      <w:r>
        <w:lastRenderedPageBreak/>
        <w:t>быть очищена от остатков минеральных удобрений и промыта водой.</w:t>
      </w:r>
    </w:p>
    <w:p w:rsidR="00756088" w:rsidRDefault="00756088">
      <w:pPr>
        <w:pStyle w:val="ConsPlusNormal"/>
        <w:ind w:firstLine="540"/>
        <w:jc w:val="both"/>
      </w:pPr>
      <w:r>
        <w:t>Использовать тару для хранения и перевозки пищевых продуктов и питьевой воды запрещается.</w:t>
      </w:r>
    </w:p>
    <w:p w:rsidR="00756088" w:rsidRDefault="00756088">
      <w:pPr>
        <w:pStyle w:val="ConsPlusNormal"/>
        <w:ind w:firstLine="540"/>
        <w:jc w:val="both"/>
      </w:pPr>
      <w:r>
        <w:t>333.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756088" w:rsidRDefault="00756088">
      <w:pPr>
        <w:pStyle w:val="ConsPlusNormal"/>
        <w:ind w:firstLine="540"/>
        <w:jc w:val="both"/>
      </w:pPr>
      <w:r>
        <w:t>334. Остатки удобрений должны быть собраны и возвращены на склад.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center"/>
      </w:pPr>
      <w:r>
        <w:t>V. Требования охраны труда, предъявляемые к транспортировке</w:t>
      </w:r>
    </w:p>
    <w:p w:rsidR="00756088" w:rsidRDefault="00756088">
      <w:pPr>
        <w:pStyle w:val="ConsPlusNormal"/>
        <w:jc w:val="center"/>
      </w:pPr>
      <w:r>
        <w:t xml:space="preserve">и хранению исходных материалов, полуфабрикатов, </w:t>
      </w:r>
      <w:proofErr w:type="gramStart"/>
      <w:r>
        <w:t>готовой</w:t>
      </w:r>
      <w:proofErr w:type="gramEnd"/>
    </w:p>
    <w:p w:rsidR="00756088" w:rsidRDefault="00756088">
      <w:pPr>
        <w:pStyle w:val="ConsPlusNormal"/>
        <w:jc w:val="center"/>
      </w:pPr>
      <w:r>
        <w:t>продукции и отходов производства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ind w:firstLine="540"/>
        <w:jc w:val="both"/>
      </w:pPr>
      <w:r>
        <w:t xml:space="preserve">335. При транспортировке и хранении исходных материалов, полуфабрикатов, готовой продукции и отходов производства следует руководствоваться техническими условиями и другой технической документацией организаций-изготовителей, а также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по охране труда при погрузочно-разгрузочных работах и размещении грузов &lt;1&gt;.</w:t>
      </w:r>
    </w:p>
    <w:p w:rsidR="00756088" w:rsidRDefault="00756088">
      <w:pPr>
        <w:pStyle w:val="ConsPlusNormal"/>
        <w:ind w:firstLine="540"/>
        <w:jc w:val="both"/>
      </w:pPr>
      <w:r>
        <w:t>--------------------------------</w:t>
      </w:r>
    </w:p>
    <w:p w:rsidR="00756088" w:rsidRDefault="00756088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ind w:firstLine="540"/>
        <w:jc w:val="both"/>
      </w:pPr>
      <w:r>
        <w:t>336.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756088" w:rsidRDefault="00756088">
      <w:pPr>
        <w:pStyle w:val="ConsPlusNormal"/>
        <w:ind w:firstLine="540"/>
        <w:jc w:val="both"/>
      </w:pPr>
      <w:r>
        <w:t>337. Тиоколовые герметики, пороизол, гернит надлежит хранить в помещении в плотно закрытой таре при положительной (выше 0 °C) температуре.</w:t>
      </w:r>
    </w:p>
    <w:p w:rsidR="00756088" w:rsidRDefault="00756088">
      <w:pPr>
        <w:pStyle w:val="ConsPlusNormal"/>
        <w:ind w:firstLine="540"/>
        <w:jc w:val="both"/>
      </w:pPr>
      <w:r>
        <w:t>338. Наливать и выдавать легковоспламеняющиеся жидкости разрешается только в металлическую заземляемую тару с исправными герметически закрывающимися крышками.</w:t>
      </w:r>
    </w:p>
    <w:p w:rsidR="00756088" w:rsidRDefault="00756088">
      <w:pPr>
        <w:pStyle w:val="ConsPlusNormal"/>
        <w:ind w:firstLine="540"/>
        <w:jc w:val="both"/>
      </w:pPr>
      <w:r>
        <w:t>339. Запрещается хранить перхлорвиниловые лакокрасочные материалы и растворители в подвалах жилых зданий.</w:t>
      </w:r>
    </w:p>
    <w:p w:rsidR="00756088" w:rsidRDefault="00756088">
      <w:pPr>
        <w:pStyle w:val="ConsPlusNormal"/>
        <w:ind w:firstLine="540"/>
        <w:jc w:val="both"/>
      </w:pPr>
      <w:r>
        <w:t>340. Баки, бачки и бидоны, в которых приготовляется, транспортируется и хранится праймер или бензин, должны плотно закрываться. Не допускается вывинчивать пробки бочек и бидонов из-под праймера или бензина (даже пустых) при помощи зубила и молотка. Вывинчивать пробки необходимо искробезопасным ключом из цветного металла.</w:t>
      </w:r>
    </w:p>
    <w:p w:rsidR="00756088" w:rsidRDefault="00756088">
      <w:pPr>
        <w:pStyle w:val="ConsPlusNormal"/>
        <w:ind w:firstLine="540"/>
        <w:jc w:val="both"/>
      </w:pPr>
      <w:r>
        <w:t>Запрещается хранение праймера и бензина под жилыми помещениями.</w:t>
      </w:r>
    </w:p>
    <w:p w:rsidR="00756088" w:rsidRDefault="00756088">
      <w:pPr>
        <w:pStyle w:val="ConsPlusNormal"/>
        <w:ind w:firstLine="540"/>
        <w:jc w:val="both"/>
      </w:pPr>
      <w:r>
        <w:t>341.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756088" w:rsidRDefault="00756088">
      <w:pPr>
        <w:pStyle w:val="ConsPlusNormal"/>
        <w:ind w:firstLine="540"/>
        <w:jc w:val="both"/>
      </w:pPr>
      <w:r>
        <w:t>342. 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756088" w:rsidRDefault="00756088">
      <w:pPr>
        <w:pStyle w:val="ConsPlusNormal"/>
        <w:ind w:firstLine="540"/>
        <w:jc w:val="both"/>
      </w:pPr>
      <w:r>
        <w:t>Не допускается хранение указанных веществ под жилыми помещениями.</w:t>
      </w:r>
    </w:p>
    <w:p w:rsidR="00756088" w:rsidRDefault="00756088">
      <w:pPr>
        <w:pStyle w:val="ConsPlusNormal"/>
        <w:ind w:firstLine="540"/>
        <w:jc w:val="both"/>
      </w:pPr>
      <w: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756088" w:rsidRDefault="00756088">
      <w:pPr>
        <w:pStyle w:val="ConsPlusNormal"/>
        <w:ind w:firstLine="540"/>
        <w:jc w:val="both"/>
      </w:pPr>
      <w:r>
        <w:t>Перевозка антисептиков должна производиться в исправной таре с надписью "ЯДОВИТО".</w:t>
      </w:r>
    </w:p>
    <w:p w:rsidR="00756088" w:rsidRDefault="00756088">
      <w:pPr>
        <w:pStyle w:val="ConsPlusNormal"/>
        <w:ind w:firstLine="540"/>
        <w:jc w:val="both"/>
      </w:pPr>
      <w:r>
        <w:t>343. Освободившуюся тару из-под ядохимикатов запрещается использовать для хранения продуктов питания и питьевой воды.</w:t>
      </w:r>
    </w:p>
    <w:p w:rsidR="00756088" w:rsidRDefault="00756088">
      <w:pPr>
        <w:pStyle w:val="ConsPlusNormal"/>
        <w:ind w:firstLine="540"/>
        <w:jc w:val="both"/>
      </w:pPr>
      <w:r>
        <w:t>344. Запрещается хранение кислот и щелочей в подвалах, полуподвальных помещениях и верхних этажах зданий.</w:t>
      </w:r>
    </w:p>
    <w:p w:rsidR="00756088" w:rsidRDefault="00756088">
      <w:pPr>
        <w:pStyle w:val="ConsPlusNormal"/>
        <w:ind w:firstLine="540"/>
        <w:jc w:val="both"/>
      </w:pPr>
      <w:r>
        <w:t>Бутыли с кислотами должны поставляться для хранения в защитной таре (деревянных ящиках, корзинах или обрешетках),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:rsidR="00756088" w:rsidRDefault="00756088">
      <w:pPr>
        <w:pStyle w:val="ConsPlusNormal"/>
        <w:ind w:firstLine="540"/>
        <w:jc w:val="both"/>
      </w:pPr>
      <w:r>
        <w:t>345. Хранить кислоты в одном помещении с другими материалами запрещается.</w:t>
      </w:r>
    </w:p>
    <w:p w:rsidR="00756088" w:rsidRDefault="00756088">
      <w:pPr>
        <w:pStyle w:val="ConsPlusNormal"/>
        <w:ind w:firstLine="540"/>
        <w:jc w:val="both"/>
      </w:pPr>
      <w:r>
        <w:t xml:space="preserve">Хранение щелочей с кислотами допускается в разных частях здания или в разных отсеках, </w:t>
      </w:r>
      <w:r>
        <w:lastRenderedPageBreak/>
        <w:t>причем расстояние между отсеками для раздельного хранения кислот и щелочей должно быть не менее 5 м.</w:t>
      </w:r>
    </w:p>
    <w:p w:rsidR="00756088" w:rsidRDefault="00756088">
      <w:pPr>
        <w:pStyle w:val="ConsPlusNormal"/>
        <w:ind w:firstLine="540"/>
        <w:jc w:val="both"/>
      </w:pPr>
      <w:r>
        <w:t>346.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756088" w:rsidRDefault="00756088">
      <w:pPr>
        <w:pStyle w:val="ConsPlusNormal"/>
        <w:ind w:firstLine="540"/>
        <w:jc w:val="both"/>
      </w:pPr>
      <w:r>
        <w:t>347. Гипохлорит натрия не допускается хранить вместе с органическими продуктами, горючими материалами и кислотами.</w:t>
      </w:r>
    </w:p>
    <w:p w:rsidR="00756088" w:rsidRDefault="00756088">
      <w:pPr>
        <w:pStyle w:val="ConsPlusNormal"/>
        <w:ind w:firstLine="540"/>
        <w:jc w:val="both"/>
      </w:pPr>
      <w:r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756088" w:rsidRDefault="00756088">
      <w:pPr>
        <w:pStyle w:val="ConsPlusNormal"/>
        <w:ind w:firstLine="540"/>
        <w:jc w:val="both"/>
      </w:pPr>
      <w:r>
        <w:t>348.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756088" w:rsidRDefault="00756088">
      <w:pPr>
        <w:pStyle w:val="ConsPlusNormal"/>
        <w:ind w:firstLine="540"/>
        <w:jc w:val="both"/>
      </w:pPr>
      <w:r>
        <w:t>349. Листы сухой штукатурки складируются в сухих помещениях штабелями высотой не более 2 м.</w:t>
      </w:r>
    </w:p>
    <w:p w:rsidR="00756088" w:rsidRDefault="00756088">
      <w:pPr>
        <w:pStyle w:val="ConsPlusNormal"/>
        <w:ind w:firstLine="540"/>
        <w:jc w:val="both"/>
      </w:pPr>
      <w:r>
        <w:t>350. 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p w:rsidR="00756088" w:rsidRDefault="00756088">
      <w:pPr>
        <w:pStyle w:val="ConsPlusNormal"/>
        <w:ind w:firstLine="540"/>
        <w:jc w:val="both"/>
      </w:pPr>
      <w: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756088" w:rsidRDefault="00756088">
      <w:pPr>
        <w:pStyle w:val="ConsPlusNormal"/>
        <w:ind w:firstLine="540"/>
        <w:jc w:val="both"/>
      </w:pPr>
      <w:r>
        <w:t>Уровень пола складских помещений должен быть на 0,2 м выше спланированной отметки прилегающей территории.</w:t>
      </w:r>
    </w:p>
    <w:p w:rsidR="00756088" w:rsidRDefault="00756088">
      <w:pPr>
        <w:pStyle w:val="ConsPlusNormal"/>
        <w:ind w:firstLine="540"/>
        <w:jc w:val="both"/>
      </w:pPr>
      <w:r>
        <w:t>351.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756088" w:rsidRDefault="00756088">
      <w:pPr>
        <w:pStyle w:val="ConsPlusNormal"/>
        <w:ind w:firstLine="540"/>
        <w:jc w:val="both"/>
      </w:pPr>
      <w:r>
        <w:t>Ширина проходов между уложенными в штабеля барабанами с карбидом кальция должна быть не менее 1,5 м.</w:t>
      </w:r>
    </w:p>
    <w:p w:rsidR="00756088" w:rsidRDefault="00756088">
      <w:pPr>
        <w:pStyle w:val="ConsPlusNormal"/>
        <w:ind w:firstLine="540"/>
        <w:jc w:val="both"/>
      </w:pPr>
      <w:r>
        <w:t>352. Хранение карбида кальция в поврежденных, негерметичных барабанах запрещается.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center"/>
      </w:pPr>
      <w:r>
        <w:t>VI. Заключительные положения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ind w:firstLine="540"/>
        <w:jc w:val="both"/>
      </w:pPr>
      <w:r>
        <w:t>353.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</w:p>
    <w:p w:rsidR="00756088" w:rsidRDefault="00756088">
      <w:pPr>
        <w:pStyle w:val="ConsPlusNormal"/>
        <w:ind w:firstLine="540"/>
        <w:jc w:val="both"/>
      </w:pPr>
      <w:r>
        <w:t>354.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Федерации.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right"/>
      </w:pPr>
      <w:r>
        <w:t>Приложение</w:t>
      </w:r>
    </w:p>
    <w:p w:rsidR="00756088" w:rsidRDefault="00756088">
      <w:pPr>
        <w:pStyle w:val="ConsPlusNormal"/>
        <w:jc w:val="right"/>
      </w:pPr>
      <w:r>
        <w:t>к Правилам по охране труда</w:t>
      </w:r>
    </w:p>
    <w:p w:rsidR="00756088" w:rsidRDefault="00756088">
      <w:pPr>
        <w:pStyle w:val="ConsPlusNormal"/>
        <w:jc w:val="right"/>
      </w:pPr>
      <w:r>
        <w:t>в жилищно-коммунальном хозяйстве,</w:t>
      </w:r>
    </w:p>
    <w:p w:rsidR="00756088" w:rsidRDefault="00756088">
      <w:pPr>
        <w:pStyle w:val="ConsPlusNormal"/>
        <w:jc w:val="right"/>
      </w:pPr>
      <w:r>
        <w:t>утвержденным приказом Министерства</w:t>
      </w:r>
    </w:p>
    <w:p w:rsidR="00756088" w:rsidRDefault="00756088">
      <w:pPr>
        <w:pStyle w:val="ConsPlusNormal"/>
        <w:jc w:val="right"/>
      </w:pPr>
      <w:r>
        <w:t>труда и социальной защиты</w:t>
      </w:r>
    </w:p>
    <w:p w:rsidR="00756088" w:rsidRDefault="00756088">
      <w:pPr>
        <w:pStyle w:val="ConsPlusNormal"/>
        <w:jc w:val="right"/>
      </w:pPr>
      <w:r>
        <w:t>Российской Федерации</w:t>
      </w:r>
    </w:p>
    <w:p w:rsidR="00756088" w:rsidRDefault="00756088">
      <w:pPr>
        <w:pStyle w:val="ConsPlusNormal"/>
        <w:jc w:val="right"/>
      </w:pPr>
      <w:r>
        <w:t>от 7 июля 2015 г. N 439н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right"/>
      </w:pPr>
      <w:r>
        <w:t>Рекомендуемый образец</w:t>
      </w:r>
    </w:p>
    <w:p w:rsidR="00756088" w:rsidRDefault="00756088">
      <w:pPr>
        <w:sectPr w:rsidR="00756088" w:rsidSect="00CA01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nformat"/>
        <w:jc w:val="both"/>
      </w:pPr>
      <w:bookmarkStart w:id="1" w:name="P862"/>
      <w:bookmarkEnd w:id="1"/>
      <w:r>
        <w:t xml:space="preserve">                            НАРЯД-ДОПУСК N ____</w:t>
      </w:r>
    </w:p>
    <w:p w:rsidR="00756088" w:rsidRDefault="00756088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756088" w:rsidRDefault="00756088">
      <w:pPr>
        <w:pStyle w:val="ConsPlusNonformat"/>
        <w:jc w:val="both"/>
      </w:pPr>
    </w:p>
    <w:p w:rsidR="00756088" w:rsidRDefault="00756088">
      <w:pPr>
        <w:pStyle w:val="ConsPlusNonformat"/>
        <w:jc w:val="both"/>
      </w:pPr>
      <w:r>
        <w:t>___________________________________________________________________________</w:t>
      </w:r>
    </w:p>
    <w:p w:rsidR="00756088" w:rsidRDefault="00756088">
      <w:pPr>
        <w:pStyle w:val="ConsPlusNonformat"/>
        <w:jc w:val="both"/>
      </w:pPr>
      <w:r>
        <w:t xml:space="preserve">                        (наименование организации)</w:t>
      </w:r>
    </w:p>
    <w:p w:rsidR="00756088" w:rsidRDefault="00756088">
      <w:pPr>
        <w:pStyle w:val="ConsPlusNonformat"/>
        <w:jc w:val="both"/>
      </w:pPr>
    </w:p>
    <w:p w:rsidR="00756088" w:rsidRDefault="00756088">
      <w:pPr>
        <w:pStyle w:val="ConsPlusNonformat"/>
        <w:jc w:val="both"/>
      </w:pPr>
      <w:r>
        <w:t xml:space="preserve">                                 1. Наряд</w:t>
      </w:r>
    </w:p>
    <w:p w:rsidR="00756088" w:rsidRDefault="00756088">
      <w:pPr>
        <w:pStyle w:val="ConsPlusNonformat"/>
        <w:jc w:val="both"/>
      </w:pPr>
    </w:p>
    <w:p w:rsidR="00756088" w:rsidRDefault="00756088">
      <w:pPr>
        <w:pStyle w:val="ConsPlusNonformat"/>
        <w:jc w:val="both"/>
      </w:pPr>
      <w:r>
        <w:t>1.1. Производителю работ __________________________________________________</w:t>
      </w:r>
    </w:p>
    <w:p w:rsidR="00756088" w:rsidRDefault="00756088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наименование подразделения,</w:t>
      </w:r>
      <w:proofErr w:type="gramEnd"/>
    </w:p>
    <w:p w:rsidR="00756088" w:rsidRDefault="00756088">
      <w:pPr>
        <w:pStyle w:val="ConsPlusNonformat"/>
        <w:jc w:val="both"/>
      </w:pPr>
      <w:r>
        <w:t xml:space="preserve">                                        фамилия и инициалы)</w:t>
      </w:r>
    </w:p>
    <w:p w:rsidR="00756088" w:rsidRDefault="00756088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756088" w:rsidRDefault="00756088">
      <w:pPr>
        <w:pStyle w:val="ConsPlusNonformat"/>
        <w:jc w:val="both"/>
      </w:pPr>
      <w:r>
        <w:t>___________________________________________________________________________</w:t>
      </w:r>
    </w:p>
    <w:p w:rsidR="00756088" w:rsidRDefault="00756088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756088" w:rsidRDefault="00756088">
      <w:pPr>
        <w:pStyle w:val="ConsPlusNonformat"/>
        <w:jc w:val="both"/>
      </w:pPr>
      <w:r>
        <w:t>___________________________________________________________________________</w:t>
      </w:r>
    </w:p>
    <w:p w:rsidR="00756088" w:rsidRDefault="00756088">
      <w:pPr>
        <w:pStyle w:val="ConsPlusNonformat"/>
        <w:jc w:val="both"/>
      </w:pPr>
      <w:r>
        <w:t>___________________________________________________________________________</w:t>
      </w:r>
    </w:p>
    <w:p w:rsidR="00756088" w:rsidRDefault="00756088">
      <w:pPr>
        <w:pStyle w:val="ConsPlusNonformat"/>
        <w:jc w:val="both"/>
      </w:pPr>
      <w:r>
        <w:t>1.2. При  подготовке   и   производстве  работ  обеспечить  следующие  меры</w:t>
      </w:r>
    </w:p>
    <w:p w:rsidR="00756088" w:rsidRDefault="00756088">
      <w:pPr>
        <w:pStyle w:val="ConsPlusNonformat"/>
        <w:jc w:val="both"/>
      </w:pPr>
      <w:r>
        <w:t>безопасности:</w:t>
      </w:r>
    </w:p>
    <w:p w:rsidR="00756088" w:rsidRDefault="00756088">
      <w:pPr>
        <w:pStyle w:val="ConsPlusNonformat"/>
        <w:jc w:val="both"/>
      </w:pPr>
      <w:r>
        <w:t>___________________________________________________________________________</w:t>
      </w:r>
    </w:p>
    <w:p w:rsidR="00756088" w:rsidRDefault="00756088">
      <w:pPr>
        <w:pStyle w:val="ConsPlusNonformat"/>
        <w:jc w:val="both"/>
      </w:pPr>
      <w:r>
        <w:t>___________________________________________________________________________</w:t>
      </w:r>
    </w:p>
    <w:p w:rsidR="00756088" w:rsidRDefault="00756088">
      <w:pPr>
        <w:pStyle w:val="ConsPlusNonformat"/>
        <w:jc w:val="both"/>
      </w:pPr>
      <w:r>
        <w:t>1.3. Начать работы:   в 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 "__" ____________________ 20__ г.</w:t>
      </w:r>
    </w:p>
    <w:p w:rsidR="00756088" w:rsidRDefault="00756088">
      <w:pPr>
        <w:pStyle w:val="ConsPlusNonformat"/>
        <w:jc w:val="both"/>
      </w:pPr>
      <w:r>
        <w:t>1.4. Окончить работы: в 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 "__" ____________________ 20__ г.</w:t>
      </w:r>
    </w:p>
    <w:p w:rsidR="00756088" w:rsidRDefault="00756088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756088" w:rsidRDefault="00756088">
      <w:pPr>
        <w:pStyle w:val="ConsPlusNonformat"/>
        <w:jc w:val="both"/>
      </w:pPr>
      <w:r>
        <w:t>___________________________________________________________________________</w:t>
      </w:r>
    </w:p>
    <w:p w:rsidR="00756088" w:rsidRDefault="00756088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756088" w:rsidRDefault="00756088">
      <w:pPr>
        <w:pStyle w:val="ConsPlusNonformat"/>
        <w:jc w:val="both"/>
      </w:pPr>
      <w:r>
        <w:t>1.6. С условиями работы ознакомлены:</w:t>
      </w:r>
    </w:p>
    <w:p w:rsidR="00756088" w:rsidRDefault="00756088">
      <w:pPr>
        <w:pStyle w:val="ConsPlusNonformat"/>
        <w:jc w:val="both"/>
      </w:pPr>
    </w:p>
    <w:p w:rsidR="00756088" w:rsidRDefault="00756088">
      <w:pPr>
        <w:pStyle w:val="ConsPlusNonformat"/>
        <w:jc w:val="both"/>
      </w:pPr>
      <w:r>
        <w:t>Производитель работ ____________ "__" ______ 20__ г. ______________________</w:t>
      </w:r>
    </w:p>
    <w:p w:rsidR="00756088" w:rsidRDefault="00756088">
      <w:pPr>
        <w:pStyle w:val="ConsPlusNonformat"/>
        <w:jc w:val="both"/>
      </w:pPr>
      <w:r>
        <w:t xml:space="preserve">                     (подпись)                        (фамилия и инициалы)</w:t>
      </w:r>
    </w:p>
    <w:p w:rsidR="00756088" w:rsidRDefault="00756088">
      <w:pPr>
        <w:pStyle w:val="ConsPlusNonformat"/>
        <w:jc w:val="both"/>
      </w:pPr>
    </w:p>
    <w:p w:rsidR="00756088" w:rsidRDefault="00756088">
      <w:pPr>
        <w:pStyle w:val="ConsPlusNonformat"/>
        <w:jc w:val="both"/>
      </w:pPr>
      <w:r>
        <w:t>Допускающий         ____________ "__" ______ 20__ г. ______________________</w:t>
      </w:r>
    </w:p>
    <w:p w:rsidR="00756088" w:rsidRDefault="00756088">
      <w:pPr>
        <w:pStyle w:val="ConsPlusNonformat"/>
        <w:jc w:val="both"/>
      </w:pPr>
      <w:r>
        <w:t xml:space="preserve">                     (подпись)                        (фамилия и инициалы)</w:t>
      </w:r>
    </w:p>
    <w:p w:rsidR="00756088" w:rsidRDefault="00756088">
      <w:pPr>
        <w:pStyle w:val="ConsPlusNonformat"/>
        <w:jc w:val="both"/>
      </w:pPr>
    </w:p>
    <w:p w:rsidR="00756088" w:rsidRDefault="00756088">
      <w:pPr>
        <w:pStyle w:val="ConsPlusNonformat"/>
        <w:jc w:val="both"/>
      </w:pPr>
      <w:r>
        <w:t xml:space="preserve">                                 2. Допуск</w:t>
      </w:r>
    </w:p>
    <w:p w:rsidR="00756088" w:rsidRDefault="00756088">
      <w:pPr>
        <w:pStyle w:val="ConsPlusNonformat"/>
        <w:jc w:val="both"/>
      </w:pPr>
    </w:p>
    <w:p w:rsidR="00756088" w:rsidRDefault="00756088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756088" w:rsidRDefault="00756088">
      <w:pPr>
        <w:pStyle w:val="ConsPlusNonformat"/>
        <w:jc w:val="both"/>
      </w:pPr>
      <w:r>
        <w:t>___________________________________________________________________________</w:t>
      </w:r>
    </w:p>
    <w:p w:rsidR="00756088" w:rsidRDefault="00756088">
      <w:pPr>
        <w:pStyle w:val="ConsPlusNonformat"/>
        <w:jc w:val="both"/>
      </w:pPr>
      <w:r>
        <w:t>___________________________________________________________________________</w:t>
      </w:r>
    </w:p>
    <w:p w:rsidR="00756088" w:rsidRDefault="00756088">
      <w:pPr>
        <w:pStyle w:val="ConsPlusNonformat"/>
        <w:jc w:val="both"/>
      </w:pPr>
      <w:r>
        <w:t xml:space="preserve">          </w:t>
      </w:r>
      <w:proofErr w:type="gramStart"/>
      <w:r>
        <w:t>(указать наименования или номера инструкций, по которым</w:t>
      </w:r>
      <w:proofErr w:type="gramEnd"/>
    </w:p>
    <w:p w:rsidR="00756088" w:rsidRDefault="00756088">
      <w:pPr>
        <w:pStyle w:val="ConsPlusNonformat"/>
        <w:jc w:val="both"/>
      </w:pPr>
      <w:r>
        <w:t xml:space="preserve">                           проведен инструктаж)</w:t>
      </w:r>
    </w:p>
    <w:p w:rsidR="00756088" w:rsidRDefault="00756088">
      <w:pPr>
        <w:pStyle w:val="ConsPlusNonformat"/>
        <w:jc w:val="both"/>
      </w:pPr>
      <w:r>
        <w:lastRenderedPageBreak/>
        <w:t>проведен бригаде в составе человек, в том числе:</w:t>
      </w:r>
    </w:p>
    <w:p w:rsidR="00756088" w:rsidRDefault="00756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"/>
        <w:gridCol w:w="2373"/>
        <w:gridCol w:w="2781"/>
        <w:gridCol w:w="1955"/>
        <w:gridCol w:w="2091"/>
      </w:tblGrid>
      <w:tr w:rsidR="00756088">
        <w:tc>
          <w:tcPr>
            <w:tcW w:w="439" w:type="dxa"/>
          </w:tcPr>
          <w:p w:rsidR="00756088" w:rsidRDefault="00756088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373" w:type="dxa"/>
          </w:tcPr>
          <w:p w:rsidR="00756088" w:rsidRDefault="00756088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781" w:type="dxa"/>
          </w:tcPr>
          <w:p w:rsidR="00756088" w:rsidRDefault="00756088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55" w:type="dxa"/>
          </w:tcPr>
          <w:p w:rsidR="00756088" w:rsidRDefault="00756088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091" w:type="dxa"/>
          </w:tcPr>
          <w:p w:rsidR="00756088" w:rsidRDefault="00756088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756088">
        <w:tc>
          <w:tcPr>
            <w:tcW w:w="439" w:type="dxa"/>
          </w:tcPr>
          <w:p w:rsidR="00756088" w:rsidRDefault="00756088">
            <w:pPr>
              <w:pStyle w:val="ConsPlusNormal"/>
            </w:pPr>
          </w:p>
        </w:tc>
        <w:tc>
          <w:tcPr>
            <w:tcW w:w="2373" w:type="dxa"/>
          </w:tcPr>
          <w:p w:rsidR="00756088" w:rsidRDefault="00756088">
            <w:pPr>
              <w:pStyle w:val="ConsPlusNormal"/>
            </w:pPr>
          </w:p>
        </w:tc>
        <w:tc>
          <w:tcPr>
            <w:tcW w:w="2781" w:type="dxa"/>
          </w:tcPr>
          <w:p w:rsidR="00756088" w:rsidRDefault="00756088">
            <w:pPr>
              <w:pStyle w:val="ConsPlusNormal"/>
            </w:pPr>
          </w:p>
        </w:tc>
        <w:tc>
          <w:tcPr>
            <w:tcW w:w="1955" w:type="dxa"/>
          </w:tcPr>
          <w:p w:rsidR="00756088" w:rsidRDefault="00756088">
            <w:pPr>
              <w:pStyle w:val="ConsPlusNormal"/>
            </w:pPr>
          </w:p>
        </w:tc>
        <w:tc>
          <w:tcPr>
            <w:tcW w:w="2091" w:type="dxa"/>
          </w:tcPr>
          <w:p w:rsidR="00756088" w:rsidRDefault="00756088">
            <w:pPr>
              <w:pStyle w:val="ConsPlusNormal"/>
            </w:pPr>
          </w:p>
        </w:tc>
      </w:tr>
      <w:tr w:rsidR="00756088">
        <w:tc>
          <w:tcPr>
            <w:tcW w:w="439" w:type="dxa"/>
          </w:tcPr>
          <w:p w:rsidR="00756088" w:rsidRDefault="00756088">
            <w:pPr>
              <w:pStyle w:val="ConsPlusNormal"/>
            </w:pPr>
          </w:p>
        </w:tc>
        <w:tc>
          <w:tcPr>
            <w:tcW w:w="2373" w:type="dxa"/>
          </w:tcPr>
          <w:p w:rsidR="00756088" w:rsidRDefault="00756088">
            <w:pPr>
              <w:pStyle w:val="ConsPlusNormal"/>
            </w:pPr>
          </w:p>
        </w:tc>
        <w:tc>
          <w:tcPr>
            <w:tcW w:w="2781" w:type="dxa"/>
          </w:tcPr>
          <w:p w:rsidR="00756088" w:rsidRDefault="00756088">
            <w:pPr>
              <w:pStyle w:val="ConsPlusNormal"/>
            </w:pPr>
          </w:p>
        </w:tc>
        <w:tc>
          <w:tcPr>
            <w:tcW w:w="1955" w:type="dxa"/>
          </w:tcPr>
          <w:p w:rsidR="00756088" w:rsidRDefault="00756088">
            <w:pPr>
              <w:pStyle w:val="ConsPlusNormal"/>
            </w:pPr>
          </w:p>
        </w:tc>
        <w:tc>
          <w:tcPr>
            <w:tcW w:w="2091" w:type="dxa"/>
          </w:tcPr>
          <w:p w:rsidR="00756088" w:rsidRDefault="00756088">
            <w:pPr>
              <w:pStyle w:val="ConsPlusNormal"/>
            </w:pPr>
          </w:p>
        </w:tc>
      </w:tr>
      <w:tr w:rsidR="00756088">
        <w:tc>
          <w:tcPr>
            <w:tcW w:w="439" w:type="dxa"/>
          </w:tcPr>
          <w:p w:rsidR="00756088" w:rsidRDefault="00756088">
            <w:pPr>
              <w:pStyle w:val="ConsPlusNormal"/>
            </w:pPr>
          </w:p>
        </w:tc>
        <w:tc>
          <w:tcPr>
            <w:tcW w:w="2373" w:type="dxa"/>
          </w:tcPr>
          <w:p w:rsidR="00756088" w:rsidRDefault="00756088">
            <w:pPr>
              <w:pStyle w:val="ConsPlusNormal"/>
            </w:pPr>
          </w:p>
        </w:tc>
        <w:tc>
          <w:tcPr>
            <w:tcW w:w="2781" w:type="dxa"/>
          </w:tcPr>
          <w:p w:rsidR="00756088" w:rsidRDefault="00756088">
            <w:pPr>
              <w:pStyle w:val="ConsPlusNormal"/>
            </w:pPr>
          </w:p>
        </w:tc>
        <w:tc>
          <w:tcPr>
            <w:tcW w:w="1955" w:type="dxa"/>
          </w:tcPr>
          <w:p w:rsidR="00756088" w:rsidRDefault="00756088">
            <w:pPr>
              <w:pStyle w:val="ConsPlusNormal"/>
            </w:pPr>
          </w:p>
        </w:tc>
        <w:tc>
          <w:tcPr>
            <w:tcW w:w="2091" w:type="dxa"/>
          </w:tcPr>
          <w:p w:rsidR="00756088" w:rsidRDefault="00756088">
            <w:pPr>
              <w:pStyle w:val="ConsPlusNormal"/>
            </w:pPr>
          </w:p>
        </w:tc>
      </w:tr>
    </w:tbl>
    <w:p w:rsidR="00756088" w:rsidRDefault="00756088">
      <w:pPr>
        <w:pStyle w:val="ConsPlusNormal"/>
        <w:jc w:val="both"/>
      </w:pPr>
    </w:p>
    <w:p w:rsidR="00756088" w:rsidRDefault="00756088">
      <w:pPr>
        <w:pStyle w:val="ConsPlusNonformat"/>
        <w:jc w:val="both"/>
      </w:pPr>
      <w:r>
        <w:t>2.2.   Мероприятия,    обеспечивающие    безопасность   работ,   выполнены.</w:t>
      </w:r>
    </w:p>
    <w:p w:rsidR="00756088" w:rsidRDefault="00756088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756088" w:rsidRDefault="00756088">
      <w:pPr>
        <w:pStyle w:val="ConsPlusNonformat"/>
        <w:jc w:val="both"/>
      </w:pPr>
      <w:r>
        <w:t>Объект подготовлен к производству работ.</w:t>
      </w:r>
    </w:p>
    <w:p w:rsidR="00756088" w:rsidRDefault="00756088">
      <w:pPr>
        <w:pStyle w:val="ConsPlusNonformat"/>
        <w:jc w:val="both"/>
      </w:pPr>
    </w:p>
    <w:p w:rsidR="00756088" w:rsidRDefault="00756088">
      <w:pPr>
        <w:pStyle w:val="ConsPlusNonformat"/>
        <w:jc w:val="both"/>
      </w:pPr>
      <w:r>
        <w:t>Допускающий к работе ____________ "__" ____________________________ 20__ г.</w:t>
      </w:r>
    </w:p>
    <w:p w:rsidR="00756088" w:rsidRDefault="00756088">
      <w:pPr>
        <w:pStyle w:val="ConsPlusNonformat"/>
        <w:jc w:val="both"/>
      </w:pPr>
      <w:r>
        <w:t xml:space="preserve">                      (подпись)</w:t>
      </w:r>
    </w:p>
    <w:p w:rsidR="00756088" w:rsidRDefault="00756088">
      <w:pPr>
        <w:pStyle w:val="ConsPlusNonformat"/>
        <w:jc w:val="both"/>
      </w:pPr>
    </w:p>
    <w:p w:rsidR="00756088" w:rsidRDefault="00756088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756088" w:rsidRDefault="00756088">
      <w:pPr>
        <w:pStyle w:val="ConsPlusNonformat"/>
        <w:jc w:val="both"/>
      </w:pPr>
    </w:p>
    <w:p w:rsidR="00756088" w:rsidRDefault="00756088">
      <w:pPr>
        <w:pStyle w:val="ConsPlusNonformat"/>
        <w:jc w:val="both"/>
      </w:pPr>
      <w:r>
        <w:t>Производитель работ  ____________ "__" ____________________________ 20__ г.</w:t>
      </w:r>
    </w:p>
    <w:p w:rsidR="00756088" w:rsidRDefault="00756088">
      <w:pPr>
        <w:pStyle w:val="ConsPlusNonformat"/>
        <w:jc w:val="both"/>
      </w:pPr>
      <w:r>
        <w:t xml:space="preserve">                      (подпись)</w:t>
      </w:r>
    </w:p>
    <w:p w:rsidR="00756088" w:rsidRDefault="00756088">
      <w:pPr>
        <w:pStyle w:val="ConsPlusNonformat"/>
        <w:jc w:val="both"/>
      </w:pPr>
    </w:p>
    <w:p w:rsidR="00756088" w:rsidRDefault="00756088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756088" w:rsidRDefault="00756088">
      <w:pPr>
        <w:pStyle w:val="ConsPlusNonformat"/>
        <w:jc w:val="both"/>
      </w:pPr>
      <w:r>
        <w:t>работ.</w:t>
      </w:r>
    </w:p>
    <w:p w:rsidR="00756088" w:rsidRDefault="00756088">
      <w:pPr>
        <w:pStyle w:val="ConsPlusNonformat"/>
        <w:jc w:val="both"/>
      </w:pPr>
    </w:p>
    <w:p w:rsidR="00756088" w:rsidRDefault="00756088">
      <w:pPr>
        <w:pStyle w:val="ConsPlusNonformat"/>
        <w:jc w:val="both"/>
      </w:pPr>
      <w:r>
        <w:t>Руководитель работ   ____________ "__" ____________________________ 20__ г.</w:t>
      </w:r>
    </w:p>
    <w:p w:rsidR="00756088" w:rsidRDefault="00756088">
      <w:pPr>
        <w:pStyle w:val="ConsPlusNonformat"/>
        <w:jc w:val="both"/>
      </w:pPr>
      <w:r>
        <w:t xml:space="preserve">                      (подпись)</w:t>
      </w:r>
    </w:p>
    <w:p w:rsidR="00756088" w:rsidRDefault="00756088">
      <w:pPr>
        <w:pStyle w:val="ConsPlusNonformat"/>
        <w:jc w:val="both"/>
      </w:pPr>
    </w:p>
    <w:p w:rsidR="00756088" w:rsidRDefault="00756088">
      <w:pPr>
        <w:pStyle w:val="ConsPlusNonformat"/>
        <w:jc w:val="both"/>
      </w:pPr>
      <w:r>
        <w:t xml:space="preserve">          3. Оформление ежедневного допуска на производство работ</w:t>
      </w:r>
    </w:p>
    <w:p w:rsidR="00756088" w:rsidRDefault="00756088">
      <w:pPr>
        <w:pStyle w:val="ConsPlusNonformat"/>
        <w:jc w:val="both"/>
      </w:pPr>
    </w:p>
    <w:p w:rsidR="00756088" w:rsidRDefault="00756088">
      <w:pPr>
        <w:pStyle w:val="ConsPlusNonformat"/>
        <w:jc w:val="both"/>
      </w:pPr>
      <w:r>
        <w:t>3.1.  Оформление начала производства работ     Оформление окончания работ</w:t>
      </w:r>
    </w:p>
    <w:p w:rsidR="00756088" w:rsidRDefault="00756088">
      <w:pPr>
        <w:pStyle w:val="ConsPlusNonformat"/>
        <w:jc w:val="both"/>
      </w:pPr>
    </w:p>
    <w:p w:rsidR="00756088" w:rsidRDefault="00756088">
      <w:pPr>
        <w:pStyle w:val="ConsPlusNonformat"/>
        <w:jc w:val="both"/>
      </w:pPr>
      <w:r>
        <w:t>Начало работ  Подпись                   Окончание     Подпись</w:t>
      </w:r>
    </w:p>
    <w:p w:rsidR="00756088" w:rsidRDefault="00756088">
      <w:pPr>
        <w:pStyle w:val="ConsPlusNonformat"/>
        <w:jc w:val="both"/>
      </w:pPr>
      <w:r>
        <w:t xml:space="preserve">  (число,     произв</w:t>
      </w:r>
      <w:proofErr w:type="gramStart"/>
      <w:r>
        <w:t>о-</w:t>
      </w:r>
      <w:proofErr w:type="gramEnd"/>
      <w:r>
        <w:t xml:space="preserve">     Подпись     работ (число,  произво-   Подпись</w:t>
      </w:r>
    </w:p>
    <w:p w:rsidR="00756088" w:rsidRDefault="00756088">
      <w:pPr>
        <w:pStyle w:val="ConsPlusNonformat"/>
        <w:jc w:val="both"/>
      </w:pPr>
      <w:proofErr w:type="gramStart"/>
      <w:r>
        <w:t>месяц, время) дителя    допускающего  месяц,  время)  дителя   допускающего</w:t>
      </w:r>
      <w:proofErr w:type="gramEnd"/>
    </w:p>
    <w:p w:rsidR="00756088" w:rsidRDefault="00756088">
      <w:pPr>
        <w:pStyle w:val="ConsPlusNonformat"/>
        <w:jc w:val="both"/>
      </w:pPr>
      <w:r>
        <w:t xml:space="preserve">              работ                                   </w:t>
      </w:r>
      <w:proofErr w:type="gramStart"/>
      <w:r>
        <w:t>работ</w:t>
      </w:r>
      <w:proofErr w:type="gramEnd"/>
    </w:p>
    <w:p w:rsidR="00756088" w:rsidRDefault="00756088">
      <w:pPr>
        <w:pStyle w:val="ConsPlusNonformat"/>
        <w:jc w:val="both"/>
      </w:pPr>
    </w:p>
    <w:p w:rsidR="00756088" w:rsidRDefault="00756088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756088" w:rsidRDefault="00756088">
      <w:pPr>
        <w:pStyle w:val="ConsPlusNonformat"/>
        <w:jc w:val="both"/>
      </w:pPr>
      <w:r>
        <w:t xml:space="preserve">работ </w:t>
      </w:r>
      <w:proofErr w:type="gramStart"/>
      <w:r>
        <w:t>выведены</w:t>
      </w:r>
      <w:proofErr w:type="gramEnd"/>
      <w:r>
        <w:t>.</w:t>
      </w:r>
    </w:p>
    <w:p w:rsidR="00756088" w:rsidRDefault="00756088">
      <w:pPr>
        <w:pStyle w:val="ConsPlusNonformat"/>
        <w:jc w:val="both"/>
      </w:pPr>
    </w:p>
    <w:p w:rsidR="00756088" w:rsidRDefault="00756088">
      <w:pPr>
        <w:pStyle w:val="ConsPlusNonformat"/>
        <w:jc w:val="both"/>
      </w:pPr>
      <w:r>
        <w:t>Наряд-допуск закрыт в 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 "__" ______________________ 20__ г.</w:t>
      </w:r>
    </w:p>
    <w:p w:rsidR="00756088" w:rsidRDefault="00756088">
      <w:pPr>
        <w:pStyle w:val="ConsPlusNonformat"/>
        <w:jc w:val="both"/>
      </w:pPr>
    </w:p>
    <w:p w:rsidR="00756088" w:rsidRDefault="00756088">
      <w:pPr>
        <w:pStyle w:val="ConsPlusNonformat"/>
        <w:jc w:val="both"/>
      </w:pPr>
      <w:r>
        <w:t>Производитель работ        _____________ "__" _____________________ 20__ г.</w:t>
      </w:r>
    </w:p>
    <w:p w:rsidR="00756088" w:rsidRDefault="00756088">
      <w:pPr>
        <w:pStyle w:val="ConsPlusNonformat"/>
        <w:jc w:val="both"/>
      </w:pPr>
      <w:r>
        <w:t xml:space="preserve">                             (подпись)</w:t>
      </w:r>
    </w:p>
    <w:p w:rsidR="00756088" w:rsidRDefault="00756088">
      <w:pPr>
        <w:pStyle w:val="ConsPlusNonformat"/>
        <w:jc w:val="both"/>
      </w:pPr>
    </w:p>
    <w:p w:rsidR="00756088" w:rsidRDefault="00756088">
      <w:pPr>
        <w:pStyle w:val="ConsPlusNonformat"/>
        <w:jc w:val="both"/>
      </w:pPr>
      <w:r>
        <w:t>Руководитель работ         _____________ "__" _____________________ 20__ г.</w:t>
      </w:r>
    </w:p>
    <w:p w:rsidR="00756088" w:rsidRDefault="00756088">
      <w:pPr>
        <w:pStyle w:val="ConsPlusNonformat"/>
        <w:jc w:val="both"/>
      </w:pPr>
      <w:r>
        <w:t xml:space="preserve">                             (подпись)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ind w:firstLine="540"/>
        <w:jc w:val="both"/>
      </w:pPr>
      <w:r>
        <w:t>Примечание.</w:t>
      </w:r>
    </w:p>
    <w:p w:rsidR="00756088" w:rsidRDefault="00756088">
      <w:pPr>
        <w:pStyle w:val="ConsPlusNormal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jc w:val="both"/>
      </w:pPr>
    </w:p>
    <w:p w:rsidR="00756088" w:rsidRDefault="007560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362" w:rsidRDefault="00015362"/>
    <w:sectPr w:rsidR="00015362" w:rsidSect="00617B8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0"/>
  <w:proofState w:grammar="clean"/>
  <w:defaultTabStop w:val="708"/>
  <w:characterSpacingControl w:val="doNotCompress"/>
  <w:compat/>
  <w:rsids>
    <w:rsidRoot w:val="00756088"/>
    <w:rsid w:val="00015362"/>
    <w:rsid w:val="00504A73"/>
    <w:rsid w:val="0075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60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6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60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60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6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6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C70D76F0DAFE2D2A3DE9EA8ECD9F2233473E89F9A890F227C0401B75M0j5D" TargetMode="External"/><Relationship Id="rId13" Type="http://schemas.openxmlformats.org/officeDocument/2006/relationships/hyperlink" Target="consultantplus://offline/ref=6CC70D76F0DAFE2D2A3DE9EA8ECD9F2233453C81F8A390F227C0401B75M0j5D" TargetMode="External"/><Relationship Id="rId18" Type="http://schemas.openxmlformats.org/officeDocument/2006/relationships/hyperlink" Target="consultantplus://offline/ref=6CC70D76F0DAFE2D2A3DE9EA8ECD9F2233473A89F8A290F227C0401B75058E95DD9D521094974077M3jF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CC70D76F0DAFE2D2A3DE9EA8ECD9F2236403388FBA0CDF82F994C19M7j2D" TargetMode="External"/><Relationship Id="rId12" Type="http://schemas.openxmlformats.org/officeDocument/2006/relationships/hyperlink" Target="consultantplus://offline/ref=6CC70D76F0DAFE2D2A3DE9EA8ECD9F2233453C81F8A390F227C0401B75058E95DD9D521094974077M3jFD" TargetMode="External"/><Relationship Id="rId17" Type="http://schemas.openxmlformats.org/officeDocument/2006/relationships/hyperlink" Target="consultantplus://offline/ref=6CC70D76F0DAFE2D2A3DE9EA8ECD9F2233483287FDA890F227C0401B75M0j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C70D76F0DAFE2D2A3DE9EA8ECD9F2233483287FDA890F227C0401B75058E95DD9D521094974076M3j6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C70D76F0DAFE2D2A3DE9EA8ECD9F2233473280FBA290F227C0401B75058E95DD9D521094974072M3j9D" TargetMode="External"/><Relationship Id="rId11" Type="http://schemas.openxmlformats.org/officeDocument/2006/relationships/hyperlink" Target="consultantplus://offline/ref=6CC70D76F0DAFE2D2A3DE9EA8ECD9F2233473F83F9A390F227C0401B75M0j5D" TargetMode="External"/><Relationship Id="rId5" Type="http://schemas.openxmlformats.org/officeDocument/2006/relationships/hyperlink" Target="consultantplus://offline/ref=6CC70D76F0DAFE2D2A3DE9EA8ECD9F2233483D80F9A890F227C0401B75058E95DD9D52109190M4j9D" TargetMode="External"/><Relationship Id="rId15" Type="http://schemas.openxmlformats.org/officeDocument/2006/relationships/hyperlink" Target="consultantplus://offline/ref=6CC70D76F0DAFE2D2A3DE9EA8ECD9F2233423D80FFAA90F227C0401B75M0j5D" TargetMode="External"/><Relationship Id="rId10" Type="http://schemas.openxmlformats.org/officeDocument/2006/relationships/hyperlink" Target="consultantplus://offline/ref=6CC70D76F0DAFE2D2A3DE9EA8ECD9F2233413F84FBAD90F227C0401B75M0j5D" TargetMode="External"/><Relationship Id="rId19" Type="http://schemas.openxmlformats.org/officeDocument/2006/relationships/hyperlink" Target="consultantplus://offline/ref=6CC70D76F0DAFE2D2A3DE9EA8ECD9F2233473A89F8A290F227C0401B75M0j5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C70D76F0DAFE2D2A3DE9EA8ECD9F2230463982F4A0CDF82F994C19M7j2D" TargetMode="External"/><Relationship Id="rId14" Type="http://schemas.openxmlformats.org/officeDocument/2006/relationships/hyperlink" Target="consultantplus://offline/ref=6CC70D76F0DAFE2D2A3DE9EA8ECD9F2233423D80FFAA90F227C0401B75058E95DD9D521094974077M3j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17035</Words>
  <Characters>97105</Characters>
  <Application>Microsoft Office Word</Application>
  <DocSecurity>0</DocSecurity>
  <Lines>809</Lines>
  <Paragraphs>227</Paragraphs>
  <ScaleCrop>false</ScaleCrop>
  <Company>DG Win&amp;Soft</Company>
  <LinksUpToDate>false</LinksUpToDate>
  <CharactersWithSpaces>113913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Cab-208-a</dc:creator>
  <cp:lastModifiedBy>Cab-208-a</cp:lastModifiedBy>
  <cp:revision>1</cp:revision>
  <dcterms:created xsi:type="dcterms:W3CDTF">2015-11-26T03:35:00Z</dcterms:created>
  <dcterms:modified xsi:type="dcterms:W3CDTF">2015-11-26T03:36:00Z</dcterms:modified>
</cp:coreProperties>
</file>